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7D" w:rsidRPr="00805DEA" w:rsidRDefault="0011177D" w:rsidP="00805DEA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05DEA">
        <w:rPr>
          <w:rFonts w:ascii="Times New Roman" w:hAnsi="Times New Roman" w:cs="Times New Roman"/>
          <w:b/>
          <w:bCs/>
          <w:caps/>
          <w:sz w:val="24"/>
          <w:szCs w:val="24"/>
        </w:rPr>
        <w:t>Магаданская область</w:t>
      </w:r>
    </w:p>
    <w:p w:rsidR="0011177D" w:rsidRPr="0011177D" w:rsidRDefault="0011177D" w:rsidP="00805DEA">
      <w:pPr>
        <w:spacing w:after="0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11177D" w:rsidRPr="0011177D" w:rsidRDefault="0011177D" w:rsidP="00805DEA">
      <w:pPr>
        <w:pStyle w:val="a8"/>
        <w:rPr>
          <w:sz w:val="32"/>
          <w:szCs w:val="32"/>
        </w:rPr>
      </w:pPr>
      <w:r w:rsidRPr="0011177D">
        <w:rPr>
          <w:sz w:val="32"/>
          <w:szCs w:val="32"/>
        </w:rPr>
        <w:t>АДМИНИСТРАЦИЯ ОМСУКЧАНСКОГО РАЙОНА</w:t>
      </w:r>
    </w:p>
    <w:p w:rsidR="0011177D" w:rsidRPr="00E2456A" w:rsidRDefault="0011177D" w:rsidP="00805DEA">
      <w:pPr>
        <w:pStyle w:val="a8"/>
        <w:rPr>
          <w:sz w:val="16"/>
          <w:szCs w:val="16"/>
        </w:rPr>
      </w:pPr>
    </w:p>
    <w:p w:rsidR="0011177D" w:rsidRPr="0011177D" w:rsidRDefault="0011177D" w:rsidP="00805DE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1177D" w:rsidRDefault="0011177D" w:rsidP="00805DEA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1177D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805DEA" w:rsidRDefault="00805DEA" w:rsidP="00805D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DEA" w:rsidRPr="00805DEA" w:rsidRDefault="00805DEA" w:rsidP="00805DE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1177D" w:rsidRPr="0011177D" w:rsidRDefault="000F72C6" w:rsidP="001117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2C6">
        <w:rPr>
          <w:rFonts w:ascii="Times New Roman" w:hAnsi="Times New Roman" w:cs="Times New Roman"/>
          <w:noProof/>
          <w:sz w:val="20"/>
        </w:rPr>
        <w:pict>
          <v:line id="_x0000_s1031" style="position:absolute;left:0;text-align:left;z-index:251661312" from="138pt,17pt" to="180pt,17pt"/>
        </w:pict>
      </w:r>
      <w:r w:rsidRPr="000F72C6">
        <w:rPr>
          <w:rFonts w:ascii="Times New Roman" w:hAnsi="Times New Roman" w:cs="Times New Roman"/>
          <w:noProof/>
          <w:sz w:val="20"/>
        </w:rPr>
        <w:pict>
          <v:line id="_x0000_s1030" style="position:absolute;left:0;text-align:left;z-index:251660288" from="17.85pt,17pt" to="113.85pt,17pt"/>
        </w:pict>
      </w:r>
      <w:r w:rsidR="0011177D" w:rsidRPr="0011177D">
        <w:rPr>
          <w:rFonts w:ascii="Times New Roman" w:hAnsi="Times New Roman" w:cs="Times New Roman"/>
          <w:sz w:val="20"/>
        </w:rPr>
        <w:t xml:space="preserve">От </w:t>
      </w:r>
      <w:r w:rsidR="0011177D" w:rsidRPr="0011177D">
        <w:rPr>
          <w:rFonts w:ascii="Times New Roman" w:hAnsi="Times New Roman" w:cs="Times New Roman"/>
        </w:rPr>
        <w:t xml:space="preserve">    </w:t>
      </w:r>
      <w:r w:rsidR="003B1F9F">
        <w:rPr>
          <w:rFonts w:ascii="Times New Roman" w:hAnsi="Times New Roman" w:cs="Times New Roman"/>
          <w:sz w:val="28"/>
          <w:szCs w:val="28"/>
        </w:rPr>
        <w:t>11</w:t>
      </w:r>
      <w:r w:rsidR="0011177D" w:rsidRPr="0011177D">
        <w:rPr>
          <w:rFonts w:ascii="Times New Roman" w:hAnsi="Times New Roman" w:cs="Times New Roman"/>
          <w:sz w:val="28"/>
          <w:szCs w:val="28"/>
        </w:rPr>
        <w:t>.06.2014 г</w:t>
      </w:r>
      <w:r w:rsidR="0011177D" w:rsidRPr="0011177D">
        <w:rPr>
          <w:rFonts w:ascii="Times New Roman" w:hAnsi="Times New Roman" w:cs="Times New Roman"/>
        </w:rPr>
        <w:t>.</w:t>
      </w:r>
      <w:r w:rsidR="0011177D" w:rsidRPr="0011177D">
        <w:rPr>
          <w:rFonts w:ascii="Times New Roman" w:hAnsi="Times New Roman" w:cs="Times New Roman"/>
          <w:sz w:val="20"/>
        </w:rPr>
        <w:t xml:space="preserve">        №</w:t>
      </w:r>
      <w:r w:rsidR="0011177D" w:rsidRPr="0011177D">
        <w:rPr>
          <w:rFonts w:ascii="Times New Roman" w:hAnsi="Times New Roman" w:cs="Times New Roman"/>
        </w:rPr>
        <w:t xml:space="preserve">     </w:t>
      </w:r>
      <w:r w:rsidR="0011177D" w:rsidRPr="0011177D">
        <w:rPr>
          <w:rFonts w:ascii="Times New Roman" w:hAnsi="Times New Roman" w:cs="Times New Roman"/>
          <w:sz w:val="28"/>
          <w:szCs w:val="28"/>
        </w:rPr>
        <w:t>24</w:t>
      </w:r>
      <w:r w:rsidR="0011177D">
        <w:rPr>
          <w:rFonts w:ascii="Times New Roman" w:hAnsi="Times New Roman" w:cs="Times New Roman"/>
          <w:sz w:val="28"/>
          <w:szCs w:val="28"/>
        </w:rPr>
        <w:t>9</w:t>
      </w:r>
    </w:p>
    <w:p w:rsidR="0011177D" w:rsidRPr="0011177D" w:rsidRDefault="0011177D" w:rsidP="0011177D">
      <w:pPr>
        <w:spacing w:after="0"/>
        <w:rPr>
          <w:rFonts w:ascii="Times New Roman" w:hAnsi="Times New Roman" w:cs="Times New Roman"/>
          <w:sz w:val="6"/>
          <w:szCs w:val="6"/>
        </w:rPr>
      </w:pPr>
      <w:r w:rsidRPr="0011177D">
        <w:rPr>
          <w:rFonts w:ascii="Times New Roman" w:hAnsi="Times New Roman" w:cs="Times New Roman"/>
          <w:sz w:val="20"/>
        </w:rPr>
        <w:t xml:space="preserve">пос. Омсукчан </w:t>
      </w:r>
    </w:p>
    <w:p w:rsidR="0011177D" w:rsidRPr="00805DEA" w:rsidRDefault="0011177D" w:rsidP="001117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5DEA" w:rsidRDefault="00805DEA" w:rsidP="0011177D">
      <w:pPr>
        <w:pStyle w:val="af3"/>
        <w:rPr>
          <w:sz w:val="28"/>
          <w:szCs w:val="28"/>
        </w:rPr>
      </w:pPr>
    </w:p>
    <w:p w:rsidR="000F18DF" w:rsidRPr="00805DEA" w:rsidRDefault="000F18DF" w:rsidP="000F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DE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805DE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805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8DF" w:rsidRPr="00805DEA" w:rsidRDefault="000F18DF" w:rsidP="000F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DEA">
        <w:rPr>
          <w:rFonts w:ascii="Times New Roman" w:hAnsi="Times New Roman" w:cs="Times New Roman"/>
          <w:sz w:val="28"/>
          <w:szCs w:val="28"/>
        </w:rPr>
        <w:t xml:space="preserve">программы  </w:t>
      </w:r>
      <w:r w:rsidR="003B1F9F">
        <w:rPr>
          <w:rFonts w:ascii="Times New Roman" w:hAnsi="Times New Roman" w:cs="Times New Roman"/>
          <w:sz w:val="28"/>
          <w:szCs w:val="28"/>
        </w:rPr>
        <w:t xml:space="preserve"> </w:t>
      </w:r>
      <w:r w:rsidRPr="00805DEA">
        <w:rPr>
          <w:rFonts w:ascii="Times New Roman" w:hAnsi="Times New Roman" w:cs="Times New Roman"/>
          <w:sz w:val="28"/>
          <w:szCs w:val="28"/>
        </w:rPr>
        <w:t xml:space="preserve">«Развитие  системы </w:t>
      </w:r>
    </w:p>
    <w:p w:rsidR="000F18DF" w:rsidRPr="00805DEA" w:rsidRDefault="000F18DF" w:rsidP="000F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DEA">
        <w:rPr>
          <w:rFonts w:ascii="Times New Roman" w:hAnsi="Times New Roman" w:cs="Times New Roman"/>
          <w:sz w:val="28"/>
          <w:szCs w:val="28"/>
        </w:rPr>
        <w:t>образования</w:t>
      </w:r>
      <w:r w:rsidR="003B1F9F">
        <w:rPr>
          <w:rFonts w:ascii="Times New Roman" w:hAnsi="Times New Roman" w:cs="Times New Roman"/>
          <w:sz w:val="28"/>
          <w:szCs w:val="28"/>
        </w:rPr>
        <w:t xml:space="preserve"> </w:t>
      </w:r>
      <w:r w:rsidRPr="00805DEA">
        <w:rPr>
          <w:rFonts w:ascii="Times New Roman" w:hAnsi="Times New Roman" w:cs="Times New Roman"/>
          <w:sz w:val="28"/>
          <w:szCs w:val="28"/>
        </w:rPr>
        <w:t xml:space="preserve">  в  </w:t>
      </w:r>
      <w:r w:rsidR="003B1F9F">
        <w:rPr>
          <w:rFonts w:ascii="Times New Roman" w:hAnsi="Times New Roman" w:cs="Times New Roman"/>
          <w:sz w:val="28"/>
          <w:szCs w:val="28"/>
        </w:rPr>
        <w:t xml:space="preserve"> </w:t>
      </w:r>
      <w:r w:rsidRPr="00805DEA">
        <w:rPr>
          <w:rFonts w:ascii="Times New Roman" w:hAnsi="Times New Roman" w:cs="Times New Roman"/>
          <w:sz w:val="28"/>
          <w:szCs w:val="28"/>
        </w:rPr>
        <w:t xml:space="preserve">Омсукчанском </w:t>
      </w:r>
    </w:p>
    <w:p w:rsidR="000F18DF" w:rsidRPr="00805DEA" w:rsidRDefault="000F18DF" w:rsidP="000F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DEA">
        <w:rPr>
          <w:rFonts w:ascii="Times New Roman" w:hAnsi="Times New Roman" w:cs="Times New Roman"/>
          <w:sz w:val="28"/>
          <w:szCs w:val="28"/>
        </w:rPr>
        <w:t xml:space="preserve">районе  </w:t>
      </w:r>
      <w:r w:rsidR="003B1F9F">
        <w:rPr>
          <w:rFonts w:ascii="Times New Roman" w:hAnsi="Times New Roman" w:cs="Times New Roman"/>
          <w:sz w:val="28"/>
          <w:szCs w:val="28"/>
        </w:rPr>
        <w:t xml:space="preserve"> </w:t>
      </w:r>
      <w:r w:rsidRPr="00805DEA">
        <w:rPr>
          <w:rFonts w:ascii="Times New Roman" w:hAnsi="Times New Roman" w:cs="Times New Roman"/>
          <w:sz w:val="28"/>
          <w:szCs w:val="28"/>
        </w:rPr>
        <w:t xml:space="preserve">на  </w:t>
      </w:r>
      <w:r w:rsidR="003B1F9F">
        <w:rPr>
          <w:rFonts w:ascii="Times New Roman" w:hAnsi="Times New Roman" w:cs="Times New Roman"/>
          <w:sz w:val="28"/>
          <w:szCs w:val="28"/>
        </w:rPr>
        <w:t xml:space="preserve"> </w:t>
      </w:r>
      <w:r w:rsidRPr="00805DEA">
        <w:rPr>
          <w:rFonts w:ascii="Times New Roman" w:hAnsi="Times New Roman" w:cs="Times New Roman"/>
          <w:sz w:val="28"/>
          <w:szCs w:val="28"/>
        </w:rPr>
        <w:t xml:space="preserve">2014-2020гг.» </w:t>
      </w:r>
      <w:r w:rsidR="003B1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5D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5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8DF" w:rsidRPr="00805DEA" w:rsidRDefault="000F18DF" w:rsidP="000F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DEA">
        <w:rPr>
          <w:rFonts w:ascii="Times New Roman" w:hAnsi="Times New Roman" w:cs="Times New Roman"/>
          <w:sz w:val="28"/>
          <w:szCs w:val="28"/>
        </w:rPr>
        <w:t>новой редакции</w:t>
      </w:r>
    </w:p>
    <w:p w:rsidR="000F18DF" w:rsidRPr="00805DEA" w:rsidRDefault="000F18DF" w:rsidP="000F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8DF" w:rsidRPr="00805DEA" w:rsidRDefault="000F18DF" w:rsidP="000F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8DF" w:rsidRPr="00805DEA" w:rsidRDefault="000F18DF" w:rsidP="000F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8DF" w:rsidRPr="00805DEA" w:rsidRDefault="000F18DF" w:rsidP="000F18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5DEA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</w:t>
      </w:r>
      <w:r w:rsidRPr="00805DEA">
        <w:rPr>
          <w:rFonts w:ascii="Times New Roman" w:hAnsi="Times New Roman" w:cs="Times New Roman"/>
          <w:sz w:val="28"/>
          <w:szCs w:val="28"/>
        </w:rPr>
        <w:t>а</w:t>
      </w:r>
      <w:r w:rsidRPr="00805DEA">
        <w:rPr>
          <w:rFonts w:ascii="Times New Roman" w:hAnsi="Times New Roman" w:cs="Times New Roman"/>
          <w:sz w:val="28"/>
          <w:szCs w:val="28"/>
        </w:rPr>
        <w:t>ции, пост</w:t>
      </w:r>
      <w:r w:rsidRPr="00805DEA">
        <w:rPr>
          <w:rFonts w:ascii="Times New Roman" w:hAnsi="Times New Roman" w:cs="Times New Roman"/>
          <w:sz w:val="28"/>
          <w:szCs w:val="28"/>
        </w:rPr>
        <w:t>а</w:t>
      </w:r>
      <w:r w:rsidRPr="00805DEA">
        <w:rPr>
          <w:rFonts w:ascii="Times New Roman" w:hAnsi="Times New Roman" w:cs="Times New Roman"/>
          <w:sz w:val="28"/>
          <w:szCs w:val="28"/>
        </w:rPr>
        <w:t>новлением администрации Омсукчанского района от 02.03.2009г. № 45 «О порядке принятия решений о разработке, формировании и реализации муниципальных программ Омсукчанского района» администрация Омсукча</w:t>
      </w:r>
      <w:r w:rsidRPr="00805DEA">
        <w:rPr>
          <w:rFonts w:ascii="Times New Roman" w:hAnsi="Times New Roman" w:cs="Times New Roman"/>
          <w:sz w:val="28"/>
          <w:szCs w:val="28"/>
        </w:rPr>
        <w:t>н</w:t>
      </w:r>
      <w:r w:rsidRPr="00805DEA">
        <w:rPr>
          <w:rFonts w:ascii="Times New Roman" w:hAnsi="Times New Roman" w:cs="Times New Roman"/>
          <w:sz w:val="28"/>
          <w:szCs w:val="28"/>
        </w:rPr>
        <w:t>ского ра</w:t>
      </w:r>
      <w:r w:rsidRPr="00805DEA">
        <w:rPr>
          <w:rFonts w:ascii="Times New Roman" w:hAnsi="Times New Roman" w:cs="Times New Roman"/>
          <w:sz w:val="28"/>
          <w:szCs w:val="28"/>
        </w:rPr>
        <w:t>й</w:t>
      </w:r>
      <w:r w:rsidRPr="00805DEA">
        <w:rPr>
          <w:rFonts w:ascii="Times New Roman" w:hAnsi="Times New Roman" w:cs="Times New Roman"/>
          <w:sz w:val="28"/>
          <w:szCs w:val="28"/>
        </w:rPr>
        <w:t xml:space="preserve">она  </w:t>
      </w:r>
    </w:p>
    <w:p w:rsidR="000F18DF" w:rsidRPr="00805DEA" w:rsidRDefault="000F18DF" w:rsidP="000F18DF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805DEA">
        <w:rPr>
          <w:rFonts w:ascii="Times New Roman" w:hAnsi="Times New Roman" w:cs="Times New Roman"/>
          <w:caps/>
          <w:sz w:val="28"/>
          <w:szCs w:val="28"/>
        </w:rPr>
        <w:t xml:space="preserve">ПостановляЕТ: </w:t>
      </w:r>
    </w:p>
    <w:p w:rsidR="000F18DF" w:rsidRPr="00805DEA" w:rsidRDefault="000F18DF" w:rsidP="000F18DF">
      <w:pPr>
        <w:pStyle w:val="1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18DF" w:rsidRPr="00805DEA" w:rsidRDefault="000F18DF" w:rsidP="000F18DF">
      <w:pPr>
        <w:pStyle w:val="10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805DEA">
        <w:rPr>
          <w:rFonts w:ascii="Times New Roman" w:hAnsi="Times New Roman" w:cs="Times New Roman"/>
          <w:sz w:val="28"/>
          <w:szCs w:val="28"/>
        </w:rPr>
        <w:t>1. Утвердить муниципальную программу «Развитие системы образования в Омсукчанском районе на 2014-2020гг.» в новой редакции согласно прилож</w:t>
      </w:r>
      <w:r w:rsidRPr="00805DEA">
        <w:rPr>
          <w:rFonts w:ascii="Times New Roman" w:hAnsi="Times New Roman" w:cs="Times New Roman"/>
          <w:sz w:val="28"/>
          <w:szCs w:val="28"/>
        </w:rPr>
        <w:t>е</w:t>
      </w:r>
      <w:r w:rsidRPr="00805DEA">
        <w:rPr>
          <w:rFonts w:ascii="Times New Roman" w:hAnsi="Times New Roman" w:cs="Times New Roman"/>
          <w:sz w:val="28"/>
          <w:szCs w:val="28"/>
        </w:rPr>
        <w:t>нию.</w:t>
      </w:r>
    </w:p>
    <w:p w:rsidR="000F18DF" w:rsidRPr="00805DEA" w:rsidRDefault="000F18DF" w:rsidP="000F18DF">
      <w:pPr>
        <w:pStyle w:val="1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18DF" w:rsidRPr="00805DEA" w:rsidRDefault="000F18DF" w:rsidP="000F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DEA">
        <w:rPr>
          <w:rFonts w:ascii="Times New Roman" w:hAnsi="Times New Roman" w:cs="Times New Roman"/>
          <w:sz w:val="28"/>
          <w:szCs w:val="28"/>
        </w:rPr>
        <w:t xml:space="preserve">            2. Признать утратившим силу с 01 июня 2014 года   постановление а</w:t>
      </w:r>
      <w:r w:rsidRPr="00805DEA">
        <w:rPr>
          <w:rFonts w:ascii="Times New Roman" w:hAnsi="Times New Roman" w:cs="Times New Roman"/>
          <w:sz w:val="28"/>
          <w:szCs w:val="28"/>
        </w:rPr>
        <w:t>д</w:t>
      </w:r>
      <w:r w:rsidRPr="00805DEA">
        <w:rPr>
          <w:rFonts w:ascii="Times New Roman" w:hAnsi="Times New Roman" w:cs="Times New Roman"/>
          <w:sz w:val="28"/>
          <w:szCs w:val="28"/>
        </w:rPr>
        <w:t>министр</w:t>
      </w:r>
      <w:r w:rsidRPr="00805DEA">
        <w:rPr>
          <w:rFonts w:ascii="Times New Roman" w:hAnsi="Times New Roman" w:cs="Times New Roman"/>
          <w:sz w:val="28"/>
          <w:szCs w:val="28"/>
        </w:rPr>
        <w:t>а</w:t>
      </w:r>
      <w:r w:rsidRPr="00805DEA">
        <w:rPr>
          <w:rFonts w:ascii="Times New Roman" w:hAnsi="Times New Roman" w:cs="Times New Roman"/>
          <w:sz w:val="28"/>
          <w:szCs w:val="28"/>
        </w:rPr>
        <w:t>ции Омсукчан</w:t>
      </w:r>
      <w:r w:rsidR="003B1F9F">
        <w:rPr>
          <w:rFonts w:ascii="Times New Roman" w:hAnsi="Times New Roman" w:cs="Times New Roman"/>
          <w:sz w:val="28"/>
          <w:szCs w:val="28"/>
        </w:rPr>
        <w:t>ского района  от 31.12.2013</w:t>
      </w:r>
      <w:r w:rsidRPr="00805DEA">
        <w:rPr>
          <w:rFonts w:ascii="Times New Roman" w:hAnsi="Times New Roman" w:cs="Times New Roman"/>
          <w:sz w:val="28"/>
          <w:szCs w:val="28"/>
        </w:rPr>
        <w:t>г.  № 647 «Об утверждении муниципальной программы  «Развитие  системы образования  в  Омсукчанском районе на 2014 – 2020г.г.»</w:t>
      </w:r>
    </w:p>
    <w:p w:rsidR="000F18DF" w:rsidRPr="00805DEA" w:rsidRDefault="000F18DF" w:rsidP="000F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8DF" w:rsidRPr="00805DEA" w:rsidRDefault="000F18DF" w:rsidP="000F18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5DE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05D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5DE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</w:t>
      </w:r>
      <w:r w:rsidRPr="00805DEA">
        <w:rPr>
          <w:rFonts w:ascii="Times New Roman" w:hAnsi="Times New Roman" w:cs="Times New Roman"/>
          <w:sz w:val="28"/>
          <w:szCs w:val="28"/>
        </w:rPr>
        <w:t>а</w:t>
      </w:r>
      <w:r w:rsidRPr="00805DEA">
        <w:rPr>
          <w:rFonts w:ascii="Times New Roman" w:hAnsi="Times New Roman" w:cs="Times New Roman"/>
          <w:sz w:val="28"/>
          <w:szCs w:val="28"/>
        </w:rPr>
        <w:t>мест</w:t>
      </w:r>
      <w:r w:rsidRPr="00805DEA">
        <w:rPr>
          <w:rFonts w:ascii="Times New Roman" w:hAnsi="Times New Roman" w:cs="Times New Roman"/>
          <w:sz w:val="28"/>
          <w:szCs w:val="28"/>
        </w:rPr>
        <w:t>и</w:t>
      </w:r>
      <w:r w:rsidRPr="00805DEA">
        <w:rPr>
          <w:rFonts w:ascii="Times New Roman" w:hAnsi="Times New Roman" w:cs="Times New Roman"/>
          <w:sz w:val="28"/>
          <w:szCs w:val="28"/>
        </w:rPr>
        <w:t>теля главы администрации по социальным вопросам Анисимову И.В.</w:t>
      </w:r>
    </w:p>
    <w:p w:rsidR="000F18DF" w:rsidRPr="00805DEA" w:rsidRDefault="000F18DF" w:rsidP="000F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8DF" w:rsidRPr="00805DEA" w:rsidRDefault="000F18DF" w:rsidP="000F18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5DEA">
        <w:rPr>
          <w:rFonts w:ascii="Times New Roman" w:hAnsi="Times New Roman" w:cs="Times New Roman"/>
          <w:sz w:val="28"/>
          <w:szCs w:val="28"/>
        </w:rPr>
        <w:t>4. Настоящее постановление подлежит размещению на официальном са</w:t>
      </w:r>
      <w:r w:rsidRPr="00805DEA">
        <w:rPr>
          <w:rFonts w:ascii="Times New Roman" w:hAnsi="Times New Roman" w:cs="Times New Roman"/>
          <w:sz w:val="28"/>
          <w:szCs w:val="28"/>
        </w:rPr>
        <w:t>й</w:t>
      </w:r>
      <w:r w:rsidRPr="00805DEA">
        <w:rPr>
          <w:rFonts w:ascii="Times New Roman" w:hAnsi="Times New Roman" w:cs="Times New Roman"/>
          <w:sz w:val="28"/>
          <w:szCs w:val="28"/>
        </w:rPr>
        <w:t>те муниципального образования «Омсукчанский район» в сети Интернет (</w:t>
      </w:r>
      <w:hyperlink r:id="rId6" w:history="1">
        <w:r w:rsidRPr="00805DEA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05DEA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805DEA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omsukchan</w:t>
        </w:r>
        <w:proofErr w:type="spellEnd"/>
        <w:r w:rsidRPr="00805DEA">
          <w:rPr>
            <w:rStyle w:val="aa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805DEA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adm</w:t>
        </w:r>
        <w:proofErr w:type="spellEnd"/>
        <w:r w:rsidRPr="00805DEA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805DEA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05DEA">
        <w:rPr>
          <w:rFonts w:ascii="Times New Roman" w:hAnsi="Times New Roman" w:cs="Times New Roman"/>
          <w:sz w:val="28"/>
          <w:szCs w:val="28"/>
        </w:rPr>
        <w:t>) и вступает в силу с момента его подписания.</w:t>
      </w:r>
    </w:p>
    <w:p w:rsidR="000F18DF" w:rsidRPr="00805DEA" w:rsidRDefault="000F18DF" w:rsidP="000F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8DF" w:rsidRPr="00805DEA" w:rsidRDefault="000F18DF" w:rsidP="000F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8DF" w:rsidRPr="003B1F9F" w:rsidRDefault="000F18DF" w:rsidP="000F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DEA">
        <w:rPr>
          <w:rFonts w:ascii="Times New Roman" w:hAnsi="Times New Roman" w:cs="Times New Roman"/>
          <w:sz w:val="28"/>
          <w:szCs w:val="28"/>
        </w:rPr>
        <w:t xml:space="preserve">И.о. </w:t>
      </w:r>
      <w:r w:rsidR="004C7AFA">
        <w:rPr>
          <w:rFonts w:ascii="Times New Roman" w:hAnsi="Times New Roman" w:cs="Times New Roman"/>
          <w:sz w:val="28"/>
          <w:szCs w:val="28"/>
        </w:rPr>
        <w:t>г</w:t>
      </w:r>
      <w:r w:rsidRPr="00805DEA">
        <w:rPr>
          <w:rFonts w:ascii="Times New Roman" w:hAnsi="Times New Roman" w:cs="Times New Roman"/>
          <w:sz w:val="28"/>
          <w:szCs w:val="28"/>
        </w:rPr>
        <w:t>лавы администрации                                                       Г.А. Ложечников</w:t>
      </w:r>
      <w:r w:rsidR="003B1F9F">
        <w:rPr>
          <w:rFonts w:ascii="Times New Roman" w:hAnsi="Times New Roman" w:cs="Times New Roman"/>
          <w:sz w:val="28"/>
          <w:szCs w:val="28"/>
        </w:rPr>
        <w:t>а</w:t>
      </w:r>
    </w:p>
    <w:p w:rsidR="00A15826" w:rsidRDefault="00A15826" w:rsidP="000F18D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F18DF" w:rsidRPr="00735B10" w:rsidRDefault="000F18DF" w:rsidP="000F18D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F18DF" w:rsidRPr="00735B10" w:rsidRDefault="000F18DF" w:rsidP="000F18D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администрации района</w:t>
      </w:r>
    </w:p>
    <w:p w:rsidR="000F18DF" w:rsidRPr="00735B10" w:rsidRDefault="000F18DF" w:rsidP="000F18D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B1F9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B1FA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.2014г. № </w:t>
      </w:r>
      <w:r w:rsidR="003B1F9F">
        <w:rPr>
          <w:rFonts w:ascii="Times New Roman" w:hAnsi="Times New Roman" w:cs="Times New Roman"/>
          <w:sz w:val="24"/>
          <w:szCs w:val="24"/>
        </w:rPr>
        <w:t>249</w:t>
      </w:r>
    </w:p>
    <w:p w:rsidR="000F18DF" w:rsidRPr="00735B10" w:rsidRDefault="000F18DF" w:rsidP="000F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B10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0F18DF" w:rsidRPr="00735B10" w:rsidRDefault="000F18DF" w:rsidP="000F1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B10">
        <w:rPr>
          <w:rFonts w:ascii="Times New Roman" w:hAnsi="Times New Roman" w:cs="Times New Roman"/>
          <w:b/>
          <w:sz w:val="24"/>
          <w:szCs w:val="24"/>
        </w:rPr>
        <w:t xml:space="preserve">«Развитие  системы образования в Омсукчанском районе </w:t>
      </w:r>
    </w:p>
    <w:p w:rsidR="000F18DF" w:rsidRPr="00735B10" w:rsidRDefault="000F18DF" w:rsidP="000F1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B10">
        <w:rPr>
          <w:rFonts w:ascii="Times New Roman" w:hAnsi="Times New Roman" w:cs="Times New Roman"/>
          <w:b/>
          <w:sz w:val="24"/>
          <w:szCs w:val="24"/>
        </w:rPr>
        <w:t>на 2014-2020 годы»</w:t>
      </w:r>
    </w:p>
    <w:p w:rsidR="000F18DF" w:rsidRPr="00735B10" w:rsidRDefault="000F18DF" w:rsidP="000F1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8DF" w:rsidRPr="00735B10" w:rsidRDefault="000F18DF" w:rsidP="000F1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B1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0F18DF" w:rsidRPr="00735B10" w:rsidRDefault="000F18DF" w:rsidP="000F1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B10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0F18DF" w:rsidRPr="00735B10" w:rsidRDefault="000F18DF" w:rsidP="000F1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B10">
        <w:rPr>
          <w:rFonts w:ascii="Times New Roman" w:hAnsi="Times New Roman" w:cs="Times New Roman"/>
          <w:b/>
          <w:sz w:val="24"/>
          <w:szCs w:val="24"/>
        </w:rPr>
        <w:t xml:space="preserve">«Развитие  системы образования в Омсукчанском районе </w:t>
      </w:r>
    </w:p>
    <w:p w:rsidR="000F18DF" w:rsidRPr="00735B10" w:rsidRDefault="000F18DF" w:rsidP="000F1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B10">
        <w:rPr>
          <w:rFonts w:ascii="Times New Roman" w:hAnsi="Times New Roman" w:cs="Times New Roman"/>
          <w:b/>
          <w:sz w:val="24"/>
          <w:szCs w:val="24"/>
        </w:rPr>
        <w:t>на 2014-2020 годы»</w:t>
      </w:r>
    </w:p>
    <w:p w:rsidR="000F18DF" w:rsidRPr="00735B10" w:rsidRDefault="000F18DF" w:rsidP="000F18DF">
      <w:pPr>
        <w:pStyle w:val="a8"/>
        <w:jc w:val="right"/>
        <w:rPr>
          <w:b w:val="0"/>
          <w:bCs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2"/>
        <w:gridCol w:w="7339"/>
      </w:tblGrid>
      <w:tr w:rsidR="000F18DF" w:rsidRPr="00735B10" w:rsidTr="00F40EC9">
        <w:trPr>
          <w:trHeight w:val="1060"/>
          <w:jc w:val="center"/>
        </w:trPr>
        <w:tc>
          <w:tcPr>
            <w:tcW w:w="2232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39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Муниципальная программа «Развитие системы образования в Омсукчанском районе на 2014-2020 годы» 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(далее – муниципальная программа)</w:t>
            </w:r>
          </w:p>
        </w:tc>
      </w:tr>
      <w:tr w:rsidR="000F18DF" w:rsidRPr="00735B10" w:rsidTr="00F40EC9">
        <w:trPr>
          <w:jc w:val="center"/>
        </w:trPr>
        <w:tc>
          <w:tcPr>
            <w:tcW w:w="2232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Приоритетный национальный проект «Образование»;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Послание Президента РФ В.В. Путина Федеральному собранию от 12 декабря 2013г.;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Национальная образовательная инициатива «Наша новая шк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ла»;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Федеральный закон РФ от 29.12.2012г. № 273-ФЗ «Об образов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нии в Российской  Федерации»;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Федеральный закон РФ от 06.10.2003г. № 131-ФЗ «Об общих принципах организации местного самоуправления в Российской Ф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дерации», пункт 13 части 1 статьи 16;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Постановление администрации Омсукчанского района от 02.03.2009г. № 45 «О порядке принятия решения о разработке, фо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мировании и реализации муниципальных программ Омсукчанского района».</w:t>
            </w:r>
          </w:p>
        </w:tc>
      </w:tr>
      <w:tr w:rsidR="000F18DF" w:rsidRPr="00735B10" w:rsidTr="00F40EC9">
        <w:trPr>
          <w:jc w:val="center"/>
        </w:trPr>
        <w:tc>
          <w:tcPr>
            <w:tcW w:w="2232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Администрация Омсукчанского района.</w:t>
            </w:r>
          </w:p>
        </w:tc>
      </w:tr>
      <w:tr w:rsidR="000F18DF" w:rsidRPr="00735B10" w:rsidTr="00F40EC9">
        <w:trPr>
          <w:jc w:val="center"/>
        </w:trPr>
        <w:tc>
          <w:tcPr>
            <w:tcW w:w="2232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Управление образования администрации Омсукчанского района</w:t>
            </w:r>
          </w:p>
        </w:tc>
      </w:tr>
      <w:tr w:rsidR="000F18DF" w:rsidRPr="00735B10" w:rsidTr="00F40EC9">
        <w:trPr>
          <w:jc w:val="center"/>
        </w:trPr>
        <w:tc>
          <w:tcPr>
            <w:tcW w:w="2232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39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Обеспечение качества, доступности и эффективности образов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ния на территории Омсукчанского района на основе его фундаме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тальности и соответствия актуальным и перспективным потребн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стям личности, общества и государства.</w:t>
            </w:r>
          </w:p>
        </w:tc>
      </w:tr>
      <w:tr w:rsidR="000F18DF" w:rsidRPr="00735B10" w:rsidTr="00F40EC9">
        <w:trPr>
          <w:jc w:val="center"/>
        </w:trPr>
        <w:tc>
          <w:tcPr>
            <w:tcW w:w="2232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39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формирование гибкой системы непрерывного образования, ра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вивающей человеческий потенциал, обеспечивающей текущие и перспективные потребности социально-экономического развития Омсукчанского района;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развитие инфраструктуры, обеспечивающей максимально ра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ную доступность услуг дошкольного, общего и дополнительного 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разования;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модернизация образовательных программ в системах дошкол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ного, общего и дополнительного образования, направленная на до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тижение современного качества учебных результатов;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создание современной системы оценки качества образования на основе принципов открытости, объективности, прозрачности, общ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ственно-профессионального участия;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- формирование устойчивой кадровой политики в сфере образ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вания, способствующей инновационному развитию районной сист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мы образования;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развитие системы профессиональной ориентации молодежи;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стимулирование муниципальных общеобразовательных орган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заций, активно внедряющих инновационные образовательные пр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граммы;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поддержка талантливой молодёжи;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повышение качества воспитательной работы в муниципальных общеобразовательных учреждениях;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оснащение муниципальных общеобразовательных учреждений современным </w:t>
            </w:r>
            <w:proofErr w:type="spellStart"/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мультимедийным</w:t>
            </w:r>
            <w:proofErr w:type="spellEnd"/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и интерактивным оборудованием, учебно-наглядными пособиями;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развитие новых форм качества образования с участием органов общественного управления;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использование потенциала победителей конкурсов муниципал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ных общеобразовательных организаций и лучших учителей;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укрепление материально-технической базы школ;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укрепление кадрового состава школьных столовых.</w:t>
            </w:r>
          </w:p>
        </w:tc>
      </w:tr>
      <w:tr w:rsidR="000F18DF" w:rsidRPr="00735B10" w:rsidTr="00F40EC9">
        <w:trPr>
          <w:jc w:val="center"/>
        </w:trPr>
        <w:tc>
          <w:tcPr>
            <w:tcW w:w="2232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 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39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Управление образования администрации Омсукчанского района</w:t>
            </w:r>
          </w:p>
        </w:tc>
      </w:tr>
      <w:tr w:rsidR="000F18DF" w:rsidRPr="00735B10" w:rsidTr="00F40EC9">
        <w:trPr>
          <w:jc w:val="center"/>
        </w:trPr>
        <w:tc>
          <w:tcPr>
            <w:tcW w:w="2232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39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Управление образования администрации Омсукчанского ра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она;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общеобразовательные и образовательные организации района, подведомственные управлению образования администрации Омсу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чанского района;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 администрация Омсукчанского района.</w:t>
            </w:r>
          </w:p>
        </w:tc>
      </w:tr>
      <w:tr w:rsidR="000F18DF" w:rsidRPr="00735B10" w:rsidTr="00F40EC9">
        <w:trPr>
          <w:jc w:val="center"/>
        </w:trPr>
        <w:tc>
          <w:tcPr>
            <w:tcW w:w="2232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339" w:type="dxa"/>
            <w:vAlign w:val="center"/>
          </w:tcPr>
          <w:p w:rsidR="000F18DF" w:rsidRPr="00735B10" w:rsidRDefault="000F18DF" w:rsidP="00F40EC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1. «Развитие дошкольного образования в Омсукчанском районе в 2014 – 2020гг.» (</w:t>
            </w:r>
            <w:r w:rsidRPr="00735B10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к муниципальной программе № 1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F18DF" w:rsidRPr="00735B10" w:rsidRDefault="000F18DF" w:rsidP="00F40EC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2. «Развитие общего образования в Омсукчанском районе в 2014 – 2020гг.» (</w:t>
            </w:r>
            <w:r w:rsidRPr="00735B10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к муниципальной программе № 2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F18DF" w:rsidRPr="00735B10" w:rsidRDefault="000F18DF" w:rsidP="00F40EC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3. «Развитие дополнительного образования в Омсукчанском ра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оне в 2014 – 2020гг.» (</w:t>
            </w:r>
            <w:r w:rsidRPr="00735B10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к муниципальной программе № 3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0F18DF" w:rsidRPr="00735B10" w:rsidRDefault="000F18DF" w:rsidP="00F40EC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4. «Оздоровление детей и подростков  в Омсукчанском районе» (</w:t>
            </w:r>
            <w:r w:rsidRPr="00735B10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к муниципальной программе № 4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F18DF" w:rsidRPr="00735B10" w:rsidRDefault="000F18DF" w:rsidP="00F40EC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5. «Управление развитием отрасли образования Омсукчанского района в 2014 – 2020гг.» (</w:t>
            </w:r>
            <w:r w:rsidRPr="00735B10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к муниципальной программе № 5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F18DF" w:rsidRPr="00735B10" w:rsidRDefault="000F18DF" w:rsidP="00F40EC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DF" w:rsidRPr="00735B10" w:rsidTr="00F40EC9">
        <w:trPr>
          <w:jc w:val="center"/>
        </w:trPr>
        <w:tc>
          <w:tcPr>
            <w:tcW w:w="2232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9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удельный вес численности детей в возрасте от 0 до 3 лет, 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ваченных программами поддержки раннего развития, в общей численности детей соответствующего возраста;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удельный вес численности детей в возрасте от 3 лет до 7 лет, охваченных различными формами дошкольного образования, в общей численности детей дошкольного возраста;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количество дополнительных дошкольных мест в образов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 Омсукчанского района;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удельный вес численности обучающихся по программам 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щего образования, участвующих в олимпиадах и конкурсах ра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личного уровня;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отношение среднего балла ЕГЭ у 10% выпускников 11 кла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 с лучшими результатами ЕГЭ к среднему баллу ЕГЭ у 10% выпускников 11 классов с худшими результатами ЕГЭ;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доля учителей общего образования, участвующих в реализ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ции ФГОС и прошедших курсовую подготовку по его введению от общего числа учителей начального и общего образования;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удельный вес численности учащихся, обучающихся по фед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ральным государственным образовательным стандартам;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удельный вес численности учащихся 1-11-х классов, охваче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ных горячим питанием;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численность </w:t>
            </w:r>
            <w:proofErr w:type="gramStart"/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на один персональный компьютер;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удельный вес численности учащихся, вовлеченных в систему массовых физкультурно-спортивных мероприятий;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охват детей в возрасте 5-18 лет программами дополнительн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го образования;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 удельный вес детей в возрасте 6-18 лет, охваченных отдыхом и оздоровлением (от общего числа детей данной возрастной кат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гории, проживающих на территории Омсукчанского района);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удельный вес детей-сирот и детей, оставшихся без попечения родителей-воспитанников муниципальных образовательных орг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низаций, охваченных отдыхом и оздоровлением;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удельный вес детей «группы риска», охваченных отдыхом, оздоровлением (к общему числу детей, состоящих на различных видах профилактического учета);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удельный вес численности родителей, удовлетворенных усл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гами по оздоровлению детей;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tabs>
                <w:tab w:val="left" w:pos="355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 xml:space="preserve">     - количество молодых учителей, получивших социальную в</w:t>
            </w:r>
            <w:r w:rsidRPr="00735B10">
              <w:rPr>
                <w:rStyle w:val="1"/>
                <w:rFonts w:ascii="Times New Roman" w:hAnsi="Times New Roman" w:cs="Times New Roman"/>
              </w:rPr>
              <w:t>ы</w:t>
            </w:r>
            <w:r w:rsidRPr="00735B10">
              <w:rPr>
                <w:rStyle w:val="1"/>
                <w:rFonts w:ascii="Times New Roman" w:hAnsi="Times New Roman" w:cs="Times New Roman"/>
              </w:rPr>
              <w:t>плату;</w:t>
            </w:r>
          </w:p>
          <w:p w:rsidR="000F18DF" w:rsidRPr="00735B10" w:rsidRDefault="000F18DF" w:rsidP="00F40EC9">
            <w:pPr>
              <w:pStyle w:val="3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 xml:space="preserve">     - уровень выполнения значений целевых показателей муниц</w:t>
            </w:r>
            <w:r w:rsidRPr="00735B10">
              <w:rPr>
                <w:rStyle w:val="1"/>
                <w:rFonts w:ascii="Times New Roman" w:hAnsi="Times New Roman" w:cs="Times New Roman"/>
              </w:rPr>
              <w:t>и</w:t>
            </w:r>
            <w:r w:rsidRPr="00735B10">
              <w:rPr>
                <w:rStyle w:val="1"/>
                <w:rFonts w:ascii="Times New Roman" w:hAnsi="Times New Roman" w:cs="Times New Roman"/>
              </w:rPr>
              <w:t>пальной программы.</w:t>
            </w:r>
          </w:p>
          <w:p w:rsidR="000F18DF" w:rsidRPr="00735B10" w:rsidRDefault="000F18DF" w:rsidP="00F40EC9">
            <w:pPr>
              <w:pStyle w:val="3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DF" w:rsidRPr="00735B10" w:rsidTr="00F40EC9">
        <w:trPr>
          <w:jc w:val="center"/>
        </w:trPr>
        <w:tc>
          <w:tcPr>
            <w:tcW w:w="2232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339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2014-2020 годы</w:t>
            </w:r>
          </w:p>
        </w:tc>
      </w:tr>
      <w:tr w:rsidR="000F18DF" w:rsidRPr="00735B10" w:rsidTr="00F40EC9">
        <w:trPr>
          <w:jc w:val="center"/>
        </w:trPr>
        <w:tc>
          <w:tcPr>
            <w:tcW w:w="2232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39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Общий объём финансирования из муниципального бюджета с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ставляет </w:t>
            </w:r>
            <w:r w:rsidR="00443404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  <w:r w:rsidR="001B695B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  <w:r w:rsidR="00443404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1B69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 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="004434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4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B695B">
              <w:rPr>
                <w:rFonts w:ascii="Times New Roman" w:hAnsi="Times New Roman" w:cs="Times New Roman"/>
                <w:sz w:val="24"/>
                <w:szCs w:val="24"/>
              </w:rPr>
              <w:t>9572</w:t>
            </w:r>
            <w:r w:rsidR="00443404">
              <w:rPr>
                <w:rFonts w:ascii="Times New Roman" w:hAnsi="Times New Roman" w:cs="Times New Roman"/>
                <w:sz w:val="24"/>
                <w:szCs w:val="24"/>
              </w:rPr>
              <w:t>,64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2015 - 127245,87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2016 - 135434,00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2017 - 141006,44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2018 - 147723,04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2019 - 154794,39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2020 - 162209,39</w:t>
            </w:r>
          </w:p>
          <w:p w:rsidR="00443404" w:rsidRDefault="00443404" w:rsidP="0044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44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подпрограмм: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- «Развитие дошкольного образования в Омсукчанском районе в 2014-2020гг.» из муниципального бюджета 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1B695B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  <w:r w:rsidR="00443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2014 - </w:t>
            </w:r>
            <w:r w:rsidR="001B695B">
              <w:rPr>
                <w:rFonts w:ascii="Times New Roman" w:hAnsi="Times New Roman" w:cs="Times New Roman"/>
                <w:sz w:val="24"/>
                <w:szCs w:val="24"/>
              </w:rPr>
              <w:t>1564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2015 - 1480,0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2016 - 2889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2017 - 2888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2018 - 2892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2019 - 2897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2020 - 2901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«Развитие общего образования в Омсукчанском районе в 2014-2020гг.» из муниципального бюджета 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55213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,7 тыс. руб., 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2014 - 12349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,7 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2015 - 6168 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2016 - 6836 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2017 - 7058 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2018 - 7313 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2019 - 7599 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2020 - 7890 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«Развитие дополнительного образования в Омсукчанском ра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оне в 2014-2020гг.» из муниципального бюджета 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D87">
              <w:rPr>
                <w:rFonts w:ascii="Times New Roman" w:hAnsi="Times New Roman" w:cs="Times New Roman"/>
                <w:sz w:val="24"/>
                <w:szCs w:val="24"/>
              </w:rPr>
              <w:t>36668,34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  <w:r w:rsidR="00443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2014 - 5</w:t>
            </w:r>
            <w:r w:rsidR="005F2D87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2015 - 5299,13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2016 - 5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2017 - 4875,00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2018 - 5025,00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2019 - 5181,00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2020 - 5345,00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«Оздоровление детей и подростков  в Омсукчанском районе»  из муниципального бюджета составляет 32561 тыс. руб.,</w:t>
            </w:r>
            <w:r w:rsidR="00443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2014 - 4000,0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2015 - 4200,0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2016 - 4410,0 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2017 - 4630,0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2018 - 4860,0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2019 - 5103,0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2020 - 5358,0 </w:t>
            </w:r>
          </w:p>
          <w:p w:rsidR="000F18DF" w:rsidRPr="00735B10" w:rsidRDefault="000F18DF" w:rsidP="00F40EC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«Управление развитием отрасли образования Омсукчанского района в 2014-2020гг.» из муниципального бюджета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85603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1,16 тыс. руб., </w:t>
            </w:r>
          </w:p>
          <w:p w:rsidR="000F18DF" w:rsidRPr="00735B10" w:rsidRDefault="000F18DF" w:rsidP="00F40EC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 по годам: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2014 -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106249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2015 - 110098,67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2016 - 115764,9 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2017 - 121555,44 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2018 - 127633,04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2019 - 134014,39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2020 - 140715,39</w:t>
            </w:r>
          </w:p>
        </w:tc>
      </w:tr>
      <w:tr w:rsidR="000F18DF" w:rsidRPr="00735B10" w:rsidTr="00F40EC9">
        <w:trPr>
          <w:trHeight w:val="350"/>
          <w:jc w:val="center"/>
        </w:trPr>
        <w:tc>
          <w:tcPr>
            <w:tcW w:w="2232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 xml:space="preserve">Ожидаемый 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конечный 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и 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социально-экономической эффективности</w:t>
            </w:r>
          </w:p>
        </w:tc>
        <w:tc>
          <w:tcPr>
            <w:tcW w:w="7339" w:type="dxa"/>
            <w:vAlign w:val="center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повышение открытости образовательной системы, восприимч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вости к запросам граждан и общества;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повышение качества образования;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создание системы оценки качества образования;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улучшение кадрового обеспечения общеобразовательных орг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низаций, повышение престижа учительской профессии;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инновационное развитие всех общеобразовательных организ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ций Омсукчанского района, завершение перехода на новые образ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вательные стандарты;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создание среды для выявления и поддержки особо одарённых детей в каждой общеобразовательной организации;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- улучшение здоровья школьников;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повышение качества системы воспитания, формирование соц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альной активности и гражданской позиции детей и молодёжи;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повышение эффективности управления в сфере образования;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укрепление материально-технической базы школ;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повышение квалификации кадрового состава школьных стол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вых;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 xml:space="preserve">     - обеспечение выполнения государственных гарантий общ</w:t>
            </w:r>
            <w:r w:rsidRPr="00735B10">
              <w:rPr>
                <w:rStyle w:val="1"/>
                <w:rFonts w:ascii="Times New Roman" w:hAnsi="Times New Roman" w:cs="Times New Roman"/>
              </w:rPr>
              <w:t>е</w:t>
            </w:r>
            <w:r w:rsidRPr="00735B10">
              <w:rPr>
                <w:rStyle w:val="1"/>
                <w:rFonts w:ascii="Times New Roman" w:hAnsi="Times New Roman" w:cs="Times New Roman"/>
              </w:rPr>
              <w:t>доступности дошкольного образования;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tabs>
                <w:tab w:val="left" w:pos="52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 xml:space="preserve">     - ликвидация очередности в дошкольные образовательные о</w:t>
            </w:r>
            <w:r w:rsidRPr="00735B10">
              <w:rPr>
                <w:rStyle w:val="1"/>
                <w:rFonts w:ascii="Times New Roman" w:hAnsi="Times New Roman" w:cs="Times New Roman"/>
              </w:rPr>
              <w:t>р</w:t>
            </w:r>
            <w:r w:rsidRPr="00735B10">
              <w:rPr>
                <w:rStyle w:val="1"/>
                <w:rFonts w:ascii="Times New Roman" w:hAnsi="Times New Roman" w:cs="Times New Roman"/>
              </w:rPr>
              <w:t>ганизации;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tabs>
                <w:tab w:val="left" w:pos="17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 xml:space="preserve">     - повышения качества дошкольного образования;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tabs>
                <w:tab w:val="left" w:pos="25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 xml:space="preserve">     - обеспечение доступности образования для всех категорий граждан, конкурентоспособности и социальной адаптации вып</w:t>
            </w:r>
            <w:r w:rsidRPr="00735B10">
              <w:rPr>
                <w:rStyle w:val="1"/>
                <w:rFonts w:ascii="Times New Roman" w:hAnsi="Times New Roman" w:cs="Times New Roman"/>
              </w:rPr>
              <w:t>у</w:t>
            </w:r>
            <w:r w:rsidRPr="00735B10">
              <w:rPr>
                <w:rStyle w:val="1"/>
                <w:rFonts w:ascii="Times New Roman" w:hAnsi="Times New Roman" w:cs="Times New Roman"/>
              </w:rPr>
              <w:t>скников учреждений общего образования;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tabs>
                <w:tab w:val="left" w:pos="2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 xml:space="preserve">     - обновление содержания образования через поэтапное внедр</w:t>
            </w:r>
            <w:r w:rsidRPr="00735B10">
              <w:rPr>
                <w:rStyle w:val="1"/>
                <w:rFonts w:ascii="Times New Roman" w:hAnsi="Times New Roman" w:cs="Times New Roman"/>
              </w:rPr>
              <w:t>е</w:t>
            </w:r>
            <w:r w:rsidRPr="00735B10">
              <w:rPr>
                <w:rStyle w:val="1"/>
                <w:rFonts w:ascii="Times New Roman" w:hAnsi="Times New Roman" w:cs="Times New Roman"/>
              </w:rPr>
              <w:t>ние федеральных государственных образовательных стандартов;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tabs>
                <w:tab w:val="left" w:pos="475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 xml:space="preserve">     - улучшение кадрового обеспечения системы образования;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 xml:space="preserve">     - совершенствование системы физического воспитания уч</w:t>
            </w:r>
            <w:r w:rsidRPr="00735B10">
              <w:rPr>
                <w:rStyle w:val="1"/>
                <w:rFonts w:ascii="Times New Roman" w:hAnsi="Times New Roman" w:cs="Times New Roman"/>
              </w:rPr>
              <w:t>а</w:t>
            </w:r>
            <w:r w:rsidRPr="00735B10">
              <w:rPr>
                <w:rStyle w:val="1"/>
                <w:rFonts w:ascii="Times New Roman" w:hAnsi="Times New Roman" w:cs="Times New Roman"/>
              </w:rPr>
              <w:t>щихся образовательных организаций;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 xml:space="preserve">     - обеспечение выполнения государственных гарантий общ</w:t>
            </w:r>
            <w:r w:rsidRPr="00735B10">
              <w:rPr>
                <w:rStyle w:val="1"/>
                <w:rFonts w:ascii="Times New Roman" w:hAnsi="Times New Roman" w:cs="Times New Roman"/>
              </w:rPr>
              <w:t>е</w:t>
            </w:r>
            <w:r w:rsidRPr="00735B10">
              <w:rPr>
                <w:rStyle w:val="1"/>
                <w:rFonts w:ascii="Times New Roman" w:hAnsi="Times New Roman" w:cs="Times New Roman"/>
              </w:rPr>
              <w:t>доступности и бесплатности дополнительного образования;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 xml:space="preserve">     - увеличение охвата детей программами дополнительного о</w:t>
            </w:r>
            <w:r w:rsidRPr="00735B10">
              <w:rPr>
                <w:rStyle w:val="1"/>
                <w:rFonts w:ascii="Times New Roman" w:hAnsi="Times New Roman" w:cs="Times New Roman"/>
              </w:rPr>
              <w:t>б</w:t>
            </w:r>
            <w:r w:rsidRPr="00735B10">
              <w:rPr>
                <w:rStyle w:val="1"/>
                <w:rFonts w:ascii="Times New Roman" w:hAnsi="Times New Roman" w:cs="Times New Roman"/>
              </w:rPr>
              <w:t>разования;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увеличение количества детей, охваченных отдыхом и озд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ровлением (от общего числа детей в возрасте от 6 до 18 лет, пр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живающих на территории Омсукчанского района, без учета вып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скников 11-12 классов);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организация отдыха и оздоровления детей, находящихся в трудной жизненной ситуации;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повышение уровня безопасности образовательного процесса в образовательных организациях;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достижение запланированных целевых показателей госуда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ственной программы.</w:t>
            </w:r>
          </w:p>
        </w:tc>
      </w:tr>
      <w:tr w:rsidR="000F18DF" w:rsidRPr="00735B10" w:rsidTr="00F40EC9">
        <w:trPr>
          <w:trHeight w:val="350"/>
          <w:jc w:val="center"/>
        </w:trPr>
        <w:tc>
          <w:tcPr>
            <w:tcW w:w="2232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</w:t>
            </w:r>
            <w:proofErr w:type="gramStart"/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исполнением 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  <w:vAlign w:val="center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Осуществляется в соответствии с порядком принятия решений о разработке, формировании и реализации муниципальных программ на территории муниципального образования «Омсукчанский район», утверждённым постановлением администрации Омсукчанского ра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она от 02.03.2009г. № 45 «О порядке принятия решения о разрабо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ке, формировании и реализации муниципальных программ Омсу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чанского района».</w:t>
            </w:r>
          </w:p>
        </w:tc>
      </w:tr>
    </w:tbl>
    <w:p w:rsidR="000F18DF" w:rsidRPr="00735B10" w:rsidRDefault="000F18DF" w:rsidP="000F18DF">
      <w:pPr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jc w:val="center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___________________</w:t>
      </w:r>
    </w:p>
    <w:p w:rsidR="000F18DF" w:rsidRPr="00735B10" w:rsidRDefault="000F18DF" w:rsidP="000F18DF">
      <w:pPr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rPr>
          <w:rFonts w:ascii="Times New Roman" w:hAnsi="Times New Roman" w:cs="Times New Roman"/>
          <w:sz w:val="24"/>
          <w:szCs w:val="24"/>
        </w:rPr>
        <w:sectPr w:rsidR="000F18DF" w:rsidRPr="00735B10" w:rsidSect="00D65C3E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0F18DF" w:rsidRPr="004D5286" w:rsidRDefault="000F18DF" w:rsidP="000F1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b/>
          <w:sz w:val="24"/>
          <w:szCs w:val="24"/>
        </w:rPr>
        <w:lastRenderedPageBreak/>
        <w:t>Значения целевых индикаторов</w:t>
      </w:r>
    </w:p>
    <w:p w:rsidR="000F18DF" w:rsidRPr="00735B10" w:rsidRDefault="000F18DF" w:rsidP="000F1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22" w:type="pct"/>
        <w:jc w:val="center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3174"/>
        <w:gridCol w:w="885"/>
        <w:gridCol w:w="1300"/>
        <w:gridCol w:w="1415"/>
        <w:gridCol w:w="1278"/>
        <w:gridCol w:w="1275"/>
        <w:gridCol w:w="1236"/>
        <w:gridCol w:w="1318"/>
        <w:gridCol w:w="1275"/>
        <w:gridCol w:w="1209"/>
      </w:tblGrid>
      <w:tr w:rsidR="000F18DF" w:rsidRPr="00735B10" w:rsidTr="00D65C3E">
        <w:trPr>
          <w:trHeight w:val="486"/>
          <w:tblHeader/>
          <w:jc w:val="center"/>
        </w:trPr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5B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35B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735B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4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целевого 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индикатора</w:t>
            </w:r>
          </w:p>
        </w:tc>
        <w:tc>
          <w:tcPr>
            <w:tcW w:w="2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35B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Ед-ца</w:t>
            </w:r>
            <w:proofErr w:type="spellEnd"/>
            <w:r w:rsidRPr="00735B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B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изм</w:t>
            </w:r>
            <w:proofErr w:type="spellEnd"/>
            <w:r w:rsidRPr="00735B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Показатели целевых индикаторов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(по годам)</w:t>
            </w:r>
          </w:p>
        </w:tc>
      </w:tr>
      <w:tr w:rsidR="00D65C3E" w:rsidRPr="00735B10" w:rsidTr="00D65C3E">
        <w:trPr>
          <w:tblHeader/>
          <w:jc w:val="center"/>
        </w:trPr>
        <w:tc>
          <w:tcPr>
            <w:tcW w:w="25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D65C3E" w:rsidRPr="00735B10" w:rsidTr="00D65C3E">
        <w:trPr>
          <w:tblHeader/>
          <w:jc w:val="center"/>
        </w:trPr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CE6D8E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6D8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CE6D8E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6D8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CE6D8E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6D8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CE6D8E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6D8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CE6D8E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6D8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CE6D8E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6D8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CE6D8E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6D8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CE6D8E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6D8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CE6D8E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6D8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CE6D8E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6D8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CE6D8E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6D8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</w:tr>
      <w:tr w:rsidR="000F18DF" w:rsidRPr="00735B10" w:rsidTr="00D65C3E">
        <w:trPr>
          <w:jc w:val="center"/>
        </w:trPr>
        <w:tc>
          <w:tcPr>
            <w:tcW w:w="5000" w:type="pct"/>
            <w:gridSpan w:val="11"/>
            <w:vAlign w:val="center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«Развитие системы образования в Омсукчанском районе на 2014-2020гг.»</w:t>
            </w:r>
          </w:p>
        </w:tc>
      </w:tr>
      <w:tr w:rsidR="00D65C3E" w:rsidRPr="00735B10" w:rsidTr="00D65C3E">
        <w:trPr>
          <w:trHeight w:val="563"/>
          <w:jc w:val="center"/>
        </w:trPr>
        <w:tc>
          <w:tcPr>
            <w:tcW w:w="258" w:type="pct"/>
            <w:vAlign w:val="center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vAlign w:val="center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2" w:type="pct"/>
            <w:vAlign w:val="center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29" w:type="pct"/>
            <w:vAlign w:val="center"/>
          </w:tcPr>
          <w:p w:rsidR="000F18DF" w:rsidRPr="004D5286" w:rsidRDefault="000F18DF" w:rsidP="004D2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2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4D2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9572</w:t>
            </w:r>
            <w:r w:rsidRPr="004D52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,64</w:t>
            </w:r>
          </w:p>
        </w:tc>
        <w:tc>
          <w:tcPr>
            <w:tcW w:w="467" w:type="pct"/>
            <w:vAlign w:val="center"/>
          </w:tcPr>
          <w:p w:rsidR="000F18DF" w:rsidRPr="004D5286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2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127245,8</w:t>
            </w:r>
          </w:p>
        </w:tc>
        <w:tc>
          <w:tcPr>
            <w:tcW w:w="422" w:type="pct"/>
            <w:vAlign w:val="center"/>
          </w:tcPr>
          <w:p w:rsidR="000F18DF" w:rsidRPr="004D5286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2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135434</w:t>
            </w:r>
          </w:p>
        </w:tc>
        <w:tc>
          <w:tcPr>
            <w:tcW w:w="421" w:type="pct"/>
            <w:vAlign w:val="center"/>
          </w:tcPr>
          <w:p w:rsidR="000F18DF" w:rsidRPr="004D5286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2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141006,44</w:t>
            </w:r>
          </w:p>
        </w:tc>
        <w:tc>
          <w:tcPr>
            <w:tcW w:w="408" w:type="pct"/>
            <w:vAlign w:val="center"/>
          </w:tcPr>
          <w:p w:rsidR="000F18DF" w:rsidRPr="004D5286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2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147723,04</w:t>
            </w:r>
          </w:p>
        </w:tc>
        <w:tc>
          <w:tcPr>
            <w:tcW w:w="435" w:type="pct"/>
            <w:vAlign w:val="center"/>
          </w:tcPr>
          <w:p w:rsidR="000F18DF" w:rsidRPr="004D5286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2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154794,39</w:t>
            </w:r>
          </w:p>
        </w:tc>
        <w:tc>
          <w:tcPr>
            <w:tcW w:w="421" w:type="pct"/>
            <w:vAlign w:val="center"/>
          </w:tcPr>
          <w:p w:rsidR="000F18DF" w:rsidRPr="004D5286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2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162209,39</w:t>
            </w:r>
          </w:p>
        </w:tc>
        <w:tc>
          <w:tcPr>
            <w:tcW w:w="399" w:type="pct"/>
            <w:vAlign w:val="center"/>
          </w:tcPr>
          <w:p w:rsidR="000F18DF" w:rsidRPr="004D5286" w:rsidRDefault="000F18DF" w:rsidP="004D2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2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4D2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97985</w:t>
            </w:r>
            <w:r w:rsidRPr="004D52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,7</w:t>
            </w:r>
          </w:p>
        </w:tc>
      </w:tr>
      <w:tr w:rsidR="000F18DF" w:rsidRPr="00735B10" w:rsidTr="00D65C3E">
        <w:trPr>
          <w:trHeight w:val="415"/>
          <w:jc w:val="center"/>
        </w:trPr>
        <w:tc>
          <w:tcPr>
            <w:tcW w:w="5000" w:type="pct"/>
            <w:gridSpan w:val="11"/>
            <w:vAlign w:val="center"/>
          </w:tcPr>
          <w:p w:rsidR="000F18DF" w:rsidRPr="00735B10" w:rsidRDefault="000F18DF" w:rsidP="00F40EC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D65C3E" w:rsidRPr="00735B10" w:rsidTr="00D65C3E">
        <w:trPr>
          <w:trHeight w:val="1368"/>
          <w:jc w:val="center"/>
        </w:trPr>
        <w:tc>
          <w:tcPr>
            <w:tcW w:w="258" w:type="pct"/>
            <w:tcBorders>
              <w:bottom w:val="single" w:sz="4" w:space="0" w:color="auto"/>
            </w:tcBorders>
          </w:tcPr>
          <w:p w:rsidR="000F18DF" w:rsidRPr="00DA7BF6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7BF6">
              <w:rPr>
                <w:rFonts w:ascii="Times New Roman" w:hAnsi="Times New Roman" w:cs="Times New Roman"/>
                <w:lang w:eastAsia="ru-RU"/>
              </w:rPr>
              <w:t>1.1.</w:t>
            </w:r>
          </w:p>
        </w:tc>
        <w:tc>
          <w:tcPr>
            <w:tcW w:w="1048" w:type="pct"/>
            <w:tcBorders>
              <w:bottom w:val="single" w:sz="4" w:space="0" w:color="auto"/>
            </w:tcBorders>
          </w:tcPr>
          <w:p w:rsidR="000F18DF" w:rsidRPr="00735B10" w:rsidRDefault="000F18DF" w:rsidP="00F40EC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системы образ</w:t>
            </w: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 в Омсукчанском ра</w:t>
            </w: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оне на 2014-2020гг.»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0F18DF" w:rsidRPr="00735B10" w:rsidRDefault="000F18DF" w:rsidP="004D2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D28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5268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15946,9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18163,2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18925,9</w:t>
            </w:r>
          </w:p>
        </w:tc>
        <w:tc>
          <w:tcPr>
            <w:tcW w:w="408" w:type="pct"/>
            <w:tcBorders>
              <w:bottom w:val="single" w:sz="4" w:space="0" w:color="auto"/>
            </w:tcBorders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19732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20579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21467,1</w:t>
            </w: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:rsidR="000F18DF" w:rsidRPr="00735B10" w:rsidRDefault="004D28AC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130082</w:t>
            </w:r>
            <w:r w:rsidR="000F18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,8</w:t>
            </w:r>
          </w:p>
        </w:tc>
      </w:tr>
      <w:tr w:rsidR="00D65C3E" w:rsidRPr="00735B10" w:rsidTr="00D65C3E">
        <w:trPr>
          <w:trHeight w:val="2484"/>
          <w:jc w:val="center"/>
        </w:trPr>
        <w:tc>
          <w:tcPr>
            <w:tcW w:w="258" w:type="pct"/>
            <w:tcBorders>
              <w:bottom w:val="single" w:sz="4" w:space="0" w:color="auto"/>
            </w:tcBorders>
          </w:tcPr>
          <w:p w:rsidR="000F18DF" w:rsidRPr="00DA7BF6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7BF6">
              <w:rPr>
                <w:rFonts w:ascii="Times New Roman" w:hAnsi="Times New Roman" w:cs="Times New Roman"/>
                <w:lang w:eastAsia="ru-RU"/>
              </w:rPr>
              <w:t>1.2.</w:t>
            </w:r>
          </w:p>
        </w:tc>
        <w:tc>
          <w:tcPr>
            <w:tcW w:w="1048" w:type="pct"/>
            <w:tcBorders>
              <w:bottom w:val="single" w:sz="4" w:space="0" w:color="auto"/>
            </w:tcBorders>
          </w:tcPr>
          <w:p w:rsidR="000F18DF" w:rsidRPr="00735B10" w:rsidRDefault="000F18DF" w:rsidP="00F40EC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«Управление развитием отрасли образ</w:t>
            </w: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 в Омсукчанском ра</w:t>
            </w: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оне в 2014-2020гг.» </w:t>
            </w:r>
          </w:p>
          <w:p w:rsidR="000F18DF" w:rsidRPr="00735B10" w:rsidRDefault="000F18DF" w:rsidP="00F40EC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муниципальн</w:t>
            </w: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задания учреждениями дошкольного образования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13704,2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14466,9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15274,2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16037,9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16840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17682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18566,1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112571,3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5C3E" w:rsidRPr="00735B10" w:rsidTr="00D65C3E">
        <w:trPr>
          <w:trHeight w:val="520"/>
          <w:jc w:val="center"/>
        </w:trPr>
        <w:tc>
          <w:tcPr>
            <w:tcW w:w="258" w:type="pct"/>
            <w:tcBorders>
              <w:top w:val="single" w:sz="4" w:space="0" w:color="auto"/>
            </w:tcBorders>
          </w:tcPr>
          <w:p w:rsidR="000F18DF" w:rsidRPr="00DA7BF6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7BF6">
              <w:rPr>
                <w:rFonts w:ascii="Times New Roman" w:hAnsi="Times New Roman" w:cs="Times New Roman"/>
                <w:lang w:eastAsia="ru-RU"/>
              </w:rPr>
              <w:t>1.3.</w:t>
            </w:r>
          </w:p>
          <w:p w:rsidR="000F18DF" w:rsidRPr="00DA7BF6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F18DF" w:rsidRPr="00DA7BF6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F18DF" w:rsidRPr="00DA7BF6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F18DF" w:rsidRPr="00DA7BF6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8" w:type="pct"/>
            <w:tcBorders>
              <w:top w:val="single" w:sz="4" w:space="0" w:color="auto"/>
              <w:bottom w:val="single" w:sz="4" w:space="0" w:color="auto"/>
            </w:tcBorders>
          </w:tcPr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 образования в Омсукчанском районе в 2014-2020гг.» выполнение мероприятий по физической культуре и спорту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692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5C3E" w:rsidRPr="00735B10" w:rsidTr="00D65C3E">
        <w:trPr>
          <w:trHeight w:val="447"/>
          <w:jc w:val="center"/>
        </w:trPr>
        <w:tc>
          <w:tcPr>
            <w:tcW w:w="258" w:type="pct"/>
            <w:vAlign w:val="center"/>
          </w:tcPr>
          <w:p w:rsidR="000F18DF" w:rsidRPr="00DA7BF6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7BF6">
              <w:rPr>
                <w:rFonts w:ascii="Times New Roman" w:hAnsi="Times New Roman" w:cs="Times New Roman"/>
                <w:lang w:eastAsia="ru-RU"/>
              </w:rPr>
              <w:lastRenderedPageBreak/>
              <w:t>1.4.</w:t>
            </w:r>
          </w:p>
        </w:tc>
        <w:tc>
          <w:tcPr>
            <w:tcW w:w="1048" w:type="pct"/>
          </w:tcPr>
          <w:p w:rsidR="000F18DF" w:rsidRPr="00735B10" w:rsidRDefault="000F18DF" w:rsidP="00F40E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учреждений</w:t>
            </w:r>
          </w:p>
        </w:tc>
        <w:tc>
          <w:tcPr>
            <w:tcW w:w="292" w:type="pct"/>
          </w:tcPr>
          <w:p w:rsidR="000F18DF" w:rsidRPr="00735B10" w:rsidRDefault="000F18DF" w:rsidP="00C34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29" w:type="pct"/>
          </w:tcPr>
          <w:p w:rsidR="000F18DF" w:rsidRPr="00735B10" w:rsidRDefault="00547FEE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571,5</w:t>
            </w:r>
          </w:p>
        </w:tc>
        <w:tc>
          <w:tcPr>
            <w:tcW w:w="467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422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2805</w:t>
            </w:r>
          </w:p>
        </w:tc>
        <w:tc>
          <w:tcPr>
            <w:tcW w:w="421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408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435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421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399" w:type="pct"/>
          </w:tcPr>
          <w:p w:rsidR="000F18DF" w:rsidRPr="00735B10" w:rsidRDefault="000F18DF" w:rsidP="00547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547F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976,5</w:t>
            </w:r>
          </w:p>
        </w:tc>
      </w:tr>
      <w:tr w:rsidR="00D65C3E" w:rsidRPr="00735B10" w:rsidTr="00D65C3E">
        <w:trPr>
          <w:trHeight w:val="430"/>
          <w:jc w:val="center"/>
        </w:trPr>
        <w:tc>
          <w:tcPr>
            <w:tcW w:w="258" w:type="pct"/>
            <w:vAlign w:val="center"/>
          </w:tcPr>
          <w:p w:rsidR="000F18DF" w:rsidRPr="00DA7BF6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7BF6">
              <w:rPr>
                <w:rFonts w:ascii="Times New Roman" w:hAnsi="Times New Roman" w:cs="Times New Roman"/>
                <w:lang w:eastAsia="ru-RU"/>
              </w:rPr>
              <w:t>1.5.</w:t>
            </w:r>
          </w:p>
        </w:tc>
        <w:tc>
          <w:tcPr>
            <w:tcW w:w="1048" w:type="pct"/>
          </w:tcPr>
          <w:p w:rsidR="000F18DF" w:rsidRPr="00735B10" w:rsidRDefault="000F18DF" w:rsidP="00F40E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Ремонтные работы</w:t>
            </w:r>
          </w:p>
        </w:tc>
        <w:tc>
          <w:tcPr>
            <w:tcW w:w="292" w:type="pct"/>
          </w:tcPr>
          <w:p w:rsidR="000F18DF" w:rsidRPr="00735B10" w:rsidRDefault="000F18DF" w:rsidP="00C34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29" w:type="pct"/>
          </w:tcPr>
          <w:p w:rsidR="000F18DF" w:rsidRDefault="00547FEE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467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</w:tcPr>
          <w:p w:rsidR="000F18DF" w:rsidRDefault="00547FEE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312,0</w:t>
            </w:r>
          </w:p>
        </w:tc>
      </w:tr>
      <w:tr w:rsidR="00D65C3E" w:rsidRPr="00735B10" w:rsidTr="00D65C3E">
        <w:trPr>
          <w:trHeight w:val="577"/>
          <w:jc w:val="center"/>
        </w:trPr>
        <w:tc>
          <w:tcPr>
            <w:tcW w:w="258" w:type="pct"/>
            <w:vAlign w:val="center"/>
          </w:tcPr>
          <w:p w:rsidR="000F18DF" w:rsidRPr="00DA7BF6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7BF6">
              <w:rPr>
                <w:rFonts w:ascii="Times New Roman" w:hAnsi="Times New Roman" w:cs="Times New Roman"/>
                <w:lang w:eastAsia="ru-RU"/>
              </w:rPr>
              <w:t>1.6.</w:t>
            </w:r>
          </w:p>
        </w:tc>
        <w:tc>
          <w:tcPr>
            <w:tcW w:w="1048" w:type="pct"/>
          </w:tcPr>
          <w:p w:rsidR="000F18DF" w:rsidRDefault="000F18DF" w:rsidP="00F40E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средства на оплату контейнера</w:t>
            </w:r>
          </w:p>
        </w:tc>
        <w:tc>
          <w:tcPr>
            <w:tcW w:w="292" w:type="pct"/>
          </w:tcPr>
          <w:p w:rsidR="000F18DF" w:rsidRPr="00735B10" w:rsidRDefault="000F18DF" w:rsidP="00C34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29" w:type="pct"/>
          </w:tcPr>
          <w:p w:rsidR="000F18DF" w:rsidRDefault="00AB67A1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531,0</w:t>
            </w:r>
          </w:p>
        </w:tc>
        <w:tc>
          <w:tcPr>
            <w:tcW w:w="467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</w:tcPr>
          <w:p w:rsidR="000F18DF" w:rsidRDefault="00AB67A1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531,0</w:t>
            </w:r>
          </w:p>
        </w:tc>
      </w:tr>
      <w:tr w:rsidR="000F18DF" w:rsidRPr="00735B10" w:rsidTr="00D65C3E">
        <w:trPr>
          <w:jc w:val="center"/>
        </w:trPr>
        <w:tc>
          <w:tcPr>
            <w:tcW w:w="5000" w:type="pct"/>
            <w:gridSpan w:val="11"/>
            <w:vAlign w:val="center"/>
          </w:tcPr>
          <w:p w:rsidR="000F18DF" w:rsidRPr="00735B10" w:rsidRDefault="000F18DF" w:rsidP="00F40EC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Общее образование</w:t>
            </w:r>
          </w:p>
        </w:tc>
      </w:tr>
      <w:tr w:rsidR="00D65C3E" w:rsidRPr="00735B10" w:rsidTr="00D65C3E">
        <w:trPr>
          <w:trHeight w:val="1413"/>
          <w:jc w:val="center"/>
        </w:trPr>
        <w:tc>
          <w:tcPr>
            <w:tcW w:w="258" w:type="pct"/>
          </w:tcPr>
          <w:p w:rsidR="000F18DF" w:rsidRPr="00DA7BF6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7BF6">
              <w:rPr>
                <w:rFonts w:ascii="Times New Roman" w:hAnsi="Times New Roman" w:cs="Times New Roman"/>
                <w:lang w:eastAsia="ru-RU"/>
              </w:rPr>
              <w:t>2.1.</w:t>
            </w:r>
          </w:p>
        </w:tc>
        <w:tc>
          <w:tcPr>
            <w:tcW w:w="1048" w:type="pct"/>
          </w:tcPr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системы образ</w:t>
            </w: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 в Омсукчанском ра</w:t>
            </w: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оне в 2014-2020гг.»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29" w:type="pct"/>
          </w:tcPr>
          <w:p w:rsidR="000F18DF" w:rsidRPr="00735B10" w:rsidRDefault="000F18DF" w:rsidP="00547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547F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4032</w:t>
            </w: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,94</w:t>
            </w:r>
          </w:p>
        </w:tc>
        <w:tc>
          <w:tcPr>
            <w:tcW w:w="467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111298,9</w:t>
            </w:r>
          </w:p>
        </w:tc>
        <w:tc>
          <w:tcPr>
            <w:tcW w:w="422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117270,8</w:t>
            </w:r>
          </w:p>
        </w:tc>
        <w:tc>
          <w:tcPr>
            <w:tcW w:w="421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122080,54</w:t>
            </w:r>
          </w:p>
        </w:tc>
        <w:tc>
          <w:tcPr>
            <w:tcW w:w="408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127991,04</w:t>
            </w:r>
          </w:p>
        </w:tc>
        <w:tc>
          <w:tcPr>
            <w:tcW w:w="435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134215,39</w:t>
            </w:r>
          </w:p>
        </w:tc>
        <w:tc>
          <w:tcPr>
            <w:tcW w:w="421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140742,29</w:t>
            </w:r>
          </w:p>
        </w:tc>
        <w:tc>
          <w:tcPr>
            <w:tcW w:w="399" w:type="pct"/>
          </w:tcPr>
          <w:p w:rsidR="000F18DF" w:rsidRPr="00735B10" w:rsidRDefault="000F18DF" w:rsidP="0054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  <w:r w:rsidR="00547F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7631</w:t>
            </w: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,9</w:t>
            </w:r>
          </w:p>
        </w:tc>
      </w:tr>
      <w:tr w:rsidR="00D65C3E" w:rsidRPr="00735B10" w:rsidTr="00D65C3E">
        <w:trPr>
          <w:jc w:val="center"/>
        </w:trPr>
        <w:tc>
          <w:tcPr>
            <w:tcW w:w="258" w:type="pct"/>
          </w:tcPr>
          <w:p w:rsidR="000F18DF" w:rsidRPr="00DA7BF6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7BF6">
              <w:rPr>
                <w:rFonts w:ascii="Times New Roman" w:hAnsi="Times New Roman" w:cs="Times New Roman"/>
                <w:lang w:eastAsia="ru-RU"/>
              </w:rPr>
              <w:t>2.2.</w:t>
            </w:r>
          </w:p>
        </w:tc>
        <w:tc>
          <w:tcPr>
            <w:tcW w:w="1048" w:type="pct"/>
          </w:tcPr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«Управление развитием Отрасли образ</w:t>
            </w: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 в Омсукчанском ра</w:t>
            </w: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оне в 2014-2020гг.»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29" w:type="pct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92545</w:t>
            </w: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,13</w:t>
            </w:r>
          </w:p>
        </w:tc>
        <w:tc>
          <w:tcPr>
            <w:tcW w:w="467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95631,77</w:t>
            </w:r>
          </w:p>
        </w:tc>
        <w:tc>
          <w:tcPr>
            <w:tcW w:w="422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100490,7</w:t>
            </w:r>
          </w:p>
        </w:tc>
        <w:tc>
          <w:tcPr>
            <w:tcW w:w="421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105517,54</w:t>
            </w:r>
          </w:p>
        </w:tc>
        <w:tc>
          <w:tcPr>
            <w:tcW w:w="408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110793,04</w:t>
            </w:r>
          </w:p>
        </w:tc>
        <w:tc>
          <w:tcPr>
            <w:tcW w:w="435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116332,39</w:t>
            </w:r>
          </w:p>
        </w:tc>
        <w:tc>
          <w:tcPr>
            <w:tcW w:w="421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122149,29</w:t>
            </w:r>
          </w:p>
        </w:tc>
        <w:tc>
          <w:tcPr>
            <w:tcW w:w="399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743459</w:t>
            </w: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,86</w:t>
            </w:r>
          </w:p>
        </w:tc>
      </w:tr>
      <w:tr w:rsidR="00D65C3E" w:rsidRPr="00735B10" w:rsidTr="00D65C3E">
        <w:trPr>
          <w:jc w:val="center"/>
        </w:trPr>
        <w:tc>
          <w:tcPr>
            <w:tcW w:w="258" w:type="pct"/>
          </w:tcPr>
          <w:p w:rsidR="000F18DF" w:rsidRPr="00DA7BF6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7BF6">
              <w:rPr>
                <w:rFonts w:ascii="Times New Roman" w:hAnsi="Times New Roman" w:cs="Times New Roman"/>
                <w:lang w:eastAsia="ru-RU"/>
              </w:rPr>
              <w:t>2.2.1</w:t>
            </w:r>
          </w:p>
        </w:tc>
        <w:tc>
          <w:tcPr>
            <w:tcW w:w="1048" w:type="pct"/>
          </w:tcPr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муниципальн</w:t>
            </w: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задания учреждениями общего образования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29" w:type="pct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47042,83</w:t>
            </w:r>
          </w:p>
        </w:tc>
        <w:tc>
          <w:tcPr>
            <w:tcW w:w="467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49394,97</w:t>
            </w:r>
          </w:p>
        </w:tc>
        <w:tc>
          <w:tcPr>
            <w:tcW w:w="422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51864,7</w:t>
            </w:r>
          </w:p>
        </w:tc>
        <w:tc>
          <w:tcPr>
            <w:tcW w:w="421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54459,94</w:t>
            </w:r>
          </w:p>
        </w:tc>
        <w:tc>
          <w:tcPr>
            <w:tcW w:w="408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57182,94</w:t>
            </w:r>
          </w:p>
        </w:tc>
        <w:tc>
          <w:tcPr>
            <w:tcW w:w="435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60042,09</w:t>
            </w:r>
          </w:p>
        </w:tc>
        <w:tc>
          <w:tcPr>
            <w:tcW w:w="421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63044,19</w:t>
            </w:r>
          </w:p>
        </w:tc>
        <w:tc>
          <w:tcPr>
            <w:tcW w:w="399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383031,66</w:t>
            </w:r>
          </w:p>
        </w:tc>
      </w:tr>
      <w:tr w:rsidR="00D65C3E" w:rsidRPr="00735B10" w:rsidTr="00D65C3E">
        <w:trPr>
          <w:jc w:val="center"/>
        </w:trPr>
        <w:tc>
          <w:tcPr>
            <w:tcW w:w="258" w:type="pct"/>
          </w:tcPr>
          <w:p w:rsidR="000F18DF" w:rsidRPr="00DA7BF6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7BF6">
              <w:rPr>
                <w:rFonts w:ascii="Times New Roman" w:hAnsi="Times New Roman" w:cs="Times New Roman"/>
                <w:lang w:eastAsia="ru-RU"/>
              </w:rPr>
              <w:t>2.2.2</w:t>
            </w:r>
          </w:p>
        </w:tc>
        <w:tc>
          <w:tcPr>
            <w:tcW w:w="1048" w:type="pct"/>
          </w:tcPr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муниципальн</w:t>
            </w: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задания муниципальным организациям дополнител</w:t>
            </w: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образования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29" w:type="pct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45502</w:t>
            </w: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467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46236,8</w:t>
            </w:r>
          </w:p>
        </w:tc>
        <w:tc>
          <w:tcPr>
            <w:tcW w:w="422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48626</w:t>
            </w:r>
          </w:p>
        </w:tc>
        <w:tc>
          <w:tcPr>
            <w:tcW w:w="421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51057,6</w:t>
            </w:r>
          </w:p>
        </w:tc>
        <w:tc>
          <w:tcPr>
            <w:tcW w:w="408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53610,1</w:t>
            </w:r>
          </w:p>
        </w:tc>
        <w:tc>
          <w:tcPr>
            <w:tcW w:w="435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56290,3</w:t>
            </w:r>
          </w:p>
        </w:tc>
        <w:tc>
          <w:tcPr>
            <w:tcW w:w="421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59105,1</w:t>
            </w:r>
          </w:p>
        </w:tc>
        <w:tc>
          <w:tcPr>
            <w:tcW w:w="399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360428</w:t>
            </w: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,2</w:t>
            </w:r>
          </w:p>
        </w:tc>
      </w:tr>
      <w:tr w:rsidR="00D65C3E" w:rsidRPr="00735B10" w:rsidTr="00D65C3E">
        <w:trPr>
          <w:jc w:val="center"/>
        </w:trPr>
        <w:tc>
          <w:tcPr>
            <w:tcW w:w="258" w:type="pct"/>
          </w:tcPr>
          <w:p w:rsidR="000F18DF" w:rsidRPr="00DA7BF6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7BF6">
              <w:rPr>
                <w:rFonts w:ascii="Times New Roman" w:hAnsi="Times New Roman" w:cs="Times New Roman"/>
                <w:lang w:eastAsia="ru-RU"/>
              </w:rPr>
              <w:t>2.3.</w:t>
            </w:r>
          </w:p>
        </w:tc>
        <w:tc>
          <w:tcPr>
            <w:tcW w:w="1048" w:type="pct"/>
          </w:tcPr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общего образования в О</w:t>
            </w: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сукчанском районе в 2014-2020гг.»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29" w:type="pct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12349,7</w:t>
            </w:r>
          </w:p>
        </w:tc>
        <w:tc>
          <w:tcPr>
            <w:tcW w:w="467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6168</w:t>
            </w:r>
          </w:p>
        </w:tc>
        <w:tc>
          <w:tcPr>
            <w:tcW w:w="422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6836</w:t>
            </w:r>
          </w:p>
        </w:tc>
        <w:tc>
          <w:tcPr>
            <w:tcW w:w="421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7058</w:t>
            </w:r>
          </w:p>
        </w:tc>
        <w:tc>
          <w:tcPr>
            <w:tcW w:w="408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7313</w:t>
            </w:r>
          </w:p>
        </w:tc>
        <w:tc>
          <w:tcPr>
            <w:tcW w:w="435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7599</w:t>
            </w:r>
          </w:p>
        </w:tc>
        <w:tc>
          <w:tcPr>
            <w:tcW w:w="421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7890</w:t>
            </w:r>
          </w:p>
        </w:tc>
        <w:tc>
          <w:tcPr>
            <w:tcW w:w="399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55213</w:t>
            </w: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,7</w:t>
            </w:r>
          </w:p>
        </w:tc>
      </w:tr>
      <w:tr w:rsidR="00D65C3E" w:rsidRPr="00735B10" w:rsidTr="00D65C3E">
        <w:trPr>
          <w:jc w:val="center"/>
        </w:trPr>
        <w:tc>
          <w:tcPr>
            <w:tcW w:w="258" w:type="pct"/>
          </w:tcPr>
          <w:p w:rsidR="000F18DF" w:rsidRPr="00DA7BF6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7BF6">
              <w:rPr>
                <w:rFonts w:ascii="Times New Roman" w:hAnsi="Times New Roman" w:cs="Times New Roman"/>
                <w:lang w:eastAsia="ru-RU"/>
              </w:rPr>
              <w:lastRenderedPageBreak/>
              <w:t>2.3.1</w:t>
            </w:r>
          </w:p>
        </w:tc>
        <w:tc>
          <w:tcPr>
            <w:tcW w:w="1048" w:type="pct"/>
          </w:tcPr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мероприятий по физической культуре и спорту</w:t>
            </w:r>
          </w:p>
        </w:tc>
        <w:tc>
          <w:tcPr>
            <w:tcW w:w="292" w:type="pct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29" w:type="pct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9949</w:t>
            </w: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67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2456</w:t>
            </w:r>
          </w:p>
        </w:tc>
        <w:tc>
          <w:tcPr>
            <w:tcW w:w="422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2578</w:t>
            </w:r>
          </w:p>
        </w:tc>
        <w:tc>
          <w:tcPr>
            <w:tcW w:w="421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2708</w:t>
            </w:r>
          </w:p>
        </w:tc>
        <w:tc>
          <w:tcPr>
            <w:tcW w:w="408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2843</w:t>
            </w:r>
          </w:p>
        </w:tc>
        <w:tc>
          <w:tcPr>
            <w:tcW w:w="435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2985</w:t>
            </w:r>
          </w:p>
        </w:tc>
        <w:tc>
          <w:tcPr>
            <w:tcW w:w="421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3135</w:t>
            </w:r>
          </w:p>
        </w:tc>
        <w:tc>
          <w:tcPr>
            <w:tcW w:w="399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26654</w:t>
            </w:r>
          </w:p>
        </w:tc>
      </w:tr>
      <w:tr w:rsidR="00D65C3E" w:rsidRPr="00735B10" w:rsidTr="00D65C3E">
        <w:trPr>
          <w:jc w:val="center"/>
        </w:trPr>
        <w:tc>
          <w:tcPr>
            <w:tcW w:w="258" w:type="pct"/>
          </w:tcPr>
          <w:p w:rsidR="000F18DF" w:rsidRPr="00DA7BF6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7BF6">
              <w:rPr>
                <w:rFonts w:ascii="Times New Roman" w:hAnsi="Times New Roman" w:cs="Times New Roman"/>
                <w:lang w:eastAsia="ru-RU"/>
              </w:rPr>
              <w:t>2.3.2</w:t>
            </w:r>
          </w:p>
        </w:tc>
        <w:tc>
          <w:tcPr>
            <w:tcW w:w="1048" w:type="pct"/>
          </w:tcPr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мероприятий по совершенствованию п</w:t>
            </w: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тания учащихся, витамин</w:t>
            </w: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зация питания,  закрепление кадров  столовых</w:t>
            </w:r>
          </w:p>
        </w:tc>
        <w:tc>
          <w:tcPr>
            <w:tcW w:w="292" w:type="pct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29" w:type="pct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2220,70</w:t>
            </w:r>
          </w:p>
        </w:tc>
        <w:tc>
          <w:tcPr>
            <w:tcW w:w="467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2332</w:t>
            </w:r>
          </w:p>
        </w:tc>
        <w:tc>
          <w:tcPr>
            <w:tcW w:w="422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2448</w:t>
            </w:r>
          </w:p>
        </w:tc>
        <w:tc>
          <w:tcPr>
            <w:tcW w:w="421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2570</w:t>
            </w:r>
          </w:p>
        </w:tc>
        <w:tc>
          <w:tcPr>
            <w:tcW w:w="408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2690</w:t>
            </w:r>
          </w:p>
        </w:tc>
        <w:tc>
          <w:tcPr>
            <w:tcW w:w="435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2834</w:t>
            </w:r>
          </w:p>
        </w:tc>
        <w:tc>
          <w:tcPr>
            <w:tcW w:w="421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2975</w:t>
            </w:r>
          </w:p>
        </w:tc>
        <w:tc>
          <w:tcPr>
            <w:tcW w:w="399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18069,7</w:t>
            </w:r>
          </w:p>
        </w:tc>
      </w:tr>
      <w:tr w:rsidR="00D65C3E" w:rsidRPr="00735B10" w:rsidTr="00D65C3E">
        <w:trPr>
          <w:trHeight w:val="825"/>
          <w:jc w:val="center"/>
        </w:trPr>
        <w:tc>
          <w:tcPr>
            <w:tcW w:w="258" w:type="pct"/>
          </w:tcPr>
          <w:p w:rsidR="000F18DF" w:rsidRPr="00DA7BF6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7BF6">
              <w:rPr>
                <w:rFonts w:ascii="Times New Roman" w:hAnsi="Times New Roman" w:cs="Times New Roman"/>
                <w:lang w:eastAsia="ru-RU"/>
              </w:rPr>
              <w:t>2.3.3</w:t>
            </w:r>
          </w:p>
        </w:tc>
        <w:tc>
          <w:tcPr>
            <w:tcW w:w="1048" w:type="pct"/>
          </w:tcPr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стипендии уч</w:t>
            </w: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щимся образовательных о</w:t>
            </w: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ганизаций</w:t>
            </w:r>
          </w:p>
        </w:tc>
        <w:tc>
          <w:tcPr>
            <w:tcW w:w="292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29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467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422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421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408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35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421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399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1260 </w:t>
            </w:r>
          </w:p>
        </w:tc>
      </w:tr>
      <w:tr w:rsidR="00D65C3E" w:rsidRPr="00735B10" w:rsidTr="00D65C3E">
        <w:trPr>
          <w:trHeight w:val="415"/>
          <w:jc w:val="center"/>
        </w:trPr>
        <w:tc>
          <w:tcPr>
            <w:tcW w:w="258" w:type="pct"/>
          </w:tcPr>
          <w:p w:rsidR="000F18DF" w:rsidRPr="00DA7BF6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7BF6">
              <w:rPr>
                <w:rFonts w:ascii="Times New Roman" w:hAnsi="Times New Roman" w:cs="Times New Roman"/>
                <w:lang w:eastAsia="ru-RU"/>
              </w:rPr>
              <w:t>2.3.4</w:t>
            </w:r>
          </w:p>
        </w:tc>
        <w:tc>
          <w:tcPr>
            <w:tcW w:w="1048" w:type="pct"/>
          </w:tcPr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учреждений</w:t>
            </w:r>
          </w:p>
        </w:tc>
        <w:tc>
          <w:tcPr>
            <w:tcW w:w="292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29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422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421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408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435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421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399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9230</w:t>
            </w:r>
          </w:p>
        </w:tc>
      </w:tr>
      <w:tr w:rsidR="00D65C3E" w:rsidRPr="00735B10" w:rsidTr="00D65C3E">
        <w:trPr>
          <w:trHeight w:val="1217"/>
          <w:jc w:val="center"/>
        </w:trPr>
        <w:tc>
          <w:tcPr>
            <w:tcW w:w="258" w:type="pct"/>
          </w:tcPr>
          <w:p w:rsidR="000F18DF" w:rsidRPr="00DA7BF6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7BF6">
              <w:rPr>
                <w:rFonts w:ascii="Times New Roman" w:hAnsi="Times New Roman" w:cs="Times New Roman"/>
                <w:lang w:eastAsia="ru-RU"/>
              </w:rPr>
              <w:t>2.4.</w:t>
            </w:r>
          </w:p>
        </w:tc>
        <w:tc>
          <w:tcPr>
            <w:tcW w:w="1048" w:type="pct"/>
          </w:tcPr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«Развитие дополнительного  образов</w:t>
            </w: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в Омсукчанском районе в 2014- 2020гг.»</w:t>
            </w:r>
          </w:p>
        </w:tc>
        <w:tc>
          <w:tcPr>
            <w:tcW w:w="292" w:type="pct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</w:tcPr>
          <w:p w:rsidR="000F18DF" w:rsidRPr="00735B10" w:rsidRDefault="00AB67A1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5409,11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5299,13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5534,1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4875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5025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5181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5345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</w:tcPr>
          <w:p w:rsidR="000F18DF" w:rsidRPr="00735B10" w:rsidRDefault="00AB67A1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36668,34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5C3E" w:rsidRPr="00735B10" w:rsidTr="00D65C3E">
        <w:trPr>
          <w:trHeight w:val="793"/>
          <w:jc w:val="center"/>
        </w:trPr>
        <w:tc>
          <w:tcPr>
            <w:tcW w:w="258" w:type="pct"/>
          </w:tcPr>
          <w:p w:rsidR="000F18DF" w:rsidRPr="00DA7BF6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7BF6">
              <w:rPr>
                <w:rFonts w:ascii="Times New Roman" w:hAnsi="Times New Roman" w:cs="Times New Roman"/>
                <w:lang w:eastAsia="ru-RU"/>
              </w:rPr>
              <w:t>2.4.1</w:t>
            </w:r>
          </w:p>
        </w:tc>
        <w:tc>
          <w:tcPr>
            <w:tcW w:w="1048" w:type="pct"/>
          </w:tcPr>
          <w:p w:rsidR="000F18DF" w:rsidRPr="00735B10" w:rsidRDefault="000F18DF" w:rsidP="00F40E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мероприятий по физической культуре и спорту</w:t>
            </w:r>
          </w:p>
        </w:tc>
        <w:tc>
          <w:tcPr>
            <w:tcW w:w="292" w:type="pct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0F18DF" w:rsidRPr="00735B10" w:rsidRDefault="000F18DF" w:rsidP="00F4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2573,11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2699,13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2834,1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2975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3125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3281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3445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20932,34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5C3E" w:rsidRPr="00735B10" w:rsidTr="00D65C3E">
        <w:trPr>
          <w:trHeight w:val="1092"/>
          <w:jc w:val="center"/>
        </w:trPr>
        <w:tc>
          <w:tcPr>
            <w:tcW w:w="258" w:type="pct"/>
          </w:tcPr>
          <w:p w:rsidR="000F18DF" w:rsidRPr="00DA7BF6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7BF6">
              <w:rPr>
                <w:rFonts w:ascii="Times New Roman" w:hAnsi="Times New Roman" w:cs="Times New Roman"/>
                <w:lang w:eastAsia="ru-RU"/>
              </w:rPr>
              <w:t>2.4.2</w:t>
            </w:r>
          </w:p>
        </w:tc>
        <w:tc>
          <w:tcPr>
            <w:tcW w:w="1048" w:type="pct"/>
          </w:tcPr>
          <w:p w:rsidR="000F18DF" w:rsidRPr="00735B10" w:rsidRDefault="000F18DF" w:rsidP="00F40E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мероприятий в области оснащение орган</w:t>
            </w: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заций</w:t>
            </w:r>
          </w:p>
        </w:tc>
        <w:tc>
          <w:tcPr>
            <w:tcW w:w="292" w:type="pct"/>
          </w:tcPr>
          <w:p w:rsidR="000F18DF" w:rsidRPr="00735B10" w:rsidRDefault="000F18DF" w:rsidP="00C34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29" w:type="pct"/>
          </w:tcPr>
          <w:p w:rsidR="000F18DF" w:rsidRPr="00735B10" w:rsidRDefault="00547FE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829,0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2100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  <w:p w:rsidR="000F18DF" w:rsidRPr="00C3459D" w:rsidRDefault="000F18DF" w:rsidP="00C345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</w:tcPr>
          <w:p w:rsidR="000F18DF" w:rsidRPr="00735B10" w:rsidRDefault="00547FEE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10129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5C3E" w:rsidRPr="00735B10" w:rsidTr="00D65C3E">
        <w:trPr>
          <w:trHeight w:val="690"/>
          <w:jc w:val="center"/>
        </w:trPr>
        <w:tc>
          <w:tcPr>
            <w:tcW w:w="258" w:type="pct"/>
          </w:tcPr>
          <w:p w:rsidR="000F18DF" w:rsidRPr="00DA7BF6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7BF6">
              <w:rPr>
                <w:rFonts w:ascii="Times New Roman" w:hAnsi="Times New Roman" w:cs="Times New Roman"/>
                <w:lang w:eastAsia="ru-RU"/>
              </w:rPr>
              <w:t>2.4.3</w:t>
            </w:r>
          </w:p>
        </w:tc>
        <w:tc>
          <w:tcPr>
            <w:tcW w:w="1048" w:type="pct"/>
          </w:tcPr>
          <w:p w:rsidR="000F18DF" w:rsidRPr="00735B10" w:rsidRDefault="000F18DF" w:rsidP="00F40E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Ремонтные работы</w:t>
            </w:r>
          </w:p>
        </w:tc>
        <w:tc>
          <w:tcPr>
            <w:tcW w:w="292" w:type="pct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29" w:type="pct"/>
          </w:tcPr>
          <w:p w:rsidR="000F18DF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467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</w:tcPr>
          <w:p w:rsidR="000F18DF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1201</w:t>
            </w:r>
          </w:p>
        </w:tc>
      </w:tr>
      <w:tr w:rsidR="00D65C3E" w:rsidRPr="00735B10" w:rsidTr="00D65C3E">
        <w:trPr>
          <w:trHeight w:val="604"/>
          <w:jc w:val="center"/>
        </w:trPr>
        <w:tc>
          <w:tcPr>
            <w:tcW w:w="258" w:type="pct"/>
          </w:tcPr>
          <w:p w:rsidR="00AB67A1" w:rsidRPr="00DA7BF6" w:rsidRDefault="00AB67A1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2.4.4</w:t>
            </w:r>
          </w:p>
        </w:tc>
        <w:tc>
          <w:tcPr>
            <w:tcW w:w="1048" w:type="pct"/>
          </w:tcPr>
          <w:p w:rsidR="00AB67A1" w:rsidRDefault="00AB67A1" w:rsidP="001300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Целевые средства, </w:t>
            </w:r>
            <w:r w:rsidR="00130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оплату контейнеров</w:t>
            </w:r>
          </w:p>
        </w:tc>
        <w:tc>
          <w:tcPr>
            <w:tcW w:w="292" w:type="pct"/>
          </w:tcPr>
          <w:p w:rsidR="00AB67A1" w:rsidRPr="00735B10" w:rsidRDefault="00130083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29" w:type="pct"/>
          </w:tcPr>
          <w:p w:rsidR="00AB67A1" w:rsidRDefault="00130083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467" w:type="pct"/>
          </w:tcPr>
          <w:p w:rsidR="00AB67A1" w:rsidRPr="00735B10" w:rsidRDefault="00AB67A1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</w:tcPr>
          <w:p w:rsidR="00AB67A1" w:rsidRPr="00735B10" w:rsidRDefault="00AB67A1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AB67A1" w:rsidRPr="00735B10" w:rsidRDefault="00AB67A1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</w:tcPr>
          <w:p w:rsidR="00AB67A1" w:rsidRPr="00735B10" w:rsidRDefault="00AB67A1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:rsidR="00AB67A1" w:rsidRPr="00735B10" w:rsidRDefault="00AB67A1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AB67A1" w:rsidRPr="00735B10" w:rsidRDefault="00AB67A1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</w:tcPr>
          <w:p w:rsidR="00AB67A1" w:rsidRDefault="00130083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271,0</w:t>
            </w:r>
          </w:p>
        </w:tc>
      </w:tr>
      <w:tr w:rsidR="00D65C3E" w:rsidRPr="00735B10" w:rsidTr="00D65C3E">
        <w:trPr>
          <w:trHeight w:val="846"/>
          <w:jc w:val="center"/>
        </w:trPr>
        <w:tc>
          <w:tcPr>
            <w:tcW w:w="258" w:type="pct"/>
          </w:tcPr>
          <w:p w:rsidR="000F18DF" w:rsidRPr="00DA7BF6" w:rsidRDefault="000F18DF" w:rsidP="00AB6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7BF6">
              <w:rPr>
                <w:rFonts w:ascii="Times New Roman" w:hAnsi="Times New Roman" w:cs="Times New Roman"/>
                <w:lang w:eastAsia="ru-RU"/>
              </w:rPr>
              <w:lastRenderedPageBreak/>
              <w:t>2.4.</w:t>
            </w:r>
            <w:r w:rsidR="00AB67A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048" w:type="pct"/>
          </w:tcPr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мероприятий в области культуры и иску</w:t>
            </w: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92" w:type="pct"/>
          </w:tcPr>
          <w:p w:rsidR="000F18DF" w:rsidRPr="00735B10" w:rsidRDefault="000F18DF" w:rsidP="00F4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29" w:type="pct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22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35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  <w:p w:rsidR="000F18DF" w:rsidRPr="00735B10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4135</w:t>
            </w:r>
          </w:p>
        </w:tc>
      </w:tr>
      <w:tr w:rsidR="000F18DF" w:rsidRPr="00735B10" w:rsidTr="00D65C3E">
        <w:trPr>
          <w:jc w:val="center"/>
        </w:trPr>
        <w:tc>
          <w:tcPr>
            <w:tcW w:w="258" w:type="pct"/>
            <w:vAlign w:val="center"/>
          </w:tcPr>
          <w:p w:rsidR="000F18DF" w:rsidRPr="00DA7BF6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42" w:type="pct"/>
            <w:gridSpan w:val="10"/>
            <w:vAlign w:val="center"/>
          </w:tcPr>
          <w:p w:rsidR="000F18DF" w:rsidRPr="00735B10" w:rsidRDefault="000F18DF" w:rsidP="00F40EC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Оздоровление детей</w:t>
            </w:r>
          </w:p>
        </w:tc>
      </w:tr>
      <w:tr w:rsidR="00D65C3E" w:rsidRPr="00735B10" w:rsidTr="00D65C3E">
        <w:trPr>
          <w:jc w:val="center"/>
        </w:trPr>
        <w:tc>
          <w:tcPr>
            <w:tcW w:w="258" w:type="pct"/>
          </w:tcPr>
          <w:p w:rsidR="000F18DF" w:rsidRPr="00DA7BF6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7BF6">
              <w:rPr>
                <w:rFonts w:ascii="Times New Roman" w:hAnsi="Times New Roman" w:cs="Times New Roman"/>
                <w:lang w:eastAsia="ru-RU"/>
              </w:rPr>
              <w:t>3.1.</w:t>
            </w:r>
          </w:p>
        </w:tc>
        <w:tc>
          <w:tcPr>
            <w:tcW w:w="1048" w:type="pct"/>
            <w:vAlign w:val="center"/>
          </w:tcPr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системы образ</w:t>
            </w: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 в Омсукчанском ра</w:t>
            </w: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оне в 2014-2020гг.»</w:t>
            </w:r>
          </w:p>
        </w:tc>
        <w:tc>
          <w:tcPr>
            <w:tcW w:w="292" w:type="pct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29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467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422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4410</w:t>
            </w:r>
          </w:p>
        </w:tc>
        <w:tc>
          <w:tcPr>
            <w:tcW w:w="421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4630</w:t>
            </w:r>
          </w:p>
        </w:tc>
        <w:tc>
          <w:tcPr>
            <w:tcW w:w="408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4860</w:t>
            </w:r>
          </w:p>
        </w:tc>
        <w:tc>
          <w:tcPr>
            <w:tcW w:w="435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5103</w:t>
            </w:r>
          </w:p>
        </w:tc>
        <w:tc>
          <w:tcPr>
            <w:tcW w:w="421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5358</w:t>
            </w:r>
          </w:p>
        </w:tc>
        <w:tc>
          <w:tcPr>
            <w:tcW w:w="399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32561</w:t>
            </w:r>
          </w:p>
        </w:tc>
      </w:tr>
      <w:tr w:rsidR="00D65C3E" w:rsidRPr="00735B10" w:rsidTr="00D65C3E">
        <w:trPr>
          <w:jc w:val="center"/>
        </w:trPr>
        <w:tc>
          <w:tcPr>
            <w:tcW w:w="258" w:type="pct"/>
          </w:tcPr>
          <w:p w:rsidR="000F18DF" w:rsidRPr="00DA7BF6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7BF6">
              <w:rPr>
                <w:rFonts w:ascii="Times New Roman" w:hAnsi="Times New Roman" w:cs="Times New Roman"/>
                <w:lang w:eastAsia="ru-RU"/>
              </w:rPr>
              <w:t>3.1.1</w:t>
            </w:r>
          </w:p>
        </w:tc>
        <w:tc>
          <w:tcPr>
            <w:tcW w:w="1048" w:type="pct"/>
            <w:vAlign w:val="center"/>
          </w:tcPr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«Оздоровл</w:t>
            </w: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детей и подростков в Омсукчанском районе» в части исполнения муниц</w:t>
            </w: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пальной услуги.</w:t>
            </w:r>
          </w:p>
        </w:tc>
        <w:tc>
          <w:tcPr>
            <w:tcW w:w="292" w:type="pct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29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467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422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4410</w:t>
            </w:r>
          </w:p>
        </w:tc>
        <w:tc>
          <w:tcPr>
            <w:tcW w:w="421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4630</w:t>
            </w:r>
          </w:p>
        </w:tc>
        <w:tc>
          <w:tcPr>
            <w:tcW w:w="408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4860</w:t>
            </w:r>
          </w:p>
        </w:tc>
        <w:tc>
          <w:tcPr>
            <w:tcW w:w="435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5103</w:t>
            </w:r>
          </w:p>
        </w:tc>
        <w:tc>
          <w:tcPr>
            <w:tcW w:w="421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5358</w:t>
            </w:r>
          </w:p>
        </w:tc>
        <w:tc>
          <w:tcPr>
            <w:tcW w:w="399" w:type="pct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32561</w:t>
            </w:r>
          </w:p>
        </w:tc>
      </w:tr>
    </w:tbl>
    <w:p w:rsidR="000F18DF" w:rsidRPr="00735B10" w:rsidRDefault="000F18DF" w:rsidP="00A5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F40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F18DF" w:rsidRPr="00735B10" w:rsidSect="00D65C3E">
          <w:pgSz w:w="16838" w:h="11906" w:orient="landscape"/>
          <w:pgMar w:top="1134" w:right="851" w:bottom="567" w:left="1701" w:header="709" w:footer="709" w:gutter="0"/>
          <w:cols w:space="708"/>
          <w:docGrid w:linePitch="360"/>
        </w:sectPr>
      </w:pPr>
      <w:r w:rsidRPr="00735B10">
        <w:rPr>
          <w:rFonts w:ascii="Times New Roman" w:hAnsi="Times New Roman" w:cs="Times New Roman"/>
          <w:sz w:val="24"/>
          <w:szCs w:val="24"/>
        </w:rPr>
        <w:t>_______________</w:t>
      </w:r>
    </w:p>
    <w:p w:rsidR="000F18DF" w:rsidRPr="00735B10" w:rsidRDefault="000F18DF" w:rsidP="000F18DF">
      <w:pPr>
        <w:pStyle w:val="3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735B10">
        <w:rPr>
          <w:rFonts w:ascii="Times New Roman" w:hAnsi="Times New Roman" w:cs="Times New Roman"/>
          <w:sz w:val="24"/>
          <w:szCs w:val="24"/>
        </w:rPr>
        <w:lastRenderedPageBreak/>
        <w:t xml:space="preserve">1. Характеристика текущего состояния сферы реализации </w:t>
      </w:r>
    </w:p>
    <w:p w:rsidR="000F18DF" w:rsidRPr="00735B10" w:rsidRDefault="000F18DF" w:rsidP="000F18DF">
      <w:pPr>
        <w:pStyle w:val="3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муниципальной программы и прогноз развития на перспективу</w:t>
      </w:r>
      <w:bookmarkEnd w:id="0"/>
      <w:r w:rsidRPr="00735B10">
        <w:rPr>
          <w:rFonts w:ascii="Times New Roman" w:hAnsi="Times New Roman" w:cs="Times New Roman"/>
          <w:sz w:val="24"/>
          <w:szCs w:val="24"/>
        </w:rPr>
        <w:t>.</w:t>
      </w:r>
    </w:p>
    <w:p w:rsidR="000F18DF" w:rsidRPr="00735B10" w:rsidRDefault="000F18DF" w:rsidP="000F18DF">
      <w:pPr>
        <w:pStyle w:val="3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Современный этап развития общества требует от системы образования поступ</w:t>
      </w:r>
      <w:r w:rsidRPr="00735B10">
        <w:rPr>
          <w:rFonts w:ascii="Times New Roman" w:hAnsi="Times New Roman" w:cs="Times New Roman"/>
          <w:sz w:val="24"/>
          <w:szCs w:val="24"/>
        </w:rPr>
        <w:t>а</w:t>
      </w:r>
      <w:r w:rsidRPr="00735B10">
        <w:rPr>
          <w:rFonts w:ascii="Times New Roman" w:hAnsi="Times New Roman" w:cs="Times New Roman"/>
          <w:sz w:val="24"/>
          <w:szCs w:val="24"/>
        </w:rPr>
        <w:t>тельного развития, принципиально нового подхода к оценке качества образования, к организации научно-методического сопровождения инновационной деятельности, к повышению квалификации и переподготовки работников образования. Этим требов</w:t>
      </w:r>
      <w:r w:rsidRPr="00735B10">
        <w:rPr>
          <w:rFonts w:ascii="Times New Roman" w:hAnsi="Times New Roman" w:cs="Times New Roman"/>
          <w:sz w:val="24"/>
          <w:szCs w:val="24"/>
        </w:rPr>
        <w:t>а</w:t>
      </w:r>
      <w:r w:rsidRPr="00735B10">
        <w:rPr>
          <w:rFonts w:ascii="Times New Roman" w:hAnsi="Times New Roman" w:cs="Times New Roman"/>
          <w:sz w:val="24"/>
          <w:szCs w:val="24"/>
        </w:rPr>
        <w:t>нием продиктована стратегическая цель государственной политики в области образ</w:t>
      </w:r>
      <w:r w:rsidRPr="00735B10">
        <w:rPr>
          <w:rFonts w:ascii="Times New Roman" w:hAnsi="Times New Roman" w:cs="Times New Roman"/>
          <w:sz w:val="24"/>
          <w:szCs w:val="24"/>
        </w:rPr>
        <w:t>о</w:t>
      </w:r>
      <w:r w:rsidRPr="00735B10">
        <w:rPr>
          <w:rFonts w:ascii="Times New Roman" w:hAnsi="Times New Roman" w:cs="Times New Roman"/>
          <w:sz w:val="24"/>
          <w:szCs w:val="24"/>
        </w:rPr>
        <w:t>вания: повышение доступности качественного образования, соответствующего треб</w:t>
      </w:r>
      <w:r w:rsidRPr="00735B10">
        <w:rPr>
          <w:rFonts w:ascii="Times New Roman" w:hAnsi="Times New Roman" w:cs="Times New Roman"/>
          <w:sz w:val="24"/>
          <w:szCs w:val="24"/>
        </w:rPr>
        <w:t>о</w:t>
      </w:r>
      <w:r w:rsidRPr="00735B10">
        <w:rPr>
          <w:rFonts w:ascii="Times New Roman" w:hAnsi="Times New Roman" w:cs="Times New Roman"/>
          <w:sz w:val="24"/>
          <w:szCs w:val="24"/>
        </w:rPr>
        <w:t>ваниям инновационного развития экономики, современным потребностям общества и каждого гражданина.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Развитие системы образования Омсукчанского района осуществляется в соо</w:t>
      </w:r>
      <w:r w:rsidRPr="00735B10">
        <w:rPr>
          <w:rFonts w:ascii="Times New Roman" w:hAnsi="Times New Roman" w:cs="Times New Roman"/>
          <w:sz w:val="24"/>
          <w:szCs w:val="24"/>
        </w:rPr>
        <w:t>т</w:t>
      </w:r>
      <w:r w:rsidRPr="00735B10">
        <w:rPr>
          <w:rFonts w:ascii="Times New Roman" w:hAnsi="Times New Roman" w:cs="Times New Roman"/>
          <w:sz w:val="24"/>
          <w:szCs w:val="24"/>
        </w:rPr>
        <w:t>ветствии с планами социально-экономического развития страны, Посланиями и Указ</w:t>
      </w:r>
      <w:r w:rsidRPr="00735B10">
        <w:rPr>
          <w:rFonts w:ascii="Times New Roman" w:hAnsi="Times New Roman" w:cs="Times New Roman"/>
          <w:sz w:val="24"/>
          <w:szCs w:val="24"/>
        </w:rPr>
        <w:t>а</w:t>
      </w:r>
      <w:r w:rsidRPr="00735B10">
        <w:rPr>
          <w:rFonts w:ascii="Times New Roman" w:hAnsi="Times New Roman" w:cs="Times New Roman"/>
          <w:sz w:val="24"/>
          <w:szCs w:val="24"/>
        </w:rPr>
        <w:t>ми Президента Российской Федерации, приоритетным национальным проектом «Обр</w:t>
      </w:r>
      <w:r w:rsidRPr="00735B10">
        <w:rPr>
          <w:rFonts w:ascii="Times New Roman" w:hAnsi="Times New Roman" w:cs="Times New Roman"/>
          <w:sz w:val="24"/>
          <w:szCs w:val="24"/>
        </w:rPr>
        <w:t>а</w:t>
      </w:r>
      <w:r w:rsidRPr="00735B10">
        <w:rPr>
          <w:rFonts w:ascii="Times New Roman" w:hAnsi="Times New Roman" w:cs="Times New Roman"/>
          <w:sz w:val="24"/>
          <w:szCs w:val="24"/>
        </w:rPr>
        <w:t>зование», президентской инициативой «Наша новая школа», целевыми программами федерального, областного и районного уровней.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B10">
        <w:rPr>
          <w:rFonts w:ascii="Times New Roman" w:hAnsi="Times New Roman" w:cs="Times New Roman"/>
          <w:sz w:val="24"/>
          <w:szCs w:val="24"/>
        </w:rPr>
        <w:t>С целью реализации Указов Президента Российской Федерации от 07 мая 2012г. № 597 «О мероприятиях по реализации государственной социальной политики», от 28 декабря 2012г. № 1688 «О некоторых мерах по реализации государственной политики в сфере защиты детей-сирот и детей, оставшихся без попечения родителей», в части повышения оплаты труда педагогическим работникам в Магаданской области, пост</w:t>
      </w:r>
      <w:r w:rsidRPr="00735B10">
        <w:rPr>
          <w:rFonts w:ascii="Times New Roman" w:hAnsi="Times New Roman" w:cs="Times New Roman"/>
          <w:sz w:val="24"/>
          <w:szCs w:val="24"/>
        </w:rPr>
        <w:t>а</w:t>
      </w:r>
      <w:r w:rsidRPr="00735B10">
        <w:rPr>
          <w:rFonts w:ascii="Times New Roman" w:hAnsi="Times New Roman" w:cs="Times New Roman"/>
          <w:sz w:val="24"/>
          <w:szCs w:val="24"/>
        </w:rPr>
        <w:t>новлением администрации Омсукчанского района от 23 октября 2013г. № 485</w:t>
      </w:r>
      <w:proofErr w:type="gramEnd"/>
      <w:r w:rsidRPr="00735B10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Start"/>
      <w:r w:rsidRPr="00735B10">
        <w:rPr>
          <w:rFonts w:ascii="Times New Roman" w:hAnsi="Times New Roman" w:cs="Times New Roman"/>
          <w:sz w:val="24"/>
          <w:szCs w:val="24"/>
        </w:rPr>
        <w:t>Об у</w:t>
      </w:r>
      <w:r w:rsidRPr="00735B10">
        <w:rPr>
          <w:rFonts w:ascii="Times New Roman" w:hAnsi="Times New Roman" w:cs="Times New Roman"/>
          <w:sz w:val="24"/>
          <w:szCs w:val="24"/>
        </w:rPr>
        <w:t>т</w:t>
      </w:r>
      <w:r w:rsidRPr="00735B10">
        <w:rPr>
          <w:rFonts w:ascii="Times New Roman" w:hAnsi="Times New Roman" w:cs="Times New Roman"/>
          <w:sz w:val="24"/>
          <w:szCs w:val="24"/>
        </w:rPr>
        <w:t>верждении плана мероприятий («дорожной карты») «Изменения в отраслях социальной сферы, направленные на повышение эффективности образования и науки» в сфере о</w:t>
      </w:r>
      <w:r w:rsidRPr="00735B10">
        <w:rPr>
          <w:rFonts w:ascii="Times New Roman" w:hAnsi="Times New Roman" w:cs="Times New Roman"/>
          <w:sz w:val="24"/>
          <w:szCs w:val="24"/>
        </w:rPr>
        <w:t>б</w:t>
      </w:r>
      <w:r w:rsidRPr="00735B10">
        <w:rPr>
          <w:rFonts w:ascii="Times New Roman" w:hAnsi="Times New Roman" w:cs="Times New Roman"/>
          <w:sz w:val="24"/>
          <w:szCs w:val="24"/>
        </w:rPr>
        <w:t>разования Омсукчанского района на 2013-2018 годы», утвержден муниципальный  план мероприятий («дорожная карта») «Изменения в отраслях социальной сферы, н</w:t>
      </w:r>
      <w:r w:rsidRPr="00735B10">
        <w:rPr>
          <w:rFonts w:ascii="Times New Roman" w:hAnsi="Times New Roman" w:cs="Times New Roman"/>
          <w:sz w:val="24"/>
          <w:szCs w:val="24"/>
        </w:rPr>
        <w:t>а</w:t>
      </w:r>
      <w:r w:rsidRPr="00735B10">
        <w:rPr>
          <w:rFonts w:ascii="Times New Roman" w:hAnsi="Times New Roman" w:cs="Times New Roman"/>
          <w:sz w:val="24"/>
          <w:szCs w:val="24"/>
        </w:rPr>
        <w:t>правленные на повышение эффективности образования и науки» в сфере образования Омсукчанского района на 2013-2018 годы», в котором на период до 2018 года закре</w:t>
      </w:r>
      <w:r w:rsidRPr="00735B10">
        <w:rPr>
          <w:rFonts w:ascii="Times New Roman" w:hAnsi="Times New Roman" w:cs="Times New Roman"/>
          <w:sz w:val="24"/>
          <w:szCs w:val="24"/>
        </w:rPr>
        <w:t>п</w:t>
      </w:r>
      <w:r w:rsidRPr="00735B10">
        <w:rPr>
          <w:rFonts w:ascii="Times New Roman" w:hAnsi="Times New Roman" w:cs="Times New Roman"/>
          <w:sz w:val="24"/>
          <w:szCs w:val="24"/>
        </w:rPr>
        <w:t>лено</w:t>
      </w:r>
      <w:proofErr w:type="gramEnd"/>
      <w:r w:rsidRPr="00735B10">
        <w:rPr>
          <w:rFonts w:ascii="Times New Roman" w:hAnsi="Times New Roman" w:cs="Times New Roman"/>
          <w:sz w:val="24"/>
          <w:szCs w:val="24"/>
        </w:rPr>
        <w:t xml:space="preserve"> поэтапное обязательство поддержания отношения среднемесячной заработной платы педагогических работников образовательных организаций к среднемесячной з</w:t>
      </w:r>
      <w:r w:rsidRPr="00735B10">
        <w:rPr>
          <w:rFonts w:ascii="Times New Roman" w:hAnsi="Times New Roman" w:cs="Times New Roman"/>
          <w:sz w:val="24"/>
          <w:szCs w:val="24"/>
        </w:rPr>
        <w:t>а</w:t>
      </w:r>
      <w:r w:rsidRPr="00735B10">
        <w:rPr>
          <w:rFonts w:ascii="Times New Roman" w:hAnsi="Times New Roman" w:cs="Times New Roman"/>
          <w:sz w:val="24"/>
          <w:szCs w:val="24"/>
        </w:rPr>
        <w:t>работной плате в районе не ниже 100%.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Основными характеристиками текущего состояния сферы образования Омсу</w:t>
      </w:r>
      <w:r w:rsidRPr="00735B10">
        <w:rPr>
          <w:rFonts w:ascii="Times New Roman" w:hAnsi="Times New Roman" w:cs="Times New Roman"/>
          <w:sz w:val="24"/>
          <w:szCs w:val="24"/>
        </w:rPr>
        <w:t>к</w:t>
      </w:r>
      <w:r w:rsidRPr="00735B10">
        <w:rPr>
          <w:rFonts w:ascii="Times New Roman" w:hAnsi="Times New Roman" w:cs="Times New Roman"/>
          <w:sz w:val="24"/>
          <w:szCs w:val="24"/>
        </w:rPr>
        <w:t>чанского района являются: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- доступность образовательных услуг для детей и молодежи, состояние сети м</w:t>
      </w:r>
      <w:r w:rsidRPr="00735B10">
        <w:rPr>
          <w:rFonts w:ascii="Times New Roman" w:hAnsi="Times New Roman" w:cs="Times New Roman"/>
          <w:sz w:val="24"/>
          <w:szCs w:val="24"/>
        </w:rPr>
        <w:t>у</w:t>
      </w:r>
      <w:r w:rsidRPr="00735B10">
        <w:rPr>
          <w:rFonts w:ascii="Times New Roman" w:hAnsi="Times New Roman" w:cs="Times New Roman"/>
          <w:sz w:val="24"/>
          <w:szCs w:val="24"/>
        </w:rPr>
        <w:t>ниципальных образовательных организаций и их ресурсное обеспечение;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- качество услуг, предоставляемых образовательными организациями различных уровней;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- кадровый состав педагогических работников и руководителей, других рабо</w:t>
      </w:r>
      <w:r w:rsidRPr="00735B10">
        <w:rPr>
          <w:rFonts w:ascii="Times New Roman" w:hAnsi="Times New Roman" w:cs="Times New Roman"/>
          <w:sz w:val="24"/>
          <w:szCs w:val="24"/>
        </w:rPr>
        <w:t>т</w:t>
      </w:r>
      <w:r w:rsidRPr="00735B10">
        <w:rPr>
          <w:rFonts w:ascii="Times New Roman" w:hAnsi="Times New Roman" w:cs="Times New Roman"/>
          <w:sz w:val="24"/>
          <w:szCs w:val="24"/>
        </w:rPr>
        <w:t>ников сферы образования.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Вместе с тем, несмотря на проводимую работу, остается ряд проблем, требу</w:t>
      </w:r>
      <w:r w:rsidRPr="00735B10">
        <w:rPr>
          <w:rFonts w:ascii="Times New Roman" w:hAnsi="Times New Roman" w:cs="Times New Roman"/>
          <w:sz w:val="24"/>
          <w:szCs w:val="24"/>
        </w:rPr>
        <w:t>ю</w:t>
      </w:r>
      <w:r w:rsidRPr="00735B10">
        <w:rPr>
          <w:rFonts w:ascii="Times New Roman" w:hAnsi="Times New Roman" w:cs="Times New Roman"/>
          <w:sz w:val="24"/>
          <w:szCs w:val="24"/>
        </w:rPr>
        <w:t>щих системного подхода в их решении. К ним относятся: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- создание дополнительных мест в муниципальных дошкольных образовател</w:t>
      </w:r>
      <w:r w:rsidRPr="00735B10">
        <w:rPr>
          <w:rFonts w:ascii="Times New Roman" w:hAnsi="Times New Roman" w:cs="Times New Roman"/>
          <w:sz w:val="24"/>
          <w:szCs w:val="24"/>
        </w:rPr>
        <w:t>ь</w:t>
      </w:r>
      <w:r w:rsidRPr="00735B10">
        <w:rPr>
          <w:rFonts w:ascii="Times New Roman" w:hAnsi="Times New Roman" w:cs="Times New Roman"/>
          <w:sz w:val="24"/>
          <w:szCs w:val="24"/>
        </w:rPr>
        <w:t>ных организациях;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- вопросы привлечения кадров: педагогических работников и руководителей о</w:t>
      </w:r>
      <w:r w:rsidRPr="00735B10">
        <w:rPr>
          <w:rFonts w:ascii="Times New Roman" w:hAnsi="Times New Roman" w:cs="Times New Roman"/>
          <w:sz w:val="24"/>
          <w:szCs w:val="24"/>
        </w:rPr>
        <w:t>б</w:t>
      </w:r>
      <w:r w:rsidRPr="00735B10">
        <w:rPr>
          <w:rFonts w:ascii="Times New Roman" w:hAnsi="Times New Roman" w:cs="Times New Roman"/>
          <w:sz w:val="24"/>
          <w:szCs w:val="24"/>
        </w:rPr>
        <w:t>разовательных организаций.</w:t>
      </w:r>
    </w:p>
    <w:p w:rsidR="000F18DF" w:rsidRPr="00735B10" w:rsidRDefault="000F18DF" w:rsidP="000F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3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735B10">
        <w:rPr>
          <w:rFonts w:ascii="Times New Roman" w:hAnsi="Times New Roman" w:cs="Times New Roman"/>
          <w:sz w:val="24"/>
          <w:szCs w:val="24"/>
        </w:rPr>
        <w:t xml:space="preserve">2. Приоритеты, цели, задачи и целевые показатели, ожидаемые </w:t>
      </w:r>
    </w:p>
    <w:p w:rsidR="000F18DF" w:rsidRPr="00735B10" w:rsidRDefault="000F18DF" w:rsidP="000F18DF">
      <w:pPr>
        <w:pStyle w:val="3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результаты, этапы и сроки реализации муниципальной программы</w:t>
      </w:r>
      <w:bookmarkEnd w:id="1"/>
      <w:r w:rsidRPr="00735B10">
        <w:rPr>
          <w:rFonts w:ascii="Times New Roman" w:hAnsi="Times New Roman" w:cs="Times New Roman"/>
          <w:sz w:val="24"/>
          <w:szCs w:val="24"/>
        </w:rPr>
        <w:t>.</w:t>
      </w:r>
    </w:p>
    <w:p w:rsidR="000F18DF" w:rsidRPr="00735B10" w:rsidRDefault="000F18DF" w:rsidP="000F18DF">
      <w:pPr>
        <w:pStyle w:val="3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Цели и задачи муниципальной программы «Развитие системы образования О</w:t>
      </w:r>
      <w:r w:rsidRPr="00735B10">
        <w:rPr>
          <w:rFonts w:ascii="Times New Roman" w:hAnsi="Times New Roman" w:cs="Times New Roman"/>
          <w:sz w:val="24"/>
          <w:szCs w:val="24"/>
        </w:rPr>
        <w:t>м</w:t>
      </w:r>
      <w:r w:rsidRPr="00735B10">
        <w:rPr>
          <w:rFonts w:ascii="Times New Roman" w:hAnsi="Times New Roman" w:cs="Times New Roman"/>
          <w:sz w:val="24"/>
          <w:szCs w:val="24"/>
        </w:rPr>
        <w:t>сукчанского района на 2014-2020 годы» определены стратегией социально-</w:t>
      </w:r>
      <w:r w:rsidRPr="00735B10">
        <w:rPr>
          <w:rFonts w:ascii="Times New Roman" w:hAnsi="Times New Roman" w:cs="Times New Roman"/>
          <w:sz w:val="24"/>
          <w:szCs w:val="24"/>
        </w:rPr>
        <w:lastRenderedPageBreak/>
        <w:t>экономического развития Магаданской области до 2025 года.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Целью муниципальной программы является обеспечение качества, доступности и эффективности образования на территории Омсукчанского района на основе его фундаментальности и соответствия актуальным и перспективным потребностям ли</w:t>
      </w:r>
      <w:r w:rsidRPr="00735B10">
        <w:rPr>
          <w:rFonts w:ascii="Times New Roman" w:hAnsi="Times New Roman" w:cs="Times New Roman"/>
          <w:sz w:val="24"/>
          <w:szCs w:val="24"/>
        </w:rPr>
        <w:t>ч</w:t>
      </w:r>
      <w:r w:rsidRPr="00735B10">
        <w:rPr>
          <w:rFonts w:ascii="Times New Roman" w:hAnsi="Times New Roman" w:cs="Times New Roman"/>
          <w:sz w:val="24"/>
          <w:szCs w:val="24"/>
        </w:rPr>
        <w:t>ности, обществ и государства.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Для достижения цели требуется решение следующих задач: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- формирование гибкой, подотчетной обществу системы непрерывного образ</w:t>
      </w:r>
      <w:r w:rsidRPr="00735B10">
        <w:rPr>
          <w:rFonts w:ascii="Times New Roman" w:hAnsi="Times New Roman" w:cs="Times New Roman"/>
          <w:sz w:val="24"/>
          <w:szCs w:val="24"/>
        </w:rPr>
        <w:t>о</w:t>
      </w:r>
      <w:r w:rsidRPr="00735B10">
        <w:rPr>
          <w:rFonts w:ascii="Times New Roman" w:hAnsi="Times New Roman" w:cs="Times New Roman"/>
          <w:sz w:val="24"/>
          <w:szCs w:val="24"/>
        </w:rPr>
        <w:t>вания, развивающей человеческий потенциал, обеспечивающей текущие и перспекти</w:t>
      </w:r>
      <w:r w:rsidRPr="00735B10">
        <w:rPr>
          <w:rFonts w:ascii="Times New Roman" w:hAnsi="Times New Roman" w:cs="Times New Roman"/>
          <w:sz w:val="24"/>
          <w:szCs w:val="24"/>
        </w:rPr>
        <w:t>в</w:t>
      </w:r>
      <w:r w:rsidRPr="00735B10">
        <w:rPr>
          <w:rFonts w:ascii="Times New Roman" w:hAnsi="Times New Roman" w:cs="Times New Roman"/>
          <w:sz w:val="24"/>
          <w:szCs w:val="24"/>
        </w:rPr>
        <w:t>ные потребности социально-экономического развития Омсукчанского района;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- развитие инфраструктуры и организационно-</w:t>
      </w:r>
      <w:proofErr w:type="gramStart"/>
      <w:r w:rsidRPr="00735B10">
        <w:rPr>
          <w:rFonts w:ascii="Times New Roman" w:hAnsi="Times New Roman" w:cs="Times New Roman"/>
          <w:sz w:val="24"/>
          <w:szCs w:val="24"/>
        </w:rPr>
        <w:t>экономических механизмов</w:t>
      </w:r>
      <w:proofErr w:type="gramEnd"/>
      <w:r w:rsidRPr="00735B10">
        <w:rPr>
          <w:rFonts w:ascii="Times New Roman" w:hAnsi="Times New Roman" w:cs="Times New Roman"/>
          <w:sz w:val="24"/>
          <w:szCs w:val="24"/>
        </w:rPr>
        <w:t>, обеспечивающих максимально равную доступность услуг дошкольного, общего и д</w:t>
      </w:r>
      <w:r w:rsidRPr="00735B10">
        <w:rPr>
          <w:rFonts w:ascii="Times New Roman" w:hAnsi="Times New Roman" w:cs="Times New Roman"/>
          <w:sz w:val="24"/>
          <w:szCs w:val="24"/>
        </w:rPr>
        <w:t>о</w:t>
      </w:r>
      <w:r w:rsidRPr="00735B10">
        <w:rPr>
          <w:rFonts w:ascii="Times New Roman" w:hAnsi="Times New Roman" w:cs="Times New Roman"/>
          <w:sz w:val="24"/>
          <w:szCs w:val="24"/>
        </w:rPr>
        <w:t>полнительного образования;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- модернизация образовательных программ в системах дошкольного, общего и дополнительного образования, направленная на достижение современного качества учебных результатов;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- создание современной системы оценки качества образования на основе при</w:t>
      </w:r>
      <w:r w:rsidRPr="00735B10">
        <w:rPr>
          <w:rFonts w:ascii="Times New Roman" w:hAnsi="Times New Roman" w:cs="Times New Roman"/>
          <w:sz w:val="24"/>
          <w:szCs w:val="24"/>
        </w:rPr>
        <w:t>н</w:t>
      </w:r>
      <w:r w:rsidRPr="00735B10">
        <w:rPr>
          <w:rFonts w:ascii="Times New Roman" w:hAnsi="Times New Roman" w:cs="Times New Roman"/>
          <w:sz w:val="24"/>
          <w:szCs w:val="24"/>
        </w:rPr>
        <w:t>ципов открытости, объективности, прозрачности, общественно профессионального участия;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- формирование устойчивой кадровой политики в сфере образования, способс</w:t>
      </w:r>
      <w:r w:rsidRPr="00735B10">
        <w:rPr>
          <w:rFonts w:ascii="Times New Roman" w:hAnsi="Times New Roman" w:cs="Times New Roman"/>
          <w:sz w:val="24"/>
          <w:szCs w:val="24"/>
        </w:rPr>
        <w:t>т</w:t>
      </w:r>
      <w:r w:rsidRPr="00735B10">
        <w:rPr>
          <w:rFonts w:ascii="Times New Roman" w:hAnsi="Times New Roman" w:cs="Times New Roman"/>
          <w:sz w:val="24"/>
          <w:szCs w:val="24"/>
        </w:rPr>
        <w:t>вующей инновационному развитию муниципальной системы образования;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- оказание муниципальных услуг в рамках реализации муниципальной програ</w:t>
      </w:r>
      <w:r w:rsidRPr="00735B10">
        <w:rPr>
          <w:rFonts w:ascii="Times New Roman" w:hAnsi="Times New Roman" w:cs="Times New Roman"/>
          <w:sz w:val="24"/>
          <w:szCs w:val="24"/>
        </w:rPr>
        <w:t>м</w:t>
      </w:r>
      <w:r w:rsidRPr="00735B10">
        <w:rPr>
          <w:rFonts w:ascii="Times New Roman" w:hAnsi="Times New Roman" w:cs="Times New Roman"/>
          <w:sz w:val="24"/>
          <w:szCs w:val="24"/>
        </w:rPr>
        <w:t>мы.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Для оценки достижения цели и решения задач муниципальной программы пр</w:t>
      </w:r>
      <w:r w:rsidRPr="00735B10">
        <w:rPr>
          <w:rFonts w:ascii="Times New Roman" w:hAnsi="Times New Roman" w:cs="Times New Roman"/>
          <w:sz w:val="24"/>
          <w:szCs w:val="24"/>
        </w:rPr>
        <w:t>и</w:t>
      </w:r>
      <w:r w:rsidRPr="00735B10">
        <w:rPr>
          <w:rFonts w:ascii="Times New Roman" w:hAnsi="Times New Roman" w:cs="Times New Roman"/>
          <w:sz w:val="24"/>
          <w:szCs w:val="24"/>
        </w:rPr>
        <w:t>меняются следующие целевые показатели: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- удельный вес численности детей в возрасте от 0 до 3 лет, охваченных пр</w:t>
      </w:r>
      <w:r w:rsidRPr="00735B10">
        <w:rPr>
          <w:rFonts w:ascii="Times New Roman" w:hAnsi="Times New Roman" w:cs="Times New Roman"/>
          <w:sz w:val="24"/>
          <w:szCs w:val="24"/>
        </w:rPr>
        <w:t>о</w:t>
      </w:r>
      <w:r w:rsidRPr="00735B10">
        <w:rPr>
          <w:rFonts w:ascii="Times New Roman" w:hAnsi="Times New Roman" w:cs="Times New Roman"/>
          <w:sz w:val="24"/>
          <w:szCs w:val="24"/>
        </w:rPr>
        <w:t>граммами поддержки раннего развития, в общей численности детей соответствующего возраста;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- удельный вес численности детей в возрасте от 3 лет до 7 лет, охваченных ра</w:t>
      </w:r>
      <w:r w:rsidRPr="00735B10">
        <w:rPr>
          <w:rFonts w:ascii="Times New Roman" w:hAnsi="Times New Roman" w:cs="Times New Roman"/>
          <w:sz w:val="24"/>
          <w:szCs w:val="24"/>
        </w:rPr>
        <w:t>з</w:t>
      </w:r>
      <w:r w:rsidRPr="00735B10">
        <w:rPr>
          <w:rFonts w:ascii="Times New Roman" w:hAnsi="Times New Roman" w:cs="Times New Roman"/>
          <w:sz w:val="24"/>
          <w:szCs w:val="24"/>
        </w:rPr>
        <w:t>личными формами дошкольного образования, в общей численности детей дошкольн</w:t>
      </w:r>
      <w:r w:rsidRPr="00735B10">
        <w:rPr>
          <w:rFonts w:ascii="Times New Roman" w:hAnsi="Times New Roman" w:cs="Times New Roman"/>
          <w:sz w:val="24"/>
          <w:szCs w:val="24"/>
        </w:rPr>
        <w:t>о</w:t>
      </w:r>
      <w:r w:rsidRPr="00735B10">
        <w:rPr>
          <w:rFonts w:ascii="Times New Roman" w:hAnsi="Times New Roman" w:cs="Times New Roman"/>
          <w:sz w:val="24"/>
          <w:szCs w:val="24"/>
        </w:rPr>
        <w:t>го возраста;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- количество дополнительных дошкольных мест в образовательных организац</w:t>
      </w:r>
      <w:r w:rsidRPr="00735B10">
        <w:rPr>
          <w:rFonts w:ascii="Times New Roman" w:hAnsi="Times New Roman" w:cs="Times New Roman"/>
          <w:sz w:val="24"/>
          <w:szCs w:val="24"/>
        </w:rPr>
        <w:t>и</w:t>
      </w:r>
      <w:r w:rsidRPr="00735B10">
        <w:rPr>
          <w:rFonts w:ascii="Times New Roman" w:hAnsi="Times New Roman" w:cs="Times New Roman"/>
          <w:sz w:val="24"/>
          <w:szCs w:val="24"/>
        </w:rPr>
        <w:t>ях Омсукчанского района;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- удельный вес численности обучающихся по программам общего образования, участвующих в олимпиадах и конкурсах различного уровня;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- отношение среднего балла ЕГЭ у 10% выпускников  11 класса с лучшими р</w:t>
      </w:r>
      <w:r w:rsidRPr="00735B10">
        <w:rPr>
          <w:rFonts w:ascii="Times New Roman" w:hAnsi="Times New Roman" w:cs="Times New Roman"/>
          <w:sz w:val="24"/>
          <w:szCs w:val="24"/>
        </w:rPr>
        <w:t>е</w:t>
      </w:r>
      <w:r w:rsidRPr="00735B10">
        <w:rPr>
          <w:rFonts w:ascii="Times New Roman" w:hAnsi="Times New Roman" w:cs="Times New Roman"/>
          <w:sz w:val="24"/>
          <w:szCs w:val="24"/>
        </w:rPr>
        <w:t>зультатами ЕГЭ к среднему баллу ЕГЭ у 10% выпускников  11 класса с худшими р</w:t>
      </w:r>
      <w:r w:rsidRPr="00735B10">
        <w:rPr>
          <w:rFonts w:ascii="Times New Roman" w:hAnsi="Times New Roman" w:cs="Times New Roman"/>
          <w:sz w:val="24"/>
          <w:szCs w:val="24"/>
        </w:rPr>
        <w:t>е</w:t>
      </w:r>
      <w:r w:rsidRPr="00735B10">
        <w:rPr>
          <w:rFonts w:ascii="Times New Roman" w:hAnsi="Times New Roman" w:cs="Times New Roman"/>
          <w:sz w:val="24"/>
          <w:szCs w:val="24"/>
        </w:rPr>
        <w:t>зультатами ЕГЭ;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- доля учителей общего образования, участвующих в реализации ФГОС и пр</w:t>
      </w:r>
      <w:r w:rsidRPr="00735B10">
        <w:rPr>
          <w:rFonts w:ascii="Times New Roman" w:hAnsi="Times New Roman" w:cs="Times New Roman"/>
          <w:sz w:val="24"/>
          <w:szCs w:val="24"/>
        </w:rPr>
        <w:t>о</w:t>
      </w:r>
      <w:r w:rsidRPr="00735B10">
        <w:rPr>
          <w:rFonts w:ascii="Times New Roman" w:hAnsi="Times New Roman" w:cs="Times New Roman"/>
          <w:sz w:val="24"/>
          <w:szCs w:val="24"/>
        </w:rPr>
        <w:t>шедших курсовую подготовку по его введению от общего числа учителей начального и общего образования;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- удельный вес численности учащихся, обучающихся по федеральным госуда</w:t>
      </w:r>
      <w:r w:rsidRPr="00735B10">
        <w:rPr>
          <w:rFonts w:ascii="Times New Roman" w:hAnsi="Times New Roman" w:cs="Times New Roman"/>
          <w:sz w:val="24"/>
          <w:szCs w:val="24"/>
        </w:rPr>
        <w:t>р</w:t>
      </w:r>
      <w:r w:rsidRPr="00735B10">
        <w:rPr>
          <w:rFonts w:ascii="Times New Roman" w:hAnsi="Times New Roman" w:cs="Times New Roman"/>
          <w:sz w:val="24"/>
          <w:szCs w:val="24"/>
        </w:rPr>
        <w:t>ственным образовательным стандартам;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- удельный вес численности учащихся 1 – 11-х классов, охваченных горячим п</w:t>
      </w:r>
      <w:r w:rsidRPr="00735B10">
        <w:rPr>
          <w:rFonts w:ascii="Times New Roman" w:hAnsi="Times New Roman" w:cs="Times New Roman"/>
          <w:sz w:val="24"/>
          <w:szCs w:val="24"/>
        </w:rPr>
        <w:t>и</w:t>
      </w:r>
      <w:r w:rsidRPr="00735B10">
        <w:rPr>
          <w:rFonts w:ascii="Times New Roman" w:hAnsi="Times New Roman" w:cs="Times New Roman"/>
          <w:sz w:val="24"/>
          <w:szCs w:val="24"/>
        </w:rPr>
        <w:t>танием;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- численность </w:t>
      </w:r>
      <w:proofErr w:type="gramStart"/>
      <w:r w:rsidRPr="00735B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5B10">
        <w:rPr>
          <w:rFonts w:ascii="Times New Roman" w:hAnsi="Times New Roman" w:cs="Times New Roman"/>
          <w:sz w:val="24"/>
          <w:szCs w:val="24"/>
        </w:rPr>
        <w:t xml:space="preserve"> на один персональный компьютер; 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- удельный вес численности учащихся, вовлеченных в систему массовых фи</w:t>
      </w:r>
      <w:r w:rsidRPr="00735B10">
        <w:rPr>
          <w:rFonts w:ascii="Times New Roman" w:hAnsi="Times New Roman" w:cs="Times New Roman"/>
          <w:sz w:val="24"/>
          <w:szCs w:val="24"/>
        </w:rPr>
        <w:t>з</w:t>
      </w:r>
      <w:r w:rsidRPr="00735B10">
        <w:rPr>
          <w:rFonts w:ascii="Times New Roman" w:hAnsi="Times New Roman" w:cs="Times New Roman"/>
          <w:sz w:val="24"/>
          <w:szCs w:val="24"/>
        </w:rPr>
        <w:t>культурно-спортивных мероприятий;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- удельный вес детей в возрасте 6-18 лет, охваченных отдыхом и оздоровлением (от общего числа детей данной возрастной категории, проживающих на территории Омсукчанского района);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- удельный вес детей-сирот и детей, оставшихся без попечения родителей - во</w:t>
      </w:r>
      <w:r w:rsidRPr="00735B10">
        <w:rPr>
          <w:rFonts w:ascii="Times New Roman" w:hAnsi="Times New Roman" w:cs="Times New Roman"/>
          <w:sz w:val="24"/>
          <w:szCs w:val="24"/>
        </w:rPr>
        <w:t>с</w:t>
      </w:r>
      <w:r w:rsidRPr="00735B10">
        <w:rPr>
          <w:rFonts w:ascii="Times New Roman" w:hAnsi="Times New Roman" w:cs="Times New Roman"/>
          <w:sz w:val="24"/>
          <w:szCs w:val="24"/>
        </w:rPr>
        <w:t>питанников муниципальных образовательных организаций, охваченных отдыхом и о</w:t>
      </w:r>
      <w:r w:rsidRPr="00735B10">
        <w:rPr>
          <w:rFonts w:ascii="Times New Roman" w:hAnsi="Times New Roman" w:cs="Times New Roman"/>
          <w:sz w:val="24"/>
          <w:szCs w:val="24"/>
        </w:rPr>
        <w:t>з</w:t>
      </w:r>
      <w:r w:rsidRPr="00735B10">
        <w:rPr>
          <w:rFonts w:ascii="Times New Roman" w:hAnsi="Times New Roman" w:cs="Times New Roman"/>
          <w:sz w:val="24"/>
          <w:szCs w:val="24"/>
        </w:rPr>
        <w:lastRenderedPageBreak/>
        <w:t>доровлением;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- удельный вес детей «группы риска», охваченных отдыхом, оздоровлением (к общему числу детей, состоящих на различных видах профилактического учета);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- удельный вес численности родителей, удовлетворенных услугами по оздоро</w:t>
      </w:r>
      <w:r w:rsidRPr="00735B10">
        <w:rPr>
          <w:rFonts w:ascii="Times New Roman" w:hAnsi="Times New Roman" w:cs="Times New Roman"/>
          <w:sz w:val="24"/>
          <w:szCs w:val="24"/>
        </w:rPr>
        <w:t>в</w:t>
      </w:r>
      <w:r w:rsidRPr="00735B10">
        <w:rPr>
          <w:rFonts w:ascii="Times New Roman" w:hAnsi="Times New Roman" w:cs="Times New Roman"/>
          <w:sz w:val="24"/>
          <w:szCs w:val="24"/>
        </w:rPr>
        <w:t>лению детей;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- количество молодых учителей, получивших социальную выплату;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- охват детей в возрасте 5-18 лет программами дополнительного образования;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- обеспечение функционирования муниципальных организаций образования;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- уровень выполнения значений целевых показателей муниципальной програ</w:t>
      </w:r>
      <w:r w:rsidRPr="00735B10">
        <w:rPr>
          <w:rFonts w:ascii="Times New Roman" w:hAnsi="Times New Roman" w:cs="Times New Roman"/>
          <w:sz w:val="24"/>
          <w:szCs w:val="24"/>
        </w:rPr>
        <w:t>м</w:t>
      </w:r>
      <w:r w:rsidRPr="00735B10">
        <w:rPr>
          <w:rFonts w:ascii="Times New Roman" w:hAnsi="Times New Roman" w:cs="Times New Roman"/>
          <w:sz w:val="24"/>
          <w:szCs w:val="24"/>
        </w:rPr>
        <w:t>мы.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Реализация муниципальной программы способствует достижению следующих показателей: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- обеспечение доступности дошкольного образования для жителей Омсукча</w:t>
      </w:r>
      <w:r w:rsidRPr="00735B10">
        <w:rPr>
          <w:rFonts w:ascii="Times New Roman" w:hAnsi="Times New Roman" w:cs="Times New Roman"/>
          <w:sz w:val="24"/>
          <w:szCs w:val="24"/>
        </w:rPr>
        <w:t>н</w:t>
      </w:r>
      <w:r w:rsidRPr="00735B10">
        <w:rPr>
          <w:rFonts w:ascii="Times New Roman" w:hAnsi="Times New Roman" w:cs="Times New Roman"/>
          <w:sz w:val="24"/>
          <w:szCs w:val="24"/>
        </w:rPr>
        <w:t>ского района;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- создание дополнительных мест для получения дошкольного образования в о</w:t>
      </w:r>
      <w:r w:rsidRPr="00735B10">
        <w:rPr>
          <w:rFonts w:ascii="Times New Roman" w:hAnsi="Times New Roman" w:cs="Times New Roman"/>
          <w:sz w:val="24"/>
          <w:szCs w:val="24"/>
        </w:rPr>
        <w:t>б</w:t>
      </w:r>
      <w:r w:rsidRPr="00735B10">
        <w:rPr>
          <w:rFonts w:ascii="Times New Roman" w:hAnsi="Times New Roman" w:cs="Times New Roman"/>
          <w:sz w:val="24"/>
          <w:szCs w:val="24"/>
        </w:rPr>
        <w:t>разовательных организациях Омсукчанского района;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- обновление содержания образования через поэтапное внедрение федеральных государственных образовательных стандартов;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- совершенствование системы физического воспитания учащихся образовател</w:t>
      </w:r>
      <w:r w:rsidRPr="00735B10">
        <w:rPr>
          <w:rFonts w:ascii="Times New Roman" w:hAnsi="Times New Roman" w:cs="Times New Roman"/>
          <w:sz w:val="24"/>
          <w:szCs w:val="24"/>
        </w:rPr>
        <w:t>ь</w:t>
      </w:r>
      <w:r w:rsidRPr="00735B10">
        <w:rPr>
          <w:rFonts w:ascii="Times New Roman" w:hAnsi="Times New Roman" w:cs="Times New Roman"/>
          <w:sz w:val="24"/>
          <w:szCs w:val="24"/>
        </w:rPr>
        <w:t>ных организаций;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- укрепление материально-технической базы учреждений дополнительного о</w:t>
      </w:r>
      <w:r w:rsidRPr="00735B10">
        <w:rPr>
          <w:rFonts w:ascii="Times New Roman" w:hAnsi="Times New Roman" w:cs="Times New Roman"/>
          <w:sz w:val="24"/>
          <w:szCs w:val="24"/>
        </w:rPr>
        <w:t>б</w:t>
      </w:r>
      <w:r w:rsidRPr="00735B10">
        <w:rPr>
          <w:rFonts w:ascii="Times New Roman" w:hAnsi="Times New Roman" w:cs="Times New Roman"/>
          <w:sz w:val="24"/>
          <w:szCs w:val="24"/>
        </w:rPr>
        <w:t>разования;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- увеличение количества детей, охваченных отдыхом и оздоровлением в возра</w:t>
      </w:r>
      <w:r w:rsidRPr="00735B10">
        <w:rPr>
          <w:rFonts w:ascii="Times New Roman" w:hAnsi="Times New Roman" w:cs="Times New Roman"/>
          <w:sz w:val="24"/>
          <w:szCs w:val="24"/>
        </w:rPr>
        <w:t>с</w:t>
      </w:r>
      <w:r w:rsidRPr="00735B10">
        <w:rPr>
          <w:rFonts w:ascii="Times New Roman" w:hAnsi="Times New Roman" w:cs="Times New Roman"/>
          <w:sz w:val="24"/>
          <w:szCs w:val="24"/>
        </w:rPr>
        <w:t>те от 6 до 18 лет, проживающих на территории Омсукчанского района;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- повышение уровня антитеррористической и пожарной защищенности образ</w:t>
      </w:r>
      <w:r w:rsidRPr="00735B10">
        <w:rPr>
          <w:rFonts w:ascii="Times New Roman" w:hAnsi="Times New Roman" w:cs="Times New Roman"/>
          <w:sz w:val="24"/>
          <w:szCs w:val="24"/>
        </w:rPr>
        <w:t>о</w:t>
      </w:r>
      <w:r w:rsidRPr="00735B10">
        <w:rPr>
          <w:rFonts w:ascii="Times New Roman" w:hAnsi="Times New Roman" w:cs="Times New Roman"/>
          <w:sz w:val="24"/>
          <w:szCs w:val="24"/>
        </w:rPr>
        <w:t>вательных организаций.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Срок реализации муниципальной программы с 2014 по 2020 годы включител</w:t>
      </w:r>
      <w:r w:rsidRPr="00735B10">
        <w:rPr>
          <w:rFonts w:ascii="Times New Roman" w:hAnsi="Times New Roman" w:cs="Times New Roman"/>
          <w:sz w:val="24"/>
          <w:szCs w:val="24"/>
        </w:rPr>
        <w:t>ь</w:t>
      </w:r>
      <w:r w:rsidRPr="00735B10">
        <w:rPr>
          <w:rFonts w:ascii="Times New Roman" w:hAnsi="Times New Roman" w:cs="Times New Roman"/>
          <w:sz w:val="24"/>
          <w:szCs w:val="24"/>
        </w:rPr>
        <w:t>но.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Значение целевых показателей муниципальной программы по годам реализации приведены в таблице № 1.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Сведения о целевых показателях в разрезе Омсукчанского района по подпр</w:t>
      </w:r>
      <w:r w:rsidRPr="00735B10">
        <w:rPr>
          <w:rFonts w:ascii="Times New Roman" w:hAnsi="Times New Roman" w:cs="Times New Roman"/>
          <w:sz w:val="24"/>
          <w:szCs w:val="24"/>
        </w:rPr>
        <w:t>о</w:t>
      </w:r>
      <w:r w:rsidRPr="00735B10">
        <w:rPr>
          <w:rFonts w:ascii="Times New Roman" w:hAnsi="Times New Roman" w:cs="Times New Roman"/>
          <w:sz w:val="24"/>
          <w:szCs w:val="24"/>
        </w:rPr>
        <w:t>граммам приведены в таблице № 2.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0F18DF" w:rsidRPr="00735B10" w:rsidSect="002913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lastRenderedPageBreak/>
        <w:t>Таблица № 1</w:t>
      </w:r>
    </w:p>
    <w:p w:rsidR="000F18DF" w:rsidRPr="00735B10" w:rsidRDefault="000F18DF" w:rsidP="000F18DF">
      <w:pPr>
        <w:pStyle w:val="33"/>
        <w:shd w:val="clear" w:color="auto" w:fill="auto"/>
        <w:spacing w:before="0" w:after="0" w:line="288" w:lineRule="exact"/>
        <w:ind w:left="420" w:firstLine="0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Состав и значение целевых показателей </w:t>
      </w:r>
    </w:p>
    <w:p w:rsidR="000F18DF" w:rsidRPr="00735B10" w:rsidRDefault="000F18DF" w:rsidP="000F18DF">
      <w:pPr>
        <w:pStyle w:val="33"/>
        <w:shd w:val="clear" w:color="auto" w:fill="auto"/>
        <w:spacing w:before="0" w:after="0" w:line="288" w:lineRule="exact"/>
        <w:ind w:left="420" w:firstLine="0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муниципальной программы «Развитие системы образования в Омсукчанском районе на 2014-2020 годы»</w:t>
      </w:r>
    </w:p>
    <w:p w:rsidR="000F18DF" w:rsidRPr="00735B10" w:rsidRDefault="000F18DF" w:rsidP="000F18DF">
      <w:pPr>
        <w:pStyle w:val="33"/>
        <w:shd w:val="clear" w:color="auto" w:fill="auto"/>
        <w:spacing w:before="0" w:after="0" w:line="288" w:lineRule="exact"/>
        <w:ind w:left="420" w:firstLine="0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14760" w:type="dxa"/>
        <w:jc w:val="center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25"/>
        <w:gridCol w:w="3156"/>
        <w:gridCol w:w="992"/>
        <w:gridCol w:w="1051"/>
        <w:gridCol w:w="1116"/>
        <w:gridCol w:w="12"/>
        <w:gridCol w:w="1104"/>
        <w:gridCol w:w="1111"/>
        <w:gridCol w:w="1121"/>
        <w:gridCol w:w="12"/>
        <w:gridCol w:w="1135"/>
        <w:gridCol w:w="1085"/>
        <w:gridCol w:w="1042"/>
        <w:gridCol w:w="1198"/>
      </w:tblGrid>
      <w:tr w:rsidR="000F18DF" w:rsidRPr="00735B10" w:rsidTr="00F40EC9">
        <w:trPr>
          <w:tblHeader/>
          <w:jc w:val="center"/>
        </w:trPr>
        <w:tc>
          <w:tcPr>
            <w:tcW w:w="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24"/>
                <w:szCs w:val="24"/>
                <w:lang w:eastAsia="ru-RU"/>
              </w:rPr>
              <w:t>№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24"/>
                <w:szCs w:val="24"/>
                <w:lang w:eastAsia="ru-RU"/>
              </w:rPr>
              <w:t>Целевой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24"/>
                <w:szCs w:val="24"/>
                <w:lang w:eastAsia="ru-RU"/>
              </w:rPr>
              <w:t>Ед-ца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99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24"/>
                <w:szCs w:val="24"/>
                <w:lang w:eastAsia="ru-RU"/>
              </w:rPr>
              <w:t>Значения целевых показателей:</w:t>
            </w:r>
          </w:p>
        </w:tc>
      </w:tr>
      <w:tr w:rsidR="000F18DF" w:rsidRPr="00735B10" w:rsidTr="00F40EC9">
        <w:trPr>
          <w:tblHeader/>
          <w:jc w:val="center"/>
        </w:trPr>
        <w:tc>
          <w:tcPr>
            <w:tcW w:w="6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24"/>
                <w:szCs w:val="24"/>
                <w:lang w:eastAsia="ru-RU"/>
              </w:rPr>
              <w:t>2020г.</w:t>
            </w:r>
          </w:p>
        </w:tc>
      </w:tr>
      <w:tr w:rsidR="000F18DF" w:rsidRPr="00735B10" w:rsidTr="00F40EC9">
        <w:trPr>
          <w:tblHeader/>
          <w:jc w:val="center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215EF2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16"/>
                <w:szCs w:val="16"/>
                <w:lang w:eastAsia="ru-RU"/>
              </w:rPr>
            </w:pPr>
            <w:r w:rsidRPr="00215EF2"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215EF2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16"/>
                <w:szCs w:val="16"/>
                <w:lang w:eastAsia="ru-RU"/>
              </w:rPr>
            </w:pPr>
            <w:r w:rsidRPr="00215EF2"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215EF2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16"/>
                <w:szCs w:val="16"/>
                <w:lang w:eastAsia="ru-RU"/>
              </w:rPr>
            </w:pPr>
            <w:r w:rsidRPr="00215EF2"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215EF2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16"/>
                <w:szCs w:val="16"/>
                <w:lang w:eastAsia="ru-RU"/>
              </w:rPr>
            </w:pPr>
            <w:r w:rsidRPr="00215EF2"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215EF2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16"/>
                <w:szCs w:val="16"/>
                <w:lang w:eastAsia="ru-RU"/>
              </w:rPr>
            </w:pPr>
            <w:r w:rsidRPr="00215EF2"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215EF2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16"/>
                <w:szCs w:val="16"/>
                <w:lang w:eastAsia="ru-RU"/>
              </w:rPr>
            </w:pPr>
            <w:r w:rsidRPr="00215EF2"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215EF2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16"/>
                <w:szCs w:val="16"/>
                <w:lang w:eastAsia="ru-RU"/>
              </w:rPr>
            </w:pPr>
            <w:r w:rsidRPr="00215EF2"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215EF2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16"/>
                <w:szCs w:val="16"/>
                <w:lang w:eastAsia="ru-RU"/>
              </w:rPr>
            </w:pPr>
            <w:r w:rsidRPr="00215EF2"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215EF2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16"/>
                <w:szCs w:val="16"/>
                <w:lang w:eastAsia="ru-RU"/>
              </w:rPr>
            </w:pPr>
            <w:r w:rsidRPr="00215EF2"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215EF2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16"/>
                <w:szCs w:val="16"/>
                <w:lang w:eastAsia="ru-RU"/>
              </w:rPr>
            </w:pPr>
            <w:r w:rsidRPr="00215EF2"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215EF2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16"/>
                <w:szCs w:val="16"/>
                <w:lang w:eastAsia="ru-RU"/>
              </w:rPr>
            </w:pPr>
            <w:r w:rsidRPr="00215EF2"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215EF2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16"/>
                <w:szCs w:val="16"/>
                <w:lang w:eastAsia="ru-RU"/>
              </w:rPr>
            </w:pPr>
            <w:r w:rsidRPr="00215EF2">
              <w:rPr>
                <w:rFonts w:ascii="Times New Roman" w:hAnsi="Times New Roman" w:cs="Times New Roman"/>
                <w:b/>
                <w:noProof/>
                <w:spacing w:val="4"/>
                <w:kern w:val="32"/>
                <w:sz w:val="16"/>
                <w:szCs w:val="16"/>
                <w:lang w:eastAsia="ru-RU"/>
              </w:rPr>
              <w:t>12</w:t>
            </w:r>
          </w:p>
        </w:tc>
      </w:tr>
      <w:tr w:rsidR="000F18DF" w:rsidRPr="00735B10" w:rsidTr="00F40EC9">
        <w:trPr>
          <w:jc w:val="center"/>
        </w:trPr>
        <w:tc>
          <w:tcPr>
            <w:tcW w:w="14760" w:type="dxa"/>
            <w:gridSpan w:val="1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24"/>
                <w:szCs w:val="24"/>
                <w:lang w:eastAsia="ru-RU"/>
              </w:rPr>
              <w:t>Муниципальная  программа «Развитие системы образования в Омсукчанском районе на 2014-2020 годы»</w:t>
            </w:r>
          </w:p>
        </w:tc>
      </w:tr>
      <w:tr w:rsidR="000F18DF" w:rsidRPr="00735B10" w:rsidTr="00F40EC9">
        <w:trPr>
          <w:jc w:val="center"/>
        </w:trPr>
        <w:tc>
          <w:tcPr>
            <w:tcW w:w="1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24"/>
                <w:szCs w:val="24"/>
                <w:lang w:eastAsia="ru-RU"/>
              </w:rPr>
              <w:t>Подпрограмма «Развитие дошкольного образования в Омсукчанском районе в 2014-2020гг.»</w:t>
            </w:r>
          </w:p>
        </w:tc>
      </w:tr>
      <w:tr w:rsidR="000F18DF" w:rsidRPr="00735B10" w:rsidTr="00F40EC9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  <w:lang w:eastAsia="ru-RU"/>
              </w:rPr>
              <w:t>Удельный вес численности детей в возрасте от 0 до 3 лет, охваченных програм-мами поддержки раннего развития в общей числен-ности детей, соответстст-вующего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  <w:lang w:eastAsia="ru-RU"/>
              </w:rPr>
              <w:t>57,0</w:t>
            </w:r>
          </w:p>
        </w:tc>
      </w:tr>
      <w:tr w:rsidR="000F18DF" w:rsidRPr="00735B10" w:rsidTr="00F40EC9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1.2.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Удельный вес численности детей в возрасте от 1 года до 7 лет, обеспеченных д</w:t>
            </w: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школьным образованием в общей численности детей дошкольного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0F18DF" w:rsidRPr="00735B10" w:rsidTr="00F40EC9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1.3.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Количество дополнител</w:t>
            </w: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ь</w:t>
            </w: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ных дошкольных мест в о</w:t>
            </w: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</w:t>
            </w: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разовательных организац</w:t>
            </w: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ях Омсукчанского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мест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0F18DF" w:rsidRPr="00735B10" w:rsidTr="00F40EC9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1.4.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Удовлетворение потребн</w:t>
            </w: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сти населения качеством услуг дошкольного образ</w:t>
            </w: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0F18DF" w:rsidRPr="00735B10" w:rsidTr="00F40EC9">
        <w:trPr>
          <w:jc w:val="center"/>
        </w:trPr>
        <w:tc>
          <w:tcPr>
            <w:tcW w:w="1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numPr>
                <w:ilvl w:val="0"/>
                <w:numId w:val="44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общего образования в Омсукчанском районе в 2014-2020гг.»</w:t>
            </w:r>
          </w:p>
        </w:tc>
      </w:tr>
      <w:tr w:rsidR="000F18DF" w:rsidRPr="00735B10" w:rsidTr="00F40EC9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2.1.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Удельный вес численности обучающихся по програ</w:t>
            </w: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мам общего образования, участвующих в олимпиадах и конкурсах различного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32,0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32,0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32,5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33,0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33,5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35,5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36,0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37,5</w:t>
            </w:r>
          </w:p>
        </w:tc>
      </w:tr>
      <w:tr w:rsidR="000F18DF" w:rsidRPr="00735B10" w:rsidTr="00F40EC9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Отношение среднего балла ЕГЭ у 10% выпускников 11 классов с лучшими резул</w:t>
            </w: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ь</w:t>
            </w: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татами ЕГЭ к среднему баллу ЕГЭ у 10% выпус</w:t>
            </w: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</w:t>
            </w: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ников 11 классов с худш</w:t>
            </w: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 результатами ЕГЭ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1,57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1,57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1,55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1,48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1,45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1,4</w:t>
            </w:r>
          </w:p>
        </w:tc>
      </w:tr>
      <w:tr w:rsidR="000F18DF" w:rsidRPr="00735B10" w:rsidTr="00F40EC9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2.3.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Доля учителей общего о</w:t>
            </w: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</w:t>
            </w: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разования, участвующих в реализации ФГОС и пр</w:t>
            </w: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шедших курсовую подг</w:t>
            </w: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товку по его введению от общего числа учителей н</w:t>
            </w: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чального и общего образ</w:t>
            </w: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0F18DF" w:rsidRPr="00735B10" w:rsidTr="00F40EC9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2.4.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Удельный вес численности учащихся, обучающихся </w:t>
            </w:r>
            <w:proofErr w:type="gramStart"/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</w:t>
            </w:r>
            <w:proofErr w:type="gramEnd"/>
          </w:p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федеральным государс</w:t>
            </w: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</w:t>
            </w: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венным образовательным стандартам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33,0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44,0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56,0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67,0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78,0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95,0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0F18DF" w:rsidRPr="00735B10" w:rsidTr="00F40EC9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2.5.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Удельный вес численности учащихся 1-11-х классов, охваченных горячим пит</w:t>
            </w: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нием</w:t>
            </w:r>
          </w:p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0F18DF" w:rsidRPr="00735B10" w:rsidTr="00F40EC9">
        <w:trPr>
          <w:trHeight w:val="128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2.6.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Численность </w:t>
            </w:r>
            <w:proofErr w:type="gramStart"/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обучающихся</w:t>
            </w:r>
            <w:proofErr w:type="gramEnd"/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 один персональный ко</w:t>
            </w: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пьютер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ед</w:t>
            </w:r>
            <w:r w:rsidR="00102C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</w:tr>
      <w:tr w:rsidR="000F18DF" w:rsidRPr="00735B10" w:rsidTr="00F40EC9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2.7.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Удельный вес численности учащихся, систематически занимающихся физической</w:t>
            </w:r>
          </w:p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58</w:t>
            </w:r>
          </w:p>
        </w:tc>
      </w:tr>
      <w:tr w:rsidR="000F18DF" w:rsidRPr="00735B10" w:rsidTr="00F40EC9">
        <w:trPr>
          <w:jc w:val="center"/>
        </w:trPr>
        <w:tc>
          <w:tcPr>
            <w:tcW w:w="1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3. Подпрограмма  «Развитие дополнительного образования в Омсукчанском районе в 2014-2020гг.»</w:t>
            </w:r>
          </w:p>
        </w:tc>
      </w:tr>
      <w:tr w:rsidR="000F18DF" w:rsidRPr="00735B10" w:rsidTr="00F40EC9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Охват детей в возрасте 5-18 лет программами дополн</w:t>
            </w: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чел</w:t>
            </w:r>
            <w:r w:rsidR="00102C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810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810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810</w:t>
            </w:r>
          </w:p>
        </w:tc>
      </w:tr>
      <w:tr w:rsidR="000F18DF" w:rsidRPr="00735B10" w:rsidTr="00F40EC9">
        <w:trPr>
          <w:jc w:val="center"/>
        </w:trPr>
        <w:tc>
          <w:tcPr>
            <w:tcW w:w="1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4. Подпрограмма «Оздоровление детей и подростков Омсукчанского района в 2014-2020гг.»</w:t>
            </w:r>
          </w:p>
        </w:tc>
      </w:tr>
      <w:tr w:rsidR="000F18DF" w:rsidRPr="00735B10" w:rsidTr="00F40EC9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Удельный вес детей в во</w:t>
            </w: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</w:t>
            </w: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расте 6- 18 лет, охваченных отдыхом и оздоровлением (от общего числа детей да</w:t>
            </w: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</w:t>
            </w: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ной возрастной категории, проживающих на территории Омсукчанского района)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0F18DF" w:rsidRPr="00735B10" w:rsidTr="00F40EC9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Удельный вес детей-сирот и детей, оставшихся без поп</w:t>
            </w: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чения родителей – воспита</w:t>
            </w: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</w:t>
            </w: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ников государственных о</w:t>
            </w: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</w:t>
            </w: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разовательных организаций, охваченных отдыхом и озд</w:t>
            </w: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735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ровлением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0F18DF" w:rsidRPr="00735B10" w:rsidTr="00F40EC9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Удельный вес подростков «группы риска», охваченных всеми формами отдыха, о</w:t>
            </w: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доровления и занятости (к общему числу детей, с</w:t>
            </w: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стоящих на различных видах профилактического учёта).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0F18DF" w:rsidRPr="00735B10" w:rsidTr="00F40EC9">
        <w:trPr>
          <w:jc w:val="center"/>
        </w:trPr>
        <w:tc>
          <w:tcPr>
            <w:tcW w:w="1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bCs w:val="0"/>
                <w:sz w:val="24"/>
                <w:szCs w:val="24"/>
              </w:rPr>
              <w:t xml:space="preserve">5. Подпрограмма «Управление развитием отрасли образования в Омсукчанском районе </w:t>
            </w: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в 2014-2020гг.»</w:t>
            </w:r>
          </w:p>
        </w:tc>
      </w:tr>
      <w:tr w:rsidR="000F18DF" w:rsidRPr="00735B10" w:rsidTr="00F40EC9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Обеспечение функционир</w:t>
            </w: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вания муниципальных орг</w:t>
            </w: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низаций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Style w:val="10pt3"/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Style w:val="10pt3"/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0F18DF" w:rsidRPr="00735B10" w:rsidTr="00F40EC9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Уровень выполнения знач</w:t>
            </w: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ний целевых показателей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Style w:val="10pt3"/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Style w:val="10pt3"/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0F18DF" w:rsidRPr="00735B10" w:rsidRDefault="000F18DF" w:rsidP="000F18DF">
      <w:pPr>
        <w:pStyle w:val="3"/>
        <w:shd w:val="clear" w:color="auto" w:fill="auto"/>
        <w:spacing w:after="0" w:line="288" w:lineRule="exact"/>
        <w:ind w:left="76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88" w:lineRule="exact"/>
        <w:ind w:left="76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88" w:lineRule="exact"/>
        <w:ind w:left="76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lastRenderedPageBreak/>
        <w:t>Таблица № 2</w:t>
      </w:r>
    </w:p>
    <w:p w:rsidR="000F18DF" w:rsidRPr="00735B10" w:rsidRDefault="000F18DF" w:rsidP="000F18DF">
      <w:pPr>
        <w:pStyle w:val="3"/>
        <w:shd w:val="clear" w:color="auto" w:fill="auto"/>
        <w:spacing w:after="0" w:line="288" w:lineRule="exact"/>
        <w:ind w:left="764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33"/>
        <w:shd w:val="clear" w:color="auto" w:fill="auto"/>
        <w:spacing w:before="0" w:after="0" w:line="288" w:lineRule="exact"/>
        <w:ind w:left="560" w:firstLine="0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Сведения о целевых показателях в разрезе Омсукчанского района по подпрограммам</w:t>
      </w:r>
    </w:p>
    <w:p w:rsidR="000F18DF" w:rsidRPr="00735B10" w:rsidRDefault="000F18DF" w:rsidP="000F18DF">
      <w:pPr>
        <w:pStyle w:val="33"/>
        <w:shd w:val="clear" w:color="auto" w:fill="auto"/>
        <w:spacing w:before="0" w:after="0" w:line="288" w:lineRule="exact"/>
        <w:ind w:left="42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5268" w:type="dxa"/>
        <w:jc w:val="center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85"/>
        <w:gridCol w:w="3343"/>
        <w:gridCol w:w="937"/>
        <w:gridCol w:w="1155"/>
        <w:gridCol w:w="1156"/>
        <w:gridCol w:w="1156"/>
        <w:gridCol w:w="1156"/>
        <w:gridCol w:w="1156"/>
        <w:gridCol w:w="1156"/>
        <w:gridCol w:w="1156"/>
        <w:gridCol w:w="1156"/>
        <w:gridCol w:w="1156"/>
      </w:tblGrid>
      <w:tr w:rsidR="000F18DF" w:rsidRPr="00735B10" w:rsidTr="00F40EC9">
        <w:trPr>
          <w:tblHeader/>
          <w:jc w:val="center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35B10">
              <w:rPr>
                <w:rStyle w:val="10pt3"/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5B10">
              <w:rPr>
                <w:rStyle w:val="10pt3"/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5B10">
              <w:rPr>
                <w:rStyle w:val="10pt3"/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b/>
                <w:sz w:val="24"/>
                <w:szCs w:val="24"/>
              </w:rPr>
              <w:t>(наимено</w:t>
            </w:r>
            <w:r w:rsidRPr="00735B10">
              <w:rPr>
                <w:rStyle w:val="10pt3"/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вание)</w:t>
            </w:r>
          </w:p>
        </w:tc>
        <w:tc>
          <w:tcPr>
            <w:tcW w:w="9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5B10">
              <w:rPr>
                <w:rStyle w:val="10pt3"/>
                <w:rFonts w:ascii="Times New Roman" w:eastAsia="Calibri" w:hAnsi="Times New Roman" w:cs="Times New Roman"/>
                <w:b/>
                <w:sz w:val="24"/>
                <w:szCs w:val="24"/>
              </w:rPr>
              <w:t>Ед-ца</w:t>
            </w:r>
            <w:proofErr w:type="spellEnd"/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5B10">
              <w:rPr>
                <w:rStyle w:val="10pt3"/>
                <w:rFonts w:ascii="Times New Roman" w:eastAsia="Calibri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735B10">
              <w:rPr>
                <w:rStyle w:val="10pt3"/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40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b/>
                <w:sz w:val="24"/>
                <w:szCs w:val="24"/>
              </w:rPr>
              <w:t>Значения целевых показателей</w:t>
            </w:r>
          </w:p>
        </w:tc>
      </w:tr>
      <w:tr w:rsidR="000F18DF" w:rsidRPr="00735B10" w:rsidTr="00F40EC9">
        <w:trPr>
          <w:tblHeader/>
          <w:jc w:val="center"/>
        </w:trPr>
        <w:tc>
          <w:tcPr>
            <w:tcW w:w="5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b/>
                <w:sz w:val="24"/>
                <w:szCs w:val="24"/>
              </w:rPr>
              <w:t>2012г.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b/>
                <w:sz w:val="24"/>
                <w:szCs w:val="24"/>
              </w:rPr>
              <w:t>2013г.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b/>
                <w:sz w:val="24"/>
                <w:szCs w:val="24"/>
              </w:rPr>
              <w:t>2014г.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b/>
                <w:sz w:val="24"/>
                <w:szCs w:val="24"/>
              </w:rPr>
              <w:t>2020г.</w:t>
            </w:r>
          </w:p>
        </w:tc>
      </w:tr>
      <w:tr w:rsidR="000F18DF" w:rsidRPr="00735B10" w:rsidTr="00F40EC9">
        <w:trPr>
          <w:tblHeader/>
          <w:jc w:val="center"/>
        </w:trPr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8"/>
                <w:b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8"/>
                <w:b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8"/>
                <w:b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8"/>
                <w:b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8"/>
                <w:b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8"/>
                <w:b/>
                <w:sz w:val="24"/>
                <w:szCs w:val="24"/>
              </w:rPr>
              <w:t>6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8"/>
                <w:b/>
                <w:sz w:val="24"/>
                <w:szCs w:val="24"/>
              </w:rPr>
              <w:t>7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8"/>
                <w:b/>
                <w:sz w:val="24"/>
                <w:szCs w:val="24"/>
              </w:rPr>
              <w:t>8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8"/>
                <w:b/>
                <w:sz w:val="24"/>
                <w:szCs w:val="24"/>
              </w:rPr>
              <w:t>9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8"/>
                <w:b/>
                <w:sz w:val="24"/>
                <w:szCs w:val="24"/>
              </w:rPr>
              <w:t>11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8"/>
                <w:b/>
                <w:sz w:val="24"/>
                <w:szCs w:val="24"/>
              </w:rPr>
              <w:t>12</w:t>
            </w:r>
          </w:p>
        </w:tc>
      </w:tr>
      <w:tr w:rsidR="000F18DF" w:rsidRPr="00735B10" w:rsidTr="00F40EC9">
        <w:trPr>
          <w:jc w:val="center"/>
        </w:trPr>
        <w:tc>
          <w:tcPr>
            <w:tcW w:w="15268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8"/>
                <w:b/>
                <w:sz w:val="24"/>
                <w:szCs w:val="24"/>
              </w:rPr>
              <w:t xml:space="preserve">1. </w:t>
            </w:r>
            <w:r w:rsidRPr="00735B10">
              <w:rPr>
                <w:rStyle w:val="10pt3"/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«Развитие дошкольного образования в Омсукчанском районе в 2014-2020гг.»</w:t>
            </w:r>
          </w:p>
        </w:tc>
      </w:tr>
      <w:tr w:rsidR="000F18DF" w:rsidRPr="00735B10" w:rsidTr="00F40EC9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Количество дополни</w:t>
            </w: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тельных дошкольных мест в образо</w:t>
            </w: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softHyphen/>
              <w:t>вательных организациях О</w:t>
            </w: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сукчанского района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F18DF" w:rsidRPr="00735B10" w:rsidTr="00F40EC9">
        <w:trPr>
          <w:jc w:val="center"/>
        </w:trPr>
        <w:tc>
          <w:tcPr>
            <w:tcW w:w="15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b/>
                <w:sz w:val="24"/>
                <w:szCs w:val="24"/>
              </w:rPr>
              <w:t>2. Подпрограмма «Развитие общего образования в Омсукчанском районе в 2014-2020г.г.»</w:t>
            </w:r>
          </w:p>
        </w:tc>
      </w:tr>
      <w:tr w:rsidR="000F18DF" w:rsidRPr="00735B10" w:rsidTr="00F40EC9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Удельный вес численности учащихся 1-11-х классов, о</w:t>
            </w: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ваченных горячим питанием в Омсукчанском районе.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18DF" w:rsidRPr="00735B10" w:rsidTr="00F40EC9">
        <w:trPr>
          <w:jc w:val="center"/>
        </w:trPr>
        <w:tc>
          <w:tcPr>
            <w:tcW w:w="1526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b/>
                <w:sz w:val="24"/>
                <w:szCs w:val="24"/>
              </w:rPr>
              <w:t>3. Подпрограмма «Развитие дополнительного образования в Омсукчанском районе в 2014-2020гг.»</w:t>
            </w:r>
          </w:p>
        </w:tc>
      </w:tr>
      <w:tr w:rsidR="000F18DF" w:rsidRPr="00735B10" w:rsidTr="00F40EC9">
        <w:trPr>
          <w:trHeight w:val="81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Охват детей в возрасте 5 - 18 лет программами дополни</w:t>
            </w: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тельного образования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810</w:t>
            </w:r>
          </w:p>
        </w:tc>
      </w:tr>
      <w:tr w:rsidR="000F18DF" w:rsidRPr="00735B10" w:rsidTr="00F40EC9">
        <w:trPr>
          <w:trHeight w:val="91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в том числе по учреждениям дополнительного образования в области образования;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665</w:t>
            </w:r>
          </w:p>
        </w:tc>
      </w:tr>
      <w:tr w:rsidR="000F18DF" w:rsidRPr="00735B10" w:rsidTr="00F40EC9">
        <w:trPr>
          <w:trHeight w:val="82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ind w:left="57" w:right="57" w:firstLine="0"/>
              <w:jc w:val="both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в том числе по учреждениям дополнительного образования в области культуры.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ind w:hanging="33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ind w:hanging="55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ind w:hanging="1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</w:tr>
      <w:tr w:rsidR="000F18DF" w:rsidRPr="00735B10" w:rsidTr="00F40EC9">
        <w:trPr>
          <w:jc w:val="center"/>
        </w:trPr>
        <w:tc>
          <w:tcPr>
            <w:tcW w:w="15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b/>
                <w:sz w:val="24"/>
                <w:szCs w:val="24"/>
              </w:rPr>
              <w:t>4. Подпрограмма «Оздоровление детей и подростков в Омсукчанском районе  в 2014-2020гг.»</w:t>
            </w:r>
          </w:p>
        </w:tc>
      </w:tr>
      <w:tr w:rsidR="000F18DF" w:rsidRPr="00735B10" w:rsidTr="00F40EC9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Удельный вес детей в возра</w:t>
            </w: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те 6-18 лет, охваченных о</w:t>
            </w: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дыхом и оздоровлением (от общего числа детей данной возрастной категории, пр</w:t>
            </w: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 xml:space="preserve">живающих на территории Омсукчанского района, без </w:t>
            </w: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учета выпускников 11-12 классов)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</w:tbl>
    <w:p w:rsidR="000F18DF" w:rsidRPr="00735B10" w:rsidRDefault="000F18DF" w:rsidP="000F1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jc w:val="center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F18DF" w:rsidRPr="00735B10" w:rsidRDefault="000F18DF" w:rsidP="000F18DF">
      <w:pPr>
        <w:pStyle w:val="33"/>
        <w:shd w:val="clear" w:color="auto" w:fill="auto"/>
        <w:spacing w:before="0" w:after="0" w:line="288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33"/>
        <w:shd w:val="clear" w:color="auto" w:fill="auto"/>
        <w:spacing w:before="0" w:after="0" w:line="288" w:lineRule="exact"/>
        <w:ind w:firstLine="0"/>
        <w:rPr>
          <w:rFonts w:ascii="Times New Roman" w:hAnsi="Times New Roman" w:cs="Times New Roman"/>
          <w:sz w:val="24"/>
          <w:szCs w:val="24"/>
        </w:rPr>
        <w:sectPr w:rsidR="000F18DF" w:rsidRPr="00735B10" w:rsidSect="002B1FAE">
          <w:pgSz w:w="16838" w:h="11906" w:orient="landscape"/>
          <w:pgMar w:top="567" w:right="1134" w:bottom="851" w:left="1985" w:header="709" w:footer="709" w:gutter="0"/>
          <w:cols w:space="708"/>
          <w:docGrid w:linePitch="360"/>
        </w:sectPr>
      </w:pPr>
    </w:p>
    <w:p w:rsidR="000F18DF" w:rsidRPr="00735B10" w:rsidRDefault="000F18DF" w:rsidP="000F18DF">
      <w:pPr>
        <w:pStyle w:val="3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lastRenderedPageBreak/>
        <w:t>3. Перечень подпрограмм и мероприятий муниципальной программы.</w:t>
      </w:r>
    </w:p>
    <w:p w:rsidR="000F18DF" w:rsidRPr="00735B10" w:rsidRDefault="000F18DF" w:rsidP="000F18DF">
      <w:pPr>
        <w:pStyle w:val="33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В структуру настоящей муниципальной программы включено пять подпр</w:t>
      </w:r>
      <w:r w:rsidRPr="00735B10">
        <w:rPr>
          <w:rFonts w:ascii="Times New Roman" w:hAnsi="Times New Roman" w:cs="Times New Roman"/>
          <w:sz w:val="24"/>
          <w:szCs w:val="24"/>
        </w:rPr>
        <w:t>о</w:t>
      </w:r>
      <w:r w:rsidRPr="00735B10">
        <w:rPr>
          <w:rFonts w:ascii="Times New Roman" w:hAnsi="Times New Roman" w:cs="Times New Roman"/>
          <w:sz w:val="24"/>
          <w:szCs w:val="24"/>
        </w:rPr>
        <w:t>грамм, реализация мероприятий которых направлены на достижение целевых пок</w:t>
      </w:r>
      <w:r w:rsidRPr="00735B10">
        <w:rPr>
          <w:rFonts w:ascii="Times New Roman" w:hAnsi="Times New Roman" w:cs="Times New Roman"/>
          <w:sz w:val="24"/>
          <w:szCs w:val="24"/>
        </w:rPr>
        <w:t>а</w:t>
      </w:r>
      <w:r w:rsidRPr="00735B10">
        <w:rPr>
          <w:rFonts w:ascii="Times New Roman" w:hAnsi="Times New Roman" w:cs="Times New Roman"/>
          <w:sz w:val="24"/>
          <w:szCs w:val="24"/>
        </w:rPr>
        <w:t>зателей, запланированных муниципальной программой в сфере образования. Пер</w:t>
      </w:r>
      <w:r w:rsidRPr="00735B10">
        <w:rPr>
          <w:rFonts w:ascii="Times New Roman" w:hAnsi="Times New Roman" w:cs="Times New Roman"/>
          <w:sz w:val="24"/>
          <w:szCs w:val="24"/>
        </w:rPr>
        <w:t>е</w:t>
      </w:r>
      <w:r w:rsidRPr="00735B10">
        <w:rPr>
          <w:rFonts w:ascii="Times New Roman" w:hAnsi="Times New Roman" w:cs="Times New Roman"/>
          <w:sz w:val="24"/>
          <w:szCs w:val="24"/>
        </w:rPr>
        <w:t>чень подпрограмм и мероприятий муниципальной программы с указанием сроков их реализации и ожидаемых результатов приведены в Приложении № 6 к настоящей муниципальной программе.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3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4. Характеристика мер государственного и правового регулирования, </w:t>
      </w:r>
    </w:p>
    <w:p w:rsidR="000F18DF" w:rsidRPr="00735B10" w:rsidRDefault="000F18DF" w:rsidP="000F18DF">
      <w:pPr>
        <w:pStyle w:val="3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а также мер управления рисками с целью минимизации их влияния </w:t>
      </w:r>
    </w:p>
    <w:p w:rsidR="000F18DF" w:rsidRPr="00735B10" w:rsidRDefault="000F18DF" w:rsidP="000F18DF">
      <w:pPr>
        <w:pStyle w:val="3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на достижение целей муниципальной программы.</w:t>
      </w:r>
    </w:p>
    <w:p w:rsidR="000F18DF" w:rsidRPr="00735B10" w:rsidRDefault="000F18DF" w:rsidP="000F18DF">
      <w:pPr>
        <w:pStyle w:val="33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Применение мер государственного регулирования в сфере муниципальной программы не предполагается.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В ходе реализации муниципальной программы запланированы меры правов</w:t>
      </w:r>
      <w:r w:rsidRPr="00735B10">
        <w:rPr>
          <w:rFonts w:ascii="Times New Roman" w:hAnsi="Times New Roman" w:cs="Times New Roman"/>
          <w:sz w:val="24"/>
          <w:szCs w:val="24"/>
        </w:rPr>
        <w:t>о</w:t>
      </w:r>
      <w:r w:rsidRPr="00735B10">
        <w:rPr>
          <w:rFonts w:ascii="Times New Roman" w:hAnsi="Times New Roman" w:cs="Times New Roman"/>
          <w:sz w:val="24"/>
          <w:szCs w:val="24"/>
        </w:rPr>
        <w:t>го регулирования, представленные в таблице № 3.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left="70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        Таблица № 3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left="709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3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Сведения об основных мерах правового регулирования </w:t>
      </w:r>
    </w:p>
    <w:p w:rsidR="000F18DF" w:rsidRPr="00735B10" w:rsidRDefault="000F18DF" w:rsidP="000F18DF">
      <w:pPr>
        <w:pStyle w:val="3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в сфере реализации муниципальной программы </w:t>
      </w:r>
    </w:p>
    <w:p w:rsidR="000F18DF" w:rsidRPr="00735B10" w:rsidRDefault="000F18DF" w:rsidP="000F18DF">
      <w:pPr>
        <w:pStyle w:val="3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«Развитие системы образования в Омсукчанском районе </w:t>
      </w:r>
    </w:p>
    <w:p w:rsidR="000F18DF" w:rsidRPr="00735B10" w:rsidRDefault="000F18DF" w:rsidP="000F18DF">
      <w:pPr>
        <w:pStyle w:val="3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на 2014-2020 годы»</w:t>
      </w:r>
    </w:p>
    <w:p w:rsidR="000F18DF" w:rsidRPr="00735B10" w:rsidRDefault="000F18DF" w:rsidP="000F18DF">
      <w:pPr>
        <w:pStyle w:val="3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55"/>
        <w:gridCol w:w="1985"/>
        <w:gridCol w:w="3118"/>
        <w:gridCol w:w="2552"/>
        <w:gridCol w:w="1377"/>
      </w:tblGrid>
      <w:tr w:rsidR="000F18DF" w:rsidRPr="00735B10" w:rsidTr="00F40EC9">
        <w:trPr>
          <w:jc w:val="center"/>
        </w:trPr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"/>
                <w:b/>
                <w:sz w:val="24"/>
                <w:szCs w:val="24"/>
              </w:rPr>
              <w:t>№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5B10">
              <w:rPr>
                <w:rStyle w:val="10pt2"/>
                <w:sz w:val="24"/>
                <w:szCs w:val="24"/>
              </w:rPr>
              <w:t>п</w:t>
            </w:r>
            <w:proofErr w:type="spellEnd"/>
            <w:proofErr w:type="gramEnd"/>
            <w:r w:rsidRPr="00735B10">
              <w:rPr>
                <w:rStyle w:val="10pt2"/>
                <w:sz w:val="24"/>
                <w:szCs w:val="24"/>
              </w:rPr>
              <w:t>/</w:t>
            </w:r>
            <w:proofErr w:type="spellStart"/>
            <w:r w:rsidRPr="00735B10">
              <w:rPr>
                <w:rStyle w:val="10pt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2"/>
                <w:sz w:val="24"/>
                <w:szCs w:val="24"/>
              </w:rPr>
            </w:pPr>
            <w:r w:rsidRPr="00735B10">
              <w:rPr>
                <w:rStyle w:val="10pt2"/>
                <w:sz w:val="24"/>
                <w:szCs w:val="24"/>
              </w:rPr>
              <w:t xml:space="preserve">Вид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2"/>
                <w:sz w:val="24"/>
                <w:szCs w:val="24"/>
              </w:rPr>
            </w:pPr>
            <w:r w:rsidRPr="00735B10">
              <w:rPr>
                <w:rStyle w:val="10pt2"/>
                <w:sz w:val="24"/>
                <w:szCs w:val="24"/>
              </w:rPr>
              <w:t xml:space="preserve">нормативного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2"/>
                <w:sz w:val="24"/>
                <w:szCs w:val="24"/>
              </w:rPr>
              <w:t>правового акта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2"/>
                <w:sz w:val="24"/>
                <w:szCs w:val="24"/>
              </w:rPr>
              <w:t>Основные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2"/>
                <w:sz w:val="24"/>
                <w:szCs w:val="24"/>
              </w:rPr>
              <w:t>положения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2"/>
                <w:sz w:val="24"/>
                <w:szCs w:val="24"/>
              </w:rPr>
              <w:t>Ответственный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2"/>
                <w:sz w:val="24"/>
                <w:szCs w:val="24"/>
              </w:rPr>
              <w:t>исполнитель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2"/>
                <w:sz w:val="24"/>
                <w:szCs w:val="24"/>
              </w:rPr>
              <w:t>Ожидаемые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2"/>
                <w:sz w:val="24"/>
                <w:szCs w:val="24"/>
              </w:rPr>
              <w:t>сроки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2"/>
                <w:sz w:val="24"/>
                <w:szCs w:val="24"/>
              </w:rPr>
              <w:t>принятия</w:t>
            </w:r>
          </w:p>
        </w:tc>
      </w:tr>
      <w:tr w:rsidR="000F18DF" w:rsidRPr="00735B10" w:rsidTr="00F40EC9">
        <w:trPr>
          <w:jc w:val="center"/>
        </w:trPr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CenturySchoolbook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CenturySchoolbook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CenturySchoolbook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CenturySchoolbook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F18DF" w:rsidRPr="00735B10" w:rsidTr="00F40EC9">
        <w:trPr>
          <w:jc w:val="center"/>
        </w:trPr>
        <w:tc>
          <w:tcPr>
            <w:tcW w:w="655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z w:val="24"/>
                <w:szCs w:val="24"/>
              </w:rPr>
              <w:t>Постановление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z w:val="24"/>
                <w:szCs w:val="24"/>
              </w:rPr>
              <w:t>администрации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z w:val="24"/>
                <w:szCs w:val="24"/>
              </w:rPr>
              <w:t>Омсукчанского района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z w:val="24"/>
                <w:szCs w:val="24"/>
              </w:rPr>
              <w:t>«Об утверждении муниц</w:t>
            </w:r>
            <w:r w:rsidRPr="00735B10">
              <w:rPr>
                <w:rStyle w:val="10pt"/>
                <w:sz w:val="24"/>
                <w:szCs w:val="24"/>
              </w:rPr>
              <w:t>и</w:t>
            </w:r>
            <w:r w:rsidRPr="00735B10">
              <w:rPr>
                <w:rStyle w:val="10pt"/>
                <w:sz w:val="24"/>
                <w:szCs w:val="24"/>
              </w:rPr>
              <w:t>пальной программы «Разв</w:t>
            </w:r>
            <w:r w:rsidRPr="00735B10">
              <w:rPr>
                <w:rStyle w:val="10pt"/>
                <w:sz w:val="24"/>
                <w:szCs w:val="24"/>
              </w:rPr>
              <w:t>и</w:t>
            </w:r>
            <w:r w:rsidRPr="00735B10">
              <w:rPr>
                <w:rStyle w:val="10pt"/>
                <w:sz w:val="24"/>
                <w:szCs w:val="24"/>
              </w:rPr>
              <w:t>тие системы образования в Омсукчанском районе на 2014-2020 годы»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35B10">
              <w:rPr>
                <w:rStyle w:val="10pt"/>
                <w:sz w:val="24"/>
                <w:szCs w:val="24"/>
              </w:rPr>
              <w:t xml:space="preserve">Управление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z w:val="24"/>
                <w:szCs w:val="24"/>
              </w:rPr>
              <w:t>образования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z w:val="24"/>
                <w:szCs w:val="24"/>
              </w:rPr>
              <w:t>администрации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35B10">
              <w:rPr>
                <w:rStyle w:val="10pt"/>
                <w:sz w:val="24"/>
                <w:szCs w:val="24"/>
              </w:rPr>
              <w:t>Омсукчанского района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z w:val="24"/>
                <w:szCs w:val="24"/>
              </w:rPr>
              <w:t>Администрация О</w:t>
            </w:r>
            <w:r w:rsidRPr="00735B10">
              <w:rPr>
                <w:rStyle w:val="10pt"/>
                <w:sz w:val="24"/>
                <w:szCs w:val="24"/>
              </w:rPr>
              <w:t>м</w:t>
            </w:r>
            <w:r w:rsidRPr="00735B10">
              <w:rPr>
                <w:rStyle w:val="10pt"/>
                <w:sz w:val="24"/>
                <w:szCs w:val="24"/>
              </w:rPr>
              <w:t>сукчанского района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z w:val="24"/>
                <w:szCs w:val="24"/>
              </w:rPr>
              <w:t>2013 год</w:t>
            </w:r>
          </w:p>
        </w:tc>
      </w:tr>
      <w:tr w:rsidR="000F18DF" w:rsidRPr="00735B10" w:rsidTr="00F40EC9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z w:val="24"/>
                <w:szCs w:val="24"/>
              </w:rPr>
              <w:t xml:space="preserve">Приказы </w:t>
            </w:r>
            <w:proofErr w:type="spellStart"/>
            <w:proofErr w:type="gramStart"/>
            <w:r w:rsidRPr="00735B10">
              <w:rPr>
                <w:rStyle w:val="10pt"/>
                <w:sz w:val="24"/>
                <w:szCs w:val="24"/>
              </w:rPr>
              <w:t>упра</w:t>
            </w:r>
            <w:r w:rsidRPr="00735B10">
              <w:rPr>
                <w:rStyle w:val="10pt"/>
                <w:sz w:val="24"/>
                <w:szCs w:val="24"/>
              </w:rPr>
              <w:t>в</w:t>
            </w:r>
            <w:r w:rsidRPr="00735B10">
              <w:rPr>
                <w:rStyle w:val="10pt"/>
                <w:sz w:val="24"/>
                <w:szCs w:val="24"/>
              </w:rPr>
              <w:t>ле-ния</w:t>
            </w:r>
            <w:proofErr w:type="spellEnd"/>
            <w:proofErr w:type="gramEnd"/>
            <w:r w:rsidRPr="00735B10">
              <w:rPr>
                <w:rStyle w:val="10pt"/>
                <w:sz w:val="24"/>
                <w:szCs w:val="24"/>
              </w:rPr>
              <w:t xml:space="preserve"> образов</w:t>
            </w:r>
            <w:r w:rsidRPr="00735B10">
              <w:rPr>
                <w:rStyle w:val="10pt"/>
                <w:sz w:val="24"/>
                <w:szCs w:val="24"/>
              </w:rPr>
              <w:t>а</w:t>
            </w:r>
            <w:r w:rsidRPr="00735B10">
              <w:rPr>
                <w:rStyle w:val="10pt"/>
                <w:sz w:val="24"/>
                <w:szCs w:val="24"/>
              </w:rPr>
              <w:t>ния администр</w:t>
            </w:r>
            <w:r w:rsidRPr="00735B10">
              <w:rPr>
                <w:rStyle w:val="10pt"/>
                <w:sz w:val="24"/>
                <w:szCs w:val="24"/>
              </w:rPr>
              <w:t>а</w:t>
            </w:r>
            <w:r w:rsidRPr="00735B10">
              <w:rPr>
                <w:rStyle w:val="10pt"/>
                <w:sz w:val="24"/>
                <w:szCs w:val="24"/>
              </w:rPr>
              <w:t>ции Омсукча</w:t>
            </w:r>
            <w:r w:rsidRPr="00735B10">
              <w:rPr>
                <w:rStyle w:val="10pt"/>
                <w:sz w:val="24"/>
                <w:szCs w:val="24"/>
              </w:rPr>
              <w:t>н</w:t>
            </w:r>
            <w:r w:rsidRPr="00735B10">
              <w:rPr>
                <w:rStyle w:val="10pt"/>
                <w:sz w:val="24"/>
                <w:szCs w:val="24"/>
              </w:rPr>
              <w:t>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z w:val="24"/>
                <w:szCs w:val="24"/>
              </w:rPr>
              <w:t>Об утверждении муниц</w:t>
            </w:r>
            <w:r w:rsidRPr="00735B10">
              <w:rPr>
                <w:rStyle w:val="10pt"/>
                <w:sz w:val="24"/>
                <w:szCs w:val="24"/>
              </w:rPr>
              <w:t>и</w:t>
            </w:r>
            <w:r w:rsidRPr="00735B10">
              <w:rPr>
                <w:rStyle w:val="10pt"/>
                <w:sz w:val="24"/>
                <w:szCs w:val="24"/>
              </w:rPr>
              <w:t>пального задания на оказ</w:t>
            </w:r>
            <w:r w:rsidRPr="00735B10">
              <w:rPr>
                <w:rStyle w:val="10pt"/>
                <w:sz w:val="24"/>
                <w:szCs w:val="24"/>
              </w:rPr>
              <w:t>а</w:t>
            </w:r>
            <w:r w:rsidRPr="00735B10">
              <w:rPr>
                <w:rStyle w:val="10pt"/>
                <w:sz w:val="24"/>
                <w:szCs w:val="24"/>
              </w:rPr>
              <w:t>ние муниципальных услуг (выполнение работ) мун</w:t>
            </w:r>
            <w:r w:rsidRPr="00735B10">
              <w:rPr>
                <w:rStyle w:val="10pt"/>
                <w:sz w:val="24"/>
                <w:szCs w:val="24"/>
              </w:rPr>
              <w:t>и</w:t>
            </w:r>
            <w:r w:rsidRPr="00735B10">
              <w:rPr>
                <w:rStyle w:val="10pt"/>
                <w:sz w:val="24"/>
                <w:szCs w:val="24"/>
              </w:rPr>
              <w:t>ципальными бюджетными организациями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35B10">
              <w:rPr>
                <w:rStyle w:val="10pt"/>
                <w:sz w:val="24"/>
                <w:szCs w:val="24"/>
              </w:rPr>
              <w:t xml:space="preserve">Управление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z w:val="24"/>
                <w:szCs w:val="24"/>
              </w:rPr>
              <w:t>образования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z w:val="24"/>
                <w:szCs w:val="24"/>
              </w:rPr>
              <w:t>администрации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z w:val="24"/>
                <w:szCs w:val="24"/>
              </w:rPr>
              <w:t>Омсукчанского района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35B10">
              <w:rPr>
                <w:rStyle w:val="10pt"/>
                <w:sz w:val="24"/>
                <w:szCs w:val="24"/>
              </w:rPr>
              <w:t>2014-2020 годы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z w:val="24"/>
                <w:szCs w:val="24"/>
              </w:rPr>
              <w:t>(ежегодно)</w:t>
            </w:r>
          </w:p>
        </w:tc>
      </w:tr>
      <w:tr w:rsidR="000F18DF" w:rsidRPr="00735B10" w:rsidTr="00F40EC9">
        <w:trPr>
          <w:trHeight w:val="7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35B10">
              <w:rPr>
                <w:rStyle w:val="10pt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z w:val="24"/>
                <w:szCs w:val="24"/>
              </w:rPr>
              <w:t>Постановление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z w:val="24"/>
                <w:szCs w:val="24"/>
              </w:rPr>
              <w:t>администрации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10pt"/>
                <w:sz w:val="24"/>
                <w:szCs w:val="24"/>
              </w:rPr>
            </w:pPr>
            <w:r w:rsidRPr="00735B10">
              <w:rPr>
                <w:rStyle w:val="10pt"/>
                <w:sz w:val="24"/>
                <w:szCs w:val="24"/>
              </w:rPr>
              <w:t>Омсукчанского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35B10">
              <w:rPr>
                <w:rStyle w:val="10pt"/>
                <w:sz w:val="24"/>
                <w:szCs w:val="24"/>
              </w:rPr>
              <w:t>Об утверждении муниц</w:t>
            </w:r>
            <w:r w:rsidRPr="00735B10">
              <w:rPr>
                <w:rStyle w:val="10pt"/>
                <w:sz w:val="24"/>
                <w:szCs w:val="24"/>
              </w:rPr>
              <w:t>и</w:t>
            </w:r>
            <w:r w:rsidRPr="00735B10">
              <w:rPr>
                <w:rStyle w:val="10pt"/>
                <w:sz w:val="24"/>
                <w:szCs w:val="24"/>
              </w:rPr>
              <w:t>пального задания на оказ</w:t>
            </w:r>
            <w:r w:rsidRPr="00735B10">
              <w:rPr>
                <w:rStyle w:val="10pt"/>
                <w:sz w:val="24"/>
                <w:szCs w:val="24"/>
              </w:rPr>
              <w:t>а</w:t>
            </w:r>
            <w:r w:rsidRPr="00735B10">
              <w:rPr>
                <w:rStyle w:val="10pt"/>
                <w:sz w:val="24"/>
                <w:szCs w:val="24"/>
              </w:rPr>
              <w:t>ние муниципальных услуг (выполнение работ) мун</w:t>
            </w:r>
            <w:r w:rsidRPr="00735B10">
              <w:rPr>
                <w:rStyle w:val="10pt"/>
                <w:sz w:val="24"/>
                <w:szCs w:val="24"/>
              </w:rPr>
              <w:t>и</w:t>
            </w:r>
            <w:r w:rsidRPr="00735B10">
              <w:rPr>
                <w:rStyle w:val="10pt"/>
                <w:sz w:val="24"/>
                <w:szCs w:val="24"/>
              </w:rPr>
              <w:t>ципальными бюджетными организациями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35B10">
              <w:rPr>
                <w:rStyle w:val="10pt"/>
                <w:sz w:val="24"/>
                <w:szCs w:val="24"/>
              </w:rPr>
              <w:t>Администрация О</w:t>
            </w:r>
            <w:r w:rsidRPr="00735B10">
              <w:rPr>
                <w:rStyle w:val="10pt"/>
                <w:sz w:val="24"/>
                <w:szCs w:val="24"/>
              </w:rPr>
              <w:t>м</w:t>
            </w:r>
            <w:r w:rsidRPr="00735B10">
              <w:rPr>
                <w:rStyle w:val="10pt"/>
                <w:sz w:val="24"/>
                <w:szCs w:val="24"/>
              </w:rPr>
              <w:t>сукчанского района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35B10">
              <w:rPr>
                <w:rStyle w:val="10pt"/>
                <w:sz w:val="24"/>
                <w:szCs w:val="24"/>
              </w:rPr>
              <w:t xml:space="preserve">2014-2020 годы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35B10">
              <w:rPr>
                <w:rStyle w:val="10pt"/>
                <w:sz w:val="24"/>
                <w:szCs w:val="24"/>
              </w:rPr>
              <w:t>(ежегодно)</w:t>
            </w:r>
          </w:p>
        </w:tc>
      </w:tr>
    </w:tbl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Основными рисками при реализации мероприятий муниципальной програ</w:t>
      </w:r>
      <w:r w:rsidRPr="00735B10">
        <w:rPr>
          <w:rFonts w:ascii="Times New Roman" w:hAnsi="Times New Roman" w:cs="Times New Roman"/>
          <w:sz w:val="24"/>
          <w:szCs w:val="24"/>
        </w:rPr>
        <w:t>м</w:t>
      </w:r>
      <w:r w:rsidRPr="00735B10">
        <w:rPr>
          <w:rFonts w:ascii="Times New Roman" w:hAnsi="Times New Roman" w:cs="Times New Roman"/>
          <w:sz w:val="24"/>
          <w:szCs w:val="24"/>
        </w:rPr>
        <w:t>мы являются: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- изменение федерального и районного законодательства в областях, затраг</w:t>
      </w:r>
      <w:r w:rsidRPr="00735B10">
        <w:rPr>
          <w:rFonts w:ascii="Times New Roman" w:hAnsi="Times New Roman" w:cs="Times New Roman"/>
          <w:sz w:val="24"/>
          <w:szCs w:val="24"/>
        </w:rPr>
        <w:t>и</w:t>
      </w:r>
      <w:r w:rsidRPr="00735B10">
        <w:rPr>
          <w:rFonts w:ascii="Times New Roman" w:hAnsi="Times New Roman" w:cs="Times New Roman"/>
          <w:sz w:val="24"/>
          <w:szCs w:val="24"/>
        </w:rPr>
        <w:t>вающих условия реализации мероприятий муниципальной программы;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- нарушение сроков реализации мероприятий муниципальной программы;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- возможное сокращение финансирования или несвоевременное финансир</w:t>
      </w:r>
      <w:r w:rsidRPr="00735B10">
        <w:rPr>
          <w:rFonts w:ascii="Times New Roman" w:hAnsi="Times New Roman" w:cs="Times New Roman"/>
          <w:sz w:val="24"/>
          <w:szCs w:val="24"/>
        </w:rPr>
        <w:t>о</w:t>
      </w:r>
      <w:r w:rsidRPr="00735B10">
        <w:rPr>
          <w:rFonts w:ascii="Times New Roman" w:hAnsi="Times New Roman" w:cs="Times New Roman"/>
          <w:sz w:val="24"/>
          <w:szCs w:val="24"/>
        </w:rPr>
        <w:t>вание мероприятий подпрограммы, реализуемых в рамках муниципальной програ</w:t>
      </w:r>
      <w:r w:rsidRPr="00735B10">
        <w:rPr>
          <w:rFonts w:ascii="Times New Roman" w:hAnsi="Times New Roman" w:cs="Times New Roman"/>
          <w:sz w:val="24"/>
          <w:szCs w:val="24"/>
        </w:rPr>
        <w:t>м</w:t>
      </w:r>
      <w:r w:rsidRPr="00735B10">
        <w:rPr>
          <w:rFonts w:ascii="Times New Roman" w:hAnsi="Times New Roman" w:cs="Times New Roman"/>
          <w:sz w:val="24"/>
          <w:szCs w:val="24"/>
        </w:rPr>
        <w:t>мы;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lastRenderedPageBreak/>
        <w:t>- неэффективная организация выполнения мероприятий муниципальной пр</w:t>
      </w:r>
      <w:r w:rsidRPr="00735B10">
        <w:rPr>
          <w:rFonts w:ascii="Times New Roman" w:hAnsi="Times New Roman" w:cs="Times New Roman"/>
          <w:sz w:val="24"/>
          <w:szCs w:val="24"/>
        </w:rPr>
        <w:t>о</w:t>
      </w:r>
      <w:r w:rsidRPr="00735B10">
        <w:rPr>
          <w:rFonts w:ascii="Times New Roman" w:hAnsi="Times New Roman" w:cs="Times New Roman"/>
          <w:sz w:val="24"/>
          <w:szCs w:val="24"/>
        </w:rPr>
        <w:t>граммы.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Основными мерами управления рисками с целью минимизации их влияния на достижение целей муниципальной программы является следующее: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- проведение мониторинга исполнения мероприятий муниципальной пр</w:t>
      </w:r>
      <w:r w:rsidRPr="00735B10">
        <w:rPr>
          <w:rFonts w:ascii="Times New Roman" w:hAnsi="Times New Roman" w:cs="Times New Roman"/>
          <w:sz w:val="24"/>
          <w:szCs w:val="24"/>
        </w:rPr>
        <w:t>о</w:t>
      </w:r>
      <w:r w:rsidRPr="00735B10">
        <w:rPr>
          <w:rFonts w:ascii="Times New Roman" w:hAnsi="Times New Roman" w:cs="Times New Roman"/>
          <w:sz w:val="24"/>
          <w:szCs w:val="24"/>
        </w:rPr>
        <w:t>граммы;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735B1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35B10">
        <w:rPr>
          <w:rFonts w:ascii="Times New Roman" w:hAnsi="Times New Roman" w:cs="Times New Roman"/>
          <w:sz w:val="24"/>
          <w:szCs w:val="24"/>
        </w:rPr>
        <w:t xml:space="preserve"> своевременным исполнением мероприятий уч</w:t>
      </w:r>
      <w:r w:rsidRPr="00735B10">
        <w:rPr>
          <w:rFonts w:ascii="Times New Roman" w:hAnsi="Times New Roman" w:cs="Times New Roman"/>
          <w:sz w:val="24"/>
          <w:szCs w:val="24"/>
        </w:rPr>
        <w:t>а</w:t>
      </w:r>
      <w:r w:rsidRPr="00735B10">
        <w:rPr>
          <w:rFonts w:ascii="Times New Roman" w:hAnsi="Times New Roman" w:cs="Times New Roman"/>
          <w:sz w:val="24"/>
          <w:szCs w:val="24"/>
        </w:rPr>
        <w:t>стниками муниципальной программы;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- корректировка целевых показателей, плана мероприятий подпрограммы и объемов финансирования, предусмотренных в районном бюджете на соответству</w:t>
      </w:r>
      <w:r w:rsidRPr="00735B10">
        <w:rPr>
          <w:rFonts w:ascii="Times New Roman" w:hAnsi="Times New Roman" w:cs="Times New Roman"/>
          <w:sz w:val="24"/>
          <w:szCs w:val="24"/>
        </w:rPr>
        <w:t>ю</w:t>
      </w:r>
      <w:r w:rsidRPr="00735B10">
        <w:rPr>
          <w:rFonts w:ascii="Times New Roman" w:hAnsi="Times New Roman" w:cs="Times New Roman"/>
          <w:sz w:val="24"/>
          <w:szCs w:val="24"/>
        </w:rPr>
        <w:t>щий финансовый год и плановый период.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Принятие мер по устранению рисков осуществляется ответственным испо</w:t>
      </w:r>
      <w:r w:rsidRPr="00735B10">
        <w:rPr>
          <w:rFonts w:ascii="Times New Roman" w:hAnsi="Times New Roman" w:cs="Times New Roman"/>
          <w:sz w:val="24"/>
          <w:szCs w:val="24"/>
        </w:rPr>
        <w:t>л</w:t>
      </w:r>
      <w:r w:rsidRPr="00735B10">
        <w:rPr>
          <w:rFonts w:ascii="Times New Roman" w:hAnsi="Times New Roman" w:cs="Times New Roman"/>
          <w:sz w:val="24"/>
          <w:szCs w:val="24"/>
        </w:rPr>
        <w:t>нителем муниципальной программы.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3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5. Прогноз сводных показателей муниципальных заданий </w:t>
      </w:r>
    </w:p>
    <w:p w:rsidR="000F18DF" w:rsidRPr="00735B10" w:rsidRDefault="000F18DF" w:rsidP="000F18DF">
      <w:pPr>
        <w:pStyle w:val="3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по этапам реализации муниципальной программы.</w:t>
      </w:r>
    </w:p>
    <w:p w:rsidR="000F18DF" w:rsidRPr="00735B10" w:rsidRDefault="000F18DF" w:rsidP="000F18DF">
      <w:pPr>
        <w:pStyle w:val="33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В рамках программы предусмотрено оказание муниципальных услуг, оказ</w:t>
      </w:r>
      <w:r w:rsidRPr="00735B10">
        <w:rPr>
          <w:rFonts w:ascii="Times New Roman" w:hAnsi="Times New Roman" w:cs="Times New Roman"/>
          <w:sz w:val="24"/>
          <w:szCs w:val="24"/>
        </w:rPr>
        <w:t>ы</w:t>
      </w:r>
      <w:r w:rsidRPr="00735B10">
        <w:rPr>
          <w:rFonts w:ascii="Times New Roman" w:hAnsi="Times New Roman" w:cs="Times New Roman"/>
          <w:sz w:val="24"/>
          <w:szCs w:val="24"/>
        </w:rPr>
        <w:t>ваемых находящимися в ведении управления образования муниципальными орган</w:t>
      </w:r>
      <w:r w:rsidRPr="00735B10">
        <w:rPr>
          <w:rFonts w:ascii="Times New Roman" w:hAnsi="Times New Roman" w:cs="Times New Roman"/>
          <w:sz w:val="24"/>
          <w:szCs w:val="24"/>
        </w:rPr>
        <w:t>и</w:t>
      </w:r>
      <w:r w:rsidRPr="00735B10">
        <w:rPr>
          <w:rFonts w:ascii="Times New Roman" w:hAnsi="Times New Roman" w:cs="Times New Roman"/>
          <w:sz w:val="24"/>
          <w:szCs w:val="24"/>
        </w:rPr>
        <w:t>зациями.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3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735B10">
        <w:rPr>
          <w:rFonts w:ascii="Times New Roman" w:hAnsi="Times New Roman" w:cs="Times New Roman"/>
          <w:sz w:val="24"/>
          <w:szCs w:val="24"/>
        </w:rPr>
        <w:t>6. Ресурсное обеспечение реализации муниципальной программы</w:t>
      </w:r>
      <w:bookmarkEnd w:id="2"/>
      <w:r w:rsidRPr="00735B10">
        <w:rPr>
          <w:rFonts w:ascii="Times New Roman" w:hAnsi="Times New Roman" w:cs="Times New Roman"/>
          <w:sz w:val="24"/>
          <w:szCs w:val="24"/>
        </w:rPr>
        <w:t>.</w:t>
      </w:r>
    </w:p>
    <w:p w:rsidR="000F18DF" w:rsidRPr="00735B10" w:rsidRDefault="000F18DF" w:rsidP="000F18DF">
      <w:pPr>
        <w:pStyle w:val="3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Финансирование мероприятий муниципальной программы осуществляется за счет средств районного бюджета.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Общий объем фи</w:t>
      </w:r>
      <w:r>
        <w:rPr>
          <w:rFonts w:ascii="Times New Roman" w:hAnsi="Times New Roman" w:cs="Times New Roman"/>
          <w:sz w:val="24"/>
          <w:szCs w:val="24"/>
        </w:rPr>
        <w:t xml:space="preserve">нансирования составляет </w:t>
      </w:r>
      <w:r w:rsidR="002633EA">
        <w:rPr>
          <w:rFonts w:ascii="Times New Roman" w:hAnsi="Times New Roman" w:cs="Times New Roman"/>
          <w:sz w:val="24"/>
          <w:szCs w:val="24"/>
        </w:rPr>
        <w:t>997985,77</w:t>
      </w:r>
      <w:r w:rsidRPr="00735B10">
        <w:rPr>
          <w:rFonts w:ascii="Times New Roman" w:hAnsi="Times New Roman" w:cs="Times New Roman"/>
          <w:sz w:val="24"/>
          <w:szCs w:val="24"/>
        </w:rPr>
        <w:t xml:space="preserve"> </w:t>
      </w:r>
      <w:r w:rsidRPr="00735B10">
        <w:rPr>
          <w:rStyle w:val="0pt"/>
          <w:rFonts w:ascii="Times New Roman" w:hAnsi="Times New Roman" w:cs="Times New Roman"/>
        </w:rPr>
        <w:t>тыс. руб.</w:t>
      </w:r>
      <w:r w:rsidRPr="00735B1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в том числе по годам</w:t>
      </w:r>
      <w:r w:rsidRPr="00735B10">
        <w:rPr>
          <w:rStyle w:val="0pt"/>
          <w:rFonts w:ascii="Times New Roman" w:hAnsi="Times New Roman" w:cs="Times New Roman"/>
        </w:rPr>
        <w:t>: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2014 </w:t>
      </w:r>
      <w:r w:rsidR="002913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EF2">
        <w:rPr>
          <w:rFonts w:ascii="Times New Roman" w:hAnsi="Times New Roman" w:cs="Times New Roman"/>
          <w:sz w:val="24"/>
          <w:szCs w:val="24"/>
        </w:rPr>
        <w:t>12</w:t>
      </w:r>
      <w:r w:rsidR="002633EA">
        <w:rPr>
          <w:rFonts w:ascii="Times New Roman" w:hAnsi="Times New Roman" w:cs="Times New Roman"/>
          <w:sz w:val="24"/>
          <w:szCs w:val="24"/>
        </w:rPr>
        <w:t>9572</w:t>
      </w:r>
      <w:r w:rsidR="00215EF2">
        <w:rPr>
          <w:rFonts w:ascii="Times New Roman" w:hAnsi="Times New Roman" w:cs="Times New Roman"/>
          <w:sz w:val="24"/>
          <w:szCs w:val="24"/>
        </w:rPr>
        <w:t>,64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2015 - 127245,87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2016 - 135434,00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2017 - 141006,44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2018 - 147723,04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2019 - 154794,39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2020 - 162209,39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В том числе в разрезе подпрограмм:</w:t>
      </w:r>
    </w:p>
    <w:p w:rsidR="000F18DF" w:rsidRPr="00735B10" w:rsidRDefault="000F18DF" w:rsidP="000F18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-  «Развитие дошкольного образования в Омсукчанском районе в 2014-2020гг.»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E6530">
        <w:rPr>
          <w:rFonts w:ascii="Times New Roman" w:hAnsi="Times New Roman" w:cs="Times New Roman"/>
          <w:sz w:val="24"/>
          <w:szCs w:val="24"/>
        </w:rPr>
        <w:t>17511,5</w:t>
      </w:r>
      <w:r w:rsidRPr="00735B10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:rsidR="000F18DF" w:rsidRPr="00735B10" w:rsidRDefault="000F18DF" w:rsidP="000F18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0F18DF" w:rsidRPr="00735B10" w:rsidRDefault="000F18DF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2014 </w:t>
      </w:r>
      <w:r w:rsidR="002E34EE">
        <w:rPr>
          <w:rFonts w:ascii="Times New Roman" w:hAnsi="Times New Roman" w:cs="Times New Roman"/>
          <w:sz w:val="24"/>
          <w:szCs w:val="24"/>
        </w:rPr>
        <w:t>-</w:t>
      </w:r>
      <w:r w:rsidRPr="00735B10">
        <w:rPr>
          <w:rFonts w:ascii="Times New Roman" w:hAnsi="Times New Roman" w:cs="Times New Roman"/>
          <w:sz w:val="24"/>
          <w:szCs w:val="24"/>
        </w:rPr>
        <w:t xml:space="preserve"> </w:t>
      </w:r>
      <w:r w:rsidR="00020487">
        <w:rPr>
          <w:rFonts w:ascii="Times New Roman" w:hAnsi="Times New Roman" w:cs="Times New Roman"/>
          <w:sz w:val="24"/>
          <w:szCs w:val="24"/>
        </w:rPr>
        <w:t>1564,5</w:t>
      </w:r>
    </w:p>
    <w:p w:rsidR="000F18DF" w:rsidRPr="00735B10" w:rsidRDefault="000F18DF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2015 - 1480,0</w:t>
      </w:r>
    </w:p>
    <w:p w:rsidR="000F18DF" w:rsidRPr="00735B10" w:rsidRDefault="000F18DF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2016 - 2889,0</w:t>
      </w:r>
    </w:p>
    <w:p w:rsidR="000F18DF" w:rsidRPr="00735B10" w:rsidRDefault="000F18DF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2017 - 2888,0</w:t>
      </w:r>
    </w:p>
    <w:p w:rsidR="000F18DF" w:rsidRPr="00735B10" w:rsidRDefault="000F18DF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2018 - 2892,0</w:t>
      </w:r>
    </w:p>
    <w:p w:rsidR="000F18DF" w:rsidRPr="00735B10" w:rsidRDefault="000F18DF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2019 - 2897,0</w:t>
      </w:r>
    </w:p>
    <w:p w:rsidR="000F18DF" w:rsidRPr="00735B10" w:rsidRDefault="000F18DF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2020 - 2901,0</w:t>
      </w:r>
    </w:p>
    <w:p w:rsidR="000F18DF" w:rsidRPr="00735B10" w:rsidRDefault="000F18DF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-  «Развитие общего образования в Омсукчанском районе в 2014-2020гг.» </w:t>
      </w:r>
      <w:r>
        <w:rPr>
          <w:rFonts w:ascii="Times New Roman" w:hAnsi="Times New Roman" w:cs="Times New Roman"/>
          <w:sz w:val="24"/>
          <w:szCs w:val="24"/>
        </w:rPr>
        <w:t>-  55213</w:t>
      </w:r>
      <w:r w:rsidRPr="00735B10">
        <w:rPr>
          <w:rFonts w:ascii="Times New Roman" w:hAnsi="Times New Roman" w:cs="Times New Roman"/>
          <w:sz w:val="24"/>
          <w:szCs w:val="24"/>
        </w:rPr>
        <w:t xml:space="preserve">,7 тыс. руб., </w:t>
      </w:r>
    </w:p>
    <w:p w:rsidR="000F18DF" w:rsidRPr="00735B10" w:rsidRDefault="000F18DF" w:rsidP="000F18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0F18DF" w:rsidRPr="00735B10" w:rsidRDefault="000F18DF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>- 12349</w:t>
      </w:r>
      <w:r w:rsidRPr="00735B10">
        <w:rPr>
          <w:rFonts w:ascii="Times New Roman" w:hAnsi="Times New Roman" w:cs="Times New Roman"/>
          <w:sz w:val="24"/>
          <w:szCs w:val="24"/>
        </w:rPr>
        <w:t xml:space="preserve">,7 </w:t>
      </w:r>
    </w:p>
    <w:p w:rsidR="000F18DF" w:rsidRPr="00735B10" w:rsidRDefault="000F18DF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2015 - 6168,0</w:t>
      </w:r>
    </w:p>
    <w:p w:rsidR="000F18DF" w:rsidRPr="00735B10" w:rsidRDefault="000F18DF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2016 - 6836,0</w:t>
      </w:r>
    </w:p>
    <w:p w:rsidR="000F18DF" w:rsidRPr="00735B10" w:rsidRDefault="000F18DF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2017 - 7058,0</w:t>
      </w:r>
    </w:p>
    <w:p w:rsidR="000F18DF" w:rsidRPr="00735B10" w:rsidRDefault="000F18DF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lastRenderedPageBreak/>
        <w:t>2018 - 7313,0</w:t>
      </w:r>
    </w:p>
    <w:p w:rsidR="000F18DF" w:rsidRPr="00735B10" w:rsidRDefault="000F18DF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2019 - 7599,0</w:t>
      </w:r>
    </w:p>
    <w:p w:rsidR="000F18DF" w:rsidRPr="00735B10" w:rsidRDefault="000F18DF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2020 - 7890,0</w:t>
      </w:r>
    </w:p>
    <w:p w:rsidR="000F18DF" w:rsidRPr="00735B10" w:rsidRDefault="000F18DF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-  «Развитие дополнительного образования в Омсукчанском районе в 2014-2020гг.» - </w:t>
      </w:r>
      <w:r w:rsidR="00020487">
        <w:rPr>
          <w:rFonts w:ascii="Times New Roman" w:hAnsi="Times New Roman" w:cs="Times New Roman"/>
          <w:sz w:val="24"/>
          <w:szCs w:val="24"/>
        </w:rPr>
        <w:t>36668,34</w:t>
      </w:r>
      <w:r w:rsidRPr="00735B10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:rsidR="000F18DF" w:rsidRPr="00735B10" w:rsidRDefault="000F18DF" w:rsidP="000F18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0F18DF" w:rsidRPr="00735B10" w:rsidRDefault="000F18DF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2014 </w:t>
      </w:r>
      <w:r w:rsidR="00020487">
        <w:rPr>
          <w:rFonts w:ascii="Times New Roman" w:hAnsi="Times New Roman" w:cs="Times New Roman"/>
          <w:sz w:val="24"/>
          <w:szCs w:val="24"/>
        </w:rPr>
        <w:t>-</w:t>
      </w:r>
      <w:r w:rsidRPr="00735B10">
        <w:rPr>
          <w:rFonts w:ascii="Times New Roman" w:hAnsi="Times New Roman" w:cs="Times New Roman"/>
          <w:sz w:val="24"/>
          <w:szCs w:val="24"/>
        </w:rPr>
        <w:t xml:space="preserve"> </w:t>
      </w:r>
      <w:r w:rsidR="00020487">
        <w:rPr>
          <w:rFonts w:ascii="Times New Roman" w:hAnsi="Times New Roman" w:cs="Times New Roman"/>
          <w:sz w:val="24"/>
          <w:szCs w:val="24"/>
        </w:rPr>
        <w:t>5409,11</w:t>
      </w:r>
    </w:p>
    <w:p w:rsidR="000F18DF" w:rsidRPr="00735B10" w:rsidRDefault="000F18DF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2015 - 5299,13</w:t>
      </w:r>
    </w:p>
    <w:p w:rsidR="000F18DF" w:rsidRPr="00735B10" w:rsidRDefault="000F18DF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2016 - 5534,1</w:t>
      </w:r>
    </w:p>
    <w:p w:rsidR="000F18DF" w:rsidRPr="00735B10" w:rsidRDefault="000F18DF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2017 - 4875,0</w:t>
      </w:r>
    </w:p>
    <w:p w:rsidR="000F18DF" w:rsidRPr="00735B10" w:rsidRDefault="000F18DF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2018 - 5025,0</w:t>
      </w:r>
    </w:p>
    <w:p w:rsidR="000F18DF" w:rsidRPr="00735B10" w:rsidRDefault="000F18DF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2019 - 5181,0</w:t>
      </w:r>
    </w:p>
    <w:p w:rsidR="000F18DF" w:rsidRPr="00735B10" w:rsidRDefault="000F18DF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2020 - 5345,0</w:t>
      </w:r>
    </w:p>
    <w:p w:rsidR="000F18DF" w:rsidRPr="00735B10" w:rsidRDefault="000F18DF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- «Оздоровление детей и подростков  в Омсукчанском районе» - 32561 тыс. руб.,</w:t>
      </w:r>
    </w:p>
    <w:p w:rsidR="000F18DF" w:rsidRPr="00735B10" w:rsidRDefault="000F18DF" w:rsidP="000F18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0F18DF" w:rsidRPr="00735B10" w:rsidRDefault="000F18DF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2014 - 4000,0</w:t>
      </w:r>
    </w:p>
    <w:p w:rsidR="000F18DF" w:rsidRPr="00735B10" w:rsidRDefault="000F18DF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2015 - 4200,0</w:t>
      </w:r>
    </w:p>
    <w:p w:rsidR="000F18DF" w:rsidRPr="00735B10" w:rsidRDefault="000F18DF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2016 - 4410,0 </w:t>
      </w:r>
    </w:p>
    <w:p w:rsidR="000F18DF" w:rsidRPr="00735B10" w:rsidRDefault="000F18DF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2017 - 4630,0</w:t>
      </w:r>
    </w:p>
    <w:p w:rsidR="000F18DF" w:rsidRPr="00735B10" w:rsidRDefault="000F18DF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2018 - 4860,0 </w:t>
      </w:r>
    </w:p>
    <w:p w:rsidR="000F18DF" w:rsidRPr="00735B10" w:rsidRDefault="000F18DF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2019 - 5103,0</w:t>
      </w:r>
    </w:p>
    <w:p w:rsidR="000F18DF" w:rsidRPr="00735B10" w:rsidRDefault="000F18DF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2020 - 5358,0</w:t>
      </w:r>
    </w:p>
    <w:p w:rsidR="000F18DF" w:rsidRPr="00735B10" w:rsidRDefault="000F18DF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- «Управление развитием отрасли образования Омсукчанского района в 2014-2020гг.» - </w:t>
      </w:r>
      <w:r>
        <w:rPr>
          <w:rFonts w:ascii="Times New Roman" w:hAnsi="Times New Roman" w:cs="Times New Roman"/>
          <w:sz w:val="24"/>
          <w:szCs w:val="24"/>
        </w:rPr>
        <w:t>856031</w:t>
      </w:r>
      <w:r w:rsidRPr="00735B10">
        <w:rPr>
          <w:rFonts w:ascii="Times New Roman" w:hAnsi="Times New Roman" w:cs="Times New Roman"/>
          <w:sz w:val="24"/>
          <w:szCs w:val="24"/>
        </w:rPr>
        <w:t>,16 тыс. руб.</w:t>
      </w:r>
    </w:p>
    <w:p w:rsidR="000F18DF" w:rsidRPr="00735B10" w:rsidRDefault="000F18DF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0F18DF" w:rsidRPr="00735B10" w:rsidRDefault="000F18DF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>- 10624</w:t>
      </w:r>
      <w:r w:rsidRPr="00735B10">
        <w:rPr>
          <w:rFonts w:ascii="Times New Roman" w:hAnsi="Times New Roman" w:cs="Times New Roman"/>
          <w:sz w:val="24"/>
          <w:szCs w:val="24"/>
        </w:rPr>
        <w:t>9,33</w:t>
      </w:r>
    </w:p>
    <w:p w:rsidR="000F18DF" w:rsidRPr="00735B10" w:rsidRDefault="000F18DF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2015 - 110098,67</w:t>
      </w:r>
    </w:p>
    <w:p w:rsidR="000F18DF" w:rsidRPr="00735B10" w:rsidRDefault="000F18DF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2016 - 115764,9</w:t>
      </w:r>
    </w:p>
    <w:p w:rsidR="000F18DF" w:rsidRPr="00735B10" w:rsidRDefault="000F18DF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2017 - 121555,14</w:t>
      </w:r>
    </w:p>
    <w:p w:rsidR="000F18DF" w:rsidRPr="00735B10" w:rsidRDefault="000F18DF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2018 - 127633,04</w:t>
      </w:r>
    </w:p>
    <w:p w:rsidR="000F18DF" w:rsidRPr="00735B10" w:rsidRDefault="000F18DF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2019 - 134014,39</w:t>
      </w:r>
    </w:p>
    <w:p w:rsidR="000F18DF" w:rsidRPr="00735B10" w:rsidRDefault="000F18DF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2020 - 140715,39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Объемы финансирования программы могут быть скорректированы, исходя из возможностей районного бюджета.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3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4"/>
      <w:r w:rsidRPr="00735B10">
        <w:rPr>
          <w:rFonts w:ascii="Times New Roman" w:hAnsi="Times New Roman" w:cs="Times New Roman"/>
          <w:sz w:val="24"/>
          <w:szCs w:val="24"/>
        </w:rPr>
        <w:t xml:space="preserve">7. Методика оценки эффективности реализации </w:t>
      </w:r>
    </w:p>
    <w:p w:rsidR="000F18DF" w:rsidRPr="00735B10" w:rsidRDefault="000F18DF" w:rsidP="000F18DF">
      <w:pPr>
        <w:pStyle w:val="3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муниципальной</w:t>
      </w:r>
      <w:bookmarkStart w:id="4" w:name="bookmark5"/>
      <w:bookmarkEnd w:id="3"/>
      <w:r w:rsidRPr="00735B10">
        <w:rPr>
          <w:rFonts w:ascii="Times New Roman" w:hAnsi="Times New Roman" w:cs="Times New Roman"/>
          <w:sz w:val="24"/>
          <w:szCs w:val="24"/>
        </w:rPr>
        <w:t xml:space="preserve"> программы</w:t>
      </w:r>
      <w:bookmarkEnd w:id="4"/>
      <w:r w:rsidRPr="00735B10">
        <w:rPr>
          <w:rFonts w:ascii="Times New Roman" w:hAnsi="Times New Roman" w:cs="Times New Roman"/>
          <w:sz w:val="24"/>
          <w:szCs w:val="24"/>
        </w:rPr>
        <w:t>.</w:t>
      </w:r>
    </w:p>
    <w:p w:rsidR="000F18DF" w:rsidRPr="00735B10" w:rsidRDefault="000F18DF" w:rsidP="000F18DF">
      <w:pPr>
        <w:pStyle w:val="3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н</w:t>
      </w:r>
      <w:r w:rsidRPr="00735B10">
        <w:rPr>
          <w:rFonts w:ascii="Times New Roman" w:hAnsi="Times New Roman" w:cs="Times New Roman"/>
          <w:sz w:val="24"/>
          <w:szCs w:val="24"/>
        </w:rPr>
        <w:t>а</w:t>
      </w:r>
      <w:r w:rsidRPr="00735B10">
        <w:rPr>
          <w:rFonts w:ascii="Times New Roman" w:hAnsi="Times New Roman" w:cs="Times New Roman"/>
          <w:sz w:val="24"/>
          <w:szCs w:val="24"/>
        </w:rPr>
        <w:t>правлена на выявление результативности целевых показателей, установленных м</w:t>
      </w:r>
      <w:r w:rsidRPr="00735B10">
        <w:rPr>
          <w:rFonts w:ascii="Times New Roman" w:hAnsi="Times New Roman" w:cs="Times New Roman"/>
          <w:sz w:val="24"/>
          <w:szCs w:val="24"/>
        </w:rPr>
        <w:t>у</w:t>
      </w:r>
      <w:r w:rsidRPr="00735B10">
        <w:rPr>
          <w:rFonts w:ascii="Times New Roman" w:hAnsi="Times New Roman" w:cs="Times New Roman"/>
          <w:sz w:val="24"/>
          <w:szCs w:val="24"/>
        </w:rPr>
        <w:t>ниципальной программой.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определяется: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- степенью реализации мероприятий муниципальной программы (достижения непосредственных результатов их реализации);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- степенью соответствия запланированному уровню расходов и эффективн</w:t>
      </w:r>
      <w:r w:rsidRPr="00735B10">
        <w:rPr>
          <w:rFonts w:ascii="Times New Roman" w:hAnsi="Times New Roman" w:cs="Times New Roman"/>
          <w:sz w:val="24"/>
          <w:szCs w:val="24"/>
        </w:rPr>
        <w:t>о</w:t>
      </w:r>
      <w:r w:rsidRPr="00735B10">
        <w:rPr>
          <w:rFonts w:ascii="Times New Roman" w:hAnsi="Times New Roman" w:cs="Times New Roman"/>
          <w:sz w:val="24"/>
          <w:szCs w:val="24"/>
        </w:rPr>
        <w:t>сти использования средств районного бюджета.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Степень реализации мероприятий муниципальной программы измеряется на основании сопоставления фактически достигнутых значений целевых показателей с их плановыми значениями.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Сопоставление значений целевых показателей производится по каждому ра</w:t>
      </w:r>
      <w:r w:rsidRPr="00735B10">
        <w:rPr>
          <w:rFonts w:ascii="Times New Roman" w:hAnsi="Times New Roman" w:cs="Times New Roman"/>
          <w:sz w:val="24"/>
          <w:szCs w:val="24"/>
        </w:rPr>
        <w:t>с</w:t>
      </w:r>
      <w:r w:rsidRPr="00735B10">
        <w:rPr>
          <w:rFonts w:ascii="Times New Roman" w:hAnsi="Times New Roman" w:cs="Times New Roman"/>
          <w:sz w:val="24"/>
          <w:szCs w:val="24"/>
        </w:rPr>
        <w:t>четному и базовому показателям.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Муниципальная программа предполагает использование системы индикат</w:t>
      </w:r>
      <w:r w:rsidRPr="00735B10">
        <w:rPr>
          <w:rFonts w:ascii="Times New Roman" w:hAnsi="Times New Roman" w:cs="Times New Roman"/>
          <w:sz w:val="24"/>
          <w:szCs w:val="24"/>
        </w:rPr>
        <w:t>о</w:t>
      </w:r>
      <w:r w:rsidRPr="00735B10">
        <w:rPr>
          <w:rFonts w:ascii="Times New Roman" w:hAnsi="Times New Roman" w:cs="Times New Roman"/>
          <w:sz w:val="24"/>
          <w:szCs w:val="24"/>
        </w:rPr>
        <w:lastRenderedPageBreak/>
        <w:t>ров, характеризующих текущие и конечные результаты ее реализации.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Оценка эффективности реализации отдельного мероприятия муниципальной программы определяется на основе расчетов по следующим формулам: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- для повышающих показателей:</w:t>
      </w:r>
    </w:p>
    <w:p w:rsidR="000F18DF" w:rsidRPr="00735B10" w:rsidRDefault="000F18DF" w:rsidP="000F18DF">
      <w:pPr>
        <w:pStyle w:val="41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5B10">
        <w:rPr>
          <w:rFonts w:ascii="Times New Roman" w:hAnsi="Times New Roman" w:cs="Times New Roman"/>
          <w:sz w:val="24"/>
          <w:szCs w:val="24"/>
        </w:rPr>
        <w:t>Еп=^</w:t>
      </w:r>
      <w:proofErr w:type="spellEnd"/>
      <w:r w:rsidRPr="00735B10">
        <w:rPr>
          <w:rFonts w:ascii="Times New Roman" w:hAnsi="Times New Roman" w:cs="Times New Roman"/>
          <w:sz w:val="24"/>
          <w:szCs w:val="24"/>
        </w:rPr>
        <w:t>-*Ю</w:t>
      </w:r>
      <w:proofErr w:type="gramStart"/>
      <w:r w:rsidRPr="00735B10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735B10">
        <w:rPr>
          <w:rFonts w:ascii="Times New Roman" w:hAnsi="Times New Roman" w:cs="Times New Roman"/>
          <w:sz w:val="24"/>
          <w:szCs w:val="24"/>
        </w:rPr>
        <w:t>%,</w:t>
      </w:r>
    </w:p>
    <w:p w:rsidR="000F18DF" w:rsidRPr="00735B10" w:rsidRDefault="000F18DF" w:rsidP="000F18DF">
      <w:pPr>
        <w:pStyle w:val="1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ookmark6"/>
      <w:proofErr w:type="spellStart"/>
      <w:r w:rsidRPr="00735B10">
        <w:rPr>
          <w:rFonts w:ascii="Times New Roman" w:hAnsi="Times New Roman" w:cs="Times New Roman"/>
          <w:sz w:val="24"/>
          <w:szCs w:val="24"/>
        </w:rPr>
        <w:t>Тп</w:t>
      </w:r>
      <w:proofErr w:type="spellEnd"/>
      <w:r w:rsidRPr="00735B10">
        <w:rPr>
          <w:rFonts w:ascii="Times New Roman" w:hAnsi="Times New Roman" w:cs="Times New Roman"/>
          <w:sz w:val="24"/>
          <w:szCs w:val="24"/>
        </w:rPr>
        <w:t>,</w:t>
      </w:r>
      <w:bookmarkEnd w:id="5"/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- для понижающих показателей:</w:t>
      </w:r>
    </w:p>
    <w:p w:rsidR="000F18DF" w:rsidRPr="00735B10" w:rsidRDefault="000F18DF" w:rsidP="000F18DF">
      <w:pPr>
        <w:pStyle w:val="5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5B10">
        <w:rPr>
          <w:rFonts w:ascii="Times New Roman" w:hAnsi="Times New Roman" w:cs="Times New Roman"/>
          <w:sz w:val="24"/>
          <w:szCs w:val="24"/>
        </w:rPr>
        <w:t>Еп</w:t>
      </w:r>
      <w:proofErr w:type="spellEnd"/>
      <w:r w:rsidRPr="00735B10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735B10">
        <w:rPr>
          <w:rFonts w:ascii="Times New Roman" w:hAnsi="Times New Roman" w:cs="Times New Roman"/>
          <w:sz w:val="24"/>
          <w:szCs w:val="24"/>
        </w:rPr>
        <w:t>^-</w:t>
      </w:r>
      <w:proofErr w:type="gramEnd"/>
      <w:r w:rsidRPr="00735B10">
        <w:rPr>
          <w:rFonts w:ascii="Times New Roman" w:hAnsi="Times New Roman" w:cs="Times New Roman"/>
          <w:sz w:val="24"/>
          <w:szCs w:val="24"/>
        </w:rPr>
        <w:t xml:space="preserve">хЮ0%, </w:t>
      </w:r>
      <w:proofErr w:type="spellStart"/>
      <w:r w:rsidRPr="00735B10">
        <w:rPr>
          <w:rStyle w:val="5CenturySchoolbook"/>
          <w:rFonts w:ascii="Times New Roman" w:hAnsi="Times New Roman" w:cs="Times New Roman"/>
          <w:sz w:val="24"/>
          <w:szCs w:val="24"/>
        </w:rPr>
        <w:t>Tf</w:t>
      </w:r>
      <w:proofErr w:type="spellEnd"/>
      <w:r w:rsidRPr="00735B10">
        <w:rPr>
          <w:rStyle w:val="5CenturySchoolbook"/>
          <w:rFonts w:ascii="Times New Roman" w:hAnsi="Times New Roman" w:cs="Times New Roman"/>
          <w:sz w:val="24"/>
          <w:szCs w:val="24"/>
          <w:lang w:val="ru-RU"/>
        </w:rPr>
        <w:t>,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где: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735B10">
        <w:rPr>
          <w:rFonts w:ascii="Times New Roman" w:hAnsi="Times New Roman" w:cs="Times New Roman"/>
          <w:sz w:val="24"/>
          <w:szCs w:val="24"/>
        </w:rPr>
        <w:t xml:space="preserve"> – эффективность хода реализации соответствующего мероприятия мун</w:t>
      </w:r>
      <w:r w:rsidRPr="00735B10">
        <w:rPr>
          <w:rFonts w:ascii="Times New Roman" w:hAnsi="Times New Roman" w:cs="Times New Roman"/>
          <w:sz w:val="24"/>
          <w:szCs w:val="24"/>
        </w:rPr>
        <w:t>и</w:t>
      </w:r>
      <w:r w:rsidRPr="00735B10">
        <w:rPr>
          <w:rFonts w:ascii="Times New Roman" w:hAnsi="Times New Roman" w:cs="Times New Roman"/>
          <w:sz w:val="24"/>
          <w:szCs w:val="24"/>
        </w:rPr>
        <w:t>ципальной программы (процентов);</w:t>
      </w:r>
    </w:p>
    <w:p w:rsidR="000F18DF" w:rsidRPr="00735B10" w:rsidRDefault="000F18DF" w:rsidP="000F18DF">
      <w:pPr>
        <w:pStyle w:val="63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35B10">
        <w:rPr>
          <w:rFonts w:ascii="Times New Roman" w:hAnsi="Times New Roman" w:cs="Times New Roman"/>
          <w:sz w:val="24"/>
          <w:szCs w:val="24"/>
        </w:rPr>
        <w:t>тг</w:t>
      </w:r>
      <w:proofErr w:type="spellEnd"/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23 - фактическое значение показателя, достигнутое в ходе реализации мун</w:t>
      </w:r>
      <w:r w:rsidRPr="00735B10">
        <w:rPr>
          <w:rFonts w:ascii="Times New Roman" w:hAnsi="Times New Roman" w:cs="Times New Roman"/>
          <w:sz w:val="24"/>
          <w:szCs w:val="24"/>
        </w:rPr>
        <w:t>и</w:t>
      </w:r>
      <w:r w:rsidRPr="00735B10">
        <w:rPr>
          <w:rFonts w:ascii="Times New Roman" w:hAnsi="Times New Roman" w:cs="Times New Roman"/>
          <w:sz w:val="24"/>
          <w:szCs w:val="24"/>
        </w:rPr>
        <w:t>ципальной программы;</w:t>
      </w:r>
    </w:p>
    <w:p w:rsidR="000F18DF" w:rsidRPr="00735B10" w:rsidRDefault="000F18DF" w:rsidP="000F18DF">
      <w:pPr>
        <w:pStyle w:val="7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35B10">
        <w:rPr>
          <w:rFonts w:ascii="Times New Roman" w:hAnsi="Times New Roman" w:cs="Times New Roman"/>
          <w:sz w:val="24"/>
          <w:szCs w:val="24"/>
        </w:rPr>
        <w:t>Тп</w:t>
      </w:r>
      <w:proofErr w:type="spellEnd"/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23 - нормативное значение показателя, утвержденное муниципальной пр</w:t>
      </w:r>
      <w:r w:rsidRPr="00735B10">
        <w:rPr>
          <w:rFonts w:ascii="Times New Roman" w:hAnsi="Times New Roman" w:cs="Times New Roman"/>
          <w:sz w:val="24"/>
          <w:szCs w:val="24"/>
        </w:rPr>
        <w:t>о</w:t>
      </w:r>
      <w:r w:rsidRPr="00735B10">
        <w:rPr>
          <w:rFonts w:ascii="Times New Roman" w:hAnsi="Times New Roman" w:cs="Times New Roman"/>
          <w:sz w:val="24"/>
          <w:szCs w:val="24"/>
        </w:rPr>
        <w:t>граммой.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в целом опр</w:t>
      </w:r>
      <w:r w:rsidRPr="00735B10">
        <w:rPr>
          <w:rFonts w:ascii="Times New Roman" w:hAnsi="Times New Roman" w:cs="Times New Roman"/>
          <w:sz w:val="24"/>
          <w:szCs w:val="24"/>
        </w:rPr>
        <w:t>е</w:t>
      </w:r>
      <w:r w:rsidRPr="00735B10">
        <w:rPr>
          <w:rFonts w:ascii="Times New Roman" w:hAnsi="Times New Roman" w:cs="Times New Roman"/>
          <w:sz w:val="24"/>
          <w:szCs w:val="24"/>
        </w:rPr>
        <w:t>деляется на основе расчетов по следующей формуле:</w:t>
      </w:r>
    </w:p>
    <w:p w:rsidR="000F18DF" w:rsidRPr="00735B10" w:rsidRDefault="000F18DF" w:rsidP="000F18DF">
      <w:pPr>
        <w:pStyle w:val="81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£ _ </w:t>
      </w:r>
      <w:r w:rsidRPr="00735B10">
        <w:rPr>
          <w:rStyle w:val="83"/>
          <w:rFonts w:ascii="Times New Roman" w:hAnsi="Times New Roman" w:cs="Times New Roman"/>
          <w:sz w:val="24"/>
          <w:szCs w:val="24"/>
          <w:lang w:val="en-US" w:eastAsia="en-US"/>
        </w:rPr>
        <w:t>E</w:t>
      </w:r>
      <w:r w:rsidRPr="00735B10">
        <w:rPr>
          <w:rStyle w:val="83"/>
          <w:rFonts w:ascii="Times New Roman" w:hAnsi="Times New Roman" w:cs="Times New Roman"/>
          <w:sz w:val="24"/>
          <w:szCs w:val="24"/>
          <w:vertAlign w:val="subscript"/>
          <w:lang w:val="en-US" w:eastAsia="en-US"/>
        </w:rPr>
        <w:t>L</w:t>
      </w:r>
      <w:proofErr w:type="gramStart"/>
      <w:r w:rsidRPr="00735B10">
        <w:rPr>
          <w:rStyle w:val="83"/>
          <w:rFonts w:ascii="Times New Roman" w:hAnsi="Times New Roman" w:cs="Times New Roman"/>
          <w:sz w:val="24"/>
          <w:szCs w:val="24"/>
        </w:rPr>
        <w:t>+ Е</w:t>
      </w:r>
      <w:proofErr w:type="gramEnd"/>
      <w:r w:rsidRPr="00735B10">
        <w:rPr>
          <w:rStyle w:val="83"/>
          <w:rFonts w:ascii="Times New Roman" w:hAnsi="Times New Roman" w:cs="Times New Roman"/>
          <w:sz w:val="24"/>
          <w:szCs w:val="24"/>
        </w:rPr>
        <w:t>; + Е, + ■■■ + Е</w:t>
      </w:r>
      <w:r w:rsidRPr="00735B10">
        <w:rPr>
          <w:rStyle w:val="83"/>
          <w:rFonts w:ascii="Times New Roman" w:hAnsi="Times New Roman" w:cs="Times New Roman"/>
          <w:sz w:val="24"/>
          <w:szCs w:val="24"/>
          <w:vertAlign w:val="subscript"/>
        </w:rPr>
        <w:t>м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м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где: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Е – эффективность реализации муниципальной программы (процентов);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С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  <w:vertAlign w:val="superscript"/>
        </w:rPr>
        <w:t>23 м</w:t>
      </w:r>
      <w:r w:rsidRPr="00735B10">
        <w:rPr>
          <w:rFonts w:ascii="Times New Roman" w:hAnsi="Times New Roman" w:cs="Times New Roman"/>
          <w:sz w:val="24"/>
          <w:szCs w:val="24"/>
        </w:rPr>
        <w:t>&gt; - эффективность хода реализации соответствующего мероприятия мун</w:t>
      </w:r>
      <w:r w:rsidRPr="00735B10">
        <w:rPr>
          <w:rFonts w:ascii="Times New Roman" w:hAnsi="Times New Roman" w:cs="Times New Roman"/>
          <w:sz w:val="24"/>
          <w:szCs w:val="24"/>
        </w:rPr>
        <w:t>и</w:t>
      </w:r>
      <w:r w:rsidRPr="00735B10">
        <w:rPr>
          <w:rFonts w:ascii="Times New Roman" w:hAnsi="Times New Roman" w:cs="Times New Roman"/>
          <w:sz w:val="24"/>
          <w:szCs w:val="24"/>
        </w:rPr>
        <w:t>ципальной программы;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М – количество индикаторов муниципальной программы.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Степень соответствия запланированному уровню расходов и эффективность использования средств районного бюджета определяется как отношение фактически произведенных расходов районного бюджета к их плановому уровню в процентах.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При значении показателя ниже 70 – эффективность выполнения муниципал</w:t>
      </w:r>
      <w:r w:rsidRPr="00735B10">
        <w:rPr>
          <w:rFonts w:ascii="Times New Roman" w:hAnsi="Times New Roman" w:cs="Times New Roman"/>
          <w:sz w:val="24"/>
          <w:szCs w:val="24"/>
        </w:rPr>
        <w:t>ь</w:t>
      </w:r>
      <w:r w:rsidRPr="00735B10">
        <w:rPr>
          <w:rFonts w:ascii="Times New Roman" w:hAnsi="Times New Roman" w:cs="Times New Roman"/>
          <w:sz w:val="24"/>
          <w:szCs w:val="24"/>
        </w:rPr>
        <w:t>ной программы низкая, в интервале от 70 до 90 – эффективность оценивается как средняя, если более 90 – эффективность высокая.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Оценка производится ежегодно на основе использования системы целевых показателей муниципальной программы, которая обеспечивает мониторинг за оц</w:t>
      </w:r>
      <w:r w:rsidRPr="00735B10">
        <w:rPr>
          <w:rFonts w:ascii="Times New Roman" w:hAnsi="Times New Roman" w:cs="Times New Roman"/>
          <w:sz w:val="24"/>
          <w:szCs w:val="24"/>
        </w:rPr>
        <w:t>е</w:t>
      </w:r>
      <w:r w:rsidRPr="00735B10">
        <w:rPr>
          <w:rFonts w:ascii="Times New Roman" w:hAnsi="Times New Roman" w:cs="Times New Roman"/>
          <w:sz w:val="24"/>
          <w:szCs w:val="24"/>
        </w:rPr>
        <w:t>ниваемый период.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Для оценки эффективности расходования средств районного бюджета в ра</w:t>
      </w:r>
      <w:r w:rsidRPr="00735B10">
        <w:rPr>
          <w:rFonts w:ascii="Times New Roman" w:hAnsi="Times New Roman" w:cs="Times New Roman"/>
          <w:sz w:val="24"/>
          <w:szCs w:val="24"/>
        </w:rPr>
        <w:t>м</w:t>
      </w:r>
      <w:r w:rsidRPr="00735B10">
        <w:rPr>
          <w:rFonts w:ascii="Times New Roman" w:hAnsi="Times New Roman" w:cs="Times New Roman"/>
          <w:sz w:val="24"/>
          <w:szCs w:val="24"/>
        </w:rPr>
        <w:t>ках реализации муниципальной программы используются показатели расходования средств районного бюджета, которые отражают соответствие выполнения мер</w:t>
      </w:r>
      <w:r w:rsidRPr="00735B10">
        <w:rPr>
          <w:rFonts w:ascii="Times New Roman" w:hAnsi="Times New Roman" w:cs="Times New Roman"/>
          <w:sz w:val="24"/>
          <w:szCs w:val="24"/>
        </w:rPr>
        <w:t>о</w:t>
      </w:r>
      <w:r w:rsidRPr="00735B10">
        <w:rPr>
          <w:rFonts w:ascii="Times New Roman" w:hAnsi="Times New Roman" w:cs="Times New Roman"/>
          <w:sz w:val="24"/>
          <w:szCs w:val="24"/>
        </w:rPr>
        <w:t>приятий муниципальной программы запланированному уровню расходов районного бюджета.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Style w:val="0pt"/>
          <w:rFonts w:ascii="Times New Roman" w:hAnsi="Times New Roman" w:cs="Times New Roman"/>
          <w:color w:val="auto"/>
          <w:spacing w:val="4"/>
          <w:shd w:val="clear" w:color="auto" w:fill="auto"/>
          <w:lang w:eastAsia="en-US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rPr>
          <w:rStyle w:val="0pt"/>
          <w:rFonts w:ascii="Times New Roman" w:hAnsi="Times New Roman" w:cs="Times New Roman"/>
          <w:color w:val="auto"/>
          <w:spacing w:val="4"/>
          <w:shd w:val="clear" w:color="auto" w:fill="auto"/>
          <w:lang w:eastAsia="en-US"/>
        </w:rPr>
      </w:pPr>
      <w:r w:rsidRPr="00735B10">
        <w:rPr>
          <w:rStyle w:val="0pt"/>
          <w:rFonts w:ascii="Times New Roman" w:hAnsi="Times New Roman" w:cs="Times New Roman"/>
          <w:color w:val="auto"/>
          <w:spacing w:val="4"/>
          <w:shd w:val="clear" w:color="auto" w:fill="auto"/>
          <w:lang w:eastAsia="en-US"/>
        </w:rPr>
        <w:t>____________________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rPr>
          <w:rStyle w:val="0pt"/>
          <w:rFonts w:ascii="Times New Roman" w:hAnsi="Times New Roman" w:cs="Times New Roman"/>
          <w:color w:val="auto"/>
          <w:spacing w:val="4"/>
          <w:shd w:val="clear" w:color="auto" w:fill="auto"/>
          <w:lang w:eastAsia="en-US"/>
        </w:rPr>
      </w:pPr>
    </w:p>
    <w:p w:rsidR="000F18DF" w:rsidRDefault="000F18DF" w:rsidP="000F18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5B1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735B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5B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5B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5B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5B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5B1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F18DF" w:rsidRDefault="000F18DF" w:rsidP="000F18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18DF" w:rsidRDefault="000F18DF" w:rsidP="000F18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18DF" w:rsidRDefault="000F18DF" w:rsidP="000F18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18DF" w:rsidRDefault="000F18DF" w:rsidP="000F18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18DF" w:rsidRDefault="000F18DF" w:rsidP="000F18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18DF" w:rsidRDefault="000F18DF" w:rsidP="000F18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18DF" w:rsidRDefault="000F18DF" w:rsidP="000F18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18DF" w:rsidRDefault="000F18DF" w:rsidP="000F18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18DF" w:rsidRDefault="000F18DF" w:rsidP="000F18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18DF" w:rsidRDefault="000F18DF" w:rsidP="000F18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18DF" w:rsidRPr="00735B10" w:rsidRDefault="000F18DF" w:rsidP="000F1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</w:t>
      </w:r>
      <w:r w:rsidRPr="00735B1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F18DF" w:rsidRPr="00735B10" w:rsidRDefault="000F18DF" w:rsidP="000F18DF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0F18DF" w:rsidRPr="00735B10" w:rsidRDefault="000F18DF" w:rsidP="000F18DF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«Развитие системы </w:t>
      </w:r>
      <w:proofErr w:type="spellStart"/>
      <w:r w:rsidRPr="00735B10">
        <w:rPr>
          <w:rFonts w:ascii="Times New Roman" w:hAnsi="Times New Roman" w:cs="Times New Roman"/>
          <w:sz w:val="24"/>
          <w:szCs w:val="24"/>
        </w:rPr>
        <w:t>образова</w:t>
      </w:r>
      <w:proofErr w:type="spellEnd"/>
      <w:r w:rsidRPr="00735B10">
        <w:rPr>
          <w:rFonts w:ascii="Times New Roman" w:hAnsi="Times New Roman" w:cs="Times New Roman"/>
          <w:sz w:val="24"/>
          <w:szCs w:val="24"/>
        </w:rPr>
        <w:t>-</w:t>
      </w:r>
    </w:p>
    <w:p w:rsidR="000F18DF" w:rsidRPr="00735B10" w:rsidRDefault="000F18DF" w:rsidP="000F18DF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  <w:proofErr w:type="spellStart"/>
      <w:r w:rsidRPr="00735B10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735B10">
        <w:rPr>
          <w:rFonts w:ascii="Times New Roman" w:hAnsi="Times New Roman" w:cs="Times New Roman"/>
          <w:sz w:val="24"/>
          <w:szCs w:val="24"/>
        </w:rPr>
        <w:t xml:space="preserve"> в Омсукчанском районе </w:t>
      </w:r>
    </w:p>
    <w:p w:rsidR="000F18DF" w:rsidRPr="00735B10" w:rsidRDefault="000F18DF" w:rsidP="000F18DF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на 2014-2020гг.»</w:t>
      </w:r>
    </w:p>
    <w:p w:rsidR="000F18DF" w:rsidRPr="00735B10" w:rsidRDefault="000F18DF" w:rsidP="000F1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18DF" w:rsidRPr="00735B10" w:rsidRDefault="000F18DF" w:rsidP="000F1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B10">
        <w:rPr>
          <w:rFonts w:ascii="Times New Roman" w:hAnsi="Times New Roman" w:cs="Times New Roman"/>
          <w:b/>
          <w:bCs/>
          <w:sz w:val="24"/>
          <w:szCs w:val="24"/>
        </w:rPr>
        <w:t>ПОДПРОГРАММА</w:t>
      </w:r>
    </w:p>
    <w:p w:rsidR="000F18DF" w:rsidRPr="00735B10" w:rsidRDefault="000F18DF" w:rsidP="000F1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B10">
        <w:rPr>
          <w:rFonts w:ascii="Times New Roman" w:hAnsi="Times New Roman" w:cs="Times New Roman"/>
          <w:b/>
          <w:bCs/>
          <w:sz w:val="24"/>
          <w:szCs w:val="24"/>
        </w:rPr>
        <w:t>«Развитие дошкольного образования в Омсукчанском районе</w:t>
      </w:r>
    </w:p>
    <w:p w:rsidR="000F18DF" w:rsidRPr="00735B10" w:rsidRDefault="000F18DF" w:rsidP="000F1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B10">
        <w:rPr>
          <w:rFonts w:ascii="Times New Roman" w:hAnsi="Times New Roman" w:cs="Times New Roman"/>
          <w:b/>
          <w:bCs/>
          <w:sz w:val="24"/>
          <w:szCs w:val="24"/>
        </w:rPr>
        <w:t>в  2014-2020гг.»</w:t>
      </w:r>
    </w:p>
    <w:p w:rsidR="000F18DF" w:rsidRPr="00735B10" w:rsidRDefault="000F18DF" w:rsidP="000F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5B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35B10">
        <w:rPr>
          <w:rFonts w:ascii="Times New Roman" w:hAnsi="Times New Roman" w:cs="Times New Roman"/>
          <w:b/>
          <w:sz w:val="24"/>
          <w:szCs w:val="24"/>
        </w:rPr>
        <w:t xml:space="preserve"> А С П О Р Т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подпрограммы «Развитие дошкольного образования 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в Омсукчанском районе в 2014-2020гг.»</w:t>
      </w:r>
    </w:p>
    <w:p w:rsidR="000F18DF" w:rsidRPr="00735B10" w:rsidRDefault="000F18DF" w:rsidP="000F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5"/>
        <w:gridCol w:w="6951"/>
      </w:tblGrid>
      <w:tr w:rsidR="000F18DF" w:rsidRPr="00735B10" w:rsidTr="00F40EC9">
        <w:trPr>
          <w:trHeight w:val="1074"/>
          <w:jc w:val="center"/>
        </w:trPr>
        <w:tc>
          <w:tcPr>
            <w:tcW w:w="2340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Наименование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16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 xml:space="preserve">     Подпрограмма «Развитие дошкольного образования в О</w:t>
            </w:r>
            <w:r w:rsidRPr="00735B10">
              <w:rPr>
                <w:rStyle w:val="1"/>
                <w:rFonts w:ascii="Times New Roman" w:hAnsi="Times New Roman" w:cs="Times New Roman"/>
              </w:rPr>
              <w:t>м</w:t>
            </w:r>
            <w:r w:rsidRPr="00735B10">
              <w:rPr>
                <w:rStyle w:val="1"/>
                <w:rFonts w:ascii="Times New Roman" w:hAnsi="Times New Roman" w:cs="Times New Roman"/>
              </w:rPr>
              <w:t>сукчанском районе в 2014-2020гг.» (далее – подпрограмма)</w:t>
            </w:r>
          </w:p>
        </w:tc>
      </w:tr>
      <w:tr w:rsidR="000F18DF" w:rsidRPr="00735B10" w:rsidTr="00F40EC9">
        <w:trPr>
          <w:trHeight w:val="1074"/>
          <w:jc w:val="center"/>
        </w:trPr>
        <w:tc>
          <w:tcPr>
            <w:tcW w:w="2340" w:type="dxa"/>
            <w:vAlign w:val="center"/>
          </w:tcPr>
          <w:p w:rsidR="003761A6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 xml:space="preserve">Основание </w:t>
            </w:r>
            <w:proofErr w:type="gramStart"/>
            <w:r w:rsidRPr="00735B10">
              <w:rPr>
                <w:rStyle w:val="1"/>
                <w:rFonts w:ascii="Times New Roman" w:hAnsi="Times New Roman" w:cs="Times New Roman"/>
              </w:rPr>
              <w:t>для</w:t>
            </w:r>
            <w:proofErr w:type="gramEnd"/>
            <w:r w:rsidRPr="00735B10">
              <w:rPr>
                <w:rStyle w:val="1"/>
                <w:rFonts w:ascii="Times New Roman" w:hAnsi="Times New Roman" w:cs="Times New Roman"/>
              </w:rPr>
              <w:t xml:space="preserve">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 xml:space="preserve">разработки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16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Приоритетный национальный проект «Образование»;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Послание Президента РФ В.В. Путина Федеральному собр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нию от 12 декабря 2013г.;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Национальная образовательная инициатива «Наша новая школа»;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Федеральный закон РФ от 29.12.2012г. № 273-ФЗ «Об обр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зовании в Российской  Федерации»;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Федеральный закон РФ от 06.10.2003г. № 131-ФЗ «Об 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щих принципах организации местного самоуправления в Ро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сийской Федерации», пункт 13 части 1 статьи 16;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Постановление администрации Омсукчанского района от 02.03.2009г. № 45 «О порядке принятия решения о разработке, формировании и реализации муниципальных программ Омсу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чанского района».</w:t>
            </w:r>
          </w:p>
        </w:tc>
      </w:tr>
      <w:tr w:rsidR="000F18DF" w:rsidRPr="00735B10" w:rsidTr="00F40EC9">
        <w:trPr>
          <w:trHeight w:val="674"/>
          <w:jc w:val="center"/>
        </w:trPr>
        <w:tc>
          <w:tcPr>
            <w:tcW w:w="2340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 xml:space="preserve">Заказчик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16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Администрация Омсукчанского района</w:t>
            </w:r>
          </w:p>
        </w:tc>
      </w:tr>
      <w:tr w:rsidR="000F18DF" w:rsidRPr="00735B10" w:rsidTr="00F40EC9">
        <w:trPr>
          <w:trHeight w:val="1020"/>
          <w:jc w:val="center"/>
        </w:trPr>
        <w:tc>
          <w:tcPr>
            <w:tcW w:w="2340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Цель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16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 xml:space="preserve">     Создание в системе дошкольного образования равных во</w:t>
            </w:r>
            <w:r w:rsidRPr="00735B10">
              <w:rPr>
                <w:rStyle w:val="1"/>
                <w:rFonts w:ascii="Times New Roman" w:hAnsi="Times New Roman" w:cs="Times New Roman"/>
              </w:rPr>
              <w:t>з</w:t>
            </w:r>
            <w:r w:rsidRPr="00735B10">
              <w:rPr>
                <w:rStyle w:val="1"/>
                <w:rFonts w:ascii="Times New Roman" w:hAnsi="Times New Roman" w:cs="Times New Roman"/>
              </w:rPr>
              <w:t>можностей для получения качественного образования</w:t>
            </w:r>
          </w:p>
        </w:tc>
      </w:tr>
      <w:tr w:rsidR="000F18DF" w:rsidRPr="00735B10" w:rsidTr="00F40EC9">
        <w:trPr>
          <w:trHeight w:val="1020"/>
          <w:jc w:val="center"/>
        </w:trPr>
        <w:tc>
          <w:tcPr>
            <w:tcW w:w="2340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 xml:space="preserve">Разработчик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16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 xml:space="preserve">     Управление образования администрации Омсукчанского района</w:t>
            </w:r>
          </w:p>
        </w:tc>
      </w:tr>
      <w:tr w:rsidR="000F18DF" w:rsidRPr="00735B10" w:rsidTr="00F40EC9">
        <w:trPr>
          <w:trHeight w:val="975"/>
          <w:jc w:val="center"/>
        </w:trPr>
        <w:tc>
          <w:tcPr>
            <w:tcW w:w="2340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Задачи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16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tabs>
                <w:tab w:val="left" w:pos="25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 xml:space="preserve">     Создание условий для удовлетворения потребностей гра</w:t>
            </w:r>
            <w:r w:rsidRPr="00735B10">
              <w:rPr>
                <w:rStyle w:val="1"/>
                <w:rFonts w:ascii="Times New Roman" w:hAnsi="Times New Roman" w:cs="Times New Roman"/>
              </w:rPr>
              <w:t>ж</w:t>
            </w:r>
            <w:r w:rsidRPr="00735B10">
              <w:rPr>
                <w:rStyle w:val="1"/>
                <w:rFonts w:ascii="Times New Roman" w:hAnsi="Times New Roman" w:cs="Times New Roman"/>
              </w:rPr>
              <w:t>дан в качественном и доступном дошкольном образовании</w:t>
            </w:r>
          </w:p>
        </w:tc>
      </w:tr>
      <w:tr w:rsidR="000F18DF" w:rsidRPr="00735B10" w:rsidTr="00F40EC9">
        <w:trPr>
          <w:trHeight w:val="536"/>
          <w:jc w:val="center"/>
        </w:trPr>
        <w:tc>
          <w:tcPr>
            <w:tcW w:w="2340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Ответственный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исполнитель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16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 xml:space="preserve">     Управление образования администрации Омсукчанского района</w:t>
            </w:r>
          </w:p>
        </w:tc>
      </w:tr>
      <w:tr w:rsidR="000F18DF" w:rsidRPr="00735B10" w:rsidTr="00F40EC9">
        <w:trPr>
          <w:trHeight w:val="705"/>
          <w:jc w:val="center"/>
        </w:trPr>
        <w:tc>
          <w:tcPr>
            <w:tcW w:w="2340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Соисполнители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16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tabs>
                <w:tab w:val="left" w:pos="16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 xml:space="preserve">     Дошкольные образовательные организации, подведомс</w:t>
            </w:r>
            <w:r w:rsidRPr="00735B10">
              <w:rPr>
                <w:rStyle w:val="1"/>
                <w:rFonts w:ascii="Times New Roman" w:hAnsi="Times New Roman" w:cs="Times New Roman"/>
              </w:rPr>
              <w:t>т</w:t>
            </w:r>
            <w:r w:rsidRPr="00735B10">
              <w:rPr>
                <w:rStyle w:val="1"/>
                <w:rFonts w:ascii="Times New Roman" w:hAnsi="Times New Roman" w:cs="Times New Roman"/>
              </w:rPr>
              <w:t>венные управлению образования администрации Омсукча</w:t>
            </w:r>
            <w:r w:rsidRPr="00735B10">
              <w:rPr>
                <w:rStyle w:val="1"/>
                <w:rFonts w:ascii="Times New Roman" w:hAnsi="Times New Roman" w:cs="Times New Roman"/>
              </w:rPr>
              <w:t>н</w:t>
            </w:r>
            <w:r w:rsidRPr="00735B10">
              <w:rPr>
                <w:rStyle w:val="1"/>
                <w:rFonts w:ascii="Times New Roman" w:hAnsi="Times New Roman" w:cs="Times New Roman"/>
              </w:rPr>
              <w:t>ского района</w:t>
            </w:r>
          </w:p>
        </w:tc>
      </w:tr>
      <w:tr w:rsidR="000F18DF" w:rsidRPr="00735B10" w:rsidTr="00F40EC9">
        <w:trPr>
          <w:trHeight w:val="1185"/>
          <w:jc w:val="center"/>
        </w:trPr>
        <w:tc>
          <w:tcPr>
            <w:tcW w:w="2340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lastRenderedPageBreak/>
              <w:t>Целевые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показатели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16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tabs>
                <w:tab w:val="left" w:pos="202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 xml:space="preserve">     - удельный вес численности детей в возрасте от 0 до 3 лет, охваченных программами поддержки раннего развития в о</w:t>
            </w:r>
            <w:r w:rsidRPr="00735B10">
              <w:rPr>
                <w:rStyle w:val="1"/>
                <w:rFonts w:ascii="Times New Roman" w:hAnsi="Times New Roman" w:cs="Times New Roman"/>
              </w:rPr>
              <w:t>б</w:t>
            </w:r>
            <w:r w:rsidRPr="00735B10">
              <w:rPr>
                <w:rStyle w:val="1"/>
                <w:rFonts w:ascii="Times New Roman" w:hAnsi="Times New Roman" w:cs="Times New Roman"/>
              </w:rPr>
              <w:t>щей численности детей соответствующего возраста;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tabs>
                <w:tab w:val="left" w:pos="25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 xml:space="preserve">     - удельный вес детей в возрасте от 1 лет до 7 лет, охваче</w:t>
            </w:r>
            <w:r w:rsidRPr="00735B10">
              <w:rPr>
                <w:rStyle w:val="1"/>
                <w:rFonts w:ascii="Times New Roman" w:hAnsi="Times New Roman" w:cs="Times New Roman"/>
              </w:rPr>
              <w:t>н</w:t>
            </w:r>
            <w:r w:rsidRPr="00735B10">
              <w:rPr>
                <w:rStyle w:val="1"/>
                <w:rFonts w:ascii="Times New Roman" w:hAnsi="Times New Roman" w:cs="Times New Roman"/>
              </w:rPr>
              <w:t>ных разными формами дошкольного образования, в общей численности детей дошкольного возраста;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tabs>
                <w:tab w:val="left" w:pos="33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 xml:space="preserve">     - количество дополнительных дошкольных мест в образ</w:t>
            </w:r>
            <w:r w:rsidRPr="00735B10">
              <w:rPr>
                <w:rStyle w:val="1"/>
                <w:rFonts w:ascii="Times New Roman" w:hAnsi="Times New Roman" w:cs="Times New Roman"/>
              </w:rPr>
              <w:t>о</w:t>
            </w:r>
            <w:r w:rsidRPr="00735B10">
              <w:rPr>
                <w:rStyle w:val="1"/>
                <w:rFonts w:ascii="Times New Roman" w:hAnsi="Times New Roman" w:cs="Times New Roman"/>
              </w:rPr>
              <w:t>вательных организациях;</w:t>
            </w:r>
          </w:p>
        </w:tc>
      </w:tr>
      <w:tr w:rsidR="000F18DF" w:rsidRPr="00735B10" w:rsidTr="00F40EC9">
        <w:trPr>
          <w:trHeight w:val="1095"/>
          <w:jc w:val="center"/>
        </w:trPr>
        <w:tc>
          <w:tcPr>
            <w:tcW w:w="2340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Сроки и этапы ре</w:t>
            </w:r>
            <w:r w:rsidRPr="00735B10">
              <w:rPr>
                <w:rStyle w:val="1"/>
                <w:rFonts w:ascii="Times New Roman" w:hAnsi="Times New Roman" w:cs="Times New Roman"/>
              </w:rPr>
              <w:t>а</w:t>
            </w:r>
            <w:r w:rsidRPr="00735B10">
              <w:rPr>
                <w:rStyle w:val="1"/>
                <w:rFonts w:ascii="Times New Roman" w:hAnsi="Times New Roman" w:cs="Times New Roman"/>
              </w:rPr>
              <w:t xml:space="preserve">лизации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16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 xml:space="preserve">     2014 - 2020 годы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 xml:space="preserve">     Этапы реализации подпрограммы не выделяются</w:t>
            </w:r>
          </w:p>
        </w:tc>
      </w:tr>
      <w:tr w:rsidR="000F18DF" w:rsidRPr="00735B10" w:rsidTr="00F40EC9">
        <w:trPr>
          <w:trHeight w:val="900"/>
          <w:jc w:val="center"/>
        </w:trPr>
        <w:tc>
          <w:tcPr>
            <w:tcW w:w="2340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Объёмы и источн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ки финансирования подпрограммы</w:t>
            </w:r>
          </w:p>
        </w:tc>
        <w:tc>
          <w:tcPr>
            <w:tcW w:w="7016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tabs>
                <w:tab w:val="left" w:pos="288"/>
              </w:tabs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     - общий объем финансирования из 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та составляет</w:t>
            </w:r>
            <w:r w:rsidR="007A2B44">
              <w:rPr>
                <w:rStyle w:val="0pt"/>
                <w:rFonts w:ascii="Times New Roman" w:hAnsi="Times New Roman" w:cs="Times New Roman"/>
              </w:rPr>
              <w:t xml:space="preserve"> 17511,5</w:t>
            </w:r>
            <w:r w:rsidRPr="00735B10">
              <w:rPr>
                <w:rStyle w:val="0pt"/>
                <w:rFonts w:ascii="Times New Roman" w:hAnsi="Times New Roman" w:cs="Times New Roman"/>
              </w:rPr>
              <w:t xml:space="preserve"> тыс. рублей,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tabs>
                <w:tab w:val="left" w:pos="288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     в том числе по годам: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2014 – </w:t>
            </w:r>
            <w:r w:rsidR="007A2B44">
              <w:rPr>
                <w:rStyle w:val="0pt"/>
                <w:rFonts w:ascii="Times New Roman" w:hAnsi="Times New Roman" w:cs="Times New Roman"/>
              </w:rPr>
              <w:t>1564,5</w:t>
            </w:r>
            <w:r w:rsidRPr="00735B10">
              <w:rPr>
                <w:rStyle w:val="0pt"/>
                <w:rFonts w:ascii="Times New Roman" w:hAnsi="Times New Roman" w:cs="Times New Roman"/>
              </w:rPr>
              <w:t xml:space="preserve"> тыс. рублей;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2015 – 1480 тыс. рублей;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2016 – 2889 тыс. рублей;</w:t>
            </w:r>
          </w:p>
          <w:p w:rsidR="000F18DF" w:rsidRPr="00735B10" w:rsidRDefault="000F18DF" w:rsidP="00F40EC9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614"/>
              </w:tabs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  <w:color w:val="auto"/>
                <w:spacing w:val="4"/>
                <w:shd w:val="clear" w:color="auto" w:fill="auto"/>
                <w:lang w:eastAsia="en-US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– 2888 тыс. рублей;</w:t>
            </w:r>
          </w:p>
          <w:p w:rsidR="000F18DF" w:rsidRPr="00735B10" w:rsidRDefault="000F18DF" w:rsidP="00F40EC9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614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– 2892 тыс. рублей;</w:t>
            </w:r>
          </w:p>
          <w:p w:rsidR="000F18DF" w:rsidRPr="00735B10" w:rsidRDefault="000F18DF" w:rsidP="00F40EC9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614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– 2897 тыс. рублей;</w:t>
            </w:r>
          </w:p>
          <w:p w:rsidR="000F18DF" w:rsidRPr="00735B10" w:rsidRDefault="000F18DF" w:rsidP="00F40EC9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624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– 2901 тыс. рублей.</w:t>
            </w:r>
          </w:p>
        </w:tc>
      </w:tr>
      <w:tr w:rsidR="000F18DF" w:rsidRPr="00735B10" w:rsidTr="00F40EC9">
        <w:trPr>
          <w:trHeight w:val="900"/>
          <w:jc w:val="center"/>
        </w:trPr>
        <w:tc>
          <w:tcPr>
            <w:tcW w:w="2340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Ожидаемый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конечный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результат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подпрограммы и показатели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социально-экономической э</w:t>
            </w:r>
            <w:r w:rsidRPr="00735B10">
              <w:rPr>
                <w:rStyle w:val="0pt"/>
                <w:rFonts w:ascii="Times New Roman" w:hAnsi="Times New Roman" w:cs="Times New Roman"/>
              </w:rPr>
              <w:t>ф</w:t>
            </w:r>
            <w:r w:rsidRPr="00735B10">
              <w:rPr>
                <w:rStyle w:val="0pt"/>
                <w:rFonts w:ascii="Times New Roman" w:hAnsi="Times New Roman" w:cs="Times New Roman"/>
              </w:rPr>
              <w:t>фективности</w:t>
            </w:r>
          </w:p>
        </w:tc>
        <w:tc>
          <w:tcPr>
            <w:tcW w:w="7016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tabs>
                <w:tab w:val="left" w:pos="2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     - обеспечение выполнения государственных гарантий общ</w:t>
            </w:r>
            <w:r w:rsidRPr="00735B10">
              <w:rPr>
                <w:rStyle w:val="0pt"/>
                <w:rFonts w:ascii="Times New Roman" w:hAnsi="Times New Roman" w:cs="Times New Roman"/>
              </w:rPr>
              <w:t>е</w:t>
            </w:r>
            <w:r w:rsidRPr="00735B10">
              <w:rPr>
                <w:rStyle w:val="0pt"/>
                <w:rFonts w:ascii="Times New Roman" w:hAnsi="Times New Roman" w:cs="Times New Roman"/>
              </w:rPr>
              <w:t>доступности дошкольного образования;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     - ликвидация очередности в дошкольные образовательные о</w:t>
            </w:r>
            <w:r w:rsidRPr="00735B10">
              <w:rPr>
                <w:rStyle w:val="0pt"/>
                <w:rFonts w:ascii="Times New Roman" w:hAnsi="Times New Roman" w:cs="Times New Roman"/>
              </w:rPr>
              <w:t>р</w:t>
            </w:r>
            <w:r w:rsidRPr="00735B10">
              <w:rPr>
                <w:rStyle w:val="0pt"/>
                <w:rFonts w:ascii="Times New Roman" w:hAnsi="Times New Roman" w:cs="Times New Roman"/>
              </w:rPr>
              <w:t>ганизации;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 </w:t>
            </w:r>
            <w:r w:rsidRPr="00735B10">
              <w:rPr>
                <w:rStyle w:val="0pt"/>
                <w:rFonts w:ascii="Times New Roman" w:hAnsi="Times New Roman" w:cs="Times New Roman"/>
              </w:rPr>
              <w:t>повышения качества дошкольного образования.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</w:p>
        </w:tc>
      </w:tr>
      <w:tr w:rsidR="000F18DF" w:rsidRPr="00735B10" w:rsidTr="00F40EC9">
        <w:trPr>
          <w:trHeight w:val="715"/>
          <w:jc w:val="center"/>
        </w:trPr>
        <w:tc>
          <w:tcPr>
            <w:tcW w:w="2340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испо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нением 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016" w:type="dxa"/>
            <w:vAlign w:val="center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Осуществляется в соответствии с порядком принятия реш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ний о разработке, формировании и реализации муниципальных программ на территории муниципального образования «Омсу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чанский район», утвержденным постановлением администрации Омсукчанского района от 02.03.2009г. № 45 «О порядке прин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тия решения о разработке, формировании и реализации муниц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пальных программ Омсукчанского района».</w:t>
            </w:r>
          </w:p>
        </w:tc>
      </w:tr>
    </w:tbl>
    <w:p w:rsidR="000F18DF" w:rsidRPr="00735B10" w:rsidRDefault="000F18DF" w:rsidP="000F18DF">
      <w:pPr>
        <w:pStyle w:val="33"/>
        <w:shd w:val="clear" w:color="auto" w:fill="auto"/>
        <w:spacing w:before="0" w:after="0" w:line="240" w:lineRule="auto"/>
        <w:ind w:firstLine="0"/>
        <w:rPr>
          <w:rStyle w:val="30pt"/>
          <w:rFonts w:ascii="Times New Roman" w:hAnsi="Times New Roman" w:cs="Times New Roman"/>
        </w:rPr>
      </w:pPr>
    </w:p>
    <w:p w:rsidR="000F18DF" w:rsidRPr="00444239" w:rsidRDefault="000F18DF" w:rsidP="000F18DF">
      <w:pPr>
        <w:pStyle w:val="33"/>
        <w:shd w:val="clear" w:color="auto" w:fill="auto"/>
        <w:spacing w:before="0" w:after="0" w:line="240" w:lineRule="auto"/>
        <w:ind w:firstLine="0"/>
        <w:rPr>
          <w:rStyle w:val="30pt"/>
          <w:rFonts w:ascii="Times New Roman" w:hAnsi="Times New Roman" w:cs="Times New Roman"/>
          <w:b/>
        </w:rPr>
      </w:pPr>
      <w:r w:rsidRPr="00444239">
        <w:rPr>
          <w:rStyle w:val="30pt"/>
          <w:rFonts w:ascii="Times New Roman" w:hAnsi="Times New Roman" w:cs="Times New Roman"/>
          <w:b/>
        </w:rPr>
        <w:t>1. Характеристика текущего состояния сферы реализации</w:t>
      </w:r>
    </w:p>
    <w:p w:rsidR="000F18DF" w:rsidRPr="00444239" w:rsidRDefault="000F18DF" w:rsidP="000F18DF">
      <w:pPr>
        <w:pStyle w:val="33"/>
        <w:shd w:val="clear" w:color="auto" w:fill="auto"/>
        <w:spacing w:before="0" w:after="0" w:line="240" w:lineRule="auto"/>
        <w:ind w:firstLine="0"/>
        <w:rPr>
          <w:rStyle w:val="30pt"/>
          <w:rFonts w:ascii="Times New Roman" w:hAnsi="Times New Roman" w:cs="Times New Roman"/>
          <w:b/>
        </w:rPr>
      </w:pPr>
      <w:r w:rsidRPr="00444239">
        <w:rPr>
          <w:rStyle w:val="30pt"/>
          <w:rFonts w:ascii="Times New Roman" w:hAnsi="Times New Roman" w:cs="Times New Roman"/>
          <w:b/>
        </w:rPr>
        <w:t>подпрограммы и прогноз развития на перспективу.</w:t>
      </w:r>
    </w:p>
    <w:p w:rsidR="000F18DF" w:rsidRPr="00735B10" w:rsidRDefault="000F18DF" w:rsidP="000F18DF">
      <w:pPr>
        <w:pStyle w:val="33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 xml:space="preserve">В Омсукчанском районе действуют 2 </w:t>
      </w:r>
      <w:proofErr w:type="gramStart"/>
      <w:r w:rsidRPr="00735B10">
        <w:rPr>
          <w:rStyle w:val="0pt"/>
          <w:rFonts w:ascii="Times New Roman" w:hAnsi="Times New Roman" w:cs="Times New Roman"/>
        </w:rPr>
        <w:t>муниципальных</w:t>
      </w:r>
      <w:proofErr w:type="gramEnd"/>
      <w:r w:rsidRPr="00735B10">
        <w:rPr>
          <w:rStyle w:val="0pt"/>
          <w:rFonts w:ascii="Times New Roman" w:hAnsi="Times New Roman" w:cs="Times New Roman"/>
        </w:rPr>
        <w:t xml:space="preserve"> дошкольных образов</w:t>
      </w:r>
      <w:r w:rsidRPr="00735B10">
        <w:rPr>
          <w:rStyle w:val="0pt"/>
          <w:rFonts w:ascii="Times New Roman" w:hAnsi="Times New Roman" w:cs="Times New Roman"/>
        </w:rPr>
        <w:t>а</w:t>
      </w:r>
      <w:r w:rsidRPr="00735B10">
        <w:rPr>
          <w:rStyle w:val="0pt"/>
          <w:rFonts w:ascii="Times New Roman" w:hAnsi="Times New Roman" w:cs="Times New Roman"/>
        </w:rPr>
        <w:t>тельных организации. Дошкольные образовательные организации реализуют програ</w:t>
      </w:r>
      <w:r w:rsidRPr="00735B10">
        <w:rPr>
          <w:rStyle w:val="0pt"/>
          <w:rFonts w:ascii="Times New Roman" w:hAnsi="Times New Roman" w:cs="Times New Roman"/>
        </w:rPr>
        <w:t>м</w:t>
      </w:r>
      <w:r w:rsidRPr="00735B10">
        <w:rPr>
          <w:rStyle w:val="0pt"/>
          <w:rFonts w:ascii="Times New Roman" w:hAnsi="Times New Roman" w:cs="Times New Roman"/>
        </w:rPr>
        <w:t>мы дошкольного образования и обеспечивают образовательные потребности для детей дошкольного возраста.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910pt"/>
          <w:spacing w:val="-1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Охват дошкольным образованием в Омсукчанском районе по состоянию на 1 октября 2013 года составляет 82% детей в возрасте от 1 года до 7 лет.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910pt"/>
          <w:spacing w:val="-1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В 2012 году в муниципальном дошкольном образовательном учреждении п. Д</w:t>
      </w:r>
      <w:r w:rsidRPr="00735B10">
        <w:rPr>
          <w:rStyle w:val="0pt"/>
          <w:rFonts w:ascii="Times New Roman" w:hAnsi="Times New Roman" w:cs="Times New Roman"/>
        </w:rPr>
        <w:t>у</w:t>
      </w:r>
      <w:r w:rsidRPr="00735B10">
        <w:rPr>
          <w:rStyle w:val="0pt"/>
          <w:rFonts w:ascii="Times New Roman" w:hAnsi="Times New Roman" w:cs="Times New Roman"/>
        </w:rPr>
        <w:t>кат  создано дополнительно 40 мест, что позволило полностью сократить очерёдность для детей от 3 до 7 лет.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На 01 октября 2013 года очередь в детские сады составляет 30 детей в возрасте от 0 до 3 лет.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>За время действия подпрограммы дополнительно будут введены  места за счет реконструкции и капитального ремонта дошкольных  образовательных организаций, что позволит обеспечить охват детей дошкольным образованием до 100%.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rPr>
          <w:rStyle w:val="0pt"/>
          <w:rFonts w:ascii="Times New Roman" w:hAnsi="Times New Roman" w:cs="Times New Roman"/>
        </w:rPr>
      </w:pPr>
    </w:p>
    <w:p w:rsidR="000F18DF" w:rsidRPr="00735B10" w:rsidRDefault="000F18DF" w:rsidP="000F18DF">
      <w:pPr>
        <w:pStyle w:val="8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bookmark10"/>
      <w:r w:rsidRPr="00735B10">
        <w:rPr>
          <w:rFonts w:ascii="Times New Roman" w:hAnsi="Times New Roman" w:cs="Times New Roman"/>
          <w:sz w:val="24"/>
          <w:szCs w:val="24"/>
        </w:rPr>
        <w:t>2. Приоритеты, цели, задачи и целевые показатели, ожидаемые</w:t>
      </w:r>
    </w:p>
    <w:p w:rsidR="000F18DF" w:rsidRPr="00735B10" w:rsidRDefault="000F18DF" w:rsidP="000F18DF">
      <w:pPr>
        <w:pStyle w:val="8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 результаты, этапы и сроки реализации подпрограммы</w:t>
      </w:r>
      <w:bookmarkEnd w:id="6"/>
      <w:r w:rsidRPr="00735B10">
        <w:rPr>
          <w:rFonts w:ascii="Times New Roman" w:hAnsi="Times New Roman" w:cs="Times New Roman"/>
          <w:sz w:val="24"/>
          <w:szCs w:val="24"/>
        </w:rPr>
        <w:t>.</w:t>
      </w:r>
    </w:p>
    <w:p w:rsidR="000F18DF" w:rsidRPr="00735B10" w:rsidRDefault="000F18DF" w:rsidP="000F18DF">
      <w:pPr>
        <w:pStyle w:val="8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Удовлетворение потребностей населения в дошкольном образовании путем ув</w:t>
      </w:r>
      <w:r w:rsidRPr="00735B10">
        <w:rPr>
          <w:rStyle w:val="0pt"/>
          <w:rFonts w:ascii="Times New Roman" w:hAnsi="Times New Roman" w:cs="Times New Roman"/>
        </w:rPr>
        <w:t>е</w:t>
      </w:r>
      <w:r w:rsidRPr="00735B10">
        <w:rPr>
          <w:rStyle w:val="0pt"/>
          <w:rFonts w:ascii="Times New Roman" w:hAnsi="Times New Roman" w:cs="Times New Roman"/>
        </w:rPr>
        <w:t>личения количества мест в образовательных организациях является одним из приор</w:t>
      </w:r>
      <w:r w:rsidRPr="00735B10">
        <w:rPr>
          <w:rStyle w:val="0pt"/>
          <w:rFonts w:ascii="Times New Roman" w:hAnsi="Times New Roman" w:cs="Times New Roman"/>
        </w:rPr>
        <w:t>и</w:t>
      </w:r>
      <w:r w:rsidRPr="00735B10">
        <w:rPr>
          <w:rStyle w:val="0pt"/>
          <w:rFonts w:ascii="Times New Roman" w:hAnsi="Times New Roman" w:cs="Times New Roman"/>
        </w:rPr>
        <w:t>тетных направлений развития дошкольного образования.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Целью подпрограммы является создание в системе дошкольного образования равных возможностей для получения качественного образования.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Для достижения цели требуется решение следующих задач: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- создание условий для удовлетворения потребностей граждан в качественном и доступном дошкольном образовании.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Для оценки достижения цели и решения задач подпрограммы применяются сл</w:t>
      </w:r>
      <w:r w:rsidRPr="00735B10">
        <w:rPr>
          <w:rStyle w:val="0pt"/>
          <w:rFonts w:ascii="Times New Roman" w:hAnsi="Times New Roman" w:cs="Times New Roman"/>
        </w:rPr>
        <w:t>е</w:t>
      </w:r>
      <w:r w:rsidRPr="00735B10">
        <w:rPr>
          <w:rStyle w:val="0pt"/>
          <w:rFonts w:ascii="Times New Roman" w:hAnsi="Times New Roman" w:cs="Times New Roman"/>
        </w:rPr>
        <w:t>дующие целевые показатели: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- удельный вес численности детей в возрасте от 0 до 3 лет, охваченных програ</w:t>
      </w:r>
      <w:r w:rsidRPr="00735B10">
        <w:rPr>
          <w:rStyle w:val="0pt"/>
          <w:rFonts w:ascii="Times New Roman" w:hAnsi="Times New Roman" w:cs="Times New Roman"/>
        </w:rPr>
        <w:t>м</w:t>
      </w:r>
      <w:r w:rsidRPr="00735B10">
        <w:rPr>
          <w:rStyle w:val="0pt"/>
          <w:rFonts w:ascii="Times New Roman" w:hAnsi="Times New Roman" w:cs="Times New Roman"/>
        </w:rPr>
        <w:t>мами поддержки раннего развития в общей численности детей соответствующего во</w:t>
      </w:r>
      <w:r w:rsidRPr="00735B10">
        <w:rPr>
          <w:rStyle w:val="0pt"/>
          <w:rFonts w:ascii="Times New Roman" w:hAnsi="Times New Roman" w:cs="Times New Roman"/>
        </w:rPr>
        <w:t>з</w:t>
      </w:r>
      <w:r w:rsidRPr="00735B10">
        <w:rPr>
          <w:rStyle w:val="0pt"/>
          <w:rFonts w:ascii="Times New Roman" w:hAnsi="Times New Roman" w:cs="Times New Roman"/>
        </w:rPr>
        <w:t>раста;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- удельный вес детей в возрасте от 1 лет до 7 лет, охваченных разными формами дошкольного образования, в общей численности детей дошкольного возраста;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- количество дополнительных мест в дошкольных образовательных организац</w:t>
      </w:r>
      <w:r w:rsidRPr="00735B10">
        <w:rPr>
          <w:rStyle w:val="0pt"/>
          <w:rFonts w:ascii="Times New Roman" w:hAnsi="Times New Roman" w:cs="Times New Roman"/>
        </w:rPr>
        <w:t>и</w:t>
      </w:r>
      <w:r w:rsidRPr="00735B10">
        <w:rPr>
          <w:rStyle w:val="0pt"/>
          <w:rFonts w:ascii="Times New Roman" w:hAnsi="Times New Roman" w:cs="Times New Roman"/>
        </w:rPr>
        <w:t>ях Омсукчанского района.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Реализация подпрограммы способствует достижению следующих результатов: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- обеспечение выполнения государственных гарантий общедоступности дошк</w:t>
      </w:r>
      <w:r w:rsidRPr="00735B10">
        <w:rPr>
          <w:rStyle w:val="0pt"/>
          <w:rFonts w:ascii="Times New Roman" w:hAnsi="Times New Roman" w:cs="Times New Roman"/>
        </w:rPr>
        <w:t>о</w:t>
      </w:r>
      <w:r w:rsidRPr="00735B10">
        <w:rPr>
          <w:rStyle w:val="0pt"/>
          <w:rFonts w:ascii="Times New Roman" w:hAnsi="Times New Roman" w:cs="Times New Roman"/>
        </w:rPr>
        <w:t>льного образования;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- ликвидация очередности в дошкольные образовательные организации;</w:t>
      </w:r>
    </w:p>
    <w:p w:rsidR="000F18DF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>- повышения качества дошкольного образования</w:t>
      </w:r>
      <w:r>
        <w:rPr>
          <w:rStyle w:val="0pt"/>
          <w:rFonts w:ascii="Times New Roman" w:hAnsi="Times New Roman" w:cs="Times New Roman"/>
        </w:rPr>
        <w:t>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Times New Roman" w:hAnsi="Times New Roman" w:cs="Times New Roman"/>
        </w:rPr>
        <w:t>- закрепления кадров педагогических работников.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Мероприятия подпрограммы будут осуществляться в период с 2014 по 2020 г</w:t>
      </w:r>
      <w:r w:rsidRPr="00735B10">
        <w:rPr>
          <w:rStyle w:val="0pt"/>
          <w:rFonts w:ascii="Times New Roman" w:hAnsi="Times New Roman" w:cs="Times New Roman"/>
        </w:rPr>
        <w:t>о</w:t>
      </w:r>
      <w:r w:rsidRPr="00735B10">
        <w:rPr>
          <w:rStyle w:val="0pt"/>
          <w:rFonts w:ascii="Times New Roman" w:hAnsi="Times New Roman" w:cs="Times New Roman"/>
        </w:rPr>
        <w:t>ды включительно. Этапы реализации подпрограммы не выделяются.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Целевые показатели, характеризующие результаты подпрограммы, приведены в таблице № 1.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Style w:val="0pt"/>
          <w:rFonts w:ascii="Times New Roman" w:hAnsi="Times New Roman" w:cs="Times New Roman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left="70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 xml:space="preserve">          Таблица № 1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Style w:val="0pt"/>
          <w:rFonts w:ascii="Times New Roman" w:hAnsi="Times New Roman" w:cs="Times New Roman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Состав и значение целевых показателей подпрограммы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2650"/>
        <w:gridCol w:w="667"/>
        <w:gridCol w:w="784"/>
        <w:gridCol w:w="784"/>
        <w:gridCol w:w="826"/>
        <w:gridCol w:w="783"/>
        <w:gridCol w:w="840"/>
        <w:gridCol w:w="868"/>
        <w:gridCol w:w="812"/>
        <w:gridCol w:w="9"/>
        <w:gridCol w:w="833"/>
      </w:tblGrid>
      <w:tr w:rsidR="000F18DF" w:rsidRPr="00735B10" w:rsidTr="00F40EC9">
        <w:trPr>
          <w:tblHeader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070084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735B10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="000700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3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057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целевых показателей</w:t>
            </w:r>
            <w:r w:rsidR="00057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годам)</w:t>
            </w:r>
          </w:p>
        </w:tc>
      </w:tr>
      <w:tr w:rsidR="000F18DF" w:rsidRPr="00735B10" w:rsidTr="00F40EC9">
        <w:trPr>
          <w:tblHeader/>
          <w:jc w:val="center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2013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2014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2015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2016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2017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2018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2019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0574C8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2020</w:t>
            </w:r>
          </w:p>
        </w:tc>
      </w:tr>
      <w:tr w:rsidR="000F18DF" w:rsidRPr="00735B10" w:rsidTr="00F40EC9">
        <w:trPr>
          <w:tblHeader/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0574C8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4C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0574C8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4C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0574C8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4C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0574C8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4C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0574C8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4C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0574C8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4C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0574C8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4C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0574C8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4C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0574C8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4C8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0574C8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4C8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0574C8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4C8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0F18DF" w:rsidRPr="00735B10" w:rsidTr="00F40EC9">
        <w:trPr>
          <w:jc w:val="center"/>
        </w:trPr>
        <w:tc>
          <w:tcPr>
            <w:tcW w:w="425" w:type="dxa"/>
            <w:tcBorders>
              <w:top w:val="single" w:sz="12" w:space="0" w:color="auto"/>
            </w:tcBorders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0" w:type="dxa"/>
            <w:tcBorders>
              <w:top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Удельный вес числе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ности детей в возрасте от 0до 3 лет, охваче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ных программами по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держки раннего разв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и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тия в общей численн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сти детей, соответс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вую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softHyphen/>
              <w:t>щего возраста</w:t>
            </w:r>
          </w:p>
        </w:tc>
        <w:tc>
          <w:tcPr>
            <w:tcW w:w="667" w:type="dxa"/>
            <w:tcBorders>
              <w:top w:val="single" w:sz="12" w:space="0" w:color="auto"/>
            </w:tcBorders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</w:rPr>
              <w:t>40,5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</w:rPr>
              <w:t>43,1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vAlign w:val="center"/>
          </w:tcPr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</w:rPr>
              <w:t>50,9</w:t>
            </w:r>
          </w:p>
        </w:tc>
        <w:tc>
          <w:tcPr>
            <w:tcW w:w="783" w:type="dxa"/>
            <w:tcBorders>
              <w:top w:val="single" w:sz="12" w:space="0" w:color="auto"/>
            </w:tcBorders>
            <w:vAlign w:val="center"/>
          </w:tcPr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</w:rPr>
              <w:t>52,7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</w:rPr>
              <w:t>53,4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</w:rPr>
              <w:t>53,9</w:t>
            </w:r>
          </w:p>
        </w:tc>
        <w:tc>
          <w:tcPr>
            <w:tcW w:w="821" w:type="dxa"/>
            <w:gridSpan w:val="2"/>
            <w:tcBorders>
              <w:top w:val="single" w:sz="12" w:space="0" w:color="auto"/>
            </w:tcBorders>
            <w:vAlign w:val="center"/>
          </w:tcPr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</w:rPr>
              <w:t>55,0</w:t>
            </w:r>
          </w:p>
        </w:tc>
        <w:tc>
          <w:tcPr>
            <w:tcW w:w="833" w:type="dxa"/>
            <w:tcBorders>
              <w:top w:val="single" w:sz="12" w:space="0" w:color="auto"/>
            </w:tcBorders>
            <w:vAlign w:val="center"/>
          </w:tcPr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</w:rPr>
              <w:t>57,0</w:t>
            </w:r>
          </w:p>
        </w:tc>
      </w:tr>
      <w:tr w:rsidR="000F18DF" w:rsidRPr="00735B10" w:rsidTr="00F40EC9">
        <w:trPr>
          <w:jc w:val="center"/>
        </w:trPr>
        <w:tc>
          <w:tcPr>
            <w:tcW w:w="425" w:type="dxa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0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Удельный вес числе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ности детей в возрасте от 1 года до 7 лет, обеспеченных дошк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 xml:space="preserve">льным образованием </w:t>
            </w:r>
            <w:proofErr w:type="gramStart"/>
            <w:r w:rsidRPr="00735B10">
              <w:rPr>
                <w:rStyle w:val="10pt"/>
                <w:spacing w:val="-1"/>
                <w:sz w:val="24"/>
                <w:szCs w:val="24"/>
              </w:rPr>
              <w:t>в обшей</w:t>
            </w:r>
            <w:proofErr w:type="gramEnd"/>
            <w:r w:rsidRPr="00735B10">
              <w:rPr>
                <w:rStyle w:val="10pt"/>
                <w:spacing w:val="-1"/>
                <w:sz w:val="24"/>
                <w:szCs w:val="24"/>
              </w:rPr>
              <w:t xml:space="preserve"> численности д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тей дошкольного во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з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раста</w:t>
            </w:r>
          </w:p>
        </w:tc>
        <w:tc>
          <w:tcPr>
            <w:tcW w:w="667" w:type="dxa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4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90</w:t>
            </w:r>
          </w:p>
        </w:tc>
        <w:tc>
          <w:tcPr>
            <w:tcW w:w="784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90</w:t>
            </w:r>
          </w:p>
        </w:tc>
        <w:tc>
          <w:tcPr>
            <w:tcW w:w="826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90</w:t>
            </w:r>
          </w:p>
        </w:tc>
        <w:tc>
          <w:tcPr>
            <w:tcW w:w="783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0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  <w:tc>
          <w:tcPr>
            <w:tcW w:w="821" w:type="dxa"/>
            <w:gridSpan w:val="2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  <w:tc>
          <w:tcPr>
            <w:tcW w:w="833" w:type="dxa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18DF" w:rsidRPr="00735B10" w:rsidTr="00F40EC9">
        <w:trPr>
          <w:jc w:val="center"/>
        </w:trPr>
        <w:tc>
          <w:tcPr>
            <w:tcW w:w="425" w:type="dxa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50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Количество дополн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и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тельных дошкольных мест в образовател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ь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ных учреждениях 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м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сукчанского района</w:t>
            </w:r>
          </w:p>
        </w:tc>
        <w:tc>
          <w:tcPr>
            <w:tcW w:w="667" w:type="dxa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4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gridSpan w:val="2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8DF" w:rsidRPr="00735B10" w:rsidTr="00F40EC9">
        <w:trPr>
          <w:trHeight w:val="1420"/>
          <w:jc w:val="center"/>
        </w:trPr>
        <w:tc>
          <w:tcPr>
            <w:tcW w:w="425" w:type="dxa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Удовлетворение п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требности населения в услугах дошкольного образования</w:t>
            </w:r>
          </w:p>
        </w:tc>
        <w:tc>
          <w:tcPr>
            <w:tcW w:w="667" w:type="dxa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4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85</w:t>
            </w:r>
          </w:p>
        </w:tc>
        <w:tc>
          <w:tcPr>
            <w:tcW w:w="784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90</w:t>
            </w:r>
          </w:p>
        </w:tc>
        <w:tc>
          <w:tcPr>
            <w:tcW w:w="826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95</w:t>
            </w:r>
          </w:p>
        </w:tc>
        <w:tc>
          <w:tcPr>
            <w:tcW w:w="783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97</w:t>
            </w:r>
          </w:p>
        </w:tc>
        <w:tc>
          <w:tcPr>
            <w:tcW w:w="840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97</w:t>
            </w:r>
          </w:p>
        </w:tc>
        <w:tc>
          <w:tcPr>
            <w:tcW w:w="868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98</w:t>
            </w:r>
          </w:p>
        </w:tc>
        <w:tc>
          <w:tcPr>
            <w:tcW w:w="821" w:type="dxa"/>
            <w:gridSpan w:val="2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  <w:tc>
          <w:tcPr>
            <w:tcW w:w="833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</w:tr>
    </w:tbl>
    <w:p w:rsidR="000F18DF" w:rsidRPr="00735B10" w:rsidRDefault="000F18DF" w:rsidP="000F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81"/>
        <w:shd w:val="clear" w:color="auto" w:fill="auto"/>
        <w:tabs>
          <w:tab w:val="left" w:pos="2164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bookmark12"/>
      <w:r w:rsidRPr="00735B10">
        <w:rPr>
          <w:rFonts w:ascii="Times New Roman" w:hAnsi="Times New Roman" w:cs="Times New Roman"/>
          <w:sz w:val="24"/>
          <w:szCs w:val="24"/>
        </w:rPr>
        <w:t>3. Перечень основных мероприятий подпрограммы</w:t>
      </w:r>
      <w:bookmarkEnd w:id="7"/>
      <w:r w:rsidRPr="00735B10">
        <w:rPr>
          <w:rFonts w:ascii="Times New Roman" w:hAnsi="Times New Roman" w:cs="Times New Roman"/>
          <w:sz w:val="24"/>
          <w:szCs w:val="24"/>
        </w:rPr>
        <w:t>.</w:t>
      </w:r>
    </w:p>
    <w:p w:rsidR="000F18DF" w:rsidRPr="00735B10" w:rsidRDefault="000F18DF" w:rsidP="000F18DF">
      <w:pPr>
        <w:pStyle w:val="81"/>
        <w:shd w:val="clear" w:color="auto" w:fill="auto"/>
        <w:tabs>
          <w:tab w:val="left" w:pos="2164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color w:val="auto"/>
        </w:rPr>
      </w:pPr>
      <w:r w:rsidRPr="00735B10">
        <w:rPr>
          <w:rStyle w:val="a4"/>
          <w:rFonts w:ascii="Times New Roman" w:hAnsi="Times New Roman" w:cs="Times New Roman"/>
          <w:sz w:val="24"/>
          <w:szCs w:val="24"/>
        </w:rPr>
        <w:t>Для достижения поставленных целей и задач подпрограммой предусматрив</w:t>
      </w:r>
      <w:r w:rsidRPr="00735B10">
        <w:rPr>
          <w:rStyle w:val="a4"/>
          <w:rFonts w:ascii="Times New Roman" w:hAnsi="Times New Roman" w:cs="Times New Roman"/>
          <w:sz w:val="24"/>
          <w:szCs w:val="24"/>
        </w:rPr>
        <w:t>а</w:t>
      </w:r>
      <w:r w:rsidRPr="00735B10">
        <w:rPr>
          <w:rStyle w:val="a4"/>
          <w:rFonts w:ascii="Times New Roman" w:hAnsi="Times New Roman" w:cs="Times New Roman"/>
          <w:sz w:val="24"/>
          <w:szCs w:val="24"/>
        </w:rPr>
        <w:t>ется реализация мероприятий, объединенных в группы по следующим направлен</w:t>
      </w:r>
      <w:r w:rsidRPr="00735B10">
        <w:rPr>
          <w:rStyle w:val="a4"/>
          <w:rFonts w:ascii="Times New Roman" w:hAnsi="Times New Roman" w:cs="Times New Roman"/>
          <w:sz w:val="24"/>
          <w:szCs w:val="24"/>
        </w:rPr>
        <w:t>и</w:t>
      </w:r>
      <w:r w:rsidRPr="00735B10">
        <w:rPr>
          <w:rStyle w:val="a4"/>
          <w:rFonts w:ascii="Times New Roman" w:hAnsi="Times New Roman" w:cs="Times New Roman"/>
          <w:sz w:val="24"/>
          <w:szCs w:val="24"/>
        </w:rPr>
        <w:t>ям: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- реконструкция и ремонт функционирующих зданий дошкольных образов</w:t>
      </w:r>
      <w:r w:rsidRPr="00735B10">
        <w:rPr>
          <w:rStyle w:val="0pt"/>
          <w:rFonts w:ascii="Times New Roman" w:hAnsi="Times New Roman" w:cs="Times New Roman"/>
        </w:rPr>
        <w:t>а</w:t>
      </w:r>
      <w:r w:rsidRPr="00735B10">
        <w:rPr>
          <w:rStyle w:val="0pt"/>
          <w:rFonts w:ascii="Times New Roman" w:hAnsi="Times New Roman" w:cs="Times New Roman"/>
        </w:rPr>
        <w:t>тельных организаций (создание дополнительных 20 мест для детей дошкольного во</w:t>
      </w:r>
      <w:r w:rsidRPr="00735B10">
        <w:rPr>
          <w:rStyle w:val="0pt"/>
          <w:rFonts w:ascii="Times New Roman" w:hAnsi="Times New Roman" w:cs="Times New Roman"/>
        </w:rPr>
        <w:t>з</w:t>
      </w:r>
      <w:r w:rsidRPr="00735B10">
        <w:rPr>
          <w:rStyle w:val="0pt"/>
          <w:rFonts w:ascii="Times New Roman" w:hAnsi="Times New Roman" w:cs="Times New Roman"/>
        </w:rPr>
        <w:t>раста);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color w:val="auto"/>
        </w:rPr>
      </w:pPr>
      <w:r w:rsidRPr="00735B10">
        <w:rPr>
          <w:rStyle w:val="a4"/>
          <w:rFonts w:ascii="Times New Roman" w:hAnsi="Times New Roman" w:cs="Times New Roman"/>
          <w:sz w:val="24"/>
          <w:szCs w:val="24"/>
        </w:rPr>
        <w:t>- укрепление материально-технической базы дошкольных образовательных организаций;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color w:val="auto"/>
        </w:rPr>
      </w:pPr>
      <w:r w:rsidRPr="00735B10">
        <w:rPr>
          <w:rStyle w:val="0pt"/>
          <w:rFonts w:ascii="Times New Roman" w:hAnsi="Times New Roman" w:cs="Times New Roman"/>
        </w:rPr>
        <w:t>- повышение качества дошкольного образования (проведение конкурса на лу</w:t>
      </w:r>
      <w:r w:rsidRPr="00735B10">
        <w:rPr>
          <w:rStyle w:val="0pt"/>
          <w:rFonts w:ascii="Times New Roman" w:hAnsi="Times New Roman" w:cs="Times New Roman"/>
        </w:rPr>
        <w:t>ч</w:t>
      </w:r>
      <w:r w:rsidRPr="00735B10">
        <w:rPr>
          <w:rStyle w:val="0pt"/>
          <w:rFonts w:ascii="Times New Roman" w:hAnsi="Times New Roman" w:cs="Times New Roman"/>
        </w:rPr>
        <w:t>шее дошкольное образовательное учреждение, участие в районном конкурсе «Педагог года» в номинации «Воспитатель года», участие в финале областного конкурса «Во</w:t>
      </w:r>
      <w:r w:rsidRPr="00735B10">
        <w:rPr>
          <w:rStyle w:val="0pt"/>
          <w:rFonts w:ascii="Times New Roman" w:hAnsi="Times New Roman" w:cs="Times New Roman"/>
        </w:rPr>
        <w:t>с</w:t>
      </w:r>
      <w:r w:rsidRPr="00735B10">
        <w:rPr>
          <w:rStyle w:val="0pt"/>
          <w:rFonts w:ascii="Times New Roman" w:hAnsi="Times New Roman" w:cs="Times New Roman"/>
        </w:rPr>
        <w:t>питатель года», повышение квалификации педагогических работников учреждений дошкольного образования).</w:t>
      </w:r>
    </w:p>
    <w:p w:rsidR="000F18DF" w:rsidRPr="00735B10" w:rsidRDefault="000F18DF" w:rsidP="000F18DF">
      <w:pPr>
        <w:pStyle w:val="33"/>
        <w:shd w:val="clear" w:color="auto" w:fill="auto"/>
        <w:tabs>
          <w:tab w:val="left" w:pos="155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8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4. Ресурсное обеспечение реализации подпрограммы.</w:t>
      </w:r>
    </w:p>
    <w:p w:rsidR="000F18DF" w:rsidRPr="00735B10" w:rsidRDefault="000F18DF" w:rsidP="000F18DF">
      <w:pPr>
        <w:pStyle w:val="8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Финансирование мероприятий подпрограммы осуществляется за счет средств районного бюджета</w:t>
      </w:r>
      <w:r w:rsidRPr="00735B10">
        <w:rPr>
          <w:rFonts w:ascii="Times New Roman" w:hAnsi="Times New Roman" w:cs="Times New Roman"/>
          <w:sz w:val="24"/>
          <w:szCs w:val="24"/>
        </w:rPr>
        <w:t>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color w:val="auto"/>
        </w:rPr>
      </w:pPr>
      <w:r w:rsidRPr="00735B10">
        <w:rPr>
          <w:rStyle w:val="0pt"/>
          <w:rFonts w:ascii="Times New Roman" w:hAnsi="Times New Roman" w:cs="Times New Roman"/>
        </w:rPr>
        <w:t>Общий объем финансировани</w:t>
      </w:r>
      <w:r>
        <w:rPr>
          <w:rStyle w:val="0pt"/>
          <w:rFonts w:ascii="Times New Roman" w:hAnsi="Times New Roman" w:cs="Times New Roman"/>
        </w:rPr>
        <w:t xml:space="preserve">я составляет </w:t>
      </w:r>
      <w:r w:rsidR="0044025E">
        <w:rPr>
          <w:rStyle w:val="0pt"/>
          <w:rFonts w:ascii="Times New Roman" w:hAnsi="Times New Roman" w:cs="Times New Roman"/>
        </w:rPr>
        <w:t>17511,5</w:t>
      </w:r>
      <w:r w:rsidRPr="00735B10">
        <w:rPr>
          <w:rStyle w:val="0pt"/>
          <w:rFonts w:ascii="Times New Roman" w:hAnsi="Times New Roman" w:cs="Times New Roman"/>
        </w:rPr>
        <w:t xml:space="preserve"> тыс. рублей, в том числе по годам: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left="709" w:firstLine="0"/>
        <w:jc w:val="both"/>
        <w:rPr>
          <w:rStyle w:val="0pt"/>
          <w:rFonts w:ascii="Times New Roman" w:hAnsi="Times New Roman" w:cs="Times New Roman"/>
        </w:rPr>
      </w:pPr>
      <w:r w:rsidRPr="00735B10">
        <w:rPr>
          <w:rStyle w:val="1pt"/>
          <w:rFonts w:ascii="Times New Roman" w:hAnsi="Times New Roman" w:cs="Times New Roman"/>
          <w:spacing w:val="0"/>
        </w:rPr>
        <w:t>2014</w:t>
      </w:r>
      <w:r w:rsidRPr="00735B10">
        <w:rPr>
          <w:rStyle w:val="1pt"/>
          <w:rFonts w:ascii="Times New Roman" w:hAnsi="Times New Roman" w:cs="Times New Roman"/>
        </w:rPr>
        <w:t xml:space="preserve"> </w:t>
      </w:r>
      <w:r>
        <w:rPr>
          <w:rStyle w:val="1pt"/>
          <w:rFonts w:ascii="Times New Roman" w:hAnsi="Times New Roman" w:cs="Times New Roman"/>
        </w:rPr>
        <w:t>–</w:t>
      </w:r>
      <w:r w:rsidRPr="00735B10">
        <w:rPr>
          <w:rStyle w:val="1pt"/>
          <w:rFonts w:ascii="Times New Roman" w:hAnsi="Times New Roman" w:cs="Times New Roman"/>
        </w:rPr>
        <w:t xml:space="preserve"> </w:t>
      </w:r>
      <w:r w:rsidR="0044025E">
        <w:rPr>
          <w:rStyle w:val="0pt"/>
          <w:rFonts w:ascii="Times New Roman" w:hAnsi="Times New Roman" w:cs="Times New Roman"/>
        </w:rPr>
        <w:t>1564,5</w:t>
      </w:r>
      <w:r w:rsidRPr="00735B10">
        <w:rPr>
          <w:rStyle w:val="0pt"/>
          <w:rFonts w:ascii="Times New Roman" w:hAnsi="Times New Roman" w:cs="Times New Roman"/>
        </w:rPr>
        <w:t xml:space="preserve"> тыс. рублей;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left="709" w:firstLine="0"/>
        <w:jc w:val="both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>2015  -  1480 тыс. рублей;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2016  -  2889 тыс. рублей;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2017  -  2888 тыс. рублей;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2018  -  2892 тыс. рублей;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2019  -  2897 тыс. рублей;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2020  -  2901 тыс. рублей.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 xml:space="preserve">Объемы финансирования подпрограммы могут быть скорректированы исходя из возможностей районного бюджета. 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  <w:shd w:val="clear" w:color="auto" w:fill="FFFFFF"/>
          <w:lang w:eastAsia="ru-RU"/>
        </w:rPr>
      </w:pPr>
      <w:proofErr w:type="gramStart"/>
      <w:r w:rsidRPr="00735B10">
        <w:rPr>
          <w:rStyle w:val="0pt"/>
          <w:rFonts w:ascii="Times New Roman" w:hAnsi="Times New Roman" w:cs="Times New Roman"/>
        </w:rPr>
        <w:t>На реализацию мероприятий подпрограммы возможно привлечение средств из областного бюджета в виде субсидий районному бюджету на создание дополнительных мест для детей</w:t>
      </w:r>
      <w:proofErr w:type="gramEnd"/>
      <w:r w:rsidRPr="00735B10">
        <w:rPr>
          <w:rStyle w:val="0pt"/>
          <w:rFonts w:ascii="Times New Roman" w:hAnsi="Times New Roman" w:cs="Times New Roman"/>
        </w:rPr>
        <w:t xml:space="preserve"> дошкольного возраста.</w:t>
      </w:r>
    </w:p>
    <w:p w:rsidR="000F18DF" w:rsidRPr="00735B10" w:rsidRDefault="000F18DF" w:rsidP="000F18DF">
      <w:pPr>
        <w:pStyle w:val="81"/>
        <w:shd w:val="clear" w:color="auto" w:fill="auto"/>
        <w:tabs>
          <w:tab w:val="left" w:pos="981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8" w:name="bookmark15"/>
    </w:p>
    <w:p w:rsidR="000F18DF" w:rsidRPr="00735B10" w:rsidRDefault="000F18DF" w:rsidP="000F18DF">
      <w:pPr>
        <w:pStyle w:val="81"/>
        <w:shd w:val="clear" w:color="auto" w:fill="auto"/>
        <w:tabs>
          <w:tab w:val="left" w:pos="981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5. Методика оценки эффективности реализации подпрограммы</w:t>
      </w:r>
      <w:bookmarkEnd w:id="8"/>
    </w:p>
    <w:p w:rsidR="000F18DF" w:rsidRPr="00735B10" w:rsidRDefault="000F18DF" w:rsidP="000F18DF">
      <w:pPr>
        <w:pStyle w:val="81"/>
        <w:shd w:val="clear" w:color="auto" w:fill="auto"/>
        <w:tabs>
          <w:tab w:val="left" w:pos="981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Эффективность реализации подпрограммы определяется: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- степенью реализации мероприятий (достижения непосредственных результатов их реализации) подпрограммы;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 xml:space="preserve">         - степенью соответствия запланированному уровню расходов и эффективности </w:t>
      </w:r>
      <w:r w:rsidRPr="00735B10">
        <w:rPr>
          <w:rStyle w:val="0pt"/>
          <w:rFonts w:ascii="Times New Roman" w:hAnsi="Times New Roman" w:cs="Times New Roman"/>
        </w:rPr>
        <w:lastRenderedPageBreak/>
        <w:t>использования средств районного бюджета</w:t>
      </w:r>
    </w:p>
    <w:p w:rsidR="000F18DF" w:rsidRPr="00735B10" w:rsidRDefault="000F18DF" w:rsidP="000F18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Степень реализации мероприятий (достижения непосредственных результатов их реализации) подпрограммы измеряется на основании сопоставления фактически достигнутых значений целевых показателей с их плановыми значениями</w:t>
      </w:r>
    </w:p>
    <w:p w:rsidR="000F18DF" w:rsidRPr="00735B10" w:rsidRDefault="000F18DF" w:rsidP="000F18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Сопоставление значений целевых показателей производится по каждому расче</w:t>
      </w:r>
      <w:r w:rsidRPr="00735B10">
        <w:rPr>
          <w:rStyle w:val="0pt"/>
          <w:rFonts w:ascii="Times New Roman" w:hAnsi="Times New Roman" w:cs="Times New Roman"/>
        </w:rPr>
        <w:t>т</w:t>
      </w:r>
      <w:r w:rsidRPr="00735B10">
        <w:rPr>
          <w:rStyle w:val="0pt"/>
          <w:rFonts w:ascii="Times New Roman" w:hAnsi="Times New Roman" w:cs="Times New Roman"/>
        </w:rPr>
        <w:t>ному и базовому показателям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Подпрограмма предполагает использование системы целевых показателей, х</w:t>
      </w:r>
      <w:r w:rsidRPr="00735B10">
        <w:rPr>
          <w:rStyle w:val="0pt"/>
          <w:rFonts w:ascii="Times New Roman" w:hAnsi="Times New Roman" w:cs="Times New Roman"/>
        </w:rPr>
        <w:t>а</w:t>
      </w:r>
      <w:r w:rsidRPr="00735B10">
        <w:rPr>
          <w:rStyle w:val="0pt"/>
          <w:rFonts w:ascii="Times New Roman" w:hAnsi="Times New Roman" w:cs="Times New Roman"/>
        </w:rPr>
        <w:t>рактеризующих текущие и конечные результаты её реализации.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Оценка эффективности реализации отдельного мероприятия подпрограммы о</w:t>
      </w:r>
      <w:r w:rsidRPr="00735B10">
        <w:rPr>
          <w:rStyle w:val="0pt"/>
          <w:rFonts w:ascii="Times New Roman" w:hAnsi="Times New Roman" w:cs="Times New Roman"/>
        </w:rPr>
        <w:t>п</w:t>
      </w:r>
      <w:r w:rsidRPr="00735B10">
        <w:rPr>
          <w:rStyle w:val="0pt"/>
          <w:rFonts w:ascii="Times New Roman" w:hAnsi="Times New Roman" w:cs="Times New Roman"/>
        </w:rPr>
        <w:t>ределяется на основе расчетов по следующим формулам:</w:t>
      </w:r>
    </w:p>
    <w:p w:rsidR="000F18DF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>- для повышающих показателей:</w:t>
      </w:r>
    </w:p>
    <w:p w:rsidR="00070084" w:rsidRPr="00070084" w:rsidRDefault="00070084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F18DF" w:rsidRPr="00735B10" w:rsidRDefault="000F18DF" w:rsidP="000F18DF">
      <w:pPr>
        <w:pStyle w:val="90"/>
        <w:shd w:val="clear" w:color="auto" w:fill="auto"/>
        <w:spacing w:before="0" w:line="240" w:lineRule="auto"/>
        <w:rPr>
          <w:sz w:val="24"/>
          <w:szCs w:val="24"/>
        </w:rPr>
      </w:pPr>
      <w:r w:rsidRPr="00735B10">
        <w:rPr>
          <w:sz w:val="24"/>
          <w:szCs w:val="24"/>
        </w:rPr>
        <w:t>Еп=1^хЮ</w:t>
      </w:r>
      <w:proofErr w:type="gramStart"/>
      <w:r w:rsidRPr="00735B10">
        <w:rPr>
          <w:sz w:val="24"/>
          <w:szCs w:val="24"/>
        </w:rPr>
        <w:t>0</w:t>
      </w:r>
      <w:proofErr w:type="gramEnd"/>
      <w:r w:rsidRPr="00735B10">
        <w:rPr>
          <w:sz w:val="24"/>
          <w:szCs w:val="24"/>
        </w:rPr>
        <w:t>%,</w:t>
      </w:r>
    </w:p>
    <w:p w:rsidR="000F18DF" w:rsidRPr="00735B10" w:rsidRDefault="000F18DF" w:rsidP="000F18DF">
      <w:pPr>
        <w:pStyle w:val="9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proofErr w:type="spellStart"/>
      <w:r w:rsidRPr="00735B10">
        <w:rPr>
          <w:sz w:val="24"/>
          <w:szCs w:val="24"/>
        </w:rPr>
        <w:t>Тп</w:t>
      </w:r>
      <w:proofErr w:type="spellEnd"/>
      <w:r w:rsidRPr="00735B10">
        <w:rPr>
          <w:sz w:val="24"/>
          <w:szCs w:val="24"/>
        </w:rPr>
        <w:t>,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>- для понижающих показателей:</w:t>
      </w:r>
    </w:p>
    <w:p w:rsidR="000F18DF" w:rsidRPr="00070084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F18DF" w:rsidRPr="00735B10" w:rsidRDefault="000F18DF" w:rsidP="000F18DF">
      <w:pPr>
        <w:pStyle w:val="90"/>
        <w:shd w:val="clear" w:color="auto" w:fill="auto"/>
        <w:spacing w:before="0" w:line="240" w:lineRule="auto"/>
        <w:rPr>
          <w:sz w:val="24"/>
          <w:szCs w:val="24"/>
        </w:rPr>
      </w:pPr>
      <w:proofErr w:type="spellStart"/>
      <w:r w:rsidRPr="00735B10">
        <w:rPr>
          <w:sz w:val="24"/>
          <w:szCs w:val="24"/>
        </w:rPr>
        <w:t>Еп=</w:t>
      </w:r>
      <w:proofErr w:type="spellEnd"/>
      <w:r w:rsidRPr="00735B10">
        <w:rPr>
          <w:sz w:val="24"/>
          <w:szCs w:val="24"/>
        </w:rPr>
        <w:t xml:space="preserve"> </w:t>
      </w:r>
      <w:r w:rsidRPr="00735B10">
        <w:rPr>
          <w:sz w:val="24"/>
          <w:szCs w:val="24"/>
          <w:lang w:eastAsia="en-US"/>
        </w:rPr>
        <w:t>1^</w:t>
      </w:r>
      <w:r w:rsidRPr="00735B10">
        <w:rPr>
          <w:sz w:val="24"/>
          <w:szCs w:val="24"/>
          <w:lang w:val="en-US" w:eastAsia="en-US"/>
        </w:rPr>
        <w:t>x</w:t>
      </w:r>
      <w:r w:rsidRPr="00735B10">
        <w:rPr>
          <w:sz w:val="24"/>
          <w:szCs w:val="24"/>
          <w:lang w:eastAsia="en-US"/>
        </w:rPr>
        <w:t>100%,</w:t>
      </w:r>
    </w:p>
    <w:p w:rsidR="000F18DF" w:rsidRPr="00735B10" w:rsidRDefault="000F18DF" w:rsidP="000F18DF">
      <w:pPr>
        <w:pStyle w:val="90"/>
        <w:shd w:val="clear" w:color="auto" w:fill="auto"/>
        <w:spacing w:before="0" w:line="240" w:lineRule="auto"/>
        <w:rPr>
          <w:sz w:val="24"/>
          <w:szCs w:val="24"/>
        </w:rPr>
      </w:pPr>
      <w:proofErr w:type="spellStart"/>
      <w:r w:rsidRPr="00735B10">
        <w:rPr>
          <w:sz w:val="24"/>
          <w:szCs w:val="24"/>
          <w:lang w:val="en-US" w:eastAsia="en-US"/>
        </w:rPr>
        <w:t>Tf</w:t>
      </w:r>
      <w:proofErr w:type="spellEnd"/>
      <w:r w:rsidRPr="00735B10">
        <w:rPr>
          <w:sz w:val="24"/>
          <w:szCs w:val="24"/>
          <w:lang w:eastAsia="en-US"/>
        </w:rPr>
        <w:t>,</w:t>
      </w:r>
    </w:p>
    <w:p w:rsidR="000F18DF" w:rsidRPr="00735B10" w:rsidRDefault="000F18DF" w:rsidP="000F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где: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5B10">
        <w:rPr>
          <w:rStyle w:val="0pt"/>
          <w:rFonts w:ascii="Times New Roman" w:hAnsi="Times New Roman" w:cs="Times New Roman"/>
        </w:rPr>
        <w:t>Еп</w:t>
      </w:r>
      <w:proofErr w:type="spellEnd"/>
      <w:r w:rsidRPr="00735B10">
        <w:rPr>
          <w:rStyle w:val="0pt"/>
          <w:rFonts w:ascii="Times New Roman" w:hAnsi="Times New Roman" w:cs="Times New Roman"/>
        </w:rPr>
        <w:t xml:space="preserve"> - эффективность хода реализации соответствующего мероприятия муниц</w:t>
      </w:r>
      <w:r w:rsidRPr="00735B10">
        <w:rPr>
          <w:rStyle w:val="0pt"/>
          <w:rFonts w:ascii="Times New Roman" w:hAnsi="Times New Roman" w:cs="Times New Roman"/>
        </w:rPr>
        <w:t>и</w:t>
      </w:r>
      <w:r w:rsidRPr="00735B10">
        <w:rPr>
          <w:rStyle w:val="0pt"/>
          <w:rFonts w:ascii="Times New Roman" w:hAnsi="Times New Roman" w:cs="Times New Roman"/>
        </w:rPr>
        <w:t>пальной программы (процентов);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5B10">
        <w:rPr>
          <w:rStyle w:val="0pt"/>
          <w:rFonts w:ascii="Times New Roman" w:hAnsi="Times New Roman" w:cs="Times New Roman"/>
          <w:lang w:val="en-US" w:eastAsia="en-US"/>
        </w:rPr>
        <w:t>Tf</w:t>
      </w:r>
      <w:proofErr w:type="spellEnd"/>
    </w:p>
    <w:p w:rsidR="000F18DF" w:rsidRPr="00735B10" w:rsidRDefault="000F18DF" w:rsidP="000F18DF">
      <w:pPr>
        <w:pStyle w:val="3"/>
        <w:shd w:val="clear" w:color="auto" w:fill="auto"/>
        <w:tabs>
          <w:tab w:val="center" w:pos="1359"/>
          <w:tab w:val="left" w:pos="160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  <w:vertAlign w:val="superscript"/>
        </w:rPr>
        <w:tab/>
        <w:t>1</w:t>
      </w:r>
      <w:r w:rsidRPr="00735B10">
        <w:rPr>
          <w:rStyle w:val="0pt"/>
          <w:rFonts w:ascii="Times New Roman" w:hAnsi="Times New Roman" w:cs="Times New Roman"/>
        </w:rPr>
        <w:tab/>
        <w:t>-</w:t>
      </w:r>
      <w:r w:rsidRPr="00735B10">
        <w:rPr>
          <w:rStyle w:val="0pt"/>
          <w:rFonts w:ascii="Times New Roman" w:hAnsi="Times New Roman" w:cs="Times New Roman"/>
        </w:rPr>
        <w:tab/>
        <w:t xml:space="preserve">фактическое значение индикатора, достигнутое в ходе </w:t>
      </w:r>
      <w:proofErr w:type="spellStart"/>
      <w:r w:rsidRPr="00735B10">
        <w:rPr>
          <w:rStyle w:val="0pt"/>
          <w:rFonts w:ascii="Times New Roman" w:hAnsi="Times New Roman" w:cs="Times New Roman"/>
        </w:rPr>
        <w:t>реалии-зации</w:t>
      </w:r>
      <w:proofErr w:type="spellEnd"/>
      <w:r w:rsidRPr="00735B10">
        <w:rPr>
          <w:rStyle w:val="0pt"/>
          <w:rFonts w:ascii="Times New Roman" w:hAnsi="Times New Roman" w:cs="Times New Roman"/>
        </w:rPr>
        <w:t xml:space="preserve"> муниципальной программы;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  <w:vertAlign w:val="superscript"/>
        </w:rPr>
        <w:tab/>
        <w:t>1п</w:t>
      </w:r>
      <w:r w:rsidRPr="00735B10">
        <w:rPr>
          <w:rStyle w:val="0pt"/>
          <w:rFonts w:ascii="Times New Roman" w:hAnsi="Times New Roman" w:cs="Times New Roman"/>
        </w:rPr>
        <w:t>&gt;</w:t>
      </w:r>
      <w:r w:rsidRPr="00735B10">
        <w:rPr>
          <w:rStyle w:val="0pt"/>
          <w:rFonts w:ascii="Times New Roman" w:hAnsi="Times New Roman" w:cs="Times New Roman"/>
        </w:rPr>
        <w:tab/>
        <w:t>- нормативное значение индикатора, утвержденное муниципальной пр</w:t>
      </w:r>
      <w:r w:rsidRPr="00735B10">
        <w:rPr>
          <w:rStyle w:val="0pt"/>
          <w:rFonts w:ascii="Times New Roman" w:hAnsi="Times New Roman" w:cs="Times New Roman"/>
        </w:rPr>
        <w:t>о</w:t>
      </w:r>
      <w:r w:rsidRPr="00735B10">
        <w:rPr>
          <w:rStyle w:val="0pt"/>
          <w:rFonts w:ascii="Times New Roman" w:hAnsi="Times New Roman" w:cs="Times New Roman"/>
        </w:rPr>
        <w:t>граммой.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>Оценка эффективности реализации подпрограммы в целом определяется на о</w:t>
      </w:r>
      <w:r w:rsidRPr="00735B10">
        <w:rPr>
          <w:rStyle w:val="0pt"/>
          <w:rFonts w:ascii="Times New Roman" w:hAnsi="Times New Roman" w:cs="Times New Roman"/>
        </w:rPr>
        <w:t>с</w:t>
      </w:r>
      <w:r w:rsidRPr="00735B10">
        <w:rPr>
          <w:rStyle w:val="0pt"/>
          <w:rFonts w:ascii="Times New Roman" w:hAnsi="Times New Roman" w:cs="Times New Roman"/>
        </w:rPr>
        <w:t>нове расчетов по следующей формуле: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90"/>
        <w:shd w:val="clear" w:color="auto" w:fill="auto"/>
        <w:spacing w:before="0" w:line="240" w:lineRule="auto"/>
        <w:rPr>
          <w:sz w:val="24"/>
          <w:szCs w:val="24"/>
        </w:rPr>
      </w:pPr>
      <w:r w:rsidRPr="00735B10">
        <w:rPr>
          <w:rStyle w:val="92"/>
          <w:sz w:val="24"/>
          <w:szCs w:val="24"/>
          <w:vertAlign w:val="subscript"/>
        </w:rPr>
        <w:t>е</w:t>
      </w:r>
      <w:r w:rsidRPr="00735B10">
        <w:rPr>
          <w:rStyle w:val="92"/>
          <w:sz w:val="24"/>
          <w:szCs w:val="24"/>
        </w:rPr>
        <w:t>_Е</w:t>
      </w:r>
      <w:proofErr w:type="gramStart"/>
      <w:r w:rsidRPr="00735B10">
        <w:rPr>
          <w:rStyle w:val="92"/>
          <w:sz w:val="24"/>
          <w:szCs w:val="24"/>
          <w:vertAlign w:val="subscript"/>
        </w:rPr>
        <w:t>1</w:t>
      </w:r>
      <w:proofErr w:type="gramEnd"/>
      <w:r w:rsidRPr="00735B10">
        <w:rPr>
          <w:rStyle w:val="92"/>
          <w:sz w:val="24"/>
          <w:szCs w:val="24"/>
        </w:rPr>
        <w:t>+Е</w:t>
      </w:r>
      <w:r w:rsidRPr="00735B10">
        <w:rPr>
          <w:rStyle w:val="92"/>
          <w:sz w:val="24"/>
          <w:szCs w:val="24"/>
          <w:vertAlign w:val="subscript"/>
        </w:rPr>
        <w:t>3</w:t>
      </w:r>
      <w:r w:rsidRPr="00735B10">
        <w:rPr>
          <w:rStyle w:val="92"/>
          <w:sz w:val="24"/>
          <w:szCs w:val="24"/>
        </w:rPr>
        <w:t>+Е</w:t>
      </w:r>
      <w:r w:rsidRPr="00735B10">
        <w:rPr>
          <w:rStyle w:val="92"/>
          <w:sz w:val="24"/>
          <w:szCs w:val="24"/>
          <w:vertAlign w:val="subscript"/>
        </w:rPr>
        <w:t>3</w:t>
      </w:r>
      <w:r w:rsidRPr="00735B10">
        <w:rPr>
          <w:rStyle w:val="92"/>
          <w:sz w:val="24"/>
          <w:szCs w:val="24"/>
        </w:rPr>
        <w:t>+...+Е</w:t>
      </w:r>
      <w:r w:rsidRPr="00735B10">
        <w:rPr>
          <w:rStyle w:val="92"/>
          <w:sz w:val="24"/>
          <w:szCs w:val="24"/>
          <w:vertAlign w:val="subscript"/>
        </w:rPr>
        <w:t>м</w:t>
      </w:r>
    </w:p>
    <w:p w:rsidR="000F18DF" w:rsidRPr="00735B10" w:rsidRDefault="000F18DF" w:rsidP="000F18DF">
      <w:pPr>
        <w:spacing w:after="0" w:line="240" w:lineRule="auto"/>
        <w:jc w:val="center"/>
        <w:rPr>
          <w:rStyle w:val="0pt"/>
          <w:rFonts w:ascii="Times New Roman" w:hAnsi="Times New Roman" w:cs="Times New Roman"/>
          <w:color w:val="auto"/>
          <w:shd w:val="clear" w:color="auto" w:fill="auto"/>
          <w:lang w:eastAsia="en-US"/>
        </w:rPr>
      </w:pPr>
      <w:bookmarkStart w:id="9" w:name="bookmark17"/>
      <w:r w:rsidRPr="00735B10">
        <w:rPr>
          <w:rStyle w:val="60"/>
          <w:rFonts w:ascii="Times New Roman" w:hAnsi="Times New Roman" w:cs="Times New Roman"/>
        </w:rPr>
        <w:t>м</w:t>
      </w:r>
      <w:bookmarkEnd w:id="9"/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где: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Е - эффективность реализации подпрограммы (процентов);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5B10">
        <w:rPr>
          <w:rStyle w:val="a5"/>
          <w:vertAlign w:val="superscript"/>
        </w:rPr>
        <w:t>e</w:t>
      </w:r>
      <w:r w:rsidRPr="00735B10">
        <w:rPr>
          <w:rStyle w:val="a5"/>
        </w:rPr>
        <w:t>ci</w:t>
      </w:r>
      <w:proofErr w:type="spellEnd"/>
      <w:r w:rsidRPr="00735B10">
        <w:rPr>
          <w:rStyle w:val="a5"/>
          <w:lang w:val="ru-RU"/>
        </w:rPr>
        <w:t>.</w:t>
      </w:r>
      <w:r w:rsidRPr="00735B10">
        <w:rPr>
          <w:rStyle w:val="0pt"/>
          <w:rFonts w:ascii="Times New Roman" w:hAnsi="Times New Roman" w:cs="Times New Roman"/>
          <w:lang w:eastAsia="en-US"/>
        </w:rPr>
        <w:t xml:space="preserve">2.3 </w:t>
      </w:r>
      <w:r w:rsidRPr="00735B10">
        <w:rPr>
          <w:rStyle w:val="0pt"/>
          <w:rFonts w:ascii="Times New Roman" w:hAnsi="Times New Roman" w:cs="Times New Roman"/>
        </w:rPr>
        <w:t>-и)</w:t>
      </w:r>
      <w:r w:rsidRPr="00735B10">
        <w:rPr>
          <w:rStyle w:val="0pt"/>
          <w:rFonts w:ascii="Times New Roman" w:hAnsi="Times New Roman" w:cs="Times New Roman"/>
        </w:rPr>
        <w:tab/>
        <w:t>- эффективность хода реализации соответствующего мероприятия подпрограммы;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М - количество показателей подпрограммы.</w:t>
      </w:r>
    </w:p>
    <w:p w:rsidR="000F18DF" w:rsidRPr="00735B10" w:rsidRDefault="000F18DF" w:rsidP="000F18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Степень соответствия запланированному уровню расходов и эффективность и</w:t>
      </w:r>
      <w:r w:rsidRPr="00735B10">
        <w:rPr>
          <w:rStyle w:val="0pt"/>
          <w:rFonts w:ascii="Times New Roman" w:hAnsi="Times New Roman" w:cs="Times New Roman"/>
        </w:rPr>
        <w:t>с</w:t>
      </w:r>
      <w:r w:rsidRPr="00735B10">
        <w:rPr>
          <w:rStyle w:val="0pt"/>
          <w:rFonts w:ascii="Times New Roman" w:hAnsi="Times New Roman" w:cs="Times New Roman"/>
        </w:rPr>
        <w:t xml:space="preserve">пользования средств районного бюджета </w:t>
      </w:r>
      <w:proofErr w:type="gramStart"/>
      <w:r w:rsidRPr="00735B10">
        <w:rPr>
          <w:rStyle w:val="0pt"/>
          <w:rFonts w:ascii="Times New Roman" w:hAnsi="Times New Roman" w:cs="Times New Roman"/>
        </w:rPr>
        <w:t>определяется</w:t>
      </w:r>
      <w:proofErr w:type="gramEnd"/>
      <w:r w:rsidRPr="00735B10">
        <w:rPr>
          <w:rStyle w:val="0pt"/>
          <w:rFonts w:ascii="Times New Roman" w:hAnsi="Times New Roman" w:cs="Times New Roman"/>
        </w:rPr>
        <w:t xml:space="preserve"> как отношение фактически пр</w:t>
      </w:r>
      <w:r w:rsidRPr="00735B10">
        <w:rPr>
          <w:rStyle w:val="0pt"/>
          <w:rFonts w:ascii="Times New Roman" w:hAnsi="Times New Roman" w:cs="Times New Roman"/>
        </w:rPr>
        <w:t>о</w:t>
      </w:r>
      <w:r w:rsidRPr="00735B10">
        <w:rPr>
          <w:rStyle w:val="0pt"/>
          <w:rFonts w:ascii="Times New Roman" w:hAnsi="Times New Roman" w:cs="Times New Roman"/>
        </w:rPr>
        <w:t>изведенных расходов районного бюджета к их плановому уровняю в процентах.</w:t>
      </w:r>
    </w:p>
    <w:p w:rsidR="000F18DF" w:rsidRPr="00735B10" w:rsidRDefault="000F18DF" w:rsidP="000F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ab/>
      </w:r>
    </w:p>
    <w:p w:rsidR="000F18DF" w:rsidRPr="00735B10" w:rsidRDefault="000F18DF" w:rsidP="000F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B10">
        <w:rPr>
          <w:rFonts w:ascii="Times New Roman" w:hAnsi="Times New Roman" w:cs="Times New Roman"/>
          <w:b/>
          <w:bCs/>
          <w:sz w:val="24"/>
          <w:szCs w:val="24"/>
        </w:rPr>
        <w:t xml:space="preserve">6. Информация об участии общественных, научных и иных </w:t>
      </w:r>
    </w:p>
    <w:p w:rsidR="000F18DF" w:rsidRPr="00735B10" w:rsidRDefault="000F18DF" w:rsidP="000F1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B10">
        <w:rPr>
          <w:rFonts w:ascii="Times New Roman" w:hAnsi="Times New Roman" w:cs="Times New Roman"/>
          <w:b/>
          <w:bCs/>
          <w:sz w:val="24"/>
          <w:szCs w:val="24"/>
        </w:rPr>
        <w:t>организаций в реализации подпрограммы.</w:t>
      </w:r>
    </w:p>
    <w:p w:rsidR="000F18DF" w:rsidRPr="00735B10" w:rsidRDefault="000F18DF" w:rsidP="000F18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>В реализации мероприятий подпрограммы возможно участие общественных и  иных организаций в рамках полномочий, установленных действующим федеральным и районным законодательством.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_________________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8DF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0084" w:rsidRDefault="00070084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0084" w:rsidRPr="00735B10" w:rsidRDefault="00070084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70084">
      <w:pPr>
        <w:pStyle w:val="90"/>
        <w:shd w:val="clear" w:color="auto" w:fill="auto"/>
        <w:spacing w:before="0" w:line="240" w:lineRule="auto"/>
        <w:ind w:left="5671" w:firstLine="701"/>
        <w:jc w:val="both"/>
        <w:rPr>
          <w:rStyle w:val="910pt"/>
          <w:sz w:val="24"/>
          <w:szCs w:val="24"/>
        </w:rPr>
      </w:pPr>
      <w:r w:rsidRPr="00735B10">
        <w:rPr>
          <w:rStyle w:val="910pt"/>
          <w:sz w:val="24"/>
          <w:szCs w:val="24"/>
        </w:rPr>
        <w:lastRenderedPageBreak/>
        <w:t>Приложение № 1</w:t>
      </w:r>
    </w:p>
    <w:p w:rsidR="00070084" w:rsidRDefault="000F18DF" w:rsidP="00070084">
      <w:pPr>
        <w:pStyle w:val="90"/>
        <w:shd w:val="clear" w:color="auto" w:fill="auto"/>
        <w:spacing w:before="0" w:line="240" w:lineRule="auto"/>
        <w:ind w:left="5671" w:firstLine="701"/>
        <w:jc w:val="both"/>
        <w:rPr>
          <w:rStyle w:val="910pt"/>
          <w:sz w:val="24"/>
          <w:szCs w:val="24"/>
        </w:rPr>
      </w:pPr>
      <w:r w:rsidRPr="00735B10">
        <w:rPr>
          <w:rStyle w:val="910pt"/>
          <w:sz w:val="24"/>
          <w:szCs w:val="24"/>
        </w:rPr>
        <w:t>к подпрограмме «</w:t>
      </w:r>
      <w:proofErr w:type="spellStart"/>
      <w:r w:rsidRPr="00735B10">
        <w:rPr>
          <w:rStyle w:val="910pt"/>
          <w:sz w:val="24"/>
          <w:szCs w:val="24"/>
        </w:rPr>
        <w:t>Разви</w:t>
      </w:r>
      <w:proofErr w:type="spellEnd"/>
      <w:r w:rsidR="00070084">
        <w:rPr>
          <w:rStyle w:val="910pt"/>
          <w:sz w:val="24"/>
          <w:szCs w:val="24"/>
        </w:rPr>
        <w:t>-</w:t>
      </w:r>
    </w:p>
    <w:p w:rsidR="00070084" w:rsidRDefault="000F18DF" w:rsidP="00070084">
      <w:pPr>
        <w:pStyle w:val="90"/>
        <w:shd w:val="clear" w:color="auto" w:fill="auto"/>
        <w:spacing w:before="0" w:line="240" w:lineRule="auto"/>
        <w:ind w:left="5671" w:firstLine="701"/>
        <w:jc w:val="both"/>
        <w:rPr>
          <w:sz w:val="24"/>
          <w:szCs w:val="24"/>
        </w:rPr>
      </w:pPr>
      <w:proofErr w:type="spellStart"/>
      <w:r w:rsidRPr="00735B10">
        <w:rPr>
          <w:rStyle w:val="910pt"/>
          <w:sz w:val="24"/>
          <w:szCs w:val="24"/>
        </w:rPr>
        <w:t>тие</w:t>
      </w:r>
      <w:proofErr w:type="spellEnd"/>
      <w:r w:rsidRPr="00735B10">
        <w:rPr>
          <w:sz w:val="24"/>
          <w:szCs w:val="24"/>
        </w:rPr>
        <w:t xml:space="preserve"> дошкольного </w:t>
      </w:r>
      <w:proofErr w:type="spellStart"/>
      <w:r w:rsidRPr="00735B10">
        <w:rPr>
          <w:sz w:val="24"/>
          <w:szCs w:val="24"/>
        </w:rPr>
        <w:t>образо</w:t>
      </w:r>
      <w:proofErr w:type="spellEnd"/>
      <w:r w:rsidR="00070084">
        <w:rPr>
          <w:sz w:val="24"/>
          <w:szCs w:val="24"/>
        </w:rPr>
        <w:t>-</w:t>
      </w:r>
    </w:p>
    <w:p w:rsidR="00070084" w:rsidRDefault="000F18DF" w:rsidP="00070084">
      <w:pPr>
        <w:pStyle w:val="90"/>
        <w:shd w:val="clear" w:color="auto" w:fill="auto"/>
        <w:spacing w:before="0" w:line="240" w:lineRule="auto"/>
        <w:ind w:left="5671" w:firstLine="701"/>
        <w:jc w:val="both"/>
        <w:rPr>
          <w:sz w:val="24"/>
          <w:szCs w:val="24"/>
        </w:rPr>
      </w:pPr>
      <w:proofErr w:type="spellStart"/>
      <w:r w:rsidRPr="00735B10">
        <w:rPr>
          <w:sz w:val="24"/>
          <w:szCs w:val="24"/>
        </w:rPr>
        <w:t>вания</w:t>
      </w:r>
      <w:proofErr w:type="spellEnd"/>
      <w:r w:rsidRPr="00735B10">
        <w:rPr>
          <w:sz w:val="24"/>
          <w:szCs w:val="24"/>
        </w:rPr>
        <w:t xml:space="preserve"> </w:t>
      </w:r>
      <w:r w:rsidR="00070084">
        <w:rPr>
          <w:sz w:val="24"/>
          <w:szCs w:val="24"/>
        </w:rPr>
        <w:t xml:space="preserve"> </w:t>
      </w:r>
      <w:r w:rsidRPr="00735B10">
        <w:rPr>
          <w:sz w:val="24"/>
          <w:szCs w:val="24"/>
        </w:rPr>
        <w:t xml:space="preserve">в </w:t>
      </w:r>
      <w:r w:rsidR="00070084">
        <w:rPr>
          <w:sz w:val="24"/>
          <w:szCs w:val="24"/>
        </w:rPr>
        <w:t xml:space="preserve">  </w:t>
      </w:r>
      <w:r w:rsidRPr="00735B10">
        <w:rPr>
          <w:sz w:val="24"/>
          <w:szCs w:val="24"/>
        </w:rPr>
        <w:t xml:space="preserve">Омсукчанском </w:t>
      </w:r>
      <w:r w:rsidR="00070084">
        <w:rPr>
          <w:sz w:val="24"/>
          <w:szCs w:val="24"/>
        </w:rPr>
        <w:t xml:space="preserve">  </w:t>
      </w:r>
    </w:p>
    <w:p w:rsidR="000F18DF" w:rsidRPr="00070084" w:rsidRDefault="000F18DF" w:rsidP="00070084">
      <w:pPr>
        <w:pStyle w:val="90"/>
        <w:shd w:val="clear" w:color="auto" w:fill="auto"/>
        <w:spacing w:before="0" w:line="240" w:lineRule="auto"/>
        <w:ind w:left="5671" w:firstLine="701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735B10">
        <w:rPr>
          <w:sz w:val="24"/>
          <w:szCs w:val="24"/>
        </w:rPr>
        <w:t>районе</w:t>
      </w:r>
      <w:proofErr w:type="gramEnd"/>
      <w:r w:rsidR="00070084">
        <w:rPr>
          <w:sz w:val="24"/>
          <w:szCs w:val="24"/>
        </w:rPr>
        <w:t xml:space="preserve">  </w:t>
      </w:r>
      <w:r w:rsidRPr="00735B10">
        <w:rPr>
          <w:sz w:val="24"/>
          <w:szCs w:val="24"/>
        </w:rPr>
        <w:t xml:space="preserve"> в</w:t>
      </w:r>
      <w:r w:rsidRPr="00735B10">
        <w:rPr>
          <w:rStyle w:val="910pt"/>
          <w:sz w:val="24"/>
          <w:szCs w:val="24"/>
        </w:rPr>
        <w:t xml:space="preserve"> </w:t>
      </w:r>
      <w:r w:rsidR="00070084">
        <w:rPr>
          <w:rStyle w:val="910pt"/>
          <w:sz w:val="24"/>
          <w:szCs w:val="24"/>
        </w:rPr>
        <w:t xml:space="preserve">  </w:t>
      </w:r>
      <w:r w:rsidRPr="00735B10">
        <w:rPr>
          <w:rStyle w:val="910pt"/>
          <w:sz w:val="24"/>
          <w:szCs w:val="24"/>
        </w:rPr>
        <w:t>2014-2020гг.»</w:t>
      </w:r>
    </w:p>
    <w:p w:rsidR="000F18DF" w:rsidRDefault="000F18DF" w:rsidP="000F18DF">
      <w:pPr>
        <w:pStyle w:val="8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ab/>
      </w:r>
      <w:bookmarkStart w:id="10" w:name="bookmark28"/>
    </w:p>
    <w:p w:rsidR="00070084" w:rsidRDefault="00070084" w:rsidP="000F18DF">
      <w:pPr>
        <w:pStyle w:val="8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70084" w:rsidRPr="00735B10" w:rsidRDefault="00070084" w:rsidP="000F18DF">
      <w:pPr>
        <w:pStyle w:val="8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8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</w:p>
    <w:p w:rsidR="000F18DF" w:rsidRPr="00735B10" w:rsidRDefault="000F18DF" w:rsidP="000F18DF">
      <w:pPr>
        <w:pStyle w:val="8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«Развитие дошкольного образования в Омсукчанском районе</w:t>
      </w:r>
    </w:p>
    <w:p w:rsidR="000F18DF" w:rsidRPr="00735B10" w:rsidRDefault="000F18DF" w:rsidP="000F18DF">
      <w:pPr>
        <w:pStyle w:val="8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в 2014 – 2020г</w:t>
      </w:r>
      <w:bookmarkEnd w:id="10"/>
      <w:r w:rsidRPr="00735B10">
        <w:rPr>
          <w:rFonts w:ascii="Times New Roman" w:hAnsi="Times New Roman" w:cs="Times New Roman"/>
          <w:sz w:val="24"/>
          <w:szCs w:val="24"/>
        </w:rPr>
        <w:t>.г.»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>Ответственный исполнитель: управление образования администрации Омсу</w:t>
      </w:r>
      <w:r w:rsidRPr="00735B10">
        <w:rPr>
          <w:rStyle w:val="0pt"/>
          <w:rFonts w:ascii="Times New Roman" w:hAnsi="Times New Roman" w:cs="Times New Roman"/>
        </w:rPr>
        <w:t>к</w:t>
      </w:r>
      <w:r w:rsidRPr="00735B10">
        <w:rPr>
          <w:rStyle w:val="0pt"/>
          <w:rFonts w:ascii="Times New Roman" w:hAnsi="Times New Roman" w:cs="Times New Roman"/>
        </w:rPr>
        <w:t>чанского района (УО АОР).</w:t>
      </w:r>
    </w:p>
    <w:p w:rsidR="000F18DF" w:rsidRPr="00735B10" w:rsidRDefault="000F18DF" w:rsidP="000F18DF">
      <w:pPr>
        <w:pStyle w:val="3"/>
        <w:shd w:val="clear" w:color="auto" w:fill="auto"/>
        <w:tabs>
          <w:tab w:val="right" w:pos="5709"/>
          <w:tab w:val="right" w:pos="7494"/>
          <w:tab w:val="right" w:pos="9635"/>
        </w:tabs>
        <w:spacing w:after="0" w:line="240" w:lineRule="auto"/>
        <w:ind w:left="16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7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625"/>
        <w:gridCol w:w="2504"/>
        <w:gridCol w:w="1204"/>
        <w:gridCol w:w="32"/>
        <w:gridCol w:w="1048"/>
        <w:gridCol w:w="7"/>
        <w:gridCol w:w="14"/>
        <w:gridCol w:w="11"/>
        <w:gridCol w:w="882"/>
        <w:gridCol w:w="18"/>
        <w:gridCol w:w="31"/>
        <w:gridCol w:w="1934"/>
        <w:gridCol w:w="18"/>
        <w:gridCol w:w="31"/>
        <w:gridCol w:w="1298"/>
      </w:tblGrid>
      <w:tr w:rsidR="000F18DF" w:rsidRPr="00735B10" w:rsidTr="0030377C">
        <w:trPr>
          <w:tblHeader/>
          <w:jc w:val="center"/>
        </w:trPr>
        <w:tc>
          <w:tcPr>
            <w:tcW w:w="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70084">
              <w:rPr>
                <w:rStyle w:val="10pt"/>
                <w:b/>
                <w:spacing w:val="-1"/>
                <w:sz w:val="22"/>
                <w:szCs w:val="22"/>
              </w:rPr>
              <w:t>№</w:t>
            </w:r>
          </w:p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70084">
              <w:rPr>
                <w:rStyle w:val="10pt"/>
                <w:b/>
                <w:spacing w:val="-1"/>
                <w:sz w:val="22"/>
                <w:szCs w:val="22"/>
              </w:rPr>
              <w:t>п</w:t>
            </w:r>
            <w:proofErr w:type="spellEnd"/>
            <w:proofErr w:type="gramEnd"/>
            <w:r w:rsidRPr="00070084">
              <w:rPr>
                <w:rStyle w:val="10pt"/>
                <w:b/>
                <w:spacing w:val="-1"/>
                <w:sz w:val="22"/>
                <w:szCs w:val="22"/>
              </w:rPr>
              <w:t>/</w:t>
            </w:r>
            <w:proofErr w:type="spellStart"/>
            <w:r w:rsidRPr="00070084">
              <w:rPr>
                <w:rStyle w:val="10pt"/>
                <w:b/>
                <w:spacing w:val="-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b/>
                <w:spacing w:val="-1"/>
                <w:sz w:val="22"/>
                <w:szCs w:val="22"/>
              </w:rPr>
            </w:pPr>
            <w:r w:rsidRPr="00070084">
              <w:rPr>
                <w:rStyle w:val="10pt"/>
                <w:b/>
                <w:spacing w:val="-1"/>
                <w:sz w:val="22"/>
                <w:szCs w:val="22"/>
              </w:rPr>
              <w:t>Наименование основн</w:t>
            </w:r>
            <w:r w:rsidRPr="00070084">
              <w:rPr>
                <w:rStyle w:val="10pt"/>
                <w:b/>
                <w:spacing w:val="-1"/>
                <w:sz w:val="22"/>
                <w:szCs w:val="22"/>
              </w:rPr>
              <w:t>о</w:t>
            </w:r>
            <w:r w:rsidRPr="00070084">
              <w:rPr>
                <w:rStyle w:val="10pt"/>
                <w:b/>
                <w:spacing w:val="-1"/>
                <w:sz w:val="22"/>
                <w:szCs w:val="22"/>
              </w:rPr>
              <w:t xml:space="preserve">го мероприятия </w:t>
            </w:r>
          </w:p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70084">
              <w:rPr>
                <w:rStyle w:val="10pt"/>
                <w:b/>
                <w:spacing w:val="-1"/>
                <w:sz w:val="22"/>
                <w:szCs w:val="22"/>
              </w:rPr>
              <w:t>Подпрограммы</w:t>
            </w:r>
          </w:p>
        </w:tc>
        <w:tc>
          <w:tcPr>
            <w:tcW w:w="12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70084">
              <w:rPr>
                <w:rStyle w:val="10pt"/>
                <w:b/>
                <w:spacing w:val="-1"/>
                <w:sz w:val="22"/>
                <w:szCs w:val="22"/>
              </w:rPr>
              <w:t>Ответс</w:t>
            </w:r>
            <w:r w:rsidRPr="00070084">
              <w:rPr>
                <w:rStyle w:val="10pt"/>
                <w:b/>
                <w:spacing w:val="-1"/>
                <w:sz w:val="22"/>
                <w:szCs w:val="22"/>
              </w:rPr>
              <w:t>т</w:t>
            </w:r>
            <w:r w:rsidRPr="00070084">
              <w:rPr>
                <w:rStyle w:val="10pt"/>
                <w:b/>
                <w:spacing w:val="-1"/>
                <w:sz w:val="22"/>
                <w:szCs w:val="22"/>
              </w:rPr>
              <w:t>вен</w:t>
            </w:r>
            <w:r w:rsidRPr="00070084">
              <w:rPr>
                <w:rStyle w:val="10pt"/>
                <w:b/>
                <w:spacing w:val="-1"/>
                <w:sz w:val="22"/>
                <w:szCs w:val="22"/>
              </w:rPr>
              <w:softHyphen/>
              <w:t>ный испол</w:t>
            </w:r>
            <w:r w:rsidRPr="00070084">
              <w:rPr>
                <w:rStyle w:val="10pt"/>
                <w:b/>
                <w:spacing w:val="-1"/>
                <w:sz w:val="22"/>
                <w:szCs w:val="22"/>
              </w:rPr>
              <w:softHyphen/>
              <w:t>нитель</w:t>
            </w:r>
          </w:p>
        </w:tc>
        <w:tc>
          <w:tcPr>
            <w:tcW w:w="19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70084">
              <w:rPr>
                <w:rStyle w:val="10pt"/>
                <w:b/>
                <w:spacing w:val="-1"/>
                <w:sz w:val="22"/>
                <w:szCs w:val="22"/>
              </w:rPr>
              <w:t>Срок реализации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b/>
                <w:spacing w:val="-1"/>
                <w:sz w:val="22"/>
                <w:szCs w:val="22"/>
              </w:rPr>
            </w:pPr>
            <w:r w:rsidRPr="00070084">
              <w:rPr>
                <w:rStyle w:val="10pt"/>
                <w:b/>
                <w:spacing w:val="-1"/>
                <w:sz w:val="22"/>
                <w:szCs w:val="22"/>
              </w:rPr>
              <w:t xml:space="preserve">Ожидаемый </w:t>
            </w:r>
          </w:p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b/>
                <w:spacing w:val="-1"/>
                <w:sz w:val="22"/>
                <w:szCs w:val="22"/>
              </w:rPr>
            </w:pPr>
            <w:r w:rsidRPr="00070084">
              <w:rPr>
                <w:rStyle w:val="10pt"/>
                <w:b/>
                <w:spacing w:val="-1"/>
                <w:sz w:val="22"/>
                <w:szCs w:val="22"/>
              </w:rPr>
              <w:t>результат</w:t>
            </w:r>
          </w:p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70084">
              <w:rPr>
                <w:rStyle w:val="10pt"/>
                <w:b/>
                <w:spacing w:val="-1"/>
                <w:sz w:val="22"/>
                <w:szCs w:val="22"/>
              </w:rPr>
              <w:t>(краткое описание)</w:t>
            </w:r>
          </w:p>
        </w:tc>
        <w:tc>
          <w:tcPr>
            <w:tcW w:w="134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70084">
              <w:rPr>
                <w:rStyle w:val="10pt"/>
                <w:b/>
                <w:spacing w:val="-1"/>
                <w:sz w:val="22"/>
                <w:szCs w:val="22"/>
              </w:rPr>
              <w:t>Последствия</w:t>
            </w:r>
          </w:p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70084">
              <w:rPr>
                <w:rStyle w:val="10pt"/>
                <w:b/>
                <w:spacing w:val="-1"/>
                <w:sz w:val="22"/>
                <w:szCs w:val="22"/>
              </w:rPr>
              <w:t>не реализ</w:t>
            </w:r>
            <w:r w:rsidRPr="00070084">
              <w:rPr>
                <w:rStyle w:val="10pt"/>
                <w:b/>
                <w:spacing w:val="-1"/>
                <w:sz w:val="22"/>
                <w:szCs w:val="22"/>
              </w:rPr>
              <w:t>а</w:t>
            </w:r>
            <w:r w:rsidRPr="00070084">
              <w:rPr>
                <w:rStyle w:val="10pt"/>
                <w:b/>
                <w:spacing w:val="-1"/>
                <w:sz w:val="22"/>
                <w:szCs w:val="22"/>
              </w:rPr>
              <w:t>ции</w:t>
            </w:r>
          </w:p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70084">
              <w:rPr>
                <w:rStyle w:val="10pt"/>
                <w:b/>
                <w:spacing w:val="-1"/>
                <w:sz w:val="22"/>
                <w:szCs w:val="22"/>
              </w:rPr>
              <w:t>меропри</w:t>
            </w:r>
            <w:r w:rsidRPr="00070084">
              <w:rPr>
                <w:rStyle w:val="10pt"/>
                <w:b/>
                <w:spacing w:val="-1"/>
                <w:sz w:val="22"/>
                <w:szCs w:val="22"/>
              </w:rPr>
              <w:t>я</w:t>
            </w:r>
            <w:r w:rsidRPr="00070084">
              <w:rPr>
                <w:rStyle w:val="10pt"/>
                <w:b/>
                <w:spacing w:val="-1"/>
                <w:sz w:val="22"/>
                <w:szCs w:val="22"/>
              </w:rPr>
              <w:t>тий</w:t>
            </w:r>
          </w:p>
        </w:tc>
      </w:tr>
      <w:tr w:rsidR="000F18DF" w:rsidRPr="00735B10" w:rsidTr="0030377C">
        <w:trPr>
          <w:tblHeader/>
          <w:jc w:val="center"/>
        </w:trPr>
        <w:tc>
          <w:tcPr>
            <w:tcW w:w="6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070084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070084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070084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70084">
              <w:rPr>
                <w:rStyle w:val="10pt"/>
                <w:b/>
                <w:spacing w:val="-1"/>
                <w:sz w:val="22"/>
                <w:szCs w:val="22"/>
              </w:rPr>
              <w:t>нача</w:t>
            </w:r>
            <w:r w:rsidRPr="00070084">
              <w:rPr>
                <w:rStyle w:val="10pt"/>
                <w:b/>
                <w:spacing w:val="-1"/>
                <w:sz w:val="22"/>
                <w:szCs w:val="22"/>
              </w:rPr>
              <w:softHyphen/>
              <w:t>ло</w:t>
            </w:r>
          </w:p>
        </w:tc>
        <w:tc>
          <w:tcPr>
            <w:tcW w:w="9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70084">
              <w:rPr>
                <w:rStyle w:val="10pt"/>
                <w:b/>
                <w:spacing w:val="-1"/>
                <w:sz w:val="22"/>
                <w:szCs w:val="22"/>
              </w:rPr>
              <w:t>оконча</w:t>
            </w:r>
            <w:r w:rsidRPr="00070084">
              <w:rPr>
                <w:rStyle w:val="10pt"/>
                <w:b/>
                <w:spacing w:val="-1"/>
                <w:sz w:val="22"/>
                <w:szCs w:val="22"/>
              </w:rPr>
              <w:softHyphen/>
              <w:t>ние</w:t>
            </w:r>
          </w:p>
        </w:tc>
        <w:tc>
          <w:tcPr>
            <w:tcW w:w="1983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070084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070084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18DF" w:rsidRPr="00735B10" w:rsidTr="00070084">
        <w:trPr>
          <w:jc w:val="center"/>
        </w:trPr>
        <w:tc>
          <w:tcPr>
            <w:tcW w:w="9657" w:type="dxa"/>
            <w:gridSpan w:val="15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pacing w:val="-1"/>
                <w:shd w:val="clear" w:color="auto" w:fill="FFFFFF"/>
                <w:lang w:eastAsia="ru-RU"/>
              </w:rPr>
            </w:pPr>
            <w:r w:rsidRPr="00070084">
              <w:rPr>
                <w:rStyle w:val="10pt"/>
                <w:b/>
                <w:bCs/>
                <w:spacing w:val="-1"/>
                <w:sz w:val="22"/>
                <w:szCs w:val="22"/>
              </w:rPr>
              <w:t xml:space="preserve">1. Реконструкция </w:t>
            </w:r>
            <w:r w:rsidRPr="00070084">
              <w:rPr>
                <w:rStyle w:val="810"/>
                <w:b/>
                <w:bCs/>
                <w:spacing w:val="-1"/>
                <w:sz w:val="22"/>
                <w:szCs w:val="22"/>
              </w:rPr>
              <w:t xml:space="preserve">зданий </w:t>
            </w:r>
            <w:r w:rsidRPr="00070084">
              <w:rPr>
                <w:rStyle w:val="10pt"/>
                <w:b/>
                <w:bCs/>
                <w:spacing w:val="-1"/>
                <w:sz w:val="22"/>
                <w:szCs w:val="22"/>
              </w:rPr>
              <w:t xml:space="preserve">дошкольных </w:t>
            </w:r>
            <w:r w:rsidRPr="00070084">
              <w:rPr>
                <w:rStyle w:val="810"/>
                <w:b/>
                <w:bCs/>
                <w:spacing w:val="-1"/>
                <w:sz w:val="22"/>
                <w:szCs w:val="22"/>
              </w:rPr>
              <w:t>образовательных организаций</w:t>
            </w:r>
          </w:p>
        </w:tc>
      </w:tr>
      <w:tr w:rsidR="000F18DF" w:rsidRPr="00735B10" w:rsidTr="0030377C">
        <w:trPr>
          <w:jc w:val="center"/>
        </w:trPr>
        <w:tc>
          <w:tcPr>
            <w:tcW w:w="625" w:type="dxa"/>
            <w:shd w:val="clear" w:color="auto" w:fill="FFFFFF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2"/>
                <w:szCs w:val="22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1.1</w:t>
            </w:r>
          </w:p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2"/>
                <w:szCs w:val="22"/>
              </w:rPr>
            </w:pPr>
          </w:p>
        </w:tc>
        <w:tc>
          <w:tcPr>
            <w:tcW w:w="2504" w:type="dxa"/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10pt"/>
                <w:spacing w:val="-1"/>
                <w:sz w:val="22"/>
                <w:szCs w:val="22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Реконструкция помещ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е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ний МБДОУ «Детский сад п. Омсукчан»  для организации дошкол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ь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ной группы на 20 мест</w:t>
            </w:r>
          </w:p>
        </w:tc>
        <w:tc>
          <w:tcPr>
            <w:tcW w:w="1236" w:type="dxa"/>
            <w:gridSpan w:val="2"/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70084">
              <w:rPr>
                <w:rFonts w:ascii="Times New Roman" w:hAnsi="Times New Roman" w:cs="Times New Roman"/>
              </w:rPr>
              <w:t>ОО,</w:t>
            </w:r>
          </w:p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70084">
              <w:rPr>
                <w:rFonts w:ascii="Times New Roman" w:hAnsi="Times New Roman" w:cs="Times New Roman"/>
              </w:rPr>
              <w:t>УО</w:t>
            </w:r>
          </w:p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2"/>
                <w:szCs w:val="22"/>
              </w:rPr>
            </w:pPr>
            <w:r w:rsidRPr="00070084">
              <w:rPr>
                <w:rFonts w:ascii="Times New Roman" w:hAnsi="Times New Roman" w:cs="Times New Roman"/>
              </w:rPr>
              <w:t>АОР</w:t>
            </w:r>
          </w:p>
        </w:tc>
        <w:tc>
          <w:tcPr>
            <w:tcW w:w="1080" w:type="dxa"/>
            <w:gridSpan w:val="4"/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2"/>
                <w:szCs w:val="22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2016</w:t>
            </w: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2"/>
                <w:szCs w:val="22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2016</w:t>
            </w:r>
          </w:p>
        </w:tc>
        <w:tc>
          <w:tcPr>
            <w:tcW w:w="1983" w:type="dxa"/>
            <w:gridSpan w:val="3"/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2"/>
                <w:szCs w:val="22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создание дополн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и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тельных мест для детей дошкольного возраста</w:t>
            </w:r>
          </w:p>
        </w:tc>
        <w:tc>
          <w:tcPr>
            <w:tcW w:w="1329" w:type="dxa"/>
            <w:gridSpan w:val="2"/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2"/>
                <w:szCs w:val="22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увеличение потребности в дошкол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ь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ном образ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о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вании</w:t>
            </w:r>
          </w:p>
        </w:tc>
      </w:tr>
      <w:tr w:rsidR="000F18DF" w:rsidRPr="00735B10" w:rsidTr="00070084">
        <w:trPr>
          <w:jc w:val="center"/>
        </w:trPr>
        <w:tc>
          <w:tcPr>
            <w:tcW w:w="9657" w:type="dxa"/>
            <w:gridSpan w:val="15"/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810"/>
                <w:b/>
                <w:bCs/>
                <w:spacing w:val="-1"/>
                <w:sz w:val="22"/>
                <w:szCs w:val="22"/>
              </w:rPr>
            </w:pPr>
            <w:r w:rsidRPr="00070084">
              <w:rPr>
                <w:rStyle w:val="10pt"/>
                <w:b/>
                <w:bCs/>
                <w:spacing w:val="-1"/>
                <w:sz w:val="22"/>
                <w:szCs w:val="22"/>
              </w:rPr>
              <w:t xml:space="preserve">2. </w:t>
            </w:r>
            <w:r w:rsidRPr="00070084">
              <w:rPr>
                <w:rStyle w:val="810"/>
                <w:b/>
                <w:bCs/>
                <w:spacing w:val="-1"/>
                <w:sz w:val="22"/>
                <w:szCs w:val="22"/>
              </w:rPr>
              <w:t xml:space="preserve">Капитальный ремонт функционирующих зданий дошкольных </w:t>
            </w:r>
          </w:p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810"/>
                <w:b/>
                <w:bCs/>
                <w:spacing w:val="-1"/>
                <w:sz w:val="22"/>
                <w:szCs w:val="22"/>
              </w:rPr>
            </w:pPr>
            <w:r w:rsidRPr="00070084">
              <w:rPr>
                <w:rStyle w:val="810"/>
                <w:b/>
                <w:bCs/>
                <w:spacing w:val="-1"/>
                <w:sz w:val="22"/>
                <w:szCs w:val="22"/>
              </w:rPr>
              <w:t>образовательных организаций</w:t>
            </w:r>
          </w:p>
        </w:tc>
      </w:tr>
      <w:tr w:rsidR="000F18DF" w:rsidRPr="00735B10" w:rsidTr="00120954">
        <w:trPr>
          <w:jc w:val="center"/>
        </w:trPr>
        <w:tc>
          <w:tcPr>
            <w:tcW w:w="625" w:type="dxa"/>
            <w:shd w:val="clear" w:color="auto" w:fill="FFFFFF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2.1</w:t>
            </w:r>
          </w:p>
        </w:tc>
        <w:tc>
          <w:tcPr>
            <w:tcW w:w="2504" w:type="dxa"/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10pt"/>
                <w:spacing w:val="-1"/>
                <w:sz w:val="22"/>
                <w:szCs w:val="22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Капитальный ремонт кровли, помещений, п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и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щеблока, крыльца МБ ДОУ «Детский сад п. Омсукчан»</w:t>
            </w:r>
          </w:p>
        </w:tc>
        <w:tc>
          <w:tcPr>
            <w:tcW w:w="1236" w:type="dxa"/>
            <w:gridSpan w:val="2"/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70084">
              <w:rPr>
                <w:rFonts w:ascii="Times New Roman" w:hAnsi="Times New Roman" w:cs="Times New Roman"/>
              </w:rPr>
              <w:t>ОО,</w:t>
            </w:r>
          </w:p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70084">
              <w:rPr>
                <w:rFonts w:ascii="Times New Roman" w:hAnsi="Times New Roman" w:cs="Times New Roman"/>
              </w:rPr>
              <w:t>УО</w:t>
            </w:r>
          </w:p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70084">
              <w:rPr>
                <w:rFonts w:ascii="Times New Roman" w:hAnsi="Times New Roman" w:cs="Times New Roman"/>
              </w:rPr>
              <w:t>АОР</w:t>
            </w:r>
          </w:p>
        </w:tc>
        <w:tc>
          <w:tcPr>
            <w:tcW w:w="1069" w:type="dxa"/>
            <w:gridSpan w:val="3"/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2015</w:t>
            </w:r>
          </w:p>
        </w:tc>
        <w:tc>
          <w:tcPr>
            <w:tcW w:w="942" w:type="dxa"/>
            <w:gridSpan w:val="4"/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2015</w:t>
            </w:r>
          </w:p>
        </w:tc>
        <w:tc>
          <w:tcPr>
            <w:tcW w:w="1983" w:type="dxa"/>
            <w:gridSpan w:val="3"/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2"/>
                <w:szCs w:val="22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создание условий для предоставления качественных услуг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2"/>
                <w:szCs w:val="22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отсутствие</w:t>
            </w:r>
          </w:p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2"/>
                <w:szCs w:val="22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комфортных</w:t>
            </w:r>
          </w:p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2"/>
                <w:szCs w:val="22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условий</w:t>
            </w:r>
          </w:p>
        </w:tc>
      </w:tr>
      <w:tr w:rsidR="000F18DF" w:rsidRPr="00735B10" w:rsidTr="00120954">
        <w:trPr>
          <w:jc w:val="center"/>
        </w:trPr>
        <w:tc>
          <w:tcPr>
            <w:tcW w:w="625" w:type="dxa"/>
            <w:shd w:val="clear" w:color="auto" w:fill="FFFFFF"/>
          </w:tcPr>
          <w:p w:rsidR="000F18DF" w:rsidRPr="00070084" w:rsidRDefault="000F18DF" w:rsidP="00F40EC9">
            <w:pPr>
              <w:pStyle w:val="3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hd w:val="clear" w:color="auto" w:fill="FFFFFF"/>
                <w:lang w:eastAsia="ru-RU"/>
              </w:rPr>
            </w:pPr>
            <w:r w:rsidRPr="00070084">
              <w:rPr>
                <w:rFonts w:ascii="Times New Roman" w:hAnsi="Times New Roman" w:cs="Times New Roman"/>
                <w:color w:val="000000"/>
                <w:spacing w:val="-1"/>
                <w:shd w:val="clear" w:color="auto" w:fill="FFFFFF"/>
                <w:lang w:eastAsia="ru-RU"/>
              </w:rPr>
              <w:t>2.2.</w:t>
            </w:r>
          </w:p>
        </w:tc>
        <w:tc>
          <w:tcPr>
            <w:tcW w:w="2504" w:type="dxa"/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10pt"/>
                <w:spacing w:val="-1"/>
                <w:sz w:val="22"/>
                <w:szCs w:val="22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Капитальный ремонт кровли, помещений, п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и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щеблока, крыльца МБ ДОУ «Детский сад п. Дукат»</w:t>
            </w:r>
          </w:p>
        </w:tc>
        <w:tc>
          <w:tcPr>
            <w:tcW w:w="1236" w:type="dxa"/>
            <w:gridSpan w:val="2"/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70084">
              <w:rPr>
                <w:rFonts w:ascii="Times New Roman" w:hAnsi="Times New Roman" w:cs="Times New Roman"/>
              </w:rPr>
              <w:t>ОО,</w:t>
            </w:r>
          </w:p>
          <w:p w:rsidR="000F18DF" w:rsidRPr="00070084" w:rsidRDefault="000F18DF" w:rsidP="00F40EC9">
            <w:pPr>
              <w:pStyle w:val="3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70084">
              <w:rPr>
                <w:rFonts w:ascii="Times New Roman" w:hAnsi="Times New Roman" w:cs="Times New Roman"/>
              </w:rPr>
              <w:t>УО</w:t>
            </w:r>
          </w:p>
          <w:p w:rsidR="000F18DF" w:rsidRPr="00070084" w:rsidRDefault="000F18DF" w:rsidP="00F40EC9">
            <w:pPr>
              <w:pStyle w:val="3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hd w:val="clear" w:color="auto" w:fill="FFFFFF"/>
                <w:lang w:eastAsia="ru-RU"/>
              </w:rPr>
            </w:pPr>
            <w:r w:rsidRPr="00070084">
              <w:rPr>
                <w:rFonts w:ascii="Times New Roman" w:hAnsi="Times New Roman" w:cs="Times New Roman"/>
              </w:rPr>
              <w:t>АОР</w:t>
            </w:r>
          </w:p>
        </w:tc>
        <w:tc>
          <w:tcPr>
            <w:tcW w:w="1069" w:type="dxa"/>
            <w:gridSpan w:val="3"/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hd w:val="clear" w:color="auto" w:fill="FFFFFF"/>
                <w:lang w:eastAsia="ru-RU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2016</w:t>
            </w:r>
          </w:p>
        </w:tc>
        <w:tc>
          <w:tcPr>
            <w:tcW w:w="942" w:type="dxa"/>
            <w:gridSpan w:val="4"/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hd w:val="clear" w:color="auto" w:fill="FFFFFF"/>
                <w:lang w:eastAsia="ru-RU"/>
              </w:rPr>
            </w:pPr>
            <w:r w:rsidRPr="00070084">
              <w:rPr>
                <w:rFonts w:ascii="Times New Roman" w:hAnsi="Times New Roman" w:cs="Times New Roman"/>
                <w:color w:val="000000"/>
                <w:spacing w:val="-1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1983" w:type="dxa"/>
            <w:gridSpan w:val="3"/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2"/>
                <w:szCs w:val="22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создание условий для предоставления качественных услуг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2"/>
                <w:szCs w:val="22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отсутствие</w:t>
            </w:r>
          </w:p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2"/>
                <w:szCs w:val="22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комфортных</w:t>
            </w:r>
          </w:p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2"/>
                <w:szCs w:val="22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условий</w:t>
            </w:r>
          </w:p>
        </w:tc>
      </w:tr>
      <w:tr w:rsidR="000F18DF" w:rsidRPr="00735B10" w:rsidTr="00070084">
        <w:trPr>
          <w:trHeight w:val="365"/>
          <w:jc w:val="center"/>
        </w:trPr>
        <w:tc>
          <w:tcPr>
            <w:tcW w:w="9657" w:type="dxa"/>
            <w:gridSpan w:val="15"/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pacing w:val="-1"/>
                <w:shd w:val="clear" w:color="auto" w:fill="FFFFFF"/>
                <w:lang w:eastAsia="ru-RU"/>
              </w:rPr>
            </w:pPr>
            <w:r w:rsidRPr="00070084">
              <w:rPr>
                <w:rStyle w:val="10pt"/>
                <w:b/>
                <w:bCs/>
                <w:spacing w:val="-1"/>
                <w:sz w:val="22"/>
                <w:szCs w:val="22"/>
              </w:rPr>
              <w:t>3. Укрепление материально-технической базы дошкольных образовательных учреждений</w:t>
            </w:r>
          </w:p>
        </w:tc>
      </w:tr>
      <w:tr w:rsidR="000F18DF" w:rsidRPr="00735B10" w:rsidTr="0030377C">
        <w:trPr>
          <w:jc w:val="center"/>
        </w:trPr>
        <w:tc>
          <w:tcPr>
            <w:tcW w:w="625" w:type="dxa"/>
            <w:shd w:val="clear" w:color="auto" w:fill="FFFFFF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3.1.</w:t>
            </w:r>
          </w:p>
        </w:tc>
        <w:tc>
          <w:tcPr>
            <w:tcW w:w="2504" w:type="dxa"/>
            <w:shd w:val="clear" w:color="auto" w:fill="FFFFFF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10pt"/>
                <w:spacing w:val="-1"/>
                <w:sz w:val="22"/>
                <w:szCs w:val="22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Укрепление материал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ь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но-технической базы МБ ДОУ «Детский сад п. Омсукчан»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70084">
              <w:rPr>
                <w:rFonts w:ascii="Times New Roman" w:hAnsi="Times New Roman" w:cs="Times New Roman"/>
              </w:rPr>
              <w:t>ОО,</w:t>
            </w:r>
          </w:p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70084">
              <w:rPr>
                <w:rFonts w:ascii="Times New Roman" w:hAnsi="Times New Roman" w:cs="Times New Roman"/>
              </w:rPr>
              <w:t>УО</w:t>
            </w:r>
          </w:p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70084">
              <w:rPr>
                <w:rFonts w:ascii="Times New Roman" w:hAnsi="Times New Roman" w:cs="Times New Roman"/>
              </w:rPr>
              <w:t>АОР</w:t>
            </w:r>
          </w:p>
        </w:tc>
        <w:tc>
          <w:tcPr>
            <w:tcW w:w="1087" w:type="dxa"/>
            <w:gridSpan w:val="3"/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2014</w:t>
            </w:r>
          </w:p>
        </w:tc>
        <w:tc>
          <w:tcPr>
            <w:tcW w:w="925" w:type="dxa"/>
            <w:gridSpan w:val="4"/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2020</w:t>
            </w:r>
          </w:p>
        </w:tc>
        <w:tc>
          <w:tcPr>
            <w:tcW w:w="1983" w:type="dxa"/>
            <w:gridSpan w:val="3"/>
            <w:vMerge w:val="restart"/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2"/>
                <w:szCs w:val="22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повышение качества предоставления о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б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разовательных услуг дошкольного обр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а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зования</w:t>
            </w:r>
          </w:p>
        </w:tc>
        <w:tc>
          <w:tcPr>
            <w:tcW w:w="1329" w:type="dxa"/>
            <w:gridSpan w:val="2"/>
            <w:vMerge w:val="restart"/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2"/>
                <w:szCs w:val="22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снижение качества пр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е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доставления</w:t>
            </w:r>
          </w:p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2"/>
                <w:szCs w:val="22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образов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а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тельных у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с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луг дошкол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ь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ного образ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о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вания</w:t>
            </w:r>
          </w:p>
        </w:tc>
      </w:tr>
      <w:tr w:rsidR="000F18DF" w:rsidRPr="00735B10" w:rsidTr="0030377C">
        <w:trPr>
          <w:jc w:val="center"/>
        </w:trPr>
        <w:tc>
          <w:tcPr>
            <w:tcW w:w="625" w:type="dxa"/>
            <w:shd w:val="clear" w:color="auto" w:fill="FFFFFF"/>
          </w:tcPr>
          <w:p w:rsidR="000F18DF" w:rsidRPr="00070084" w:rsidRDefault="000F18DF" w:rsidP="00F40EC9">
            <w:pPr>
              <w:pStyle w:val="3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hd w:val="clear" w:color="auto" w:fill="FFFFFF"/>
                <w:lang w:eastAsia="ru-RU"/>
              </w:rPr>
            </w:pPr>
            <w:r w:rsidRPr="00070084">
              <w:rPr>
                <w:rFonts w:ascii="Times New Roman" w:hAnsi="Times New Roman" w:cs="Times New Roman"/>
                <w:color w:val="000000"/>
                <w:spacing w:val="-1"/>
                <w:shd w:val="clear" w:color="auto" w:fill="FFFFFF"/>
                <w:lang w:eastAsia="ru-RU"/>
              </w:rPr>
              <w:t>3.2.</w:t>
            </w:r>
          </w:p>
        </w:tc>
        <w:tc>
          <w:tcPr>
            <w:tcW w:w="2504" w:type="dxa"/>
            <w:shd w:val="clear" w:color="auto" w:fill="FFFFFF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10pt"/>
                <w:spacing w:val="-1"/>
                <w:sz w:val="22"/>
                <w:szCs w:val="22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Укрепление материал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ь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но-технической базы МБ ДОУ «Детский сад п. Дукат»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70084">
              <w:rPr>
                <w:rFonts w:ascii="Times New Roman" w:hAnsi="Times New Roman" w:cs="Times New Roman"/>
              </w:rPr>
              <w:t>ОО,</w:t>
            </w:r>
          </w:p>
          <w:p w:rsidR="000F18DF" w:rsidRPr="00070084" w:rsidRDefault="000F18DF" w:rsidP="00F40EC9">
            <w:pPr>
              <w:pStyle w:val="3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70084">
              <w:rPr>
                <w:rFonts w:ascii="Times New Roman" w:hAnsi="Times New Roman" w:cs="Times New Roman"/>
              </w:rPr>
              <w:t>УО</w:t>
            </w:r>
          </w:p>
          <w:p w:rsidR="000F18DF" w:rsidRPr="00070084" w:rsidRDefault="000F18DF" w:rsidP="00F40EC9">
            <w:pPr>
              <w:pStyle w:val="3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hd w:val="clear" w:color="auto" w:fill="FFFFFF"/>
                <w:lang w:eastAsia="ru-RU"/>
              </w:rPr>
            </w:pPr>
            <w:r w:rsidRPr="00070084">
              <w:rPr>
                <w:rFonts w:ascii="Times New Roman" w:hAnsi="Times New Roman" w:cs="Times New Roman"/>
              </w:rPr>
              <w:t>АОР</w:t>
            </w:r>
          </w:p>
        </w:tc>
        <w:tc>
          <w:tcPr>
            <w:tcW w:w="1087" w:type="dxa"/>
            <w:gridSpan w:val="3"/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hd w:val="clear" w:color="auto" w:fill="FFFFFF"/>
                <w:lang w:eastAsia="ru-RU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2014</w:t>
            </w:r>
          </w:p>
        </w:tc>
        <w:tc>
          <w:tcPr>
            <w:tcW w:w="925" w:type="dxa"/>
            <w:gridSpan w:val="4"/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hd w:val="clear" w:color="auto" w:fill="FFFFFF"/>
                <w:lang w:eastAsia="ru-RU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2020</w:t>
            </w:r>
          </w:p>
        </w:tc>
        <w:tc>
          <w:tcPr>
            <w:tcW w:w="1983" w:type="dxa"/>
            <w:gridSpan w:val="3"/>
            <w:vMerge/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vMerge/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2"/>
                <w:szCs w:val="22"/>
              </w:rPr>
            </w:pPr>
          </w:p>
        </w:tc>
      </w:tr>
      <w:tr w:rsidR="000F18DF" w:rsidRPr="00735B10" w:rsidTr="00070084">
        <w:trPr>
          <w:trHeight w:val="325"/>
          <w:jc w:val="center"/>
        </w:trPr>
        <w:tc>
          <w:tcPr>
            <w:tcW w:w="9657" w:type="dxa"/>
            <w:gridSpan w:val="15"/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b/>
                <w:bCs/>
                <w:spacing w:val="-1"/>
                <w:sz w:val="22"/>
                <w:szCs w:val="22"/>
              </w:rPr>
            </w:pPr>
            <w:r w:rsidRPr="00070084">
              <w:rPr>
                <w:rStyle w:val="10pt"/>
                <w:b/>
                <w:bCs/>
                <w:spacing w:val="-1"/>
                <w:sz w:val="22"/>
                <w:szCs w:val="22"/>
              </w:rPr>
              <w:t>4. Повышение качества дошкольного образования</w:t>
            </w:r>
          </w:p>
        </w:tc>
      </w:tr>
      <w:tr w:rsidR="000F18DF" w:rsidRPr="00735B10" w:rsidTr="0030377C">
        <w:trPr>
          <w:jc w:val="center"/>
        </w:trPr>
        <w:tc>
          <w:tcPr>
            <w:tcW w:w="625" w:type="dxa"/>
            <w:shd w:val="clear" w:color="auto" w:fill="FFFFFF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4.1.</w:t>
            </w:r>
          </w:p>
        </w:tc>
        <w:tc>
          <w:tcPr>
            <w:tcW w:w="2504" w:type="dxa"/>
            <w:shd w:val="clear" w:color="auto" w:fill="FFFFFF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Проведение конкурса на лучшее дошкольное о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б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разовательное учрежд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е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ние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70084">
              <w:rPr>
                <w:rFonts w:ascii="Times New Roman" w:hAnsi="Times New Roman" w:cs="Times New Roman"/>
              </w:rPr>
              <w:t>ОО,</w:t>
            </w:r>
          </w:p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70084">
              <w:rPr>
                <w:rFonts w:ascii="Times New Roman" w:hAnsi="Times New Roman" w:cs="Times New Roman"/>
              </w:rPr>
              <w:t>УО</w:t>
            </w:r>
          </w:p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70084">
              <w:rPr>
                <w:rFonts w:ascii="Times New Roman" w:hAnsi="Times New Roman" w:cs="Times New Roman"/>
              </w:rPr>
              <w:t>АОР</w:t>
            </w:r>
          </w:p>
        </w:tc>
        <w:tc>
          <w:tcPr>
            <w:tcW w:w="1087" w:type="dxa"/>
            <w:gridSpan w:val="3"/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2014</w:t>
            </w:r>
          </w:p>
        </w:tc>
        <w:tc>
          <w:tcPr>
            <w:tcW w:w="925" w:type="dxa"/>
            <w:gridSpan w:val="4"/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2020</w:t>
            </w:r>
          </w:p>
        </w:tc>
        <w:tc>
          <w:tcPr>
            <w:tcW w:w="1983" w:type="dxa"/>
            <w:gridSpan w:val="3"/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повышение прест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и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жа профессии</w:t>
            </w:r>
          </w:p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воспитателя, пр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и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влечение молодых</w:t>
            </w:r>
          </w:p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специалистов</w:t>
            </w:r>
          </w:p>
        </w:tc>
        <w:tc>
          <w:tcPr>
            <w:tcW w:w="1329" w:type="dxa"/>
            <w:gridSpan w:val="2"/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снижение качества пр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е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доставления услуг дошк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о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льного обр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а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зования</w:t>
            </w:r>
          </w:p>
        </w:tc>
      </w:tr>
      <w:tr w:rsidR="000F18DF" w:rsidRPr="00735B10" w:rsidTr="0030377C">
        <w:trPr>
          <w:jc w:val="center"/>
        </w:trPr>
        <w:tc>
          <w:tcPr>
            <w:tcW w:w="625" w:type="dxa"/>
            <w:shd w:val="clear" w:color="auto" w:fill="FFFFFF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4.2.</w:t>
            </w:r>
          </w:p>
        </w:tc>
        <w:tc>
          <w:tcPr>
            <w:tcW w:w="2504" w:type="dxa"/>
            <w:shd w:val="clear" w:color="auto" w:fill="FFFFFF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Участие в районном конкурсе «Педагог года» в номинации «Воспит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а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 xml:space="preserve">тель года», участие в 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lastRenderedPageBreak/>
              <w:t>финале областного ко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н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курса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70084">
              <w:rPr>
                <w:rFonts w:ascii="Times New Roman" w:hAnsi="Times New Roman" w:cs="Times New Roman"/>
              </w:rPr>
              <w:lastRenderedPageBreak/>
              <w:t>ОО,</w:t>
            </w:r>
          </w:p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70084">
              <w:rPr>
                <w:rFonts w:ascii="Times New Roman" w:hAnsi="Times New Roman" w:cs="Times New Roman"/>
              </w:rPr>
              <w:t>УО</w:t>
            </w:r>
          </w:p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70084">
              <w:rPr>
                <w:rFonts w:ascii="Times New Roman" w:hAnsi="Times New Roman" w:cs="Times New Roman"/>
              </w:rPr>
              <w:t>АОР</w:t>
            </w:r>
          </w:p>
        </w:tc>
        <w:tc>
          <w:tcPr>
            <w:tcW w:w="1087" w:type="dxa"/>
            <w:gridSpan w:val="3"/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2015</w:t>
            </w:r>
          </w:p>
        </w:tc>
        <w:tc>
          <w:tcPr>
            <w:tcW w:w="925" w:type="dxa"/>
            <w:gridSpan w:val="4"/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2020</w:t>
            </w:r>
          </w:p>
        </w:tc>
        <w:tc>
          <w:tcPr>
            <w:tcW w:w="1983" w:type="dxa"/>
            <w:gridSpan w:val="3"/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повышение прест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и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жа профессии,</w:t>
            </w:r>
          </w:p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 xml:space="preserve">повышение </w:t>
            </w:r>
            <w:proofErr w:type="gramStart"/>
            <w:r w:rsidRPr="00070084">
              <w:rPr>
                <w:rStyle w:val="10pt"/>
                <w:spacing w:val="-1"/>
                <w:sz w:val="22"/>
                <w:szCs w:val="22"/>
              </w:rPr>
              <w:t>профе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с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сиональной</w:t>
            </w:r>
            <w:proofErr w:type="gramEnd"/>
          </w:p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lastRenderedPageBreak/>
              <w:t>компетенции</w:t>
            </w:r>
          </w:p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педагогов</w:t>
            </w:r>
          </w:p>
        </w:tc>
        <w:tc>
          <w:tcPr>
            <w:tcW w:w="1329" w:type="dxa"/>
            <w:gridSpan w:val="2"/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lastRenderedPageBreak/>
              <w:t>снижение качества пр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е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доставления услуг дошк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о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lastRenderedPageBreak/>
              <w:t>льного обр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а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зования</w:t>
            </w:r>
          </w:p>
        </w:tc>
      </w:tr>
      <w:tr w:rsidR="000F18DF" w:rsidRPr="00735B10" w:rsidTr="0030377C">
        <w:trPr>
          <w:jc w:val="center"/>
        </w:trPr>
        <w:tc>
          <w:tcPr>
            <w:tcW w:w="625" w:type="dxa"/>
            <w:shd w:val="clear" w:color="auto" w:fill="FFFFFF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lastRenderedPageBreak/>
              <w:t>4.3.</w:t>
            </w:r>
          </w:p>
        </w:tc>
        <w:tc>
          <w:tcPr>
            <w:tcW w:w="2504" w:type="dxa"/>
            <w:shd w:val="clear" w:color="auto" w:fill="FFFFFF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Повышение квалифик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а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ции педагогических р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а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ботников организаций дошкольного образов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а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ния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70084">
              <w:rPr>
                <w:rFonts w:ascii="Times New Roman" w:hAnsi="Times New Roman" w:cs="Times New Roman"/>
              </w:rPr>
              <w:t>ОО,</w:t>
            </w:r>
          </w:p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70084">
              <w:rPr>
                <w:rFonts w:ascii="Times New Roman" w:hAnsi="Times New Roman" w:cs="Times New Roman"/>
              </w:rPr>
              <w:t>УО</w:t>
            </w:r>
          </w:p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70084">
              <w:rPr>
                <w:rFonts w:ascii="Times New Roman" w:hAnsi="Times New Roman" w:cs="Times New Roman"/>
              </w:rPr>
              <w:t>АОР</w:t>
            </w:r>
          </w:p>
        </w:tc>
        <w:tc>
          <w:tcPr>
            <w:tcW w:w="1087" w:type="dxa"/>
            <w:gridSpan w:val="3"/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2014</w:t>
            </w:r>
          </w:p>
        </w:tc>
        <w:tc>
          <w:tcPr>
            <w:tcW w:w="925" w:type="dxa"/>
            <w:gridSpan w:val="4"/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2020</w:t>
            </w:r>
          </w:p>
        </w:tc>
        <w:tc>
          <w:tcPr>
            <w:tcW w:w="1983" w:type="dxa"/>
            <w:gridSpan w:val="3"/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повышение</w:t>
            </w:r>
          </w:p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профессиональной</w:t>
            </w:r>
          </w:p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компетенции</w:t>
            </w:r>
          </w:p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педагогов</w:t>
            </w:r>
          </w:p>
        </w:tc>
        <w:tc>
          <w:tcPr>
            <w:tcW w:w="1329" w:type="dxa"/>
            <w:gridSpan w:val="2"/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снижение уровня</w:t>
            </w:r>
          </w:p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професси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о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нальной</w:t>
            </w:r>
          </w:p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компетенции педагогов дошкольного образования</w:t>
            </w:r>
          </w:p>
        </w:tc>
      </w:tr>
      <w:tr w:rsidR="000F18DF" w:rsidRPr="00735B10" w:rsidTr="00070084">
        <w:trPr>
          <w:jc w:val="center"/>
        </w:trPr>
        <w:tc>
          <w:tcPr>
            <w:tcW w:w="9657" w:type="dxa"/>
            <w:gridSpan w:val="15"/>
            <w:shd w:val="clear" w:color="auto" w:fill="FFFFFF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b/>
                <w:spacing w:val="-1"/>
                <w:sz w:val="22"/>
                <w:szCs w:val="22"/>
              </w:rPr>
            </w:pPr>
            <w:r w:rsidRPr="00070084">
              <w:rPr>
                <w:rStyle w:val="10pt"/>
                <w:b/>
                <w:spacing w:val="-1"/>
                <w:sz w:val="22"/>
                <w:szCs w:val="22"/>
              </w:rPr>
              <w:t xml:space="preserve">5. Меры социальной поддержки </w:t>
            </w:r>
          </w:p>
        </w:tc>
      </w:tr>
      <w:tr w:rsidR="000F18DF" w:rsidRPr="00735B10" w:rsidTr="0030377C">
        <w:trPr>
          <w:jc w:val="center"/>
        </w:trPr>
        <w:tc>
          <w:tcPr>
            <w:tcW w:w="625" w:type="dxa"/>
            <w:shd w:val="clear" w:color="auto" w:fill="FFFFFF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2"/>
                <w:szCs w:val="22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5.1.</w:t>
            </w:r>
          </w:p>
        </w:tc>
        <w:tc>
          <w:tcPr>
            <w:tcW w:w="2504" w:type="dxa"/>
            <w:shd w:val="clear" w:color="auto" w:fill="FFFFFF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10pt"/>
                <w:spacing w:val="-1"/>
                <w:sz w:val="22"/>
                <w:szCs w:val="22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Выделение средств на оплату контейнера от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ъ</w:t>
            </w:r>
            <w:r w:rsidRPr="00070084">
              <w:rPr>
                <w:rStyle w:val="10pt"/>
                <w:spacing w:val="-1"/>
                <w:sz w:val="22"/>
                <w:szCs w:val="22"/>
              </w:rPr>
              <w:t>езжающим работникам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70084">
              <w:rPr>
                <w:rFonts w:ascii="Times New Roman" w:hAnsi="Times New Roman" w:cs="Times New Roman"/>
              </w:rPr>
              <w:t>ОО,</w:t>
            </w:r>
          </w:p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70084">
              <w:rPr>
                <w:rFonts w:ascii="Times New Roman" w:hAnsi="Times New Roman" w:cs="Times New Roman"/>
              </w:rPr>
              <w:t>УО</w:t>
            </w:r>
          </w:p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70084">
              <w:rPr>
                <w:rFonts w:ascii="Times New Roman" w:hAnsi="Times New Roman" w:cs="Times New Roman"/>
              </w:rPr>
              <w:t>АОР</w:t>
            </w:r>
          </w:p>
        </w:tc>
        <w:tc>
          <w:tcPr>
            <w:tcW w:w="1087" w:type="dxa"/>
            <w:gridSpan w:val="3"/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2"/>
                <w:szCs w:val="22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2014</w:t>
            </w:r>
          </w:p>
        </w:tc>
        <w:tc>
          <w:tcPr>
            <w:tcW w:w="925" w:type="dxa"/>
            <w:gridSpan w:val="4"/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2"/>
                <w:szCs w:val="22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2020</w:t>
            </w:r>
          </w:p>
        </w:tc>
        <w:tc>
          <w:tcPr>
            <w:tcW w:w="1983" w:type="dxa"/>
            <w:gridSpan w:val="3"/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2"/>
                <w:szCs w:val="22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Закрепление кадров</w:t>
            </w:r>
          </w:p>
        </w:tc>
        <w:tc>
          <w:tcPr>
            <w:tcW w:w="1329" w:type="dxa"/>
            <w:gridSpan w:val="2"/>
            <w:shd w:val="clear" w:color="auto" w:fill="FFFFFF"/>
            <w:vAlign w:val="center"/>
          </w:tcPr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2"/>
                <w:szCs w:val="22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отсутствие</w:t>
            </w:r>
          </w:p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2"/>
                <w:szCs w:val="22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комфортных</w:t>
            </w:r>
          </w:p>
          <w:p w:rsidR="000F18DF" w:rsidRPr="00070084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2"/>
                <w:szCs w:val="22"/>
              </w:rPr>
            </w:pPr>
            <w:r w:rsidRPr="00070084">
              <w:rPr>
                <w:rStyle w:val="10pt"/>
                <w:spacing w:val="-1"/>
                <w:sz w:val="22"/>
                <w:szCs w:val="22"/>
              </w:rPr>
              <w:t>условий</w:t>
            </w:r>
          </w:p>
        </w:tc>
      </w:tr>
    </w:tbl>
    <w:p w:rsidR="000F18DF" w:rsidRPr="00735B10" w:rsidRDefault="000F18DF" w:rsidP="000F18DF">
      <w:pPr>
        <w:tabs>
          <w:tab w:val="left" w:pos="15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tabs>
          <w:tab w:val="left" w:pos="15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tabs>
          <w:tab w:val="left" w:pos="15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0F18DF" w:rsidRPr="00735B10" w:rsidSect="00F40EC9">
          <w:pgSz w:w="11906" w:h="16838"/>
          <w:pgMar w:top="851" w:right="851" w:bottom="567" w:left="1985" w:header="709" w:footer="709" w:gutter="0"/>
          <w:cols w:space="708"/>
          <w:docGrid w:linePitch="360"/>
        </w:sectPr>
      </w:pPr>
      <w:r w:rsidRPr="00735B10">
        <w:rPr>
          <w:rFonts w:ascii="Times New Roman" w:hAnsi="Times New Roman" w:cs="Times New Roman"/>
          <w:sz w:val="24"/>
          <w:szCs w:val="24"/>
        </w:rPr>
        <w:t>________________</w:t>
      </w:r>
    </w:p>
    <w:p w:rsidR="000F18DF" w:rsidRPr="00735B10" w:rsidRDefault="000F18DF" w:rsidP="000F18DF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F18DF" w:rsidRPr="00735B10" w:rsidRDefault="000F18DF" w:rsidP="0030377C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0F18DF" w:rsidRPr="00735B10" w:rsidRDefault="000F18DF" w:rsidP="000F18DF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«Развитие системы </w:t>
      </w:r>
      <w:proofErr w:type="spellStart"/>
      <w:r w:rsidRPr="00735B10">
        <w:rPr>
          <w:rFonts w:ascii="Times New Roman" w:hAnsi="Times New Roman" w:cs="Times New Roman"/>
          <w:sz w:val="24"/>
          <w:szCs w:val="24"/>
        </w:rPr>
        <w:t>образова</w:t>
      </w:r>
      <w:proofErr w:type="spellEnd"/>
      <w:r w:rsidRPr="00735B10">
        <w:rPr>
          <w:rFonts w:ascii="Times New Roman" w:hAnsi="Times New Roman" w:cs="Times New Roman"/>
          <w:sz w:val="24"/>
          <w:szCs w:val="24"/>
        </w:rPr>
        <w:t>-</w:t>
      </w:r>
    </w:p>
    <w:p w:rsidR="000F18DF" w:rsidRPr="00735B10" w:rsidRDefault="000F18DF" w:rsidP="000F18DF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  <w:proofErr w:type="spellStart"/>
      <w:r w:rsidRPr="00735B10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735B10">
        <w:rPr>
          <w:rFonts w:ascii="Times New Roman" w:hAnsi="Times New Roman" w:cs="Times New Roman"/>
          <w:sz w:val="24"/>
          <w:szCs w:val="24"/>
        </w:rPr>
        <w:t xml:space="preserve"> в Омсукчанском районе </w:t>
      </w:r>
    </w:p>
    <w:p w:rsidR="000F18DF" w:rsidRPr="00735B10" w:rsidRDefault="000F18DF" w:rsidP="000F18DF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на 2014-2020гг.»</w:t>
      </w:r>
    </w:p>
    <w:p w:rsidR="000F18DF" w:rsidRPr="00735B10" w:rsidRDefault="000F18DF" w:rsidP="000F18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18DF" w:rsidRPr="00735B10" w:rsidRDefault="000F18DF" w:rsidP="000F1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B10">
        <w:rPr>
          <w:rFonts w:ascii="Times New Roman" w:hAnsi="Times New Roman" w:cs="Times New Roman"/>
          <w:b/>
          <w:bCs/>
          <w:sz w:val="24"/>
          <w:szCs w:val="24"/>
        </w:rPr>
        <w:t>ПОДПРОГРАММА</w:t>
      </w:r>
    </w:p>
    <w:p w:rsidR="000F18DF" w:rsidRPr="00735B10" w:rsidRDefault="000F18DF" w:rsidP="000F1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B10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общего образования в Омсукчанском районе </w:t>
      </w:r>
    </w:p>
    <w:p w:rsidR="000F18DF" w:rsidRPr="00735B10" w:rsidRDefault="000F18DF" w:rsidP="000F1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B10">
        <w:rPr>
          <w:rFonts w:ascii="Times New Roman" w:hAnsi="Times New Roman" w:cs="Times New Roman"/>
          <w:b/>
          <w:bCs/>
          <w:sz w:val="24"/>
          <w:szCs w:val="24"/>
        </w:rPr>
        <w:t>в  2014-2020 гг.»</w:t>
      </w:r>
    </w:p>
    <w:p w:rsidR="000F18DF" w:rsidRPr="00735B10" w:rsidRDefault="000F18DF" w:rsidP="000F1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5B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35B10">
        <w:rPr>
          <w:rFonts w:ascii="Times New Roman" w:hAnsi="Times New Roman" w:cs="Times New Roman"/>
          <w:b/>
          <w:sz w:val="24"/>
          <w:szCs w:val="24"/>
        </w:rPr>
        <w:t xml:space="preserve"> А С П О Р Т</w:t>
      </w:r>
    </w:p>
    <w:p w:rsidR="000F18DF" w:rsidRPr="00735B10" w:rsidRDefault="000F18DF" w:rsidP="000F1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подпрограммы «Развитие общего образования </w:t>
      </w:r>
    </w:p>
    <w:p w:rsidR="000F18DF" w:rsidRPr="00735B10" w:rsidRDefault="000F18DF" w:rsidP="000F1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в Омсукчанском районе в 2014-2020гг.»</w:t>
      </w:r>
    </w:p>
    <w:p w:rsidR="000F18DF" w:rsidRPr="00735B10" w:rsidRDefault="000F18DF" w:rsidP="000F1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12"/>
        <w:gridCol w:w="7138"/>
      </w:tblGrid>
      <w:tr w:rsidR="000F18DF" w:rsidRPr="00735B10" w:rsidTr="00120954">
        <w:trPr>
          <w:jc w:val="center"/>
        </w:trPr>
        <w:tc>
          <w:tcPr>
            <w:tcW w:w="2312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Наименование по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38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Подпрограмма «Развитие  общего образования в Омсукчанском районе в 2014-2020гг.» (далее –  подпрограмма)</w:t>
            </w:r>
          </w:p>
        </w:tc>
      </w:tr>
      <w:tr w:rsidR="000F18DF" w:rsidRPr="00735B10" w:rsidTr="00120954">
        <w:trPr>
          <w:jc w:val="center"/>
        </w:trPr>
        <w:tc>
          <w:tcPr>
            <w:tcW w:w="2312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 xml:space="preserve">Основание для разработки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138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Приоритетный национальный проект «Образование»;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Послание Президента РФ В.В. Путина Федеральному собр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нию от 12 декабря 2013г.;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Национальная образовательная инициатива «Наша новая шк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ла»;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Федеральный закон РФ от 29.12.2012г. № 273-ФЗ «Об образ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вании в Российской  Федерации»;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Федеральный закон РФ от 06.10.2003 г. № 131-ФЗ «Об общих принципах организации местного самоуправления в Российской Федерации», пункт 13 части 1 статьи 16;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Постановление администрации Омсукчанского района от 02.03.2009г. № 45 «О порядке принятия решения о разработке, формировании и реализации муниципальных программ Омсукча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ского района».</w:t>
            </w:r>
          </w:p>
        </w:tc>
      </w:tr>
      <w:tr w:rsidR="000F18DF" w:rsidRPr="00735B10" w:rsidTr="00120954">
        <w:trPr>
          <w:jc w:val="center"/>
        </w:trPr>
        <w:tc>
          <w:tcPr>
            <w:tcW w:w="2312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 xml:space="preserve">Заказчик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138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Администрация Омсукчанского района</w:t>
            </w:r>
          </w:p>
        </w:tc>
      </w:tr>
      <w:tr w:rsidR="000F18DF" w:rsidRPr="00735B10" w:rsidTr="00120954">
        <w:trPr>
          <w:jc w:val="center"/>
        </w:trPr>
        <w:tc>
          <w:tcPr>
            <w:tcW w:w="2312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 xml:space="preserve">Разработчик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138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Управление образования администрации Омсукчанского ра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0F18DF" w:rsidRPr="00735B10" w:rsidTr="00120954">
        <w:trPr>
          <w:jc w:val="center"/>
        </w:trPr>
        <w:tc>
          <w:tcPr>
            <w:tcW w:w="2312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Ответственный и</w:t>
            </w:r>
            <w:r w:rsidRPr="00735B10">
              <w:rPr>
                <w:rStyle w:val="1"/>
                <w:rFonts w:ascii="Times New Roman" w:hAnsi="Times New Roman" w:cs="Times New Roman"/>
              </w:rPr>
              <w:t>с</w:t>
            </w:r>
            <w:r w:rsidRPr="00735B10">
              <w:rPr>
                <w:rStyle w:val="1"/>
                <w:rFonts w:ascii="Times New Roman" w:hAnsi="Times New Roman" w:cs="Times New Roman"/>
              </w:rPr>
              <w:t xml:space="preserve">полнитель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138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Управление образования администрации Омсукчанского ра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0F18DF" w:rsidRPr="00735B10" w:rsidTr="00120954">
        <w:trPr>
          <w:jc w:val="center"/>
        </w:trPr>
        <w:tc>
          <w:tcPr>
            <w:tcW w:w="2312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138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     Повышение доступности качественного общего образования, соответствующего современным требованиям общества</w:t>
            </w:r>
          </w:p>
        </w:tc>
      </w:tr>
      <w:tr w:rsidR="000F18DF" w:rsidRPr="00735B10" w:rsidTr="00120954">
        <w:trPr>
          <w:jc w:val="center"/>
        </w:trPr>
        <w:tc>
          <w:tcPr>
            <w:tcW w:w="2312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Задачи  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138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     - обеспечение государственных гарантий доступности общего образования;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tabs>
                <w:tab w:val="left" w:pos="33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     - модернизация и развитие региональной системы общего обр</w:t>
            </w:r>
            <w:r w:rsidRPr="00735B10">
              <w:rPr>
                <w:rStyle w:val="0pt"/>
                <w:rFonts w:ascii="Times New Roman" w:hAnsi="Times New Roman" w:cs="Times New Roman"/>
              </w:rPr>
              <w:t>а</w:t>
            </w:r>
            <w:r w:rsidRPr="00735B10">
              <w:rPr>
                <w:rStyle w:val="0pt"/>
                <w:rFonts w:ascii="Times New Roman" w:hAnsi="Times New Roman" w:cs="Times New Roman"/>
              </w:rPr>
              <w:t>зования, направленные на формирование современной школьной инфраструктуры;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tabs>
                <w:tab w:val="left" w:pos="331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     - создание условий для сохранения и укрепления здоровья д</w:t>
            </w:r>
            <w:r w:rsidRPr="00735B10">
              <w:rPr>
                <w:rStyle w:val="0pt"/>
                <w:rFonts w:ascii="Times New Roman" w:hAnsi="Times New Roman" w:cs="Times New Roman"/>
              </w:rPr>
              <w:t>е</w:t>
            </w:r>
            <w:r w:rsidRPr="00735B10">
              <w:rPr>
                <w:rStyle w:val="0pt"/>
                <w:rFonts w:ascii="Times New Roman" w:hAnsi="Times New Roman" w:cs="Times New Roman"/>
              </w:rPr>
              <w:t>тей и подростков;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tabs>
                <w:tab w:val="left" w:pos="211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     - выявление, поддержка и сопровождение талантливых школ</w:t>
            </w:r>
            <w:r w:rsidRPr="00735B10">
              <w:rPr>
                <w:rStyle w:val="0pt"/>
                <w:rFonts w:ascii="Times New Roman" w:hAnsi="Times New Roman" w:cs="Times New Roman"/>
              </w:rPr>
              <w:t>ь</w:t>
            </w:r>
            <w:r w:rsidRPr="00735B10">
              <w:rPr>
                <w:rStyle w:val="0pt"/>
                <w:rFonts w:ascii="Times New Roman" w:hAnsi="Times New Roman" w:cs="Times New Roman"/>
              </w:rPr>
              <w:t>ников;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tabs>
                <w:tab w:val="left" w:pos="307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     - создание целостной и сбалансированной системы процедур и механизмов оценки качества образования;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     - создание механизмов, направленных на социальную поддер</w:t>
            </w:r>
            <w:r w:rsidRPr="00735B10">
              <w:rPr>
                <w:rStyle w:val="0pt"/>
                <w:rFonts w:ascii="Times New Roman" w:hAnsi="Times New Roman" w:cs="Times New Roman"/>
              </w:rPr>
              <w:t>ж</w:t>
            </w:r>
            <w:r w:rsidRPr="00735B10">
              <w:rPr>
                <w:rStyle w:val="0pt"/>
                <w:rFonts w:ascii="Times New Roman" w:hAnsi="Times New Roman" w:cs="Times New Roman"/>
              </w:rPr>
              <w:t>ку педагогических работников и повышение статуса профессии учителя.</w:t>
            </w:r>
          </w:p>
        </w:tc>
      </w:tr>
      <w:tr w:rsidR="000F18DF" w:rsidRPr="00735B10" w:rsidTr="00120954">
        <w:trPr>
          <w:jc w:val="center"/>
        </w:trPr>
        <w:tc>
          <w:tcPr>
            <w:tcW w:w="2312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735B10">
              <w:rPr>
                <w:rStyle w:val="0pt"/>
                <w:rFonts w:ascii="Times New Roman" w:hAnsi="Times New Roman" w:cs="Times New Roman"/>
              </w:rPr>
              <w:t>Соисполнители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138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Общеобразовательные организации района, подведомственные управление образования администрации Омсукчанского района</w:t>
            </w:r>
          </w:p>
        </w:tc>
      </w:tr>
      <w:tr w:rsidR="000F18DF" w:rsidRPr="00735B10" w:rsidTr="00120954">
        <w:trPr>
          <w:jc w:val="center"/>
        </w:trPr>
        <w:tc>
          <w:tcPr>
            <w:tcW w:w="2312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lastRenderedPageBreak/>
              <w:t>Целевые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показатели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138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     - удельный вес численности обучающихся по программам о</w:t>
            </w:r>
            <w:r w:rsidRPr="00735B10">
              <w:rPr>
                <w:rStyle w:val="0pt"/>
                <w:rFonts w:ascii="Times New Roman" w:hAnsi="Times New Roman" w:cs="Times New Roman"/>
              </w:rPr>
              <w:t>б</w:t>
            </w:r>
            <w:r w:rsidRPr="00735B10">
              <w:rPr>
                <w:rStyle w:val="0pt"/>
                <w:rFonts w:ascii="Times New Roman" w:hAnsi="Times New Roman" w:cs="Times New Roman"/>
              </w:rPr>
              <w:t>щего образования, участвующих в олимпиадах и конкурсах ра</w:t>
            </w:r>
            <w:r w:rsidRPr="00735B10">
              <w:rPr>
                <w:rStyle w:val="0pt"/>
                <w:rFonts w:ascii="Times New Roman" w:hAnsi="Times New Roman" w:cs="Times New Roman"/>
              </w:rPr>
              <w:t>з</w:t>
            </w:r>
            <w:r w:rsidRPr="00735B10">
              <w:rPr>
                <w:rStyle w:val="0pt"/>
                <w:rFonts w:ascii="Times New Roman" w:hAnsi="Times New Roman" w:cs="Times New Roman"/>
              </w:rPr>
              <w:t>личного уровня;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tabs>
                <w:tab w:val="left" w:pos="307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     - доля учителей общего образования, участвующих в реализ</w:t>
            </w:r>
            <w:r w:rsidRPr="00735B10">
              <w:rPr>
                <w:rStyle w:val="0pt"/>
                <w:rFonts w:ascii="Times New Roman" w:hAnsi="Times New Roman" w:cs="Times New Roman"/>
              </w:rPr>
              <w:t>а</w:t>
            </w:r>
            <w:r w:rsidRPr="00735B10">
              <w:rPr>
                <w:rStyle w:val="0pt"/>
                <w:rFonts w:ascii="Times New Roman" w:hAnsi="Times New Roman" w:cs="Times New Roman"/>
              </w:rPr>
              <w:t>ции ФГОС и прошедших курсовую подготовку по его введению от общего числа учителей начального и общего образования;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     - удельный вес численности учащихся, обучающихся по фед</w:t>
            </w:r>
            <w:r w:rsidRPr="00735B10">
              <w:rPr>
                <w:rStyle w:val="0pt"/>
                <w:rFonts w:ascii="Times New Roman" w:hAnsi="Times New Roman" w:cs="Times New Roman"/>
              </w:rPr>
              <w:t>е</w:t>
            </w:r>
            <w:r w:rsidRPr="00735B10">
              <w:rPr>
                <w:rStyle w:val="0pt"/>
                <w:rFonts w:ascii="Times New Roman" w:hAnsi="Times New Roman" w:cs="Times New Roman"/>
              </w:rPr>
              <w:t>ральным государственным образовательным стандартам;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tabs>
                <w:tab w:val="left" w:pos="34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     - удельный вес численности учащихся 1 - 11-х классов, охв</w:t>
            </w:r>
            <w:r w:rsidRPr="00735B10">
              <w:rPr>
                <w:rStyle w:val="0pt"/>
                <w:rFonts w:ascii="Times New Roman" w:hAnsi="Times New Roman" w:cs="Times New Roman"/>
              </w:rPr>
              <w:t>а</w:t>
            </w:r>
            <w:r w:rsidRPr="00735B10">
              <w:rPr>
                <w:rStyle w:val="0pt"/>
                <w:rFonts w:ascii="Times New Roman" w:hAnsi="Times New Roman" w:cs="Times New Roman"/>
              </w:rPr>
              <w:t>ченных горячим питанием;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tabs>
                <w:tab w:val="left" w:pos="470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     - численность </w:t>
            </w:r>
            <w:proofErr w:type="gramStart"/>
            <w:r w:rsidRPr="00735B10">
              <w:rPr>
                <w:rStyle w:val="0pt"/>
                <w:rFonts w:ascii="Times New Roman" w:hAnsi="Times New Roman" w:cs="Times New Roman"/>
              </w:rPr>
              <w:t>обучающихся</w:t>
            </w:r>
            <w:proofErr w:type="gramEnd"/>
            <w:r w:rsidRPr="00735B10">
              <w:rPr>
                <w:rStyle w:val="0pt"/>
                <w:rFonts w:ascii="Times New Roman" w:hAnsi="Times New Roman" w:cs="Times New Roman"/>
              </w:rPr>
              <w:t xml:space="preserve"> на один персональный компьютер;</w:t>
            </w:r>
          </w:p>
          <w:p w:rsidR="000F18DF" w:rsidRPr="00735B10" w:rsidRDefault="000F18DF" w:rsidP="00F40EC9">
            <w:pPr>
              <w:spacing w:after="0" w:line="240" w:lineRule="auto"/>
              <w:rPr>
                <w:rStyle w:val="0pt"/>
                <w:rFonts w:ascii="Times New Roman" w:hAnsi="Times New Roman" w:cs="Times New Roman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     - удельный вес численности учащихся, систематически зан</w:t>
            </w:r>
            <w:r w:rsidRPr="00735B10">
              <w:rPr>
                <w:rStyle w:val="0pt"/>
                <w:rFonts w:ascii="Times New Roman" w:hAnsi="Times New Roman" w:cs="Times New Roman"/>
              </w:rPr>
              <w:t>и</w:t>
            </w:r>
            <w:r w:rsidRPr="00735B10">
              <w:rPr>
                <w:rStyle w:val="0pt"/>
                <w:rFonts w:ascii="Times New Roman" w:hAnsi="Times New Roman" w:cs="Times New Roman"/>
              </w:rPr>
              <w:t>мающихся физической культурой и спортом;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     - 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отношение среднего балла ЕГЭ у 10% выпускников 11 классов с лучшими результатами ЕГЭ к среднему баллу ЕГЭ у 10% вып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скников 11 классов с худшими результатами ЕГЭ.</w:t>
            </w:r>
          </w:p>
        </w:tc>
      </w:tr>
      <w:tr w:rsidR="000F18DF" w:rsidRPr="00735B10" w:rsidTr="00120954">
        <w:trPr>
          <w:jc w:val="center"/>
        </w:trPr>
        <w:tc>
          <w:tcPr>
            <w:tcW w:w="2312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138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2014-2020 годы</w:t>
            </w:r>
          </w:p>
        </w:tc>
      </w:tr>
      <w:tr w:rsidR="000F18DF" w:rsidRPr="00735B10" w:rsidTr="00120954">
        <w:trPr>
          <w:trHeight w:val="2257"/>
          <w:jc w:val="center"/>
        </w:trPr>
        <w:tc>
          <w:tcPr>
            <w:tcW w:w="2312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Объёмы и  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финансирования подпрограммы</w:t>
            </w:r>
          </w:p>
        </w:tc>
        <w:tc>
          <w:tcPr>
            <w:tcW w:w="7138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Общий объём финансирования  из муниципального бюджета с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ляет </w:t>
            </w:r>
            <w:r w:rsidR="00A0375F">
              <w:rPr>
                <w:rFonts w:ascii="Times New Roman" w:hAnsi="Times New Roman" w:cs="Times New Roman"/>
                <w:sz w:val="24"/>
                <w:szCs w:val="24"/>
              </w:rPr>
              <w:t xml:space="preserve">55213,7 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2014 -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12349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,7 тыс. руб.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2015 - 6168 тыс. руб.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2016 -  6836 тыс. руб.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2017 - 7058 тыс. руб.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2018 - 7313 тыс. руб.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2019 - 7599 тыс. руб.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2020 - 7890 тыс. руб.</w:t>
            </w:r>
          </w:p>
        </w:tc>
      </w:tr>
      <w:tr w:rsidR="000F18DF" w:rsidRPr="00735B10" w:rsidTr="00120954">
        <w:trPr>
          <w:jc w:val="center"/>
        </w:trPr>
        <w:tc>
          <w:tcPr>
            <w:tcW w:w="2312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Ожидаемый 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конечный 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и показатели 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социально-экономической э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фективности</w:t>
            </w:r>
          </w:p>
        </w:tc>
        <w:tc>
          <w:tcPr>
            <w:tcW w:w="7138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tabs>
                <w:tab w:val="left" w:pos="37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     - обеспечение доступности образования для всех категорий граждан, конкурентоспособности и социальной адаптации вып</w:t>
            </w:r>
            <w:r w:rsidRPr="00735B10">
              <w:rPr>
                <w:rStyle w:val="0pt"/>
                <w:rFonts w:ascii="Times New Roman" w:hAnsi="Times New Roman" w:cs="Times New Roman"/>
              </w:rPr>
              <w:t>у</w:t>
            </w:r>
            <w:r w:rsidRPr="00735B10">
              <w:rPr>
                <w:rStyle w:val="0pt"/>
                <w:rFonts w:ascii="Times New Roman" w:hAnsi="Times New Roman" w:cs="Times New Roman"/>
              </w:rPr>
              <w:t>скников учреждений общего образования;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tabs>
                <w:tab w:val="left" w:pos="365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     - обновление содержания образования через поэтапное внедр</w:t>
            </w:r>
            <w:r w:rsidRPr="00735B10">
              <w:rPr>
                <w:rStyle w:val="0pt"/>
                <w:rFonts w:ascii="Times New Roman" w:hAnsi="Times New Roman" w:cs="Times New Roman"/>
              </w:rPr>
              <w:t>е</w:t>
            </w:r>
            <w:r w:rsidRPr="00735B10">
              <w:rPr>
                <w:rStyle w:val="0pt"/>
                <w:rFonts w:ascii="Times New Roman" w:hAnsi="Times New Roman" w:cs="Times New Roman"/>
              </w:rPr>
              <w:t>ние федеральных государственных образовательных стандартов;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     - улучшение кадрового обеспечения системы образования;</w:t>
            </w:r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     - совершенствование системы физического воспитания учащи</w:t>
            </w:r>
            <w:r w:rsidRPr="00735B10">
              <w:rPr>
                <w:rStyle w:val="0pt"/>
                <w:rFonts w:ascii="Times New Roman" w:hAnsi="Times New Roman" w:cs="Times New Roman"/>
              </w:rPr>
              <w:t>х</w:t>
            </w:r>
            <w:r w:rsidRPr="00735B10">
              <w:rPr>
                <w:rStyle w:val="0pt"/>
                <w:rFonts w:ascii="Times New Roman" w:hAnsi="Times New Roman" w:cs="Times New Roman"/>
              </w:rPr>
              <w:t>ся образовательных организаций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18DF" w:rsidRPr="00735B10" w:rsidTr="00120954">
        <w:trPr>
          <w:jc w:val="center"/>
        </w:trPr>
        <w:tc>
          <w:tcPr>
            <w:tcW w:w="2312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исполнением 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138" w:type="dxa"/>
            <w:vAlign w:val="center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Осуществляется в соответствии с порядком принятия решений о разработке, формировании и реализации муниципальных пр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грамм на территории муниципального образования «Омсукча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ский район», утверждённым постановлением администрации 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сукчанского района от 02.03.2009г. № 45 «О порядке принятия решения о разработке, формировании и реализации муниципал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ных программ Омсукчанского района.</w:t>
            </w:r>
          </w:p>
        </w:tc>
      </w:tr>
    </w:tbl>
    <w:p w:rsidR="000F18DF" w:rsidRPr="00735B10" w:rsidRDefault="000F18DF" w:rsidP="000F18DF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8DF" w:rsidRPr="00A45832" w:rsidRDefault="000F18DF" w:rsidP="000F18DF">
      <w:pPr>
        <w:pStyle w:val="33"/>
        <w:shd w:val="clear" w:color="auto" w:fill="auto"/>
        <w:tabs>
          <w:tab w:val="left" w:pos="284"/>
        </w:tabs>
        <w:spacing w:before="0" w:after="0" w:line="240" w:lineRule="auto"/>
        <w:ind w:left="1420" w:right="-2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5832">
        <w:rPr>
          <w:rStyle w:val="30pt"/>
          <w:rFonts w:ascii="Times New Roman" w:hAnsi="Times New Roman" w:cs="Times New Roman"/>
          <w:b/>
        </w:rPr>
        <w:t>1. Характеристика текущего состояния сферы реализации подпр</w:t>
      </w:r>
      <w:r w:rsidRPr="00A45832">
        <w:rPr>
          <w:rStyle w:val="30pt"/>
          <w:rFonts w:ascii="Times New Roman" w:hAnsi="Times New Roman" w:cs="Times New Roman"/>
          <w:b/>
        </w:rPr>
        <w:t>о</w:t>
      </w:r>
      <w:r w:rsidRPr="00A45832">
        <w:rPr>
          <w:rStyle w:val="30pt"/>
          <w:rFonts w:ascii="Times New Roman" w:hAnsi="Times New Roman" w:cs="Times New Roman"/>
          <w:b/>
        </w:rPr>
        <w:t>граммы и прогноз развития на перспективу</w:t>
      </w:r>
    </w:p>
    <w:p w:rsidR="000F18DF" w:rsidRPr="00735B10" w:rsidRDefault="000F18DF" w:rsidP="000F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>Сеть образовательных учреждений в Омсукчанском районе (3 общеобразов</w:t>
      </w:r>
      <w:r w:rsidRPr="00735B10">
        <w:rPr>
          <w:rStyle w:val="0pt"/>
          <w:rFonts w:ascii="Times New Roman" w:hAnsi="Times New Roman" w:cs="Times New Roman"/>
        </w:rPr>
        <w:t>а</w:t>
      </w:r>
      <w:r w:rsidRPr="00735B10">
        <w:rPr>
          <w:rStyle w:val="0pt"/>
          <w:rFonts w:ascii="Times New Roman" w:hAnsi="Times New Roman" w:cs="Times New Roman"/>
        </w:rPr>
        <w:t>тельные организации) позволяет обеспечить конституционное право граждан на пол</w:t>
      </w:r>
      <w:r w:rsidRPr="00735B10">
        <w:rPr>
          <w:rStyle w:val="0pt"/>
          <w:rFonts w:ascii="Times New Roman" w:hAnsi="Times New Roman" w:cs="Times New Roman"/>
        </w:rPr>
        <w:t>у</w:t>
      </w:r>
      <w:r w:rsidRPr="00735B10">
        <w:rPr>
          <w:rStyle w:val="0pt"/>
          <w:rFonts w:ascii="Times New Roman" w:hAnsi="Times New Roman" w:cs="Times New Roman"/>
        </w:rPr>
        <w:t>чение общедоступного бесплатного общего образования с учетом потребностей ра</w:t>
      </w:r>
      <w:r w:rsidRPr="00735B10">
        <w:rPr>
          <w:rStyle w:val="0pt"/>
          <w:rFonts w:ascii="Times New Roman" w:hAnsi="Times New Roman" w:cs="Times New Roman"/>
        </w:rPr>
        <w:t>з</w:t>
      </w:r>
      <w:r w:rsidRPr="00735B10">
        <w:rPr>
          <w:rStyle w:val="0pt"/>
          <w:rFonts w:ascii="Times New Roman" w:hAnsi="Times New Roman" w:cs="Times New Roman"/>
        </w:rPr>
        <w:t>личных категорий граждан.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Вариативность учреждений и образовательных программ в целом удовлетвор</w:t>
      </w:r>
      <w:r w:rsidRPr="00735B10">
        <w:rPr>
          <w:rStyle w:val="0pt"/>
          <w:rFonts w:ascii="Times New Roman" w:hAnsi="Times New Roman" w:cs="Times New Roman"/>
        </w:rPr>
        <w:t>я</w:t>
      </w:r>
      <w:r w:rsidRPr="00735B10">
        <w:rPr>
          <w:rStyle w:val="0pt"/>
          <w:rFonts w:ascii="Times New Roman" w:hAnsi="Times New Roman" w:cs="Times New Roman"/>
        </w:rPr>
        <w:t>ют образовательные потребности учащихся и их родителей: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- в районе работают две средние школы в поселках Омсукчан и Дукат;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lastRenderedPageBreak/>
        <w:t xml:space="preserve">- в п. Омсукчан работает основная школа, в которой созданы условия для коррекционного </w:t>
      </w:r>
      <w:proofErr w:type="gramStart"/>
      <w:r w:rsidRPr="00735B10">
        <w:rPr>
          <w:rFonts w:ascii="Times New Roman" w:hAnsi="Times New Roman" w:cs="Times New Roman"/>
          <w:sz w:val="24"/>
          <w:szCs w:val="24"/>
        </w:rPr>
        <w:t>обучения детей по программам</w:t>
      </w:r>
      <w:proofErr w:type="gramEnd"/>
      <w:r w:rsidRPr="00735B10">
        <w:rPr>
          <w:rFonts w:ascii="Times New Roman" w:hAnsi="Times New Roman" w:cs="Times New Roman"/>
          <w:sz w:val="24"/>
          <w:szCs w:val="24"/>
        </w:rPr>
        <w:t xml:space="preserve"> 7 и 8 вида.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>Реализация в Магаданской области комплексного проекта модернизации реги</w:t>
      </w:r>
      <w:r w:rsidRPr="00735B10">
        <w:rPr>
          <w:rStyle w:val="0pt"/>
          <w:rFonts w:ascii="Times New Roman" w:hAnsi="Times New Roman" w:cs="Times New Roman"/>
        </w:rPr>
        <w:t>о</w:t>
      </w:r>
      <w:r w:rsidRPr="00735B10">
        <w:rPr>
          <w:rStyle w:val="0pt"/>
          <w:rFonts w:ascii="Times New Roman" w:hAnsi="Times New Roman" w:cs="Times New Roman"/>
        </w:rPr>
        <w:t>нальных систем общего образования (2011-2013 годы) позволила уже в 2013 году пр</w:t>
      </w:r>
      <w:r w:rsidRPr="00735B10">
        <w:rPr>
          <w:rStyle w:val="0pt"/>
          <w:rFonts w:ascii="Times New Roman" w:hAnsi="Times New Roman" w:cs="Times New Roman"/>
        </w:rPr>
        <w:t>и</w:t>
      </w:r>
      <w:r w:rsidRPr="00735B10">
        <w:rPr>
          <w:rStyle w:val="0pt"/>
          <w:rFonts w:ascii="Times New Roman" w:hAnsi="Times New Roman" w:cs="Times New Roman"/>
        </w:rPr>
        <w:t>близить среднюю заработную плату учителей района до уровня средней заработной платы в экономике района.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 xml:space="preserve">Важным показателем </w:t>
      </w:r>
      <w:proofErr w:type="gramStart"/>
      <w:r w:rsidRPr="00735B10">
        <w:rPr>
          <w:rStyle w:val="0pt"/>
          <w:rFonts w:ascii="Times New Roman" w:hAnsi="Times New Roman" w:cs="Times New Roman"/>
        </w:rPr>
        <w:t>эффективности модернизации системы образования ра</w:t>
      </w:r>
      <w:r w:rsidRPr="00735B10">
        <w:rPr>
          <w:rStyle w:val="0pt"/>
          <w:rFonts w:ascii="Times New Roman" w:hAnsi="Times New Roman" w:cs="Times New Roman"/>
        </w:rPr>
        <w:t>й</w:t>
      </w:r>
      <w:r w:rsidRPr="00735B10">
        <w:rPr>
          <w:rStyle w:val="0pt"/>
          <w:rFonts w:ascii="Times New Roman" w:hAnsi="Times New Roman" w:cs="Times New Roman"/>
        </w:rPr>
        <w:t>она</w:t>
      </w:r>
      <w:proofErr w:type="gramEnd"/>
      <w:r w:rsidRPr="00735B10">
        <w:rPr>
          <w:rStyle w:val="0pt"/>
          <w:rFonts w:ascii="Times New Roman" w:hAnsi="Times New Roman" w:cs="Times New Roman"/>
        </w:rPr>
        <w:t xml:space="preserve"> и развития самостоятельности общеобразовательных организаций стало внедрение системы государственно-общественного управления образованием. Система государс</w:t>
      </w:r>
      <w:r w:rsidRPr="00735B10">
        <w:rPr>
          <w:rStyle w:val="0pt"/>
          <w:rFonts w:ascii="Times New Roman" w:hAnsi="Times New Roman" w:cs="Times New Roman"/>
        </w:rPr>
        <w:t>т</w:t>
      </w:r>
      <w:r w:rsidRPr="00735B10">
        <w:rPr>
          <w:rStyle w:val="0pt"/>
          <w:rFonts w:ascii="Times New Roman" w:hAnsi="Times New Roman" w:cs="Times New Roman"/>
        </w:rPr>
        <w:t>венно-общественного управления в настоящее время действует в 100% общеобразов</w:t>
      </w:r>
      <w:r w:rsidRPr="00735B10">
        <w:rPr>
          <w:rStyle w:val="0pt"/>
          <w:rFonts w:ascii="Times New Roman" w:hAnsi="Times New Roman" w:cs="Times New Roman"/>
        </w:rPr>
        <w:t>а</w:t>
      </w:r>
      <w:r w:rsidRPr="00735B10">
        <w:rPr>
          <w:rStyle w:val="0pt"/>
          <w:rFonts w:ascii="Times New Roman" w:hAnsi="Times New Roman" w:cs="Times New Roman"/>
        </w:rPr>
        <w:t>тельных организаций.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>Организационной основой решения большинства указанных проблем, реализ</w:t>
      </w:r>
      <w:r w:rsidRPr="00735B10">
        <w:rPr>
          <w:rStyle w:val="0pt"/>
          <w:rFonts w:ascii="Times New Roman" w:hAnsi="Times New Roman" w:cs="Times New Roman"/>
        </w:rPr>
        <w:t>а</w:t>
      </w:r>
      <w:r w:rsidRPr="00735B10">
        <w:rPr>
          <w:rStyle w:val="0pt"/>
          <w:rFonts w:ascii="Times New Roman" w:hAnsi="Times New Roman" w:cs="Times New Roman"/>
        </w:rPr>
        <w:t>ции региональной политики в сфере общего образования должна стать настоящая по</w:t>
      </w:r>
      <w:r w:rsidRPr="00735B10">
        <w:rPr>
          <w:rStyle w:val="0pt"/>
          <w:rFonts w:ascii="Times New Roman" w:hAnsi="Times New Roman" w:cs="Times New Roman"/>
        </w:rPr>
        <w:t>д</w:t>
      </w:r>
      <w:r w:rsidRPr="00735B10">
        <w:rPr>
          <w:rStyle w:val="0pt"/>
          <w:rFonts w:ascii="Times New Roman" w:hAnsi="Times New Roman" w:cs="Times New Roman"/>
        </w:rPr>
        <w:t>программа, обеспечивающая продолжение модернизации районного  образования, н</w:t>
      </w:r>
      <w:r w:rsidRPr="00735B10">
        <w:rPr>
          <w:rStyle w:val="0pt"/>
          <w:rFonts w:ascii="Times New Roman" w:hAnsi="Times New Roman" w:cs="Times New Roman"/>
        </w:rPr>
        <w:t>а</w:t>
      </w:r>
      <w:r w:rsidRPr="00735B10">
        <w:rPr>
          <w:rStyle w:val="0pt"/>
          <w:rFonts w:ascii="Times New Roman" w:hAnsi="Times New Roman" w:cs="Times New Roman"/>
        </w:rPr>
        <w:t>правленность, последовательность и контроль инвестирования государственных сре</w:t>
      </w:r>
      <w:proofErr w:type="gramStart"/>
      <w:r w:rsidRPr="00735B10">
        <w:rPr>
          <w:rStyle w:val="0pt"/>
          <w:rFonts w:ascii="Times New Roman" w:hAnsi="Times New Roman" w:cs="Times New Roman"/>
        </w:rPr>
        <w:t>дств в с</w:t>
      </w:r>
      <w:proofErr w:type="gramEnd"/>
      <w:r w:rsidRPr="00735B10">
        <w:rPr>
          <w:rStyle w:val="0pt"/>
          <w:rFonts w:ascii="Times New Roman" w:hAnsi="Times New Roman" w:cs="Times New Roman"/>
        </w:rPr>
        <w:t>истему общего образования.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81"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bookmark30"/>
      <w:r w:rsidRPr="00735B10">
        <w:rPr>
          <w:rFonts w:ascii="Times New Roman" w:hAnsi="Times New Roman" w:cs="Times New Roman"/>
          <w:sz w:val="24"/>
          <w:szCs w:val="24"/>
        </w:rPr>
        <w:t xml:space="preserve">2. Приоритеты, цели, задачи и целевые показатели, ожидаемые </w:t>
      </w:r>
    </w:p>
    <w:p w:rsidR="000F18DF" w:rsidRPr="00735B10" w:rsidRDefault="000F18DF" w:rsidP="000F18DF">
      <w:pPr>
        <w:pStyle w:val="81"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результаты, этапы и сроки реализации подпрограммы</w:t>
      </w:r>
      <w:bookmarkEnd w:id="11"/>
      <w:r w:rsidRPr="00735B10">
        <w:rPr>
          <w:rFonts w:ascii="Times New Roman" w:hAnsi="Times New Roman" w:cs="Times New Roman"/>
          <w:sz w:val="24"/>
          <w:szCs w:val="24"/>
        </w:rPr>
        <w:t>.</w:t>
      </w:r>
    </w:p>
    <w:p w:rsidR="000F18DF" w:rsidRPr="00735B10" w:rsidRDefault="000F18DF" w:rsidP="000F18DF">
      <w:pPr>
        <w:pStyle w:val="81"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 w:line="240" w:lineRule="auto"/>
        <w:ind w:firstLine="709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>В целях дальнейшего развития  системы общего образования района выделяются следующие приоритеты реализации подпрограммы: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- сохранение единого образовательного пространства на территории области с учетом ее социально-культурных и этнокультурных особенностей;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-  создание равных стартовых возможностей в получении образования и рост доступности качественного общего образования.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Целью подпрограммы является повышение доступности качественного общего образования, соответствующего современным требованиям общества.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Для достижения цели необходимо решение следующих задач: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- обеспечение государственных гарантий доступности общего образования;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- модернизация и развитие районной системы общего образования, направле</w:t>
      </w:r>
      <w:r w:rsidRPr="00735B10">
        <w:rPr>
          <w:rStyle w:val="0pt"/>
          <w:rFonts w:ascii="Times New Roman" w:hAnsi="Times New Roman" w:cs="Times New Roman"/>
        </w:rPr>
        <w:t>н</w:t>
      </w:r>
      <w:r w:rsidRPr="00735B10">
        <w:rPr>
          <w:rStyle w:val="0pt"/>
          <w:rFonts w:ascii="Times New Roman" w:hAnsi="Times New Roman" w:cs="Times New Roman"/>
        </w:rPr>
        <w:t>ные на формирование современной школьной инфраструктуры;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- создание условий для сохранения и укрепления здоровья детей и подростков;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- выявление, поддержка и сопровождение талантливых школьников;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- создание целостной и сбалансированной системы процедур и механизмов оценки качества образования;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- создание механизмов, направленных на социальную поддержку педагогич</w:t>
      </w:r>
      <w:r w:rsidRPr="00735B10">
        <w:rPr>
          <w:rStyle w:val="0pt"/>
          <w:rFonts w:ascii="Times New Roman" w:hAnsi="Times New Roman" w:cs="Times New Roman"/>
        </w:rPr>
        <w:t>е</w:t>
      </w:r>
      <w:r w:rsidRPr="00735B10">
        <w:rPr>
          <w:rStyle w:val="0pt"/>
          <w:rFonts w:ascii="Times New Roman" w:hAnsi="Times New Roman" w:cs="Times New Roman"/>
        </w:rPr>
        <w:t>ских работников и повышение статуса профессии учителя.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 xml:space="preserve">          Для оценки достижения цели и решения задач подпрограммы применяются сл</w:t>
      </w:r>
      <w:r w:rsidRPr="00735B10">
        <w:rPr>
          <w:rStyle w:val="0pt"/>
          <w:rFonts w:ascii="Times New Roman" w:hAnsi="Times New Roman" w:cs="Times New Roman"/>
        </w:rPr>
        <w:t>е</w:t>
      </w:r>
      <w:r w:rsidRPr="00735B10">
        <w:rPr>
          <w:rStyle w:val="0pt"/>
          <w:rFonts w:ascii="Times New Roman" w:hAnsi="Times New Roman" w:cs="Times New Roman"/>
        </w:rPr>
        <w:t>дующие целевые показатели: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- доля учащихся, участвующих в олимпиадах и конкурсах различного уровня;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- доля учителей общего образования, участвующих в реализации ФГОС и пр</w:t>
      </w:r>
      <w:r w:rsidRPr="00735B10">
        <w:rPr>
          <w:rStyle w:val="0pt"/>
          <w:rFonts w:ascii="Times New Roman" w:hAnsi="Times New Roman" w:cs="Times New Roman"/>
        </w:rPr>
        <w:t>о</w:t>
      </w:r>
      <w:r w:rsidRPr="00735B10">
        <w:rPr>
          <w:rStyle w:val="0pt"/>
          <w:rFonts w:ascii="Times New Roman" w:hAnsi="Times New Roman" w:cs="Times New Roman"/>
        </w:rPr>
        <w:t>шедших курсовую подготовку по его введению от общего числа учителей начального и общего образования;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 xml:space="preserve"> </w:t>
      </w:r>
      <w:r w:rsidRPr="00735B10">
        <w:rPr>
          <w:rStyle w:val="0pt"/>
          <w:rFonts w:ascii="Times New Roman" w:hAnsi="Times New Roman" w:cs="Times New Roman"/>
        </w:rPr>
        <w:tab/>
        <w:t>- удельный вес численности учащихся, обучающихся по федеральным госуда</w:t>
      </w:r>
      <w:r w:rsidRPr="00735B10">
        <w:rPr>
          <w:rStyle w:val="0pt"/>
          <w:rFonts w:ascii="Times New Roman" w:hAnsi="Times New Roman" w:cs="Times New Roman"/>
        </w:rPr>
        <w:t>р</w:t>
      </w:r>
      <w:r w:rsidRPr="00735B10">
        <w:rPr>
          <w:rStyle w:val="0pt"/>
          <w:rFonts w:ascii="Times New Roman" w:hAnsi="Times New Roman" w:cs="Times New Roman"/>
        </w:rPr>
        <w:t>ственным образовательным стандартам;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-  удельный вес численности учащихся 1-11-х классов, охваченных горячим п</w:t>
      </w:r>
      <w:r w:rsidRPr="00735B10">
        <w:rPr>
          <w:rStyle w:val="0pt"/>
          <w:rFonts w:ascii="Times New Roman" w:hAnsi="Times New Roman" w:cs="Times New Roman"/>
        </w:rPr>
        <w:t>и</w:t>
      </w:r>
      <w:r w:rsidRPr="00735B10">
        <w:rPr>
          <w:rStyle w:val="0pt"/>
          <w:rFonts w:ascii="Times New Roman" w:hAnsi="Times New Roman" w:cs="Times New Roman"/>
        </w:rPr>
        <w:t>танием;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color w:val="auto"/>
          <w:spacing w:val="4"/>
          <w:shd w:val="clear" w:color="auto" w:fill="auto"/>
          <w:lang w:eastAsia="en-US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- </w:t>
      </w:r>
      <w:r w:rsidRPr="00735B10">
        <w:rPr>
          <w:rStyle w:val="0pt"/>
          <w:rFonts w:ascii="Times New Roman" w:hAnsi="Times New Roman" w:cs="Times New Roman"/>
        </w:rPr>
        <w:t xml:space="preserve"> численность </w:t>
      </w:r>
      <w:proofErr w:type="gramStart"/>
      <w:r w:rsidRPr="00735B10">
        <w:rPr>
          <w:rStyle w:val="0pt"/>
          <w:rFonts w:ascii="Times New Roman" w:hAnsi="Times New Roman" w:cs="Times New Roman"/>
        </w:rPr>
        <w:t>обучающихся</w:t>
      </w:r>
      <w:proofErr w:type="gramEnd"/>
      <w:r w:rsidRPr="00735B10">
        <w:rPr>
          <w:rStyle w:val="0pt"/>
          <w:rFonts w:ascii="Times New Roman" w:hAnsi="Times New Roman" w:cs="Times New Roman"/>
        </w:rPr>
        <w:t xml:space="preserve"> на один персональный компьютер; 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 xml:space="preserve">- </w:t>
      </w:r>
      <w:r w:rsidRPr="00735B10">
        <w:rPr>
          <w:rFonts w:ascii="Times New Roman" w:hAnsi="Times New Roman" w:cs="Times New Roman"/>
          <w:sz w:val="24"/>
          <w:szCs w:val="24"/>
        </w:rPr>
        <w:t>отношение среднего балла ЕГЭ у 10% выпускников 11 классов с лучшими результатами ЕГЭ к среднему баллу ЕГЭ у 10% выпускников 11 классов с худшими результатами ЕГЭ;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color w:val="auto"/>
          <w:spacing w:val="4"/>
          <w:shd w:val="clear" w:color="auto" w:fill="auto"/>
          <w:lang w:eastAsia="en-US"/>
        </w:rPr>
      </w:pPr>
      <w:r w:rsidRPr="00735B10">
        <w:rPr>
          <w:rStyle w:val="0pt"/>
          <w:rFonts w:ascii="Times New Roman" w:hAnsi="Times New Roman" w:cs="Times New Roman"/>
        </w:rPr>
        <w:t>-   удельный вес численности учащихся, систематически занимающихся физич</w:t>
      </w:r>
      <w:r w:rsidRPr="00735B10">
        <w:rPr>
          <w:rStyle w:val="0pt"/>
          <w:rFonts w:ascii="Times New Roman" w:hAnsi="Times New Roman" w:cs="Times New Roman"/>
        </w:rPr>
        <w:t>е</w:t>
      </w:r>
      <w:r w:rsidRPr="00735B10">
        <w:rPr>
          <w:rStyle w:val="0pt"/>
          <w:rFonts w:ascii="Times New Roman" w:hAnsi="Times New Roman" w:cs="Times New Roman"/>
        </w:rPr>
        <w:t>ской культурой и спортом.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Реализация мероприятий способствует достижению следующих результатов: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lastRenderedPageBreak/>
        <w:t>- обеспечение доступности образования для всех категорий граждан, конкуре</w:t>
      </w:r>
      <w:r w:rsidRPr="00735B10">
        <w:rPr>
          <w:rStyle w:val="0pt"/>
          <w:rFonts w:ascii="Times New Roman" w:hAnsi="Times New Roman" w:cs="Times New Roman"/>
        </w:rPr>
        <w:t>н</w:t>
      </w:r>
      <w:r w:rsidRPr="00735B10">
        <w:rPr>
          <w:rStyle w:val="0pt"/>
          <w:rFonts w:ascii="Times New Roman" w:hAnsi="Times New Roman" w:cs="Times New Roman"/>
        </w:rPr>
        <w:t>тоспособности и социальной адаптации выпускников учреждений общего образования;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- обновление содержания образования через поэтапное внедрение федеральных государственных образовательных стандартов;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- улучшение кадрового обеспечения системы образования;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- совершенствование системы физического воспитания учащихся образовател</w:t>
      </w:r>
      <w:r w:rsidRPr="00735B10">
        <w:rPr>
          <w:rStyle w:val="0pt"/>
          <w:rFonts w:ascii="Times New Roman" w:hAnsi="Times New Roman" w:cs="Times New Roman"/>
        </w:rPr>
        <w:t>ь</w:t>
      </w:r>
      <w:r w:rsidRPr="00735B10">
        <w:rPr>
          <w:rStyle w:val="0pt"/>
          <w:rFonts w:ascii="Times New Roman" w:hAnsi="Times New Roman" w:cs="Times New Roman"/>
        </w:rPr>
        <w:t>ных учреждений.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Мероприятия подпрограммы будут осуществляться в период с 2014 по 2020 г</w:t>
      </w:r>
      <w:r w:rsidRPr="00735B10">
        <w:rPr>
          <w:rStyle w:val="0pt"/>
          <w:rFonts w:ascii="Times New Roman" w:hAnsi="Times New Roman" w:cs="Times New Roman"/>
        </w:rPr>
        <w:t>о</w:t>
      </w:r>
      <w:r w:rsidRPr="00735B10">
        <w:rPr>
          <w:rStyle w:val="0pt"/>
          <w:rFonts w:ascii="Times New Roman" w:hAnsi="Times New Roman" w:cs="Times New Roman"/>
        </w:rPr>
        <w:t>ды включительно. Этапы реализации подпрограммы не выделяются.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color w:val="auto"/>
          <w:spacing w:val="4"/>
          <w:shd w:val="clear" w:color="auto" w:fill="auto"/>
          <w:lang w:eastAsia="en-US"/>
        </w:rPr>
      </w:pPr>
      <w:r w:rsidRPr="00735B10">
        <w:rPr>
          <w:rStyle w:val="0pt"/>
          <w:rFonts w:ascii="Times New Roman" w:hAnsi="Times New Roman" w:cs="Times New Roman"/>
        </w:rPr>
        <w:t>Целевые показатели подпрограммы по годам реализации приведены в таблице № 1.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Style w:val="0pt"/>
          <w:rFonts w:ascii="Times New Roman" w:hAnsi="Times New Roman" w:cs="Times New Roman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left="7090" w:firstLine="0"/>
        <w:jc w:val="both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 xml:space="preserve">         Таблица № 1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Состав и значение целевых показателей подпрограммы</w:t>
      </w:r>
    </w:p>
    <w:p w:rsidR="000F18DF" w:rsidRPr="00735B10" w:rsidRDefault="000F18DF" w:rsidP="000F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0"/>
        <w:gridCol w:w="2218"/>
        <w:gridCol w:w="550"/>
        <w:gridCol w:w="832"/>
        <w:gridCol w:w="833"/>
        <w:gridCol w:w="833"/>
        <w:gridCol w:w="833"/>
        <w:gridCol w:w="832"/>
        <w:gridCol w:w="833"/>
        <w:gridCol w:w="833"/>
        <w:gridCol w:w="833"/>
      </w:tblGrid>
      <w:tr w:rsidR="000F18DF" w:rsidRPr="00735B10" w:rsidTr="00F40EC9">
        <w:trPr>
          <w:tblHeader/>
          <w:jc w:val="center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5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120954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0F18DF" w:rsidRPr="00735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18DF" w:rsidRPr="00735B10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66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целевых показателей (по годам)</w:t>
            </w:r>
          </w:p>
        </w:tc>
      </w:tr>
      <w:tr w:rsidR="000F18DF" w:rsidRPr="00735B10" w:rsidTr="00F40EC9">
        <w:trPr>
          <w:tblHeader/>
          <w:jc w:val="center"/>
        </w:trPr>
        <w:tc>
          <w:tcPr>
            <w:tcW w:w="5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2013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2014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2015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2016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2017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2018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2019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2020</w:t>
            </w:r>
          </w:p>
        </w:tc>
      </w:tr>
      <w:tr w:rsidR="000F18DF" w:rsidRPr="00735B10" w:rsidTr="00F40EC9">
        <w:trPr>
          <w:jc w:val="center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120954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95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120954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95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120954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95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120954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95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120954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95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120954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95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120954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95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120954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95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120954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954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120954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954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120954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954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0F18DF" w:rsidRPr="00735B10" w:rsidTr="00F40EC9">
        <w:trPr>
          <w:jc w:val="center"/>
        </w:trPr>
        <w:tc>
          <w:tcPr>
            <w:tcW w:w="500" w:type="dxa"/>
            <w:tcBorders>
              <w:top w:val="single" w:sz="12" w:space="0" w:color="auto"/>
            </w:tcBorders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8" w:type="dxa"/>
            <w:tcBorders>
              <w:top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Удельный вес чи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ленности обуча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ю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щихся по програ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м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мам общего обр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зования, учас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вующих в оли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м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пиадах и конкурсах различного уровня</w:t>
            </w:r>
          </w:p>
        </w:tc>
        <w:tc>
          <w:tcPr>
            <w:tcW w:w="550" w:type="dxa"/>
            <w:tcBorders>
              <w:top w:val="single" w:sz="12" w:space="0" w:color="auto"/>
            </w:tcBorders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2" w:type="dxa"/>
            <w:tcBorders>
              <w:top w:val="single" w:sz="12" w:space="0" w:color="auto"/>
            </w:tcBorders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3" w:type="dxa"/>
            <w:tcBorders>
              <w:top w:val="single" w:sz="12" w:space="0" w:color="auto"/>
            </w:tcBorders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3" w:type="dxa"/>
            <w:tcBorders>
              <w:top w:val="single" w:sz="12" w:space="0" w:color="auto"/>
            </w:tcBorders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833" w:type="dxa"/>
            <w:tcBorders>
              <w:top w:val="single" w:sz="12" w:space="0" w:color="auto"/>
            </w:tcBorders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2" w:type="dxa"/>
            <w:tcBorders>
              <w:top w:val="single" w:sz="12" w:space="0" w:color="auto"/>
            </w:tcBorders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833" w:type="dxa"/>
            <w:tcBorders>
              <w:top w:val="single" w:sz="12" w:space="0" w:color="auto"/>
            </w:tcBorders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833" w:type="dxa"/>
            <w:tcBorders>
              <w:top w:val="single" w:sz="12" w:space="0" w:color="auto"/>
            </w:tcBorders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3" w:type="dxa"/>
            <w:tcBorders>
              <w:top w:val="single" w:sz="12" w:space="0" w:color="auto"/>
            </w:tcBorders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0F18DF" w:rsidRPr="00735B10" w:rsidTr="00F40EC9">
        <w:trPr>
          <w:jc w:val="center"/>
        </w:trPr>
        <w:tc>
          <w:tcPr>
            <w:tcW w:w="500" w:type="dxa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8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Доля учителей 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б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щего образования, участвующих в реализации ФГОС и прошедших ку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совую подготовку по его введению от общего числа уч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и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телей начального и общего образов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ния</w:t>
            </w:r>
          </w:p>
        </w:tc>
        <w:tc>
          <w:tcPr>
            <w:tcW w:w="550" w:type="dxa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2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70</w:t>
            </w:r>
          </w:p>
        </w:tc>
        <w:tc>
          <w:tcPr>
            <w:tcW w:w="833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80</w:t>
            </w:r>
          </w:p>
        </w:tc>
        <w:tc>
          <w:tcPr>
            <w:tcW w:w="833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85</w:t>
            </w:r>
          </w:p>
        </w:tc>
        <w:tc>
          <w:tcPr>
            <w:tcW w:w="833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100</w:t>
            </w:r>
          </w:p>
        </w:tc>
        <w:tc>
          <w:tcPr>
            <w:tcW w:w="832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100</w:t>
            </w:r>
          </w:p>
        </w:tc>
        <w:tc>
          <w:tcPr>
            <w:tcW w:w="833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100</w:t>
            </w:r>
          </w:p>
        </w:tc>
        <w:tc>
          <w:tcPr>
            <w:tcW w:w="833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100</w:t>
            </w:r>
          </w:p>
        </w:tc>
        <w:tc>
          <w:tcPr>
            <w:tcW w:w="833" w:type="dxa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18DF" w:rsidRPr="00735B10" w:rsidTr="00F40EC9">
        <w:trPr>
          <w:jc w:val="center"/>
        </w:trPr>
        <w:tc>
          <w:tcPr>
            <w:tcW w:w="500" w:type="dxa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8" w:type="dxa"/>
          </w:tcPr>
          <w:p w:rsidR="000F18DF" w:rsidRPr="00735B10" w:rsidRDefault="000F18DF" w:rsidP="00F40EC9">
            <w:pPr>
              <w:spacing w:after="0" w:line="240" w:lineRule="auto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Удельный вес чи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ленности учащи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х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ся, обучающихся</w:t>
            </w:r>
          </w:p>
          <w:p w:rsidR="000F18DF" w:rsidRPr="00735B10" w:rsidRDefault="000F18DF" w:rsidP="00F40EC9">
            <w:pPr>
              <w:spacing w:after="0" w:line="240" w:lineRule="auto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по федеральным государственным образовательным стандартам</w:t>
            </w:r>
          </w:p>
        </w:tc>
        <w:tc>
          <w:tcPr>
            <w:tcW w:w="550" w:type="dxa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2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33,0</w:t>
            </w:r>
          </w:p>
        </w:tc>
        <w:tc>
          <w:tcPr>
            <w:tcW w:w="833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44,0</w:t>
            </w:r>
          </w:p>
        </w:tc>
        <w:tc>
          <w:tcPr>
            <w:tcW w:w="833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56,0</w:t>
            </w:r>
          </w:p>
        </w:tc>
        <w:tc>
          <w:tcPr>
            <w:tcW w:w="833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67,0</w:t>
            </w:r>
          </w:p>
        </w:tc>
        <w:tc>
          <w:tcPr>
            <w:tcW w:w="832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78,0</w:t>
            </w:r>
          </w:p>
        </w:tc>
        <w:tc>
          <w:tcPr>
            <w:tcW w:w="833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90,0</w:t>
            </w:r>
          </w:p>
        </w:tc>
        <w:tc>
          <w:tcPr>
            <w:tcW w:w="833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95,0</w:t>
            </w:r>
          </w:p>
        </w:tc>
        <w:tc>
          <w:tcPr>
            <w:tcW w:w="833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</w:tr>
      <w:tr w:rsidR="000F18DF" w:rsidRPr="00735B10" w:rsidTr="00F40EC9">
        <w:trPr>
          <w:jc w:val="center"/>
        </w:trPr>
        <w:tc>
          <w:tcPr>
            <w:tcW w:w="500" w:type="dxa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8" w:type="dxa"/>
          </w:tcPr>
          <w:p w:rsidR="000F18DF" w:rsidRPr="00735B10" w:rsidRDefault="000F18DF" w:rsidP="00F40EC9">
            <w:pPr>
              <w:spacing w:after="0" w:line="240" w:lineRule="auto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Удельный вес чи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ленности учащихся 1 - 11-х классов,</w:t>
            </w:r>
          </w:p>
          <w:p w:rsidR="000F18DF" w:rsidRPr="00735B10" w:rsidRDefault="000F18DF" w:rsidP="00F40EC9">
            <w:pPr>
              <w:spacing w:after="0" w:line="240" w:lineRule="auto"/>
              <w:rPr>
                <w:rStyle w:val="10pt"/>
                <w:spacing w:val="-1"/>
                <w:sz w:val="24"/>
                <w:szCs w:val="24"/>
              </w:rPr>
            </w:pPr>
            <w:proofErr w:type="gramStart"/>
            <w:r w:rsidRPr="00735B10">
              <w:rPr>
                <w:rStyle w:val="10pt"/>
                <w:spacing w:val="-1"/>
                <w:sz w:val="24"/>
                <w:szCs w:val="24"/>
              </w:rPr>
              <w:t>охваченных</w:t>
            </w:r>
            <w:proofErr w:type="gramEnd"/>
            <w:r w:rsidRPr="00735B10">
              <w:rPr>
                <w:rStyle w:val="10pt"/>
                <w:spacing w:val="-1"/>
                <w:sz w:val="24"/>
                <w:szCs w:val="24"/>
              </w:rPr>
              <w:t xml:space="preserve"> гор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я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чим питанием</w:t>
            </w:r>
          </w:p>
        </w:tc>
        <w:tc>
          <w:tcPr>
            <w:tcW w:w="550" w:type="dxa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2" w:type="dxa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18DF" w:rsidRPr="00735B10" w:rsidTr="00F40EC9">
        <w:trPr>
          <w:jc w:val="center"/>
        </w:trPr>
        <w:tc>
          <w:tcPr>
            <w:tcW w:w="500" w:type="dxa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18" w:type="dxa"/>
          </w:tcPr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 xml:space="preserve">Численность </w:t>
            </w:r>
            <w:proofErr w:type="gramStart"/>
            <w:r w:rsidRPr="00735B10">
              <w:rPr>
                <w:rStyle w:val="10pt"/>
                <w:spacing w:val="-1"/>
                <w:sz w:val="24"/>
                <w:szCs w:val="24"/>
              </w:rPr>
              <w:t>об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у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чающихся</w:t>
            </w:r>
            <w:proofErr w:type="gramEnd"/>
            <w:r w:rsidRPr="00735B10">
              <w:rPr>
                <w:rStyle w:val="10pt"/>
                <w:spacing w:val="-1"/>
                <w:sz w:val="24"/>
                <w:szCs w:val="24"/>
              </w:rPr>
              <w:t xml:space="preserve"> на один персональный компьютер</w:t>
            </w:r>
          </w:p>
        </w:tc>
        <w:tc>
          <w:tcPr>
            <w:tcW w:w="550" w:type="dxa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32" w:type="dxa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" w:type="dxa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18DF" w:rsidRPr="00735B10" w:rsidTr="00F40EC9">
        <w:trPr>
          <w:jc w:val="center"/>
        </w:trPr>
        <w:tc>
          <w:tcPr>
            <w:tcW w:w="500" w:type="dxa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18" w:type="dxa"/>
          </w:tcPr>
          <w:p w:rsidR="000F18DF" w:rsidRPr="00735B10" w:rsidRDefault="000F18DF" w:rsidP="00F40EC9">
            <w:pPr>
              <w:spacing w:after="0" w:line="240" w:lineRule="auto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Удельный вес чи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ленности учащи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х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ся, систематически</w:t>
            </w:r>
          </w:p>
          <w:p w:rsidR="000F18DF" w:rsidRPr="00735B10" w:rsidRDefault="000F18DF" w:rsidP="00F40EC9">
            <w:pPr>
              <w:spacing w:after="0" w:line="240" w:lineRule="auto"/>
              <w:rPr>
                <w:rStyle w:val="10pt"/>
                <w:spacing w:val="-1"/>
                <w:sz w:val="24"/>
                <w:szCs w:val="24"/>
              </w:rPr>
            </w:pPr>
            <w:proofErr w:type="gramStart"/>
            <w:r w:rsidRPr="00735B10">
              <w:rPr>
                <w:rStyle w:val="10pt"/>
                <w:spacing w:val="-1"/>
                <w:sz w:val="24"/>
                <w:szCs w:val="24"/>
              </w:rPr>
              <w:t>занимающихся</w:t>
            </w:r>
            <w:proofErr w:type="gramEnd"/>
            <w:r w:rsidRPr="00735B10">
              <w:rPr>
                <w:rStyle w:val="10pt"/>
                <w:spacing w:val="-1"/>
                <w:sz w:val="24"/>
                <w:szCs w:val="24"/>
              </w:rPr>
              <w:t xml:space="preserve"> ф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и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зической культ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у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рой и спортом</w:t>
            </w:r>
          </w:p>
        </w:tc>
        <w:tc>
          <w:tcPr>
            <w:tcW w:w="550" w:type="dxa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2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49</w:t>
            </w:r>
          </w:p>
        </w:tc>
        <w:tc>
          <w:tcPr>
            <w:tcW w:w="833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51</w:t>
            </w:r>
          </w:p>
        </w:tc>
        <w:tc>
          <w:tcPr>
            <w:tcW w:w="833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53</w:t>
            </w:r>
          </w:p>
        </w:tc>
        <w:tc>
          <w:tcPr>
            <w:tcW w:w="833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54</w:t>
            </w:r>
          </w:p>
        </w:tc>
        <w:tc>
          <w:tcPr>
            <w:tcW w:w="832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55</w:t>
            </w:r>
          </w:p>
        </w:tc>
        <w:tc>
          <w:tcPr>
            <w:tcW w:w="833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56</w:t>
            </w:r>
          </w:p>
        </w:tc>
        <w:tc>
          <w:tcPr>
            <w:tcW w:w="833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57</w:t>
            </w:r>
          </w:p>
        </w:tc>
        <w:tc>
          <w:tcPr>
            <w:tcW w:w="833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58</w:t>
            </w:r>
          </w:p>
        </w:tc>
      </w:tr>
      <w:tr w:rsidR="000F18DF" w:rsidRPr="00735B10" w:rsidTr="00F40EC9">
        <w:trPr>
          <w:jc w:val="center"/>
        </w:trPr>
        <w:tc>
          <w:tcPr>
            <w:tcW w:w="500" w:type="dxa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18" w:type="dxa"/>
          </w:tcPr>
          <w:p w:rsidR="000F18DF" w:rsidRPr="00735B10" w:rsidRDefault="000F18DF" w:rsidP="00F40EC9">
            <w:pPr>
              <w:spacing w:after="0" w:line="240" w:lineRule="auto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Отношение сре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него балла ЕГЭ у 10% выпускников 11 классов с лу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шими результат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ми ЕГЭ к среднему баллу ЕГЭ у 10% выпускников 11 классов с худшими результатами ЕГЭ</w:t>
            </w:r>
          </w:p>
        </w:tc>
        <w:tc>
          <w:tcPr>
            <w:tcW w:w="550" w:type="dxa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2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1,6</w:t>
            </w:r>
          </w:p>
        </w:tc>
        <w:tc>
          <w:tcPr>
            <w:tcW w:w="833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1,57</w:t>
            </w:r>
          </w:p>
        </w:tc>
        <w:tc>
          <w:tcPr>
            <w:tcW w:w="833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1,57</w:t>
            </w:r>
          </w:p>
        </w:tc>
        <w:tc>
          <w:tcPr>
            <w:tcW w:w="833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1,55</w:t>
            </w:r>
          </w:p>
        </w:tc>
        <w:tc>
          <w:tcPr>
            <w:tcW w:w="832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1,50</w:t>
            </w:r>
          </w:p>
        </w:tc>
        <w:tc>
          <w:tcPr>
            <w:tcW w:w="833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1,48</w:t>
            </w:r>
          </w:p>
        </w:tc>
        <w:tc>
          <w:tcPr>
            <w:tcW w:w="833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1,45</w:t>
            </w:r>
          </w:p>
        </w:tc>
        <w:tc>
          <w:tcPr>
            <w:tcW w:w="833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1,4</w:t>
            </w:r>
          </w:p>
        </w:tc>
      </w:tr>
    </w:tbl>
    <w:p w:rsidR="000F18DF" w:rsidRPr="00735B10" w:rsidRDefault="000F18DF" w:rsidP="000F18DF">
      <w:pPr>
        <w:pStyle w:val="81"/>
        <w:shd w:val="clear" w:color="auto" w:fill="auto"/>
        <w:tabs>
          <w:tab w:val="left" w:pos="1134"/>
        </w:tabs>
        <w:spacing w:before="0" w:after="0" w:line="276" w:lineRule="auto"/>
        <w:ind w:left="590" w:firstLine="0"/>
        <w:rPr>
          <w:rFonts w:ascii="Times New Roman" w:hAnsi="Times New Roman" w:cs="Times New Roman"/>
          <w:sz w:val="24"/>
          <w:szCs w:val="24"/>
        </w:rPr>
      </w:pPr>
      <w:bookmarkStart w:id="12" w:name="bookmark31"/>
    </w:p>
    <w:p w:rsidR="000F18DF" w:rsidRPr="00735B10" w:rsidRDefault="000F18DF" w:rsidP="000F18DF">
      <w:pPr>
        <w:pStyle w:val="81"/>
        <w:shd w:val="clear" w:color="auto" w:fill="auto"/>
        <w:tabs>
          <w:tab w:val="left" w:pos="1134"/>
        </w:tabs>
        <w:spacing w:before="0" w:after="0" w:line="276" w:lineRule="auto"/>
        <w:ind w:left="59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3. Перечень основных мероприятий подпрограммы</w:t>
      </w:r>
      <w:bookmarkEnd w:id="12"/>
    </w:p>
    <w:p w:rsidR="000F18DF" w:rsidRPr="00735B10" w:rsidRDefault="000F18DF" w:rsidP="000F18DF">
      <w:pPr>
        <w:pStyle w:val="81"/>
        <w:shd w:val="clear" w:color="auto" w:fill="auto"/>
        <w:tabs>
          <w:tab w:val="left" w:pos="2094"/>
        </w:tabs>
        <w:spacing w:before="0" w:after="0" w:line="276" w:lineRule="auto"/>
        <w:ind w:left="590" w:firstLine="0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Подпрограмма представляет собой комплекс мероприятий, направленных на обеспечение доступности общего образования.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Для достижения поставленной цели и решения задач подпрограммы предусма</w:t>
      </w:r>
      <w:r w:rsidRPr="00735B10">
        <w:rPr>
          <w:rStyle w:val="0pt"/>
          <w:rFonts w:ascii="Times New Roman" w:hAnsi="Times New Roman" w:cs="Times New Roman"/>
        </w:rPr>
        <w:t>т</w:t>
      </w:r>
      <w:r w:rsidRPr="00735B10">
        <w:rPr>
          <w:rStyle w:val="0pt"/>
          <w:rFonts w:ascii="Times New Roman" w:hAnsi="Times New Roman" w:cs="Times New Roman"/>
        </w:rPr>
        <w:t>ривается реализация следующих мероприятий: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- переход на новые образовательные стандарты (введение ФГОС общего образ</w:t>
      </w:r>
      <w:r w:rsidRPr="00735B10">
        <w:rPr>
          <w:rStyle w:val="0pt"/>
          <w:rFonts w:ascii="Times New Roman" w:hAnsi="Times New Roman" w:cs="Times New Roman"/>
        </w:rPr>
        <w:t>о</w:t>
      </w:r>
      <w:r w:rsidRPr="00735B10">
        <w:rPr>
          <w:rStyle w:val="0pt"/>
          <w:rFonts w:ascii="Times New Roman" w:hAnsi="Times New Roman" w:cs="Times New Roman"/>
        </w:rPr>
        <w:t>вания, поэтапное введение федерального государственного образовательного стандарта (ФГОС);</w:t>
      </w:r>
    </w:p>
    <w:p w:rsidR="000F18DF" w:rsidRPr="00735B10" w:rsidRDefault="000F18DF" w:rsidP="000F18DF">
      <w:pPr>
        <w:spacing w:after="0" w:line="240" w:lineRule="auto"/>
        <w:ind w:firstLine="709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>- реализация регионального компонента государственного образовательного стандарта общего образования;</w:t>
      </w:r>
    </w:p>
    <w:p w:rsidR="000F18DF" w:rsidRPr="00735B10" w:rsidRDefault="000F18DF" w:rsidP="000F18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- развитие системы поддержки талантливых детей (организация и проведение школьных и районных олимпиад школьников, научно-практических конференций; уч</w:t>
      </w:r>
      <w:r w:rsidRPr="00735B10">
        <w:rPr>
          <w:rStyle w:val="0pt"/>
          <w:rFonts w:ascii="Times New Roman" w:hAnsi="Times New Roman" w:cs="Times New Roman"/>
        </w:rPr>
        <w:t>а</w:t>
      </w:r>
      <w:r w:rsidRPr="00735B10">
        <w:rPr>
          <w:rStyle w:val="0pt"/>
          <w:rFonts w:ascii="Times New Roman" w:hAnsi="Times New Roman" w:cs="Times New Roman"/>
        </w:rPr>
        <w:t>стие в региональных олимпиадах, поощрение учащихся общеобразовательных орган</w:t>
      </w:r>
      <w:r w:rsidRPr="00735B10">
        <w:rPr>
          <w:rStyle w:val="0pt"/>
          <w:rFonts w:ascii="Times New Roman" w:hAnsi="Times New Roman" w:cs="Times New Roman"/>
        </w:rPr>
        <w:t>и</w:t>
      </w:r>
      <w:r w:rsidRPr="00735B10">
        <w:rPr>
          <w:rStyle w:val="0pt"/>
          <w:rFonts w:ascii="Times New Roman" w:hAnsi="Times New Roman" w:cs="Times New Roman"/>
        </w:rPr>
        <w:t>заций стипендиями Главы администрации района; проведение творческих конкурсов; участие в областных мероприятиях);</w:t>
      </w:r>
    </w:p>
    <w:p w:rsidR="000F18DF" w:rsidRPr="00735B10" w:rsidRDefault="000F18DF" w:rsidP="000F18DF">
      <w:pPr>
        <w:spacing w:after="0" w:line="240" w:lineRule="auto"/>
        <w:ind w:firstLine="709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>- разработка и реализация комплекса мер по формированию педагогического, управленческого корпуса системы образования, соответствующего современным тр</w:t>
      </w:r>
      <w:r w:rsidRPr="00735B10">
        <w:rPr>
          <w:rStyle w:val="0pt"/>
          <w:rFonts w:ascii="Times New Roman" w:hAnsi="Times New Roman" w:cs="Times New Roman"/>
        </w:rPr>
        <w:t>е</w:t>
      </w:r>
      <w:r w:rsidRPr="00735B10">
        <w:rPr>
          <w:rStyle w:val="0pt"/>
          <w:rFonts w:ascii="Times New Roman" w:hAnsi="Times New Roman" w:cs="Times New Roman"/>
        </w:rPr>
        <w:t>бованиям (повышение квалификации работников образования Омсукчанского района, поощрение лучших учителей, проведение районного конкурса «Педагог года», пров</w:t>
      </w:r>
      <w:r w:rsidRPr="00735B10">
        <w:rPr>
          <w:rStyle w:val="0pt"/>
          <w:rFonts w:ascii="Times New Roman" w:hAnsi="Times New Roman" w:cs="Times New Roman"/>
        </w:rPr>
        <w:t>е</w:t>
      </w:r>
      <w:r w:rsidRPr="00735B10">
        <w:rPr>
          <w:rStyle w:val="0pt"/>
          <w:rFonts w:ascii="Times New Roman" w:hAnsi="Times New Roman" w:cs="Times New Roman"/>
        </w:rPr>
        <w:t>дение конкурса общеобразовательных организаций «Школа года», проведение профе</w:t>
      </w:r>
      <w:r w:rsidRPr="00735B10">
        <w:rPr>
          <w:rStyle w:val="0pt"/>
          <w:rFonts w:ascii="Times New Roman" w:hAnsi="Times New Roman" w:cs="Times New Roman"/>
        </w:rPr>
        <w:t>с</w:t>
      </w:r>
      <w:r w:rsidRPr="00735B10">
        <w:rPr>
          <w:rStyle w:val="0pt"/>
          <w:rFonts w:ascii="Times New Roman" w:hAnsi="Times New Roman" w:cs="Times New Roman"/>
        </w:rPr>
        <w:t xml:space="preserve">сионального праздника «День учителя»). </w:t>
      </w:r>
    </w:p>
    <w:p w:rsidR="000F18DF" w:rsidRPr="00735B10" w:rsidRDefault="000F18DF" w:rsidP="000F18DF">
      <w:pPr>
        <w:spacing w:after="0" w:line="240" w:lineRule="auto"/>
        <w:ind w:firstLine="709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>- развитие школьной инфраструктуры (обеспечение образовательных учрежд</w:t>
      </w:r>
      <w:r w:rsidRPr="00735B10">
        <w:rPr>
          <w:rStyle w:val="0pt"/>
          <w:rFonts w:ascii="Times New Roman" w:hAnsi="Times New Roman" w:cs="Times New Roman"/>
        </w:rPr>
        <w:t>е</w:t>
      </w:r>
      <w:r w:rsidRPr="00735B10">
        <w:rPr>
          <w:rStyle w:val="0pt"/>
          <w:rFonts w:ascii="Times New Roman" w:hAnsi="Times New Roman" w:cs="Times New Roman"/>
        </w:rPr>
        <w:t>ний учебным, технологическим, спортивным оборудованием, мебелью,  организация дистанционного образования детей с ограниченными возможностями здоровья);</w:t>
      </w:r>
    </w:p>
    <w:p w:rsidR="000F18DF" w:rsidRPr="00735B10" w:rsidRDefault="000F18DF" w:rsidP="000F18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- сохранение и укрепление здоровья учащихся, воспитанников (совершенствов</w:t>
      </w:r>
      <w:r w:rsidRPr="00735B10">
        <w:rPr>
          <w:rStyle w:val="0pt"/>
          <w:rFonts w:ascii="Times New Roman" w:hAnsi="Times New Roman" w:cs="Times New Roman"/>
        </w:rPr>
        <w:t>а</w:t>
      </w:r>
      <w:r w:rsidRPr="00735B10">
        <w:rPr>
          <w:rStyle w:val="0pt"/>
          <w:rFonts w:ascii="Times New Roman" w:hAnsi="Times New Roman" w:cs="Times New Roman"/>
        </w:rPr>
        <w:t>ние организации питания учащихся в общеобразовательных организациях);</w:t>
      </w:r>
    </w:p>
    <w:p w:rsidR="000F18DF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>-  развитие физической культуры и спорта среди учащихся (районные  «През</w:t>
      </w:r>
      <w:r w:rsidRPr="00735B10">
        <w:rPr>
          <w:rStyle w:val="0pt"/>
          <w:rFonts w:ascii="Times New Roman" w:hAnsi="Times New Roman" w:cs="Times New Roman"/>
        </w:rPr>
        <w:t>и</w:t>
      </w:r>
      <w:r w:rsidRPr="00735B10">
        <w:rPr>
          <w:rStyle w:val="0pt"/>
          <w:rFonts w:ascii="Times New Roman" w:hAnsi="Times New Roman" w:cs="Times New Roman"/>
        </w:rPr>
        <w:t>дентские состязания» среди учащихся общеобразовательных организаций, участие в областном финале  «Президентские состязания», областном финале  «Президентские спортивные игры», в областных соревнованиях по различным видам спорта, участие в районных спартакиадах, приобретение современного спортивного оборудования и и</w:t>
      </w:r>
      <w:r w:rsidRPr="00735B10">
        <w:rPr>
          <w:rStyle w:val="0pt"/>
          <w:rFonts w:ascii="Times New Roman" w:hAnsi="Times New Roman" w:cs="Times New Roman"/>
        </w:rPr>
        <w:t>н</w:t>
      </w:r>
      <w:r w:rsidRPr="00735B10">
        <w:rPr>
          <w:rStyle w:val="0pt"/>
          <w:rFonts w:ascii="Times New Roman" w:hAnsi="Times New Roman" w:cs="Times New Roman"/>
        </w:rPr>
        <w:t>вентаря).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Style w:val="0pt"/>
          <w:rFonts w:ascii="Times New Roman" w:hAnsi="Times New Roman" w:cs="Times New Roman"/>
        </w:rPr>
      </w:pPr>
    </w:p>
    <w:p w:rsidR="000F18DF" w:rsidRPr="000C4EB1" w:rsidRDefault="000F18DF" w:rsidP="000F18DF">
      <w:pPr>
        <w:pStyle w:val="33"/>
        <w:shd w:val="clear" w:color="auto" w:fill="auto"/>
        <w:spacing w:before="0" w:after="0" w:line="240" w:lineRule="auto"/>
        <w:ind w:firstLine="0"/>
        <w:rPr>
          <w:rStyle w:val="30pt"/>
          <w:rFonts w:ascii="Times New Roman" w:hAnsi="Times New Roman" w:cs="Times New Roman"/>
          <w:b/>
        </w:rPr>
      </w:pPr>
      <w:r w:rsidRPr="000C4EB1">
        <w:rPr>
          <w:rStyle w:val="30pt"/>
          <w:rFonts w:ascii="Times New Roman" w:hAnsi="Times New Roman" w:cs="Times New Roman"/>
          <w:b/>
        </w:rPr>
        <w:lastRenderedPageBreak/>
        <w:t xml:space="preserve">4. Характеристика мер управления рисками с целью минимизации </w:t>
      </w:r>
    </w:p>
    <w:p w:rsidR="000F18DF" w:rsidRPr="000C4EB1" w:rsidRDefault="000F18DF" w:rsidP="000F18DF">
      <w:pPr>
        <w:pStyle w:val="33"/>
        <w:shd w:val="clear" w:color="auto" w:fill="auto"/>
        <w:spacing w:before="0" w:after="0" w:line="240" w:lineRule="auto"/>
        <w:ind w:firstLine="0"/>
        <w:rPr>
          <w:rStyle w:val="30pt"/>
          <w:rFonts w:ascii="Times New Roman" w:hAnsi="Times New Roman" w:cs="Times New Roman"/>
          <w:b/>
        </w:rPr>
      </w:pPr>
      <w:r w:rsidRPr="000C4EB1">
        <w:rPr>
          <w:rStyle w:val="30pt"/>
          <w:rFonts w:ascii="Times New Roman" w:hAnsi="Times New Roman" w:cs="Times New Roman"/>
          <w:b/>
        </w:rPr>
        <w:t>их влияния на достижение целей подпрограммы.</w:t>
      </w:r>
    </w:p>
    <w:p w:rsidR="000F18DF" w:rsidRPr="00735B10" w:rsidRDefault="000F18DF" w:rsidP="000F18DF">
      <w:pPr>
        <w:pStyle w:val="33"/>
        <w:shd w:val="clear" w:color="auto" w:fill="auto"/>
        <w:spacing w:before="0" w:after="0" w:line="240" w:lineRule="auto"/>
        <w:ind w:firstLine="0"/>
        <w:jc w:val="both"/>
        <w:rPr>
          <w:rStyle w:val="30pt"/>
          <w:rFonts w:ascii="Times New Roman" w:hAnsi="Times New Roman" w:cs="Times New Roman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>При реализации мероприятий подпрограммы могут возникнуть определенные риски: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- нарушение сроков реализации мероприятий подпрограммы;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- возможное сокращение финансирования или несвоевременное финансирование мероприятий, реализуемых в рамках подпрограммы;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- неэффективная организация выполнения мероприятий подпрограммы.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Основными мерами управления рисками с целью минимизации их влияния на достижение целей подпрограммы является следующее: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- проведение мониторинга исполнения мероприятий подпрограммы;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 xml:space="preserve">- осуществление </w:t>
      </w:r>
      <w:proofErr w:type="gramStart"/>
      <w:r w:rsidRPr="00735B10">
        <w:rPr>
          <w:rStyle w:val="0pt"/>
          <w:rFonts w:ascii="Times New Roman" w:hAnsi="Times New Roman" w:cs="Times New Roman"/>
        </w:rPr>
        <w:t>контроля за</w:t>
      </w:r>
      <w:proofErr w:type="gramEnd"/>
      <w:r w:rsidRPr="00735B10">
        <w:rPr>
          <w:rStyle w:val="0pt"/>
          <w:rFonts w:ascii="Times New Roman" w:hAnsi="Times New Roman" w:cs="Times New Roman"/>
        </w:rPr>
        <w:t xml:space="preserve"> своевременным исполнением мероприятий учас</w:t>
      </w:r>
      <w:r w:rsidRPr="00735B10">
        <w:rPr>
          <w:rStyle w:val="0pt"/>
          <w:rFonts w:ascii="Times New Roman" w:hAnsi="Times New Roman" w:cs="Times New Roman"/>
        </w:rPr>
        <w:t>т</w:t>
      </w:r>
      <w:r w:rsidRPr="00735B10">
        <w:rPr>
          <w:rStyle w:val="0pt"/>
          <w:rFonts w:ascii="Times New Roman" w:hAnsi="Times New Roman" w:cs="Times New Roman"/>
        </w:rPr>
        <w:t>никами подпрограммы;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- корректировка целевых показателей, плана мероприятий подпрограммы и об</w:t>
      </w:r>
      <w:r w:rsidRPr="00735B10">
        <w:rPr>
          <w:rStyle w:val="0pt"/>
          <w:rFonts w:ascii="Times New Roman" w:hAnsi="Times New Roman" w:cs="Times New Roman"/>
        </w:rPr>
        <w:t>ъ</w:t>
      </w:r>
      <w:r w:rsidRPr="00735B10">
        <w:rPr>
          <w:rStyle w:val="0pt"/>
          <w:rFonts w:ascii="Times New Roman" w:hAnsi="Times New Roman" w:cs="Times New Roman"/>
        </w:rPr>
        <w:t>емов финансирования, предусмотренных в районном бюджете на соответствующий финансовый год и плановый период.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>Принятие мер по устранению рисков осуществляется ответственным исполнит</w:t>
      </w:r>
      <w:r w:rsidRPr="00735B10">
        <w:rPr>
          <w:rStyle w:val="0pt"/>
          <w:rFonts w:ascii="Times New Roman" w:hAnsi="Times New Roman" w:cs="Times New Roman"/>
        </w:rPr>
        <w:t>е</w:t>
      </w:r>
      <w:r w:rsidRPr="00735B10">
        <w:rPr>
          <w:rStyle w:val="0pt"/>
          <w:rFonts w:ascii="Times New Roman" w:hAnsi="Times New Roman" w:cs="Times New Roman"/>
        </w:rPr>
        <w:t>лем подпрограммы.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rPr>
          <w:rStyle w:val="30pt"/>
          <w:rFonts w:ascii="Times New Roman" w:hAnsi="Times New Roman" w:cs="Times New Roman"/>
          <w:bCs w:val="0"/>
        </w:rPr>
      </w:pPr>
      <w:r w:rsidRPr="00735B10">
        <w:rPr>
          <w:rStyle w:val="30pt"/>
          <w:rFonts w:ascii="Times New Roman" w:hAnsi="Times New Roman" w:cs="Times New Roman"/>
          <w:bCs w:val="0"/>
        </w:rPr>
        <w:t>5. Ресурсное обеспечение реализации Подпрограммы.</w:t>
      </w:r>
    </w:p>
    <w:p w:rsidR="000F18DF" w:rsidRPr="00735B10" w:rsidRDefault="000F18DF" w:rsidP="000F18DF">
      <w:pPr>
        <w:pStyle w:val="33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Финансирование мероприятий Подпрограммы осуществляется за счет средств районного бюджета.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Объем финансировани</w:t>
      </w:r>
      <w:r>
        <w:rPr>
          <w:rStyle w:val="0pt"/>
          <w:rFonts w:ascii="Times New Roman" w:hAnsi="Times New Roman" w:cs="Times New Roman"/>
        </w:rPr>
        <w:t>я подпрограммы составляет  55213</w:t>
      </w:r>
      <w:r w:rsidRPr="00735B10">
        <w:rPr>
          <w:rStyle w:val="0pt"/>
          <w:rFonts w:ascii="Times New Roman" w:hAnsi="Times New Roman" w:cs="Times New Roman"/>
        </w:rPr>
        <w:t xml:space="preserve">,7 </w:t>
      </w:r>
      <w:r w:rsidRPr="00735B10">
        <w:rPr>
          <w:rStyle w:val="0pt"/>
          <w:rFonts w:ascii="Times New Roman" w:hAnsi="Times New Roman" w:cs="Times New Roman"/>
          <w:color w:val="auto"/>
        </w:rPr>
        <w:t>тыс. рублей,</w:t>
      </w:r>
      <w:r w:rsidRPr="00735B10">
        <w:rPr>
          <w:rStyle w:val="0pt"/>
          <w:rFonts w:ascii="Times New Roman" w:hAnsi="Times New Roman" w:cs="Times New Roman"/>
        </w:rPr>
        <w:t xml:space="preserve"> в том числе по годам: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 xml:space="preserve">2014 – </w:t>
      </w:r>
      <w:r>
        <w:rPr>
          <w:rStyle w:val="0pt"/>
          <w:rFonts w:ascii="Times New Roman" w:hAnsi="Times New Roman" w:cs="Times New Roman"/>
        </w:rPr>
        <w:t>12349</w:t>
      </w:r>
      <w:r w:rsidRPr="00735B10">
        <w:rPr>
          <w:rStyle w:val="0pt"/>
          <w:rFonts w:ascii="Times New Roman" w:hAnsi="Times New Roman" w:cs="Times New Roman"/>
        </w:rPr>
        <w:t>,7 тыс. рублей;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2015 – 6168 тыс. рублей;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2016 – 6836 тыс. рублей;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2017 – 7058 тыс. рублей;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2018 – 7313 тыс. рублей;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2019 – 7599 тыс. рублей;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2020 – 7890 тыс. рублей.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______________</w:t>
      </w:r>
    </w:p>
    <w:p w:rsidR="000F18DF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8DF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8DF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8DF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8DF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8DF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8DF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8DF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8DF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8DF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8DF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8DF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8DF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8DF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8DF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8DF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8DF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8DF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8DF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90"/>
        <w:shd w:val="clear" w:color="auto" w:fill="auto"/>
        <w:spacing w:before="0" w:line="240" w:lineRule="auto"/>
        <w:ind w:left="5670"/>
        <w:jc w:val="both"/>
        <w:rPr>
          <w:sz w:val="24"/>
          <w:szCs w:val="24"/>
        </w:rPr>
      </w:pPr>
      <w:r w:rsidRPr="00735B10">
        <w:rPr>
          <w:sz w:val="24"/>
          <w:szCs w:val="24"/>
        </w:rPr>
        <w:lastRenderedPageBreak/>
        <w:t xml:space="preserve">Приложение № 1 </w:t>
      </w:r>
    </w:p>
    <w:p w:rsidR="000F18DF" w:rsidRPr="00735B10" w:rsidRDefault="000F18DF" w:rsidP="000F18DF">
      <w:pPr>
        <w:pStyle w:val="90"/>
        <w:shd w:val="clear" w:color="auto" w:fill="auto"/>
        <w:spacing w:before="0" w:line="240" w:lineRule="auto"/>
        <w:ind w:left="5670"/>
        <w:jc w:val="both"/>
        <w:rPr>
          <w:sz w:val="24"/>
          <w:szCs w:val="24"/>
        </w:rPr>
      </w:pPr>
      <w:r w:rsidRPr="00735B10">
        <w:rPr>
          <w:sz w:val="24"/>
          <w:szCs w:val="24"/>
        </w:rPr>
        <w:t xml:space="preserve">к подпрограмме «Развитие </w:t>
      </w:r>
    </w:p>
    <w:p w:rsidR="000F18DF" w:rsidRPr="00735B10" w:rsidRDefault="000F18DF" w:rsidP="000F18DF">
      <w:pPr>
        <w:pStyle w:val="90"/>
        <w:shd w:val="clear" w:color="auto" w:fill="auto"/>
        <w:spacing w:before="0" w:line="240" w:lineRule="auto"/>
        <w:ind w:left="5670"/>
        <w:jc w:val="both"/>
        <w:rPr>
          <w:sz w:val="24"/>
          <w:szCs w:val="24"/>
        </w:rPr>
      </w:pPr>
      <w:r w:rsidRPr="00735B10">
        <w:rPr>
          <w:sz w:val="24"/>
          <w:szCs w:val="24"/>
        </w:rPr>
        <w:t xml:space="preserve">общего образования в </w:t>
      </w:r>
      <w:proofErr w:type="spellStart"/>
      <w:r w:rsidRPr="00735B10">
        <w:rPr>
          <w:sz w:val="24"/>
          <w:szCs w:val="24"/>
        </w:rPr>
        <w:t>Омсук</w:t>
      </w:r>
      <w:proofErr w:type="spellEnd"/>
      <w:r w:rsidRPr="00735B10">
        <w:rPr>
          <w:sz w:val="24"/>
          <w:szCs w:val="24"/>
        </w:rPr>
        <w:t>-</w:t>
      </w:r>
    </w:p>
    <w:p w:rsidR="000F18DF" w:rsidRPr="00735B10" w:rsidRDefault="000F18DF" w:rsidP="000F18DF">
      <w:pPr>
        <w:pStyle w:val="90"/>
        <w:shd w:val="clear" w:color="auto" w:fill="auto"/>
        <w:spacing w:before="0" w:line="240" w:lineRule="auto"/>
        <w:ind w:left="5670"/>
        <w:jc w:val="both"/>
        <w:rPr>
          <w:sz w:val="24"/>
          <w:szCs w:val="24"/>
        </w:rPr>
      </w:pPr>
      <w:proofErr w:type="spellStart"/>
      <w:r w:rsidRPr="00735B10">
        <w:rPr>
          <w:sz w:val="24"/>
          <w:szCs w:val="24"/>
        </w:rPr>
        <w:t>чанском</w:t>
      </w:r>
      <w:proofErr w:type="spellEnd"/>
      <w:r w:rsidRPr="00735B10">
        <w:rPr>
          <w:sz w:val="24"/>
          <w:szCs w:val="24"/>
        </w:rPr>
        <w:t xml:space="preserve"> </w:t>
      </w:r>
      <w:proofErr w:type="gramStart"/>
      <w:r w:rsidRPr="00735B10">
        <w:rPr>
          <w:sz w:val="24"/>
          <w:szCs w:val="24"/>
        </w:rPr>
        <w:t>районе</w:t>
      </w:r>
      <w:proofErr w:type="gramEnd"/>
      <w:r w:rsidRPr="00735B10">
        <w:rPr>
          <w:sz w:val="24"/>
          <w:szCs w:val="24"/>
        </w:rPr>
        <w:t xml:space="preserve"> в 2014-2020гг.»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8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bookmark37"/>
      <w:r w:rsidRPr="00735B10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0F18DF" w:rsidRPr="00735B10" w:rsidRDefault="000F18DF" w:rsidP="000F18DF">
      <w:pPr>
        <w:pStyle w:val="8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мероприятий подпрограммы</w:t>
      </w:r>
    </w:p>
    <w:p w:rsidR="000F18DF" w:rsidRPr="00735B10" w:rsidRDefault="000F18DF" w:rsidP="000F18DF">
      <w:pPr>
        <w:pStyle w:val="8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«Развитие общего образования в Омсукчанском районе</w:t>
      </w:r>
    </w:p>
    <w:p w:rsidR="000F18DF" w:rsidRPr="00735B10" w:rsidRDefault="000F18DF" w:rsidP="000F18DF">
      <w:pPr>
        <w:pStyle w:val="8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в 2014 - 2020гг.»</w:t>
      </w:r>
      <w:bookmarkEnd w:id="13"/>
    </w:p>
    <w:p w:rsidR="000F18DF" w:rsidRPr="00735B10" w:rsidRDefault="000F18DF" w:rsidP="000F1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Ответственный исполнитель:</w:t>
      </w:r>
      <w:r w:rsidRPr="00735B10">
        <w:rPr>
          <w:rStyle w:val="0pt"/>
          <w:rFonts w:ascii="Times New Roman" w:hAnsi="Times New Roman" w:cs="Times New Roman"/>
        </w:rPr>
        <w:tab/>
        <w:t xml:space="preserve"> Управление образования администрации О</w:t>
      </w:r>
      <w:r w:rsidRPr="00735B10">
        <w:rPr>
          <w:rStyle w:val="0pt"/>
          <w:rFonts w:ascii="Times New Roman" w:hAnsi="Times New Roman" w:cs="Times New Roman"/>
        </w:rPr>
        <w:t>м</w:t>
      </w:r>
      <w:r w:rsidRPr="00735B10">
        <w:rPr>
          <w:rStyle w:val="0pt"/>
          <w:rFonts w:ascii="Times New Roman" w:hAnsi="Times New Roman" w:cs="Times New Roman"/>
        </w:rPr>
        <w:t>сукчанского района (УО АОР).</w:t>
      </w:r>
    </w:p>
    <w:p w:rsidR="000F18DF" w:rsidRPr="00735B10" w:rsidRDefault="000F18DF" w:rsidP="000F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54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36"/>
        <w:gridCol w:w="10"/>
        <w:gridCol w:w="6"/>
        <w:gridCol w:w="2263"/>
        <w:gridCol w:w="851"/>
        <w:gridCol w:w="850"/>
        <w:gridCol w:w="993"/>
        <w:gridCol w:w="1701"/>
        <w:gridCol w:w="2512"/>
        <w:gridCol w:w="7"/>
        <w:gridCol w:w="8"/>
        <w:gridCol w:w="17"/>
      </w:tblGrid>
      <w:tr w:rsidR="000F18DF" w:rsidRPr="00735B10" w:rsidTr="00F40EC9">
        <w:trPr>
          <w:gridAfter w:val="1"/>
          <w:wAfter w:w="17" w:type="dxa"/>
          <w:tblHeader/>
          <w:jc w:val="center"/>
        </w:trPr>
        <w:tc>
          <w:tcPr>
            <w:tcW w:w="5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№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/</w:t>
            </w:r>
            <w:proofErr w:type="spellStart"/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Наименование о</w:t>
            </w: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с</w:t>
            </w: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новного меропри</w:t>
            </w: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я</w:t>
            </w: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тия Подпрограммы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Отве</w:t>
            </w: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т</w:t>
            </w: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ствен</w:t>
            </w: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softHyphen/>
              <w:t>ный испол</w:t>
            </w: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softHyphen/>
              <w:t>нитель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Срок реализ</w:t>
            </w: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ции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Ожидаемый результат (краткое оп</w:t>
            </w: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и</w:t>
            </w: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сание)</w:t>
            </w:r>
          </w:p>
        </w:tc>
        <w:tc>
          <w:tcPr>
            <w:tcW w:w="25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Последствия не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реализации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мероприятий</w:t>
            </w:r>
          </w:p>
        </w:tc>
      </w:tr>
      <w:tr w:rsidR="000F18DF" w:rsidRPr="00735B10" w:rsidTr="00F40EC9">
        <w:trPr>
          <w:gridAfter w:val="1"/>
          <w:wAfter w:w="17" w:type="dxa"/>
          <w:tblHeader/>
          <w:jc w:val="center"/>
        </w:trPr>
        <w:tc>
          <w:tcPr>
            <w:tcW w:w="54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начало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12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окон-чание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8DF" w:rsidRPr="00735B10" w:rsidTr="00F40EC9">
        <w:trPr>
          <w:gridAfter w:val="1"/>
          <w:wAfter w:w="17" w:type="dxa"/>
          <w:jc w:val="center"/>
        </w:trPr>
        <w:tc>
          <w:tcPr>
            <w:tcW w:w="9737" w:type="dxa"/>
            <w:gridSpan w:val="11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2"/>
                <w:sz w:val="24"/>
                <w:szCs w:val="24"/>
              </w:rPr>
              <w:t>Подпрограмма «Развитие общего образования в Омсукчанском районе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2"/>
                <w:sz w:val="24"/>
                <w:szCs w:val="24"/>
              </w:rPr>
              <w:t>в 2014 -2020гг.»</w:t>
            </w:r>
          </w:p>
        </w:tc>
      </w:tr>
      <w:tr w:rsidR="000F18DF" w:rsidRPr="00735B10" w:rsidTr="00F40EC9">
        <w:trPr>
          <w:gridAfter w:val="1"/>
          <w:wAfter w:w="17" w:type="dxa"/>
          <w:jc w:val="center"/>
        </w:trPr>
        <w:tc>
          <w:tcPr>
            <w:tcW w:w="9737" w:type="dxa"/>
            <w:gridSpan w:val="11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1. Переход на новые образовательные стандарты</w:t>
            </w:r>
          </w:p>
        </w:tc>
      </w:tr>
      <w:tr w:rsidR="000F18DF" w:rsidRPr="00735B10" w:rsidTr="00F40EC9">
        <w:trPr>
          <w:gridAfter w:val="1"/>
          <w:wAfter w:w="17" w:type="dxa"/>
          <w:jc w:val="center"/>
        </w:trPr>
        <w:tc>
          <w:tcPr>
            <w:tcW w:w="546" w:type="dxa"/>
            <w:gridSpan w:val="2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1.1.</w:t>
            </w:r>
          </w:p>
        </w:tc>
        <w:tc>
          <w:tcPr>
            <w:tcW w:w="2269" w:type="dxa"/>
            <w:gridSpan w:val="2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Введение ФГОС общего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АОР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Повышение к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чества предо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тавления обр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зовательных услуг общего образования</w:t>
            </w:r>
          </w:p>
        </w:tc>
        <w:tc>
          <w:tcPr>
            <w:tcW w:w="2527" w:type="dxa"/>
            <w:gridSpan w:val="3"/>
            <w:vMerge w:val="restart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Снижение качества предоставления образ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вательных услуг общего образования</w:t>
            </w:r>
          </w:p>
        </w:tc>
      </w:tr>
      <w:tr w:rsidR="000F18DF" w:rsidRPr="00735B10" w:rsidTr="00F40EC9">
        <w:trPr>
          <w:gridAfter w:val="1"/>
          <w:wAfter w:w="17" w:type="dxa"/>
          <w:jc w:val="center"/>
        </w:trPr>
        <w:tc>
          <w:tcPr>
            <w:tcW w:w="546" w:type="dxa"/>
            <w:gridSpan w:val="2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1.2.</w:t>
            </w:r>
          </w:p>
        </w:tc>
        <w:tc>
          <w:tcPr>
            <w:tcW w:w="2269" w:type="dxa"/>
            <w:gridSpan w:val="2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Поэтапное введение федерального гос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у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дарственного обр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зовательного ста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дарта (ФГОС)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АОР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F18DF" w:rsidRPr="00735B10" w:rsidRDefault="000F18DF" w:rsidP="00F40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3"/>
            <w:vMerge/>
            <w:shd w:val="clear" w:color="auto" w:fill="FFFFFF"/>
            <w:vAlign w:val="center"/>
          </w:tcPr>
          <w:p w:rsidR="000F18DF" w:rsidRPr="00735B10" w:rsidRDefault="000F18DF" w:rsidP="00F40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DF" w:rsidRPr="00735B10" w:rsidTr="00F40EC9">
        <w:trPr>
          <w:gridAfter w:val="1"/>
          <w:wAfter w:w="17" w:type="dxa"/>
          <w:jc w:val="center"/>
        </w:trPr>
        <w:tc>
          <w:tcPr>
            <w:tcW w:w="9737" w:type="dxa"/>
            <w:gridSpan w:val="11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2. Формирование региональной системы оценки качества образования</w:t>
            </w:r>
          </w:p>
        </w:tc>
      </w:tr>
      <w:tr w:rsidR="000F18DF" w:rsidRPr="00735B10" w:rsidTr="00F40EC9">
        <w:trPr>
          <w:gridAfter w:val="1"/>
          <w:wAfter w:w="17" w:type="dxa"/>
          <w:jc w:val="center"/>
        </w:trPr>
        <w:tc>
          <w:tcPr>
            <w:tcW w:w="546" w:type="dxa"/>
            <w:gridSpan w:val="2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2.1.</w:t>
            </w:r>
          </w:p>
        </w:tc>
        <w:tc>
          <w:tcPr>
            <w:tcW w:w="2269" w:type="dxa"/>
            <w:gridSpan w:val="2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Обеспечение де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я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тельности  управл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ния  образования по организации итог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вой аттестации 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ы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пускников общео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б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разовательных у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ч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реждений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before="6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АОР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 xml:space="preserve">Повышение </w:t>
            </w:r>
            <w:proofErr w:type="gramStart"/>
            <w:r w:rsidRPr="00735B10">
              <w:rPr>
                <w:rStyle w:val="10pt"/>
                <w:spacing w:val="-1"/>
                <w:sz w:val="24"/>
                <w:szCs w:val="24"/>
              </w:rPr>
              <w:t>к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чества образ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вания выпус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к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ников образов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тельных орг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низаций общего образования</w:t>
            </w:r>
            <w:proofErr w:type="gramEnd"/>
          </w:p>
        </w:tc>
        <w:tc>
          <w:tcPr>
            <w:tcW w:w="2527" w:type="dxa"/>
            <w:gridSpan w:val="3"/>
            <w:vMerge w:val="restart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Снижение качества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образования выпускн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и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ков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общеобразовательных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организаций</w:t>
            </w:r>
          </w:p>
        </w:tc>
      </w:tr>
      <w:tr w:rsidR="000F18DF" w:rsidRPr="00735B10" w:rsidTr="00F40EC9">
        <w:trPr>
          <w:gridAfter w:val="1"/>
          <w:wAfter w:w="17" w:type="dxa"/>
          <w:jc w:val="center"/>
        </w:trPr>
        <w:tc>
          <w:tcPr>
            <w:tcW w:w="546" w:type="dxa"/>
            <w:gridSpan w:val="2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2.2.</w:t>
            </w:r>
          </w:p>
        </w:tc>
        <w:tc>
          <w:tcPr>
            <w:tcW w:w="2269" w:type="dxa"/>
            <w:gridSpan w:val="2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Проведение мон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и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торингов в районной системе общего 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б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АОР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F18DF" w:rsidRPr="00735B10" w:rsidRDefault="000F18DF" w:rsidP="00F40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3"/>
            <w:vMerge/>
            <w:shd w:val="clear" w:color="auto" w:fill="FFFFFF"/>
            <w:vAlign w:val="center"/>
          </w:tcPr>
          <w:p w:rsidR="000F18DF" w:rsidRPr="00735B10" w:rsidRDefault="000F18DF" w:rsidP="00F40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DF" w:rsidRPr="00735B10" w:rsidTr="00F40EC9">
        <w:trPr>
          <w:gridAfter w:val="1"/>
          <w:wAfter w:w="17" w:type="dxa"/>
          <w:jc w:val="center"/>
        </w:trPr>
        <w:tc>
          <w:tcPr>
            <w:tcW w:w="9737" w:type="dxa"/>
            <w:gridSpan w:val="11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3. Реализация регионального компонента образовательного стандарта государственного      общего образования</w:t>
            </w:r>
          </w:p>
        </w:tc>
      </w:tr>
      <w:tr w:rsidR="000F18DF" w:rsidRPr="00735B10" w:rsidTr="00F40EC9">
        <w:trPr>
          <w:gridAfter w:val="1"/>
          <w:wAfter w:w="17" w:type="dxa"/>
          <w:trHeight w:val="848"/>
          <w:jc w:val="center"/>
        </w:trPr>
        <w:tc>
          <w:tcPr>
            <w:tcW w:w="546" w:type="dxa"/>
            <w:gridSpan w:val="2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3.1.</w:t>
            </w:r>
          </w:p>
        </w:tc>
        <w:tc>
          <w:tcPr>
            <w:tcW w:w="2269" w:type="dxa"/>
            <w:gridSpan w:val="2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Организация зан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я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тий по предметам регионального ко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м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понента с учетом национальных и 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 xml:space="preserve">гиональных </w:t>
            </w:r>
            <w:proofErr w:type="spellStart"/>
            <w:proofErr w:type="gramStart"/>
            <w:r w:rsidRPr="00735B10">
              <w:rPr>
                <w:rStyle w:val="10pt"/>
                <w:spacing w:val="-1"/>
                <w:sz w:val="24"/>
                <w:szCs w:val="24"/>
              </w:rPr>
              <w:t>соц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и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ально-экономи-ческих</w:t>
            </w:r>
            <w:proofErr w:type="spellEnd"/>
            <w:proofErr w:type="gramEnd"/>
            <w:r w:rsidRPr="00735B10">
              <w:rPr>
                <w:rStyle w:val="10pt"/>
                <w:spacing w:val="-1"/>
                <w:sz w:val="24"/>
                <w:szCs w:val="24"/>
              </w:rPr>
              <w:t>, экологич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ских, культурных, демографических и других особенн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lastRenderedPageBreak/>
              <w:t>стей</w:t>
            </w:r>
          </w:p>
          <w:p w:rsidR="000F18DF" w:rsidRPr="00F96557" w:rsidRDefault="000F18DF" w:rsidP="00F40EC9">
            <w:pPr>
              <w:pStyle w:val="3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lastRenderedPageBreak/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АОР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Повышение к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чества образ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вания учащихся общеобразов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тельных орг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низаций по пр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граммам реги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нального ко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м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понента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3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3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Снижение качества 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б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разования учащихся общеобразовательных организаций по пр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граммам регионального компонента</w:t>
            </w:r>
          </w:p>
        </w:tc>
      </w:tr>
      <w:tr w:rsidR="000F18DF" w:rsidRPr="00735B10" w:rsidTr="00F40EC9">
        <w:trPr>
          <w:trHeight w:val="392"/>
          <w:jc w:val="center"/>
        </w:trPr>
        <w:tc>
          <w:tcPr>
            <w:tcW w:w="9754" w:type="dxa"/>
            <w:gridSpan w:val="12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lastRenderedPageBreak/>
              <w:t>4. Развитие системы поддержки талантливых детей</w:t>
            </w:r>
          </w:p>
        </w:tc>
      </w:tr>
      <w:tr w:rsidR="000F18DF" w:rsidRPr="00735B10" w:rsidTr="00F40EC9">
        <w:trPr>
          <w:jc w:val="center"/>
        </w:trPr>
        <w:tc>
          <w:tcPr>
            <w:tcW w:w="546" w:type="dxa"/>
            <w:gridSpan w:val="2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4.1.</w:t>
            </w:r>
          </w:p>
        </w:tc>
        <w:tc>
          <w:tcPr>
            <w:tcW w:w="2269" w:type="dxa"/>
            <w:gridSpan w:val="2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Участие в  работе областного центра  «Одаренные дети»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АОР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Повышение к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чества образ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вания учащи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х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ся, проявивших особые успехи в образовании</w:t>
            </w:r>
          </w:p>
        </w:tc>
        <w:tc>
          <w:tcPr>
            <w:tcW w:w="2544" w:type="dxa"/>
            <w:gridSpan w:val="4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Снижение мотивации учащихся к успешному обучению и качества образования</w:t>
            </w:r>
          </w:p>
        </w:tc>
      </w:tr>
      <w:tr w:rsidR="000F18DF" w:rsidRPr="00735B10" w:rsidTr="00F40EC9">
        <w:trPr>
          <w:jc w:val="center"/>
        </w:trPr>
        <w:tc>
          <w:tcPr>
            <w:tcW w:w="546" w:type="dxa"/>
            <w:gridSpan w:val="2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B10">
              <w:rPr>
                <w:rStyle w:val="10pt1"/>
                <w:i w:val="0"/>
                <w:sz w:val="24"/>
                <w:szCs w:val="24"/>
              </w:rPr>
              <w:t>4.2.</w:t>
            </w:r>
          </w:p>
        </w:tc>
        <w:tc>
          <w:tcPr>
            <w:tcW w:w="2269" w:type="dxa"/>
            <w:gridSpan w:val="2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Организация и пр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ведение школьных и районных  олимпиад школьников; уч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стие в областных  олимпиадах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АОР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16" w:right="10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Повышение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16" w:right="10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качества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16" w:right="10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образования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16" w:right="10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учащихся</w:t>
            </w:r>
          </w:p>
        </w:tc>
        <w:tc>
          <w:tcPr>
            <w:tcW w:w="2544" w:type="dxa"/>
            <w:gridSpan w:val="4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20" w:right="10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Снижение качества 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б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разования и мотивации учащихся к успешному обучению</w:t>
            </w:r>
          </w:p>
        </w:tc>
      </w:tr>
      <w:tr w:rsidR="000F18DF" w:rsidRPr="00735B10" w:rsidTr="00F40EC9">
        <w:trPr>
          <w:jc w:val="center"/>
        </w:trPr>
        <w:tc>
          <w:tcPr>
            <w:tcW w:w="546" w:type="dxa"/>
            <w:gridSpan w:val="2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B10">
              <w:rPr>
                <w:rStyle w:val="10pt1"/>
                <w:i w:val="0"/>
                <w:sz w:val="24"/>
                <w:szCs w:val="24"/>
              </w:rPr>
              <w:t>4.3.</w:t>
            </w:r>
          </w:p>
        </w:tc>
        <w:tc>
          <w:tcPr>
            <w:tcW w:w="2269" w:type="dxa"/>
            <w:gridSpan w:val="2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Поощрение учащи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х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ся общеобразов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тельных учрежд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ний стипендиями Главы администр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ции Омсукчанского района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АОР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16" w:right="10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Повышение мотивации учащихся к успешному обучению</w:t>
            </w:r>
          </w:p>
        </w:tc>
        <w:tc>
          <w:tcPr>
            <w:tcW w:w="2544" w:type="dxa"/>
            <w:gridSpan w:val="4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20" w:right="102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Снижение уровня м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тивации учащихся к успешному обучению и повышению качества образования</w:t>
            </w:r>
          </w:p>
        </w:tc>
      </w:tr>
      <w:tr w:rsidR="000F18DF" w:rsidRPr="00735B10" w:rsidTr="00F40EC9">
        <w:trPr>
          <w:jc w:val="center"/>
        </w:trPr>
        <w:tc>
          <w:tcPr>
            <w:tcW w:w="546" w:type="dxa"/>
            <w:gridSpan w:val="2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4.4.</w:t>
            </w:r>
          </w:p>
        </w:tc>
        <w:tc>
          <w:tcPr>
            <w:tcW w:w="2269" w:type="dxa"/>
            <w:gridSpan w:val="2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Проведение райо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ных  творческих конкурсов; участие в областных творч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ских мероприятиях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АОР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Повышение м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тивации уч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щихся к успе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ш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ному обучению</w:t>
            </w:r>
          </w:p>
        </w:tc>
        <w:tc>
          <w:tcPr>
            <w:tcW w:w="2544" w:type="dxa"/>
            <w:gridSpan w:val="4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Снижение уровня м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тивации учащихся к у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пешному обучению и повышению качества образования</w:t>
            </w:r>
          </w:p>
        </w:tc>
      </w:tr>
      <w:tr w:rsidR="000F18DF" w:rsidRPr="00735B10" w:rsidTr="00F40EC9">
        <w:trPr>
          <w:trHeight w:val="786"/>
          <w:jc w:val="center"/>
        </w:trPr>
        <w:tc>
          <w:tcPr>
            <w:tcW w:w="9754" w:type="dxa"/>
            <w:gridSpan w:val="12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5. Разработка и реализация комплекса мер по формированию педагогического,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управленческого корпуса системы образования, соответствующего современным требованиям</w:t>
            </w:r>
          </w:p>
        </w:tc>
      </w:tr>
      <w:tr w:rsidR="000F18DF" w:rsidRPr="00735B10" w:rsidTr="00F40EC9">
        <w:trPr>
          <w:jc w:val="center"/>
        </w:trPr>
        <w:tc>
          <w:tcPr>
            <w:tcW w:w="546" w:type="dxa"/>
            <w:gridSpan w:val="2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5.1.</w:t>
            </w:r>
          </w:p>
        </w:tc>
        <w:tc>
          <w:tcPr>
            <w:tcW w:w="2269" w:type="dxa"/>
            <w:gridSpan w:val="2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Повышение квал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и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фикации работников образования  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м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сукчанского района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АОР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Повышение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профессионал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ь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ной компете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ции педагогов</w:t>
            </w:r>
          </w:p>
        </w:tc>
        <w:tc>
          <w:tcPr>
            <w:tcW w:w="2544" w:type="dxa"/>
            <w:gridSpan w:val="4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Снижение уровня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профессиональной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компетенции педагогов</w:t>
            </w:r>
          </w:p>
        </w:tc>
      </w:tr>
      <w:tr w:rsidR="000F18DF" w:rsidRPr="00735B10" w:rsidTr="00F40EC9">
        <w:trPr>
          <w:jc w:val="center"/>
        </w:trPr>
        <w:tc>
          <w:tcPr>
            <w:tcW w:w="546" w:type="dxa"/>
            <w:gridSpan w:val="2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5.2.</w:t>
            </w:r>
          </w:p>
        </w:tc>
        <w:tc>
          <w:tcPr>
            <w:tcW w:w="2269" w:type="dxa"/>
            <w:gridSpan w:val="2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Поощрение лучших учителей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АОР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Повышение престижа пр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фессии педагога</w:t>
            </w:r>
          </w:p>
        </w:tc>
        <w:tc>
          <w:tcPr>
            <w:tcW w:w="2544" w:type="dxa"/>
            <w:gridSpan w:val="4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Снижение уровня мот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и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вации педагога к пов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ы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шению качества предо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тавления услуг общего образования</w:t>
            </w:r>
          </w:p>
        </w:tc>
      </w:tr>
      <w:tr w:rsidR="000F18DF" w:rsidRPr="00735B10" w:rsidTr="00F40EC9">
        <w:trPr>
          <w:jc w:val="center"/>
        </w:trPr>
        <w:tc>
          <w:tcPr>
            <w:tcW w:w="546" w:type="dxa"/>
            <w:gridSpan w:val="2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5.3.</w:t>
            </w:r>
          </w:p>
        </w:tc>
        <w:tc>
          <w:tcPr>
            <w:tcW w:w="2269" w:type="dxa"/>
            <w:gridSpan w:val="2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Проведение райо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ного  конкурса «П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дагог года», участие в областном конку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се "Учитель года"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АОР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Повышение престижа пр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фессии, пов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ы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шение профе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сиональной компетенции педагогов</w:t>
            </w:r>
          </w:p>
        </w:tc>
        <w:tc>
          <w:tcPr>
            <w:tcW w:w="2544" w:type="dxa"/>
            <w:gridSpan w:val="4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Снижение качества пр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доставления услуг 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б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щего образования</w:t>
            </w:r>
          </w:p>
        </w:tc>
      </w:tr>
      <w:tr w:rsidR="000F18DF" w:rsidRPr="00735B10" w:rsidTr="00F40EC9">
        <w:trPr>
          <w:trHeight w:val="1526"/>
          <w:jc w:val="center"/>
        </w:trPr>
        <w:tc>
          <w:tcPr>
            <w:tcW w:w="546" w:type="dxa"/>
            <w:gridSpan w:val="2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2269" w:type="dxa"/>
            <w:gridSpan w:val="2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Проведение профе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сионального праз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ника «День учит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ля»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АОР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Повышение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престижа</w:t>
            </w:r>
          </w:p>
          <w:p w:rsidR="000F18DF" w:rsidRPr="00735B10" w:rsidRDefault="000F18DF" w:rsidP="00F40EC9">
            <w:pPr>
              <w:pStyle w:val="3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профессии</w:t>
            </w:r>
          </w:p>
        </w:tc>
        <w:tc>
          <w:tcPr>
            <w:tcW w:w="2544" w:type="dxa"/>
            <w:gridSpan w:val="4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Снижение уровня</w:t>
            </w:r>
          </w:p>
          <w:p w:rsidR="000F18DF" w:rsidRPr="00735B10" w:rsidRDefault="000F18DF" w:rsidP="00F40EC9">
            <w:pPr>
              <w:pStyle w:val="3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мотивации педагога к повышению качества предоставления услуг общего образования</w:t>
            </w:r>
          </w:p>
        </w:tc>
      </w:tr>
      <w:tr w:rsidR="000F18DF" w:rsidRPr="00735B10" w:rsidTr="00F40EC9">
        <w:trPr>
          <w:jc w:val="center"/>
        </w:trPr>
        <w:tc>
          <w:tcPr>
            <w:tcW w:w="546" w:type="dxa"/>
            <w:gridSpan w:val="2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5.5.</w:t>
            </w:r>
          </w:p>
        </w:tc>
        <w:tc>
          <w:tcPr>
            <w:tcW w:w="2269" w:type="dxa"/>
            <w:gridSpan w:val="2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Участие в  ежего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ном областном п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дагогическом сов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щании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АОР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Повышение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престижа пр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фессии, пов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ы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шение профе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сиональной компетенции педагогов</w:t>
            </w:r>
          </w:p>
        </w:tc>
        <w:tc>
          <w:tcPr>
            <w:tcW w:w="2544" w:type="dxa"/>
            <w:gridSpan w:val="4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Снижение качества пр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доставления услуг 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б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щего образования</w:t>
            </w:r>
          </w:p>
        </w:tc>
      </w:tr>
      <w:tr w:rsidR="000F18DF" w:rsidRPr="00735B10" w:rsidTr="00F40EC9">
        <w:trPr>
          <w:jc w:val="center"/>
        </w:trPr>
        <w:tc>
          <w:tcPr>
            <w:tcW w:w="9754" w:type="dxa"/>
            <w:gridSpan w:val="12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6. Развитие школьной инфраструктуры.</w:t>
            </w:r>
          </w:p>
        </w:tc>
      </w:tr>
      <w:tr w:rsidR="000F18DF" w:rsidRPr="00735B10" w:rsidTr="00F40EC9">
        <w:trPr>
          <w:jc w:val="center"/>
        </w:trPr>
        <w:tc>
          <w:tcPr>
            <w:tcW w:w="552" w:type="dxa"/>
            <w:gridSpan w:val="3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6.1.</w:t>
            </w:r>
          </w:p>
        </w:tc>
        <w:tc>
          <w:tcPr>
            <w:tcW w:w="2263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Обеспечение обр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зовательных учре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ж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дений учебным, технологическим, спортивным обор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у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дованием, мебелью.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АОР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Повышение к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чества условий предоставления образовател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ь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ных услуг</w:t>
            </w:r>
          </w:p>
        </w:tc>
        <w:tc>
          <w:tcPr>
            <w:tcW w:w="2544" w:type="dxa"/>
            <w:gridSpan w:val="4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Снижение качества пр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доставления услуг 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б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щего образования</w:t>
            </w:r>
          </w:p>
        </w:tc>
      </w:tr>
      <w:tr w:rsidR="000F18DF" w:rsidRPr="00735B10" w:rsidTr="00F40EC9">
        <w:trPr>
          <w:jc w:val="center"/>
        </w:trPr>
        <w:tc>
          <w:tcPr>
            <w:tcW w:w="552" w:type="dxa"/>
            <w:gridSpan w:val="3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6.2.</w:t>
            </w:r>
          </w:p>
        </w:tc>
        <w:tc>
          <w:tcPr>
            <w:tcW w:w="2263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Организация ди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танционного обр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зования детей с 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г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раниченными во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з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можностями здор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вья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АОР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Повышение к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чества условий предоставления образовател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ь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ных услуг для детей с огран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и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ченными во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з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можностями здоровья</w:t>
            </w:r>
          </w:p>
        </w:tc>
        <w:tc>
          <w:tcPr>
            <w:tcW w:w="2544" w:type="dxa"/>
            <w:gridSpan w:val="4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Снижение качества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условий предоставления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образовательных услуг для детей с ограниче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ными возможностями здоровья</w:t>
            </w:r>
          </w:p>
        </w:tc>
      </w:tr>
      <w:tr w:rsidR="000F18DF" w:rsidRPr="00735B10" w:rsidTr="00F40EC9">
        <w:trPr>
          <w:jc w:val="center"/>
        </w:trPr>
        <w:tc>
          <w:tcPr>
            <w:tcW w:w="9754" w:type="dxa"/>
            <w:gridSpan w:val="12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7. Сохранение и укрепление здоровья учащихся, воспитанников</w:t>
            </w:r>
          </w:p>
        </w:tc>
      </w:tr>
      <w:tr w:rsidR="000F18DF" w:rsidRPr="00735B10" w:rsidTr="00F40EC9">
        <w:trPr>
          <w:gridAfter w:val="3"/>
          <w:wAfter w:w="32" w:type="dxa"/>
          <w:jc w:val="center"/>
        </w:trPr>
        <w:tc>
          <w:tcPr>
            <w:tcW w:w="536" w:type="dxa"/>
            <w:shd w:val="clear" w:color="auto" w:fill="FFFFFF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279" w:type="dxa"/>
            <w:gridSpan w:val="3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Совершенствование организации пит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ния учащихся в 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б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щеобразовательных учреждениях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АОР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Повышение к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чества условий предоставления образовател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ь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ных услуг</w:t>
            </w:r>
          </w:p>
        </w:tc>
        <w:tc>
          <w:tcPr>
            <w:tcW w:w="2512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Снижение качества предоставления услуг общего образования</w:t>
            </w:r>
          </w:p>
        </w:tc>
      </w:tr>
      <w:tr w:rsidR="000F18DF" w:rsidRPr="00735B10" w:rsidTr="00F40EC9">
        <w:trPr>
          <w:gridAfter w:val="2"/>
          <w:wAfter w:w="25" w:type="dxa"/>
          <w:jc w:val="center"/>
        </w:trPr>
        <w:tc>
          <w:tcPr>
            <w:tcW w:w="9729" w:type="dxa"/>
            <w:gridSpan w:val="10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 xml:space="preserve">8. Развитие </w:t>
            </w:r>
            <w:r w:rsidRPr="00735B10">
              <w:rPr>
                <w:rStyle w:val="810"/>
                <w:spacing w:val="-1"/>
                <w:sz w:val="24"/>
                <w:szCs w:val="24"/>
              </w:rPr>
              <w:t xml:space="preserve">физической 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 xml:space="preserve">культуры </w:t>
            </w:r>
            <w:r w:rsidRPr="00735B10">
              <w:rPr>
                <w:rStyle w:val="810"/>
                <w:spacing w:val="-1"/>
                <w:sz w:val="24"/>
                <w:szCs w:val="24"/>
              </w:rPr>
              <w:t xml:space="preserve">и спорта 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 xml:space="preserve">среди учащихся </w:t>
            </w:r>
            <w:r w:rsidRPr="00735B10">
              <w:rPr>
                <w:rStyle w:val="810"/>
                <w:spacing w:val="-1"/>
                <w:sz w:val="24"/>
                <w:szCs w:val="24"/>
              </w:rPr>
              <w:t xml:space="preserve">образовательных 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учреждений</w:t>
            </w:r>
          </w:p>
        </w:tc>
      </w:tr>
      <w:tr w:rsidR="000F18DF" w:rsidRPr="00735B10" w:rsidTr="00F40EC9">
        <w:trPr>
          <w:gridAfter w:val="2"/>
          <w:wAfter w:w="25" w:type="dxa"/>
          <w:jc w:val="center"/>
        </w:trPr>
        <w:tc>
          <w:tcPr>
            <w:tcW w:w="546" w:type="dxa"/>
            <w:gridSpan w:val="2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8.1.</w:t>
            </w:r>
          </w:p>
        </w:tc>
        <w:tc>
          <w:tcPr>
            <w:tcW w:w="2269" w:type="dxa"/>
            <w:gridSpan w:val="2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Районные соревн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вания «Президен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ские состязания» среди общеобразов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тельных учреждений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АОР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Повышение к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чества физкул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ь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турно-оздоровител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ь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ной работы с учащимися</w:t>
            </w:r>
          </w:p>
        </w:tc>
        <w:tc>
          <w:tcPr>
            <w:tcW w:w="2519" w:type="dxa"/>
            <w:gridSpan w:val="2"/>
            <w:vMerge w:val="restart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Снижение качества физкультурно-оздоровительной раб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ты с учащимися</w:t>
            </w:r>
          </w:p>
        </w:tc>
      </w:tr>
      <w:tr w:rsidR="000F18DF" w:rsidRPr="00735B10" w:rsidTr="00F40EC9">
        <w:trPr>
          <w:gridAfter w:val="2"/>
          <w:wAfter w:w="25" w:type="dxa"/>
          <w:jc w:val="center"/>
        </w:trPr>
        <w:tc>
          <w:tcPr>
            <w:tcW w:w="546" w:type="dxa"/>
            <w:gridSpan w:val="2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8.2.</w:t>
            </w:r>
          </w:p>
        </w:tc>
        <w:tc>
          <w:tcPr>
            <w:tcW w:w="2269" w:type="dxa"/>
            <w:gridSpan w:val="2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Участие в областном этапе «</w:t>
            </w:r>
            <w:proofErr w:type="spellStart"/>
            <w:proofErr w:type="gramStart"/>
            <w:r w:rsidRPr="00735B10">
              <w:rPr>
                <w:rStyle w:val="10pt"/>
                <w:spacing w:val="-1"/>
                <w:sz w:val="24"/>
                <w:szCs w:val="24"/>
              </w:rPr>
              <w:t>Президентс-кие</w:t>
            </w:r>
            <w:proofErr w:type="spellEnd"/>
            <w:proofErr w:type="gramEnd"/>
            <w:r w:rsidRPr="00735B10">
              <w:rPr>
                <w:rStyle w:val="10pt"/>
                <w:spacing w:val="-1"/>
                <w:sz w:val="24"/>
                <w:szCs w:val="24"/>
              </w:rPr>
              <w:t xml:space="preserve"> состязания»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АОР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vMerge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DF" w:rsidRPr="00735B10" w:rsidTr="00F40EC9">
        <w:trPr>
          <w:gridAfter w:val="2"/>
          <w:wAfter w:w="25" w:type="dxa"/>
          <w:jc w:val="center"/>
        </w:trPr>
        <w:tc>
          <w:tcPr>
            <w:tcW w:w="546" w:type="dxa"/>
            <w:gridSpan w:val="2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8.3.</w:t>
            </w:r>
          </w:p>
        </w:tc>
        <w:tc>
          <w:tcPr>
            <w:tcW w:w="2269" w:type="dxa"/>
            <w:gridSpan w:val="2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Районные соревн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вания «Президен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ские спортивные и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г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ры»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АОР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vMerge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DF" w:rsidRPr="00735B10" w:rsidTr="00F40EC9">
        <w:trPr>
          <w:gridAfter w:val="2"/>
          <w:wAfter w:w="25" w:type="dxa"/>
          <w:jc w:val="center"/>
        </w:trPr>
        <w:tc>
          <w:tcPr>
            <w:tcW w:w="546" w:type="dxa"/>
            <w:gridSpan w:val="2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8.4.</w:t>
            </w:r>
          </w:p>
        </w:tc>
        <w:tc>
          <w:tcPr>
            <w:tcW w:w="2269" w:type="dxa"/>
            <w:gridSpan w:val="2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Участие в областном  этапе «</w:t>
            </w:r>
            <w:proofErr w:type="spellStart"/>
            <w:proofErr w:type="gramStart"/>
            <w:r w:rsidRPr="00735B10">
              <w:rPr>
                <w:rStyle w:val="10pt"/>
                <w:spacing w:val="-1"/>
                <w:sz w:val="24"/>
                <w:szCs w:val="24"/>
              </w:rPr>
              <w:t>Президентс-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lastRenderedPageBreak/>
              <w:t>ких</w:t>
            </w:r>
            <w:proofErr w:type="spellEnd"/>
            <w:proofErr w:type="gramEnd"/>
            <w:r w:rsidRPr="00735B10">
              <w:rPr>
                <w:rStyle w:val="10pt"/>
                <w:spacing w:val="-1"/>
                <w:sz w:val="24"/>
                <w:szCs w:val="24"/>
              </w:rPr>
              <w:t xml:space="preserve"> спортивных игр»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lastRenderedPageBreak/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АОР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vMerge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DF" w:rsidRPr="00735B10" w:rsidTr="00F40EC9">
        <w:trPr>
          <w:gridAfter w:val="2"/>
          <w:wAfter w:w="25" w:type="dxa"/>
          <w:jc w:val="center"/>
        </w:trPr>
        <w:tc>
          <w:tcPr>
            <w:tcW w:w="546" w:type="dxa"/>
            <w:gridSpan w:val="2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lastRenderedPageBreak/>
              <w:t>8.5.</w:t>
            </w:r>
          </w:p>
        </w:tc>
        <w:tc>
          <w:tcPr>
            <w:tcW w:w="2269" w:type="dxa"/>
            <w:gridSpan w:val="2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Участие в областном финале «Мини-фут-бол в школу»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АОР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vMerge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DF" w:rsidRPr="00735B10" w:rsidTr="00F40EC9">
        <w:trPr>
          <w:gridAfter w:val="2"/>
          <w:wAfter w:w="25" w:type="dxa"/>
          <w:jc w:val="center"/>
        </w:trPr>
        <w:tc>
          <w:tcPr>
            <w:tcW w:w="546" w:type="dxa"/>
            <w:gridSpan w:val="2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8.6.</w:t>
            </w:r>
          </w:p>
        </w:tc>
        <w:tc>
          <w:tcPr>
            <w:tcW w:w="2269" w:type="dxa"/>
            <w:gridSpan w:val="2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Приобретение с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временного спорти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ного оборудования и инвентаря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АОР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19" w:type="dxa"/>
            <w:gridSpan w:val="2"/>
            <w:vMerge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F18DF" w:rsidRPr="00735B10" w:rsidTr="00F40EC9">
        <w:trPr>
          <w:gridAfter w:val="2"/>
          <w:wAfter w:w="25" w:type="dxa"/>
          <w:jc w:val="center"/>
        </w:trPr>
        <w:tc>
          <w:tcPr>
            <w:tcW w:w="9729" w:type="dxa"/>
            <w:gridSpan w:val="10"/>
            <w:shd w:val="clear" w:color="auto" w:fill="FFFFFF"/>
            <w:vAlign w:val="center"/>
          </w:tcPr>
          <w:p w:rsidR="000F18DF" w:rsidRPr="008403D1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9. Меры социальной защиты</w:t>
            </w:r>
          </w:p>
        </w:tc>
      </w:tr>
      <w:tr w:rsidR="000F18DF" w:rsidRPr="00735B10" w:rsidTr="00F40EC9">
        <w:trPr>
          <w:gridAfter w:val="2"/>
          <w:wAfter w:w="25" w:type="dxa"/>
          <w:jc w:val="center"/>
        </w:trPr>
        <w:tc>
          <w:tcPr>
            <w:tcW w:w="546" w:type="dxa"/>
            <w:gridSpan w:val="2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9.1.</w:t>
            </w:r>
          </w:p>
        </w:tc>
        <w:tc>
          <w:tcPr>
            <w:tcW w:w="2269" w:type="dxa"/>
            <w:gridSpan w:val="2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Выделение средств на оплату контейн</w:t>
            </w:r>
            <w:r>
              <w:rPr>
                <w:rStyle w:val="10pt"/>
                <w:spacing w:val="-1"/>
                <w:sz w:val="24"/>
                <w:szCs w:val="24"/>
              </w:rPr>
              <w:t>е</w:t>
            </w:r>
            <w:r>
              <w:rPr>
                <w:rStyle w:val="10pt"/>
                <w:spacing w:val="-1"/>
                <w:sz w:val="24"/>
                <w:szCs w:val="24"/>
              </w:rPr>
              <w:t>ра отъезжающим работникам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ОО,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АОР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Закрепление кадров</w:t>
            </w:r>
          </w:p>
        </w:tc>
        <w:tc>
          <w:tcPr>
            <w:tcW w:w="2519" w:type="dxa"/>
            <w:gridSpan w:val="2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отсутствие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комфортных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условий</w:t>
            </w:r>
          </w:p>
        </w:tc>
      </w:tr>
    </w:tbl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contextualSpacing/>
        <w:jc w:val="both"/>
        <w:rPr>
          <w:rStyle w:val="0pt"/>
          <w:rFonts w:ascii="Times New Roman" w:hAnsi="Times New Roman" w:cs="Times New Roman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Объемы финансирования подпрограммы могут быть скорректированы, исходя из возможностей районного бюджета.</w:t>
      </w:r>
    </w:p>
    <w:p w:rsidR="000F18DF" w:rsidRPr="00735B10" w:rsidRDefault="000F18DF" w:rsidP="000F18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81"/>
        <w:shd w:val="clear" w:color="auto" w:fill="auto"/>
        <w:tabs>
          <w:tab w:val="left" w:pos="426"/>
        </w:tabs>
        <w:spacing w:before="0" w:after="0" w:line="240" w:lineRule="auto"/>
        <w:ind w:left="36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6. Методика оценки эффективности реализации подпрограммы.</w:t>
      </w:r>
    </w:p>
    <w:p w:rsidR="000F18DF" w:rsidRPr="00735B10" w:rsidRDefault="000F18DF" w:rsidP="000F18DF">
      <w:pPr>
        <w:pStyle w:val="81"/>
        <w:shd w:val="clear" w:color="auto" w:fill="auto"/>
        <w:tabs>
          <w:tab w:val="left" w:pos="426"/>
        </w:tabs>
        <w:spacing w:before="0" w:after="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3"/>
        <w:shd w:val="clear" w:color="auto" w:fill="auto"/>
        <w:tabs>
          <w:tab w:val="left" w:pos="426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ab/>
        <w:t>Эффективность реализации подпрограммы определяется:</w:t>
      </w:r>
    </w:p>
    <w:p w:rsidR="000F18DF" w:rsidRPr="00735B10" w:rsidRDefault="000F18DF" w:rsidP="000F18DF">
      <w:pPr>
        <w:pStyle w:val="3"/>
        <w:shd w:val="clear" w:color="auto" w:fill="auto"/>
        <w:tabs>
          <w:tab w:val="left" w:pos="426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ab/>
        <w:t>- степенью реализации мероприятий (достижения непосредственных результатов их реализации) подпрограммы;</w:t>
      </w:r>
    </w:p>
    <w:p w:rsidR="000F18DF" w:rsidRPr="00735B10" w:rsidRDefault="000F18DF" w:rsidP="000F18DF">
      <w:pPr>
        <w:pStyle w:val="3"/>
        <w:shd w:val="clear" w:color="auto" w:fill="auto"/>
        <w:tabs>
          <w:tab w:val="left" w:pos="426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ab/>
        <w:t>- степенью соответствия запланированному уровню расходов и эффективности и</w:t>
      </w:r>
      <w:r w:rsidRPr="00735B10">
        <w:rPr>
          <w:rStyle w:val="0pt"/>
          <w:rFonts w:ascii="Times New Roman" w:hAnsi="Times New Roman" w:cs="Times New Roman"/>
        </w:rPr>
        <w:t>с</w:t>
      </w:r>
      <w:r w:rsidRPr="00735B10">
        <w:rPr>
          <w:rStyle w:val="0pt"/>
          <w:rFonts w:ascii="Times New Roman" w:hAnsi="Times New Roman" w:cs="Times New Roman"/>
        </w:rPr>
        <w:t>пользования средств районного бюджета.</w:t>
      </w:r>
    </w:p>
    <w:p w:rsidR="000F18DF" w:rsidRPr="00735B10" w:rsidRDefault="000F18DF" w:rsidP="000F18DF">
      <w:pPr>
        <w:pStyle w:val="3"/>
        <w:shd w:val="clear" w:color="auto" w:fill="auto"/>
        <w:tabs>
          <w:tab w:val="left" w:pos="426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ab/>
        <w:t>Степень реализации мероприятий (достижения непосредственных результатов их реализации) подпрограммы измеряется на основании сопоставления фактически до</w:t>
      </w:r>
      <w:r w:rsidRPr="00735B10">
        <w:rPr>
          <w:rStyle w:val="0pt"/>
          <w:rFonts w:ascii="Times New Roman" w:hAnsi="Times New Roman" w:cs="Times New Roman"/>
        </w:rPr>
        <w:t>с</w:t>
      </w:r>
      <w:r w:rsidRPr="00735B10">
        <w:rPr>
          <w:rStyle w:val="0pt"/>
          <w:rFonts w:ascii="Times New Roman" w:hAnsi="Times New Roman" w:cs="Times New Roman"/>
        </w:rPr>
        <w:t>тигнутых значений целевых показателей с их плановыми значениями.</w:t>
      </w:r>
    </w:p>
    <w:p w:rsidR="000F18DF" w:rsidRPr="00735B10" w:rsidRDefault="000F18DF" w:rsidP="000F18DF">
      <w:pPr>
        <w:pStyle w:val="3"/>
        <w:shd w:val="clear" w:color="auto" w:fill="auto"/>
        <w:tabs>
          <w:tab w:val="left" w:pos="426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ab/>
        <w:t>Сопоставление значений целевых показателей производится по каждому расчетн</w:t>
      </w:r>
      <w:r w:rsidRPr="00735B10">
        <w:rPr>
          <w:rStyle w:val="0pt"/>
          <w:rFonts w:ascii="Times New Roman" w:hAnsi="Times New Roman" w:cs="Times New Roman"/>
        </w:rPr>
        <w:t>о</w:t>
      </w:r>
      <w:r w:rsidRPr="00735B10">
        <w:rPr>
          <w:rStyle w:val="0pt"/>
          <w:rFonts w:ascii="Times New Roman" w:hAnsi="Times New Roman" w:cs="Times New Roman"/>
        </w:rPr>
        <w:t>му и базовому показателям.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Подпрограмма предполагает использование системы целевых показателей, х</w:t>
      </w:r>
      <w:r w:rsidRPr="00735B10">
        <w:rPr>
          <w:rStyle w:val="0pt"/>
          <w:rFonts w:ascii="Times New Roman" w:hAnsi="Times New Roman" w:cs="Times New Roman"/>
        </w:rPr>
        <w:t>а</w:t>
      </w:r>
      <w:r w:rsidRPr="00735B10">
        <w:rPr>
          <w:rStyle w:val="0pt"/>
          <w:rFonts w:ascii="Times New Roman" w:hAnsi="Times New Roman" w:cs="Times New Roman"/>
        </w:rPr>
        <w:t>рактеризующих текущие и конечные результаты её реализации.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contextualSpacing/>
        <w:jc w:val="both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>Оценка эффективности реализации отдельного мероприятия подпрограммы о</w:t>
      </w:r>
      <w:r w:rsidRPr="00735B10">
        <w:rPr>
          <w:rStyle w:val="0pt"/>
          <w:rFonts w:ascii="Times New Roman" w:hAnsi="Times New Roman" w:cs="Times New Roman"/>
        </w:rPr>
        <w:t>п</w:t>
      </w:r>
      <w:r w:rsidRPr="00735B10">
        <w:rPr>
          <w:rStyle w:val="0pt"/>
          <w:rFonts w:ascii="Times New Roman" w:hAnsi="Times New Roman" w:cs="Times New Roman"/>
        </w:rPr>
        <w:t>ределяется на основе расчетов по следующим формулам: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- для повышающих показателей: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1pt"/>
          <w:rFonts w:ascii="Times New Roman" w:hAnsi="Times New Roman" w:cs="Times New Roman"/>
        </w:rPr>
        <w:t>Еп=^хЮ</w:t>
      </w:r>
      <w:proofErr w:type="gramStart"/>
      <w:r w:rsidRPr="00735B10">
        <w:rPr>
          <w:rStyle w:val="1pt"/>
          <w:rFonts w:ascii="Times New Roman" w:hAnsi="Times New Roman" w:cs="Times New Roman"/>
        </w:rPr>
        <w:t>0</w:t>
      </w:r>
      <w:proofErr w:type="gramEnd"/>
      <w:r w:rsidRPr="00735B10">
        <w:rPr>
          <w:rStyle w:val="1pt"/>
          <w:rFonts w:ascii="Times New Roman" w:hAnsi="Times New Roman" w:cs="Times New Roman"/>
        </w:rPr>
        <w:t>%,</w:t>
      </w:r>
    </w:p>
    <w:p w:rsidR="000F18DF" w:rsidRPr="00735B10" w:rsidRDefault="000F18DF" w:rsidP="000F18DF">
      <w:pPr>
        <w:pStyle w:val="22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35B10">
        <w:rPr>
          <w:rStyle w:val="20pt"/>
          <w:rFonts w:ascii="Times New Roman" w:hAnsi="Times New Roman" w:cs="Times New Roman"/>
          <w:sz w:val="24"/>
          <w:szCs w:val="24"/>
        </w:rPr>
        <w:t>Тп</w:t>
      </w:r>
      <w:proofErr w:type="spellEnd"/>
      <w:r w:rsidRPr="00735B10">
        <w:rPr>
          <w:rStyle w:val="20pt"/>
          <w:rFonts w:ascii="Times New Roman" w:hAnsi="Times New Roman" w:cs="Times New Roman"/>
          <w:sz w:val="24"/>
          <w:szCs w:val="24"/>
        </w:rPr>
        <w:t>,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- для понижающих показателей:</w:t>
      </w:r>
    </w:p>
    <w:p w:rsidR="000F18DF" w:rsidRPr="00735B10" w:rsidRDefault="000F18DF" w:rsidP="000F18DF">
      <w:pPr>
        <w:pStyle w:val="160"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35B10">
        <w:rPr>
          <w:rFonts w:ascii="Times New Roman" w:hAnsi="Times New Roman" w:cs="Times New Roman"/>
          <w:sz w:val="24"/>
          <w:szCs w:val="24"/>
        </w:rPr>
        <w:t>Еп=^</w:t>
      </w:r>
      <w:proofErr w:type="spellEnd"/>
      <w:r w:rsidRPr="00735B10">
        <w:rPr>
          <w:rFonts w:ascii="Times New Roman" w:hAnsi="Times New Roman" w:cs="Times New Roman"/>
          <w:sz w:val="24"/>
          <w:szCs w:val="24"/>
        </w:rPr>
        <w:t>*100%,</w:t>
      </w:r>
    </w:p>
    <w:p w:rsidR="000F18DF" w:rsidRPr="00735B10" w:rsidRDefault="000F18DF" w:rsidP="000F18DF">
      <w:pPr>
        <w:pStyle w:val="90"/>
        <w:shd w:val="clear" w:color="auto" w:fill="auto"/>
        <w:spacing w:before="0" w:line="240" w:lineRule="auto"/>
        <w:contextualSpacing/>
        <w:rPr>
          <w:sz w:val="24"/>
          <w:szCs w:val="24"/>
        </w:rPr>
      </w:pPr>
      <w:proofErr w:type="spellStart"/>
      <w:r w:rsidRPr="00735B10">
        <w:rPr>
          <w:sz w:val="24"/>
          <w:szCs w:val="24"/>
          <w:lang w:val="en-US"/>
        </w:rPr>
        <w:t>Tf</w:t>
      </w:r>
      <w:proofErr w:type="spellEnd"/>
      <w:r w:rsidRPr="00735B10">
        <w:rPr>
          <w:sz w:val="24"/>
          <w:szCs w:val="24"/>
        </w:rPr>
        <w:t>,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где: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5B10">
        <w:rPr>
          <w:rStyle w:val="0pt"/>
          <w:rFonts w:ascii="Times New Roman" w:hAnsi="Times New Roman" w:cs="Times New Roman"/>
        </w:rPr>
        <w:t>Еп</w:t>
      </w:r>
      <w:proofErr w:type="spellEnd"/>
      <w:r w:rsidRPr="00735B10">
        <w:rPr>
          <w:rStyle w:val="0pt"/>
          <w:rFonts w:ascii="Times New Roman" w:hAnsi="Times New Roman" w:cs="Times New Roman"/>
        </w:rPr>
        <w:t xml:space="preserve"> - эффективность хода реализации соответствующего мероприятия муниц</w:t>
      </w:r>
      <w:r w:rsidRPr="00735B10">
        <w:rPr>
          <w:rStyle w:val="0pt"/>
          <w:rFonts w:ascii="Times New Roman" w:hAnsi="Times New Roman" w:cs="Times New Roman"/>
        </w:rPr>
        <w:t>и</w:t>
      </w:r>
      <w:r w:rsidRPr="00735B10">
        <w:rPr>
          <w:rStyle w:val="0pt"/>
          <w:rFonts w:ascii="Times New Roman" w:hAnsi="Times New Roman" w:cs="Times New Roman"/>
        </w:rPr>
        <w:t>пальной программы (процентов);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  <w:vertAlign w:val="superscript"/>
        </w:rPr>
        <w:tab/>
        <w:t>1</w:t>
      </w:r>
      <w:r w:rsidRPr="00735B10">
        <w:rPr>
          <w:rStyle w:val="0pt"/>
          <w:rFonts w:ascii="Times New Roman" w:hAnsi="Times New Roman" w:cs="Times New Roman"/>
        </w:rPr>
        <w:t xml:space="preserve"> - фактическое значение индикатора, достигнутое в ходе реализации муниц</w:t>
      </w:r>
      <w:r w:rsidRPr="00735B10">
        <w:rPr>
          <w:rStyle w:val="0pt"/>
          <w:rFonts w:ascii="Times New Roman" w:hAnsi="Times New Roman" w:cs="Times New Roman"/>
        </w:rPr>
        <w:t>и</w:t>
      </w:r>
      <w:r w:rsidRPr="00735B10">
        <w:rPr>
          <w:rStyle w:val="0pt"/>
          <w:rFonts w:ascii="Times New Roman" w:hAnsi="Times New Roman" w:cs="Times New Roman"/>
        </w:rPr>
        <w:t>пальной программы;</w:t>
      </w:r>
    </w:p>
    <w:p w:rsidR="000F18DF" w:rsidRPr="00735B10" w:rsidRDefault="000F18DF" w:rsidP="000F18DF">
      <w:pPr>
        <w:pStyle w:val="17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35B10">
        <w:rPr>
          <w:rFonts w:ascii="Times New Roman" w:hAnsi="Times New Roman" w:cs="Times New Roman"/>
          <w:sz w:val="24"/>
          <w:szCs w:val="24"/>
        </w:rPr>
        <w:t>Тп</w:t>
      </w:r>
      <w:proofErr w:type="spellEnd"/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  <w:vertAlign w:val="superscript"/>
        </w:rPr>
        <w:t xml:space="preserve">1 </w:t>
      </w:r>
      <w:r w:rsidRPr="00735B10">
        <w:rPr>
          <w:rStyle w:val="0pt"/>
          <w:rFonts w:ascii="Times New Roman" w:hAnsi="Times New Roman" w:cs="Times New Roman"/>
        </w:rPr>
        <w:t>- нормативное</w:t>
      </w:r>
      <w:r w:rsidRPr="00735B10">
        <w:rPr>
          <w:rStyle w:val="0pt"/>
          <w:rFonts w:ascii="Times New Roman" w:hAnsi="Times New Roman" w:cs="Times New Roman"/>
        </w:rPr>
        <w:tab/>
        <w:t>значение индикатора, утвержденное муниципальной пр</w:t>
      </w:r>
      <w:r w:rsidRPr="00735B10">
        <w:rPr>
          <w:rStyle w:val="0pt"/>
          <w:rFonts w:ascii="Times New Roman" w:hAnsi="Times New Roman" w:cs="Times New Roman"/>
        </w:rPr>
        <w:t>о</w:t>
      </w:r>
      <w:r w:rsidRPr="00735B10">
        <w:rPr>
          <w:rStyle w:val="0pt"/>
          <w:rFonts w:ascii="Times New Roman" w:hAnsi="Times New Roman" w:cs="Times New Roman"/>
        </w:rPr>
        <w:t>граммой.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contextualSpacing/>
        <w:jc w:val="both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>Оценка эффективности реализации подпрограммы в целом определяется на о</w:t>
      </w:r>
      <w:r w:rsidRPr="00735B10">
        <w:rPr>
          <w:rStyle w:val="0pt"/>
          <w:rFonts w:ascii="Times New Roman" w:hAnsi="Times New Roman" w:cs="Times New Roman"/>
        </w:rPr>
        <w:t>с</w:t>
      </w:r>
      <w:r w:rsidRPr="00735B10">
        <w:rPr>
          <w:rStyle w:val="0pt"/>
          <w:rFonts w:ascii="Times New Roman" w:hAnsi="Times New Roman" w:cs="Times New Roman"/>
        </w:rPr>
        <w:t>нове расчетов по следующей формуле: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22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35B10">
        <w:rPr>
          <w:rStyle w:val="210"/>
          <w:spacing w:val="-1"/>
          <w:sz w:val="24"/>
          <w:szCs w:val="24"/>
          <w:vertAlign w:val="subscript"/>
        </w:rPr>
        <w:t>с</w:t>
      </w:r>
      <w:proofErr w:type="gramStart"/>
      <w:r w:rsidRPr="00735B10">
        <w:rPr>
          <w:rStyle w:val="210"/>
          <w:spacing w:val="-1"/>
          <w:sz w:val="24"/>
          <w:szCs w:val="24"/>
        </w:rPr>
        <w:t>_Е</w:t>
      </w:r>
      <w:proofErr w:type="spellEnd"/>
      <w:proofErr w:type="gramEnd"/>
      <w:r w:rsidRPr="00735B10">
        <w:rPr>
          <w:rStyle w:val="210"/>
          <w:spacing w:val="-1"/>
          <w:sz w:val="24"/>
          <w:szCs w:val="24"/>
        </w:rPr>
        <w:t>]+Е</w:t>
      </w:r>
      <w:r w:rsidRPr="00735B10">
        <w:rPr>
          <w:rStyle w:val="210"/>
          <w:spacing w:val="-1"/>
          <w:sz w:val="24"/>
          <w:szCs w:val="24"/>
          <w:vertAlign w:val="subscript"/>
        </w:rPr>
        <w:t>2</w:t>
      </w:r>
      <w:r w:rsidRPr="00735B10">
        <w:rPr>
          <w:rStyle w:val="210"/>
          <w:spacing w:val="-1"/>
          <w:sz w:val="24"/>
          <w:szCs w:val="24"/>
        </w:rPr>
        <w:t>+Е</w:t>
      </w:r>
      <w:r w:rsidRPr="00735B10">
        <w:rPr>
          <w:rStyle w:val="210"/>
          <w:spacing w:val="-1"/>
          <w:sz w:val="24"/>
          <w:szCs w:val="24"/>
          <w:vertAlign w:val="subscript"/>
        </w:rPr>
        <w:t>3</w:t>
      </w:r>
      <w:r w:rsidRPr="00735B10">
        <w:rPr>
          <w:rStyle w:val="210"/>
          <w:spacing w:val="-1"/>
          <w:sz w:val="24"/>
          <w:szCs w:val="24"/>
          <w:vertAlign w:val="superscript"/>
        </w:rPr>
        <w:t>+</w:t>
      </w:r>
      <w:r w:rsidRPr="00735B10">
        <w:rPr>
          <w:rStyle w:val="210"/>
          <w:spacing w:val="-1"/>
          <w:sz w:val="24"/>
          <w:szCs w:val="24"/>
        </w:rPr>
        <w:t>...+Е</w:t>
      </w:r>
      <w:r w:rsidRPr="00735B10">
        <w:rPr>
          <w:rStyle w:val="210"/>
          <w:spacing w:val="-1"/>
          <w:sz w:val="24"/>
          <w:szCs w:val="24"/>
          <w:vertAlign w:val="subscript"/>
        </w:rPr>
        <w:t>м</w:t>
      </w:r>
    </w:p>
    <w:p w:rsidR="000F18DF" w:rsidRPr="00735B10" w:rsidRDefault="000F18DF" w:rsidP="000F18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6-1pt"/>
          <w:rFonts w:ascii="Times New Roman" w:hAnsi="Times New Roman" w:cs="Times New Roman"/>
        </w:rPr>
        <w:t>м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где: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Е - эффективность реализации подпрограммы (процентов);</w:t>
      </w:r>
    </w:p>
    <w:p w:rsidR="000F18DF" w:rsidRPr="00735B10" w:rsidRDefault="000F18DF" w:rsidP="000F18DF">
      <w:pPr>
        <w:pStyle w:val="180"/>
        <w:shd w:val="clear" w:color="auto" w:fill="auto"/>
        <w:spacing w:before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35B10">
        <w:rPr>
          <w:rFonts w:ascii="Times New Roman" w:hAnsi="Times New Roman" w:cs="Times New Roman"/>
          <w:sz w:val="24"/>
          <w:szCs w:val="24"/>
        </w:rPr>
        <w:t xml:space="preserve">Р </w:t>
      </w:r>
      <w:r w:rsidRPr="00735B10">
        <w:rPr>
          <w:rStyle w:val="0pt"/>
          <w:rFonts w:ascii="Times New Roman" w:hAnsi="Times New Roman" w:cs="Times New Roman"/>
          <w:lang w:val="en-US"/>
        </w:rPr>
        <w:t>His</w:t>
      </w:r>
      <w:r w:rsidRPr="00735B10">
        <w:rPr>
          <w:rStyle w:val="0pt"/>
          <w:rFonts w:ascii="Times New Roman" w:hAnsi="Times New Roman" w:cs="Times New Roman"/>
        </w:rPr>
        <w:t>«) – эффективность хода реализации соответствующего мероприятия подпрограммы;</w:t>
      </w:r>
      <w:proofErr w:type="gramEnd"/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contextualSpacing/>
        <w:jc w:val="both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>М - количество показателей подпрограммы.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Степень соответствия запланированному уровню расходов и эффективность и</w:t>
      </w:r>
      <w:r w:rsidRPr="00735B10">
        <w:rPr>
          <w:rStyle w:val="0pt"/>
          <w:rFonts w:ascii="Times New Roman" w:hAnsi="Times New Roman" w:cs="Times New Roman"/>
        </w:rPr>
        <w:t>с</w:t>
      </w:r>
      <w:r w:rsidRPr="00735B10">
        <w:rPr>
          <w:rStyle w:val="0pt"/>
          <w:rFonts w:ascii="Times New Roman" w:hAnsi="Times New Roman" w:cs="Times New Roman"/>
        </w:rPr>
        <w:t xml:space="preserve">пользования средств районного бюджета </w:t>
      </w:r>
      <w:proofErr w:type="gramStart"/>
      <w:r w:rsidRPr="00735B10">
        <w:rPr>
          <w:rStyle w:val="0pt"/>
          <w:rFonts w:ascii="Times New Roman" w:hAnsi="Times New Roman" w:cs="Times New Roman"/>
        </w:rPr>
        <w:t>определяется</w:t>
      </w:r>
      <w:proofErr w:type="gramEnd"/>
      <w:r w:rsidRPr="00735B10">
        <w:rPr>
          <w:rStyle w:val="0pt"/>
          <w:rFonts w:ascii="Times New Roman" w:hAnsi="Times New Roman" w:cs="Times New Roman"/>
        </w:rPr>
        <w:t xml:space="preserve"> как отношение фактически пр</w:t>
      </w:r>
      <w:r w:rsidRPr="00735B10">
        <w:rPr>
          <w:rStyle w:val="0pt"/>
          <w:rFonts w:ascii="Times New Roman" w:hAnsi="Times New Roman" w:cs="Times New Roman"/>
        </w:rPr>
        <w:t>о</w:t>
      </w:r>
      <w:r w:rsidRPr="00735B10">
        <w:rPr>
          <w:rStyle w:val="0pt"/>
          <w:rFonts w:ascii="Times New Roman" w:hAnsi="Times New Roman" w:cs="Times New Roman"/>
        </w:rPr>
        <w:t>изведенных расходов районного бюджета к их плановому уровняю в процентах.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При значении показателя ниже 70 - эффективность выполнения подпрограммы низкая, в интервале от 70 до 90 - эффективность оценивается как средняя, если более 90 - эффективность высокая.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Оценка производится ежегодно на основе использования системы целевых пок</w:t>
      </w:r>
      <w:r w:rsidRPr="00735B10">
        <w:rPr>
          <w:rStyle w:val="0pt"/>
          <w:rFonts w:ascii="Times New Roman" w:hAnsi="Times New Roman" w:cs="Times New Roman"/>
        </w:rPr>
        <w:t>а</w:t>
      </w:r>
      <w:r w:rsidRPr="00735B10">
        <w:rPr>
          <w:rStyle w:val="0pt"/>
          <w:rFonts w:ascii="Times New Roman" w:hAnsi="Times New Roman" w:cs="Times New Roman"/>
        </w:rPr>
        <w:t>зателей подпрограммы, которая обеспечивает мониторинг за оцениваемый период.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Для оценки эффективности расходования средств районного бюджета в рамках реализации подпрограммы используются показатели расходования средств районного бюджета, которые отражают соответствие выполнения мероприятий подпрограммы з</w:t>
      </w:r>
      <w:r w:rsidRPr="00735B10">
        <w:rPr>
          <w:rStyle w:val="0pt"/>
          <w:rFonts w:ascii="Times New Roman" w:hAnsi="Times New Roman" w:cs="Times New Roman"/>
        </w:rPr>
        <w:t>а</w:t>
      </w:r>
      <w:r w:rsidRPr="00735B10">
        <w:rPr>
          <w:rStyle w:val="0pt"/>
          <w:rFonts w:ascii="Times New Roman" w:hAnsi="Times New Roman" w:cs="Times New Roman"/>
        </w:rPr>
        <w:t>планированному уровню расходов районного бюджета.</w:t>
      </w:r>
    </w:p>
    <w:p w:rsidR="000F18DF" w:rsidRPr="00735B10" w:rsidRDefault="000F18DF" w:rsidP="000F18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______________</w:t>
      </w:r>
    </w:p>
    <w:p w:rsidR="000F18DF" w:rsidRPr="00735B10" w:rsidRDefault="000F18DF" w:rsidP="000F18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tabs>
          <w:tab w:val="left" w:pos="15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0F18DF" w:rsidRPr="00735B10" w:rsidSect="00F40EC9">
          <w:pgSz w:w="11906" w:h="16838"/>
          <w:pgMar w:top="851" w:right="851" w:bottom="567" w:left="1985" w:header="709" w:footer="709" w:gutter="0"/>
          <w:cols w:space="708"/>
          <w:docGrid w:linePitch="360"/>
        </w:sectPr>
      </w:pPr>
    </w:p>
    <w:p w:rsidR="000F18DF" w:rsidRPr="00735B10" w:rsidRDefault="000F18DF" w:rsidP="005A7A6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0F18DF" w:rsidRPr="00735B10" w:rsidRDefault="005A7A6A" w:rsidP="005A7A6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F18DF" w:rsidRPr="00735B10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</w:p>
    <w:p w:rsidR="000F18DF" w:rsidRPr="00735B10" w:rsidRDefault="000F18DF" w:rsidP="005A7A6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«Развитие системы </w:t>
      </w:r>
      <w:proofErr w:type="spellStart"/>
      <w:r w:rsidRPr="00735B10">
        <w:rPr>
          <w:rFonts w:ascii="Times New Roman" w:hAnsi="Times New Roman" w:cs="Times New Roman"/>
          <w:sz w:val="24"/>
          <w:szCs w:val="24"/>
        </w:rPr>
        <w:t>образова</w:t>
      </w:r>
      <w:proofErr w:type="spellEnd"/>
      <w:r w:rsidRPr="00735B10">
        <w:rPr>
          <w:rFonts w:ascii="Times New Roman" w:hAnsi="Times New Roman" w:cs="Times New Roman"/>
          <w:sz w:val="24"/>
          <w:szCs w:val="24"/>
        </w:rPr>
        <w:t>-</w:t>
      </w:r>
    </w:p>
    <w:p w:rsidR="000F18DF" w:rsidRPr="00735B10" w:rsidRDefault="000F18DF" w:rsidP="005A7A6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735B10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735B10">
        <w:rPr>
          <w:rFonts w:ascii="Times New Roman" w:hAnsi="Times New Roman" w:cs="Times New Roman"/>
          <w:sz w:val="24"/>
          <w:szCs w:val="24"/>
        </w:rPr>
        <w:t xml:space="preserve"> в Омсукчанском районе </w:t>
      </w:r>
    </w:p>
    <w:p w:rsidR="000F18DF" w:rsidRPr="00735B10" w:rsidRDefault="000F18DF" w:rsidP="005A7A6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на 2014-2020гг.»</w:t>
      </w:r>
    </w:p>
    <w:p w:rsidR="000F18DF" w:rsidRPr="00735B10" w:rsidRDefault="000F18DF" w:rsidP="000F18DF">
      <w:pPr>
        <w:pStyle w:val="310"/>
        <w:shd w:val="clear" w:color="auto" w:fill="auto"/>
        <w:spacing w:before="0" w:after="0" w:line="240" w:lineRule="auto"/>
        <w:ind w:firstLine="0"/>
        <w:contextualSpacing/>
        <w:jc w:val="both"/>
        <w:rPr>
          <w:rStyle w:val="314pt"/>
          <w:rFonts w:ascii="Times New Roman" w:hAnsi="Times New Roman" w:cs="Times New Roman"/>
          <w:color w:val="000000"/>
          <w:sz w:val="24"/>
          <w:szCs w:val="24"/>
        </w:rPr>
      </w:pPr>
    </w:p>
    <w:p w:rsidR="000F18DF" w:rsidRPr="000C4EB1" w:rsidRDefault="000F18DF" w:rsidP="000F18DF">
      <w:pPr>
        <w:pStyle w:val="310"/>
        <w:shd w:val="clear" w:color="auto" w:fill="auto"/>
        <w:spacing w:before="0" w:after="0" w:line="240" w:lineRule="auto"/>
        <w:ind w:firstLine="0"/>
        <w:contextualSpacing/>
        <w:rPr>
          <w:rStyle w:val="314pt"/>
          <w:rFonts w:ascii="Times New Roman" w:hAnsi="Times New Roman" w:cs="Times New Roman"/>
          <w:b/>
          <w:color w:val="000000"/>
          <w:sz w:val="24"/>
          <w:szCs w:val="24"/>
        </w:rPr>
      </w:pPr>
      <w:r w:rsidRPr="000C4EB1">
        <w:rPr>
          <w:rStyle w:val="314pt"/>
          <w:rFonts w:ascii="Times New Roman" w:hAnsi="Times New Roman" w:cs="Times New Roman"/>
          <w:b/>
          <w:color w:val="000000"/>
          <w:sz w:val="24"/>
          <w:szCs w:val="24"/>
        </w:rPr>
        <w:t>ПОДПРОГРАММА</w:t>
      </w:r>
    </w:p>
    <w:p w:rsidR="000F18DF" w:rsidRPr="000C4EB1" w:rsidRDefault="000F18DF" w:rsidP="000F18DF">
      <w:pPr>
        <w:pStyle w:val="310"/>
        <w:shd w:val="clear" w:color="auto" w:fill="auto"/>
        <w:spacing w:before="0" w:after="0" w:line="240" w:lineRule="auto"/>
        <w:ind w:firstLine="0"/>
        <w:contextualSpacing/>
        <w:rPr>
          <w:rStyle w:val="314pt"/>
          <w:rFonts w:ascii="Times New Roman" w:hAnsi="Times New Roman" w:cs="Times New Roman"/>
          <w:b/>
          <w:color w:val="000000"/>
          <w:sz w:val="24"/>
          <w:szCs w:val="24"/>
        </w:rPr>
      </w:pPr>
      <w:r w:rsidRPr="000C4EB1">
        <w:rPr>
          <w:rStyle w:val="314pt"/>
          <w:rFonts w:ascii="Times New Roman" w:hAnsi="Times New Roman" w:cs="Times New Roman"/>
          <w:b/>
          <w:color w:val="000000"/>
          <w:sz w:val="24"/>
          <w:szCs w:val="24"/>
        </w:rPr>
        <w:t>«Развитие дополнительного образования в Омсукчанском районе</w:t>
      </w:r>
    </w:p>
    <w:p w:rsidR="000F18DF" w:rsidRPr="000C4EB1" w:rsidRDefault="000F18DF" w:rsidP="000F18DF">
      <w:pPr>
        <w:pStyle w:val="310"/>
        <w:shd w:val="clear" w:color="auto" w:fill="auto"/>
        <w:spacing w:before="0" w:after="0" w:line="240" w:lineRule="auto"/>
        <w:ind w:firstLine="0"/>
        <w:contextualSpacing/>
        <w:rPr>
          <w:rStyle w:val="314pt"/>
          <w:rFonts w:ascii="Times New Roman" w:hAnsi="Times New Roman" w:cs="Times New Roman"/>
          <w:b/>
          <w:color w:val="000000"/>
          <w:sz w:val="24"/>
          <w:szCs w:val="24"/>
        </w:rPr>
      </w:pPr>
      <w:r w:rsidRPr="000C4EB1">
        <w:rPr>
          <w:rStyle w:val="314pt"/>
          <w:rFonts w:ascii="Times New Roman" w:hAnsi="Times New Roman" w:cs="Times New Roman"/>
          <w:b/>
          <w:color w:val="000000"/>
          <w:sz w:val="24"/>
          <w:szCs w:val="24"/>
        </w:rPr>
        <w:t>в 2014-2020 годы»</w:t>
      </w:r>
    </w:p>
    <w:p w:rsidR="000F18DF" w:rsidRPr="000C4EB1" w:rsidRDefault="000F18DF" w:rsidP="000F18DF">
      <w:pPr>
        <w:pStyle w:val="310"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a6"/>
        <w:shd w:val="clear" w:color="auto" w:fill="auto"/>
        <w:spacing w:after="0" w:line="240" w:lineRule="auto"/>
        <w:ind w:firstLine="0"/>
        <w:contextualSpacing/>
        <w:rPr>
          <w:b/>
          <w:sz w:val="24"/>
          <w:szCs w:val="24"/>
        </w:rPr>
      </w:pPr>
      <w:proofErr w:type="gramStart"/>
      <w:r w:rsidRPr="00735B10">
        <w:rPr>
          <w:b/>
          <w:color w:val="000000"/>
          <w:sz w:val="24"/>
          <w:szCs w:val="24"/>
        </w:rPr>
        <w:t>П</w:t>
      </w:r>
      <w:proofErr w:type="gramEnd"/>
      <w:r w:rsidRPr="00735B10">
        <w:rPr>
          <w:b/>
          <w:color w:val="000000"/>
          <w:sz w:val="24"/>
          <w:szCs w:val="24"/>
        </w:rPr>
        <w:t xml:space="preserve"> А С П О Р Т</w:t>
      </w:r>
    </w:p>
    <w:p w:rsidR="000F18DF" w:rsidRPr="00735B10" w:rsidRDefault="000F18DF" w:rsidP="000F18DF">
      <w:pPr>
        <w:pStyle w:val="a6"/>
        <w:shd w:val="clear" w:color="auto" w:fill="auto"/>
        <w:spacing w:after="0" w:line="240" w:lineRule="auto"/>
        <w:ind w:firstLine="0"/>
        <w:contextualSpacing/>
        <w:rPr>
          <w:color w:val="000000"/>
          <w:sz w:val="24"/>
          <w:szCs w:val="24"/>
        </w:rPr>
      </w:pPr>
      <w:r w:rsidRPr="00735B10">
        <w:rPr>
          <w:color w:val="000000"/>
          <w:sz w:val="24"/>
          <w:szCs w:val="24"/>
        </w:rPr>
        <w:t>подпрограммы «Развитие дополнительного образования</w:t>
      </w:r>
    </w:p>
    <w:p w:rsidR="000F18DF" w:rsidRPr="00735B10" w:rsidRDefault="000F18DF" w:rsidP="000F18DF">
      <w:pPr>
        <w:pStyle w:val="a6"/>
        <w:shd w:val="clear" w:color="auto" w:fill="auto"/>
        <w:spacing w:after="0" w:line="240" w:lineRule="auto"/>
        <w:ind w:firstLine="0"/>
        <w:contextualSpacing/>
        <w:rPr>
          <w:color w:val="000000"/>
          <w:sz w:val="24"/>
          <w:szCs w:val="24"/>
        </w:rPr>
      </w:pPr>
      <w:r w:rsidRPr="00735B10">
        <w:rPr>
          <w:color w:val="000000"/>
          <w:sz w:val="24"/>
          <w:szCs w:val="24"/>
        </w:rPr>
        <w:t>в Омсукчанском районе в  2014-2020гг.»</w:t>
      </w:r>
    </w:p>
    <w:p w:rsidR="000F18DF" w:rsidRPr="00735B10" w:rsidRDefault="000F18DF" w:rsidP="000F18DF">
      <w:pPr>
        <w:pStyle w:val="3"/>
        <w:shd w:val="clear" w:color="auto" w:fill="auto"/>
        <w:tabs>
          <w:tab w:val="right" w:pos="9063"/>
        </w:tabs>
        <w:spacing w:after="0" w:line="480" w:lineRule="exact"/>
        <w:ind w:left="20" w:right="20" w:firstLine="700"/>
        <w:rPr>
          <w:rStyle w:val="0pt"/>
          <w:rFonts w:ascii="Times New Roman" w:hAnsi="Times New Roman" w:cs="Times New Roman"/>
        </w:rPr>
      </w:pPr>
    </w:p>
    <w:tbl>
      <w:tblPr>
        <w:tblW w:w="9467" w:type="dxa"/>
        <w:jc w:val="center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366"/>
        <w:gridCol w:w="7101"/>
      </w:tblGrid>
      <w:tr w:rsidR="000F18DF" w:rsidRPr="00735B10" w:rsidTr="00F40EC9">
        <w:trPr>
          <w:trHeight w:hRule="exact" w:val="1096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 w:rsidRPr="00735B10">
              <w:rPr>
                <w:color w:val="000000"/>
                <w:sz w:val="24"/>
                <w:szCs w:val="24"/>
              </w:rPr>
              <w:t>Наименование</w:t>
            </w:r>
          </w:p>
          <w:p w:rsidR="000F18DF" w:rsidRPr="00735B10" w:rsidRDefault="000F18DF" w:rsidP="00F40EC9">
            <w:pPr>
              <w:pStyle w:val="a6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 w:rsidRPr="00735B10">
              <w:rPr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317" w:lineRule="exact"/>
              <w:ind w:left="57" w:right="57" w:firstLine="0"/>
              <w:jc w:val="both"/>
              <w:rPr>
                <w:sz w:val="24"/>
                <w:szCs w:val="24"/>
              </w:rPr>
            </w:pPr>
            <w:r w:rsidRPr="00735B10">
              <w:rPr>
                <w:color w:val="000000"/>
                <w:sz w:val="24"/>
                <w:szCs w:val="24"/>
              </w:rPr>
              <w:t xml:space="preserve">     Подпрограмма «Развитие дополнительного образования в О</w:t>
            </w:r>
            <w:r w:rsidRPr="00735B10">
              <w:rPr>
                <w:color w:val="000000"/>
                <w:sz w:val="24"/>
                <w:szCs w:val="24"/>
              </w:rPr>
              <w:t>м</w:t>
            </w:r>
            <w:r w:rsidRPr="00735B10">
              <w:rPr>
                <w:color w:val="000000"/>
                <w:sz w:val="24"/>
                <w:szCs w:val="24"/>
              </w:rPr>
              <w:t>сукчанском районе в 2014-2020гг.» (далее - подпрограмма)</w:t>
            </w:r>
          </w:p>
        </w:tc>
      </w:tr>
      <w:tr w:rsidR="000F18DF" w:rsidRPr="00735B10" w:rsidTr="00F40EC9">
        <w:trPr>
          <w:trHeight w:hRule="exact" w:val="4258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exact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 xml:space="preserve">Основание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exact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 xml:space="preserve">для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exact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 xml:space="preserve">разработки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exact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Приоритетный национальный проект «Образование»;</w:t>
            </w:r>
          </w:p>
          <w:p w:rsidR="000F18DF" w:rsidRPr="00735B10" w:rsidRDefault="000F18DF" w:rsidP="00F40E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Послание Президента РФ В.В. Путина Федеральному собр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нию от 12 декабря 2013г.;</w:t>
            </w:r>
          </w:p>
          <w:p w:rsidR="000F18DF" w:rsidRPr="00735B10" w:rsidRDefault="000F18DF" w:rsidP="00F40E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Национальная образовательная инициатива «Наша новая шк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ла»;</w:t>
            </w:r>
          </w:p>
          <w:p w:rsidR="000F18DF" w:rsidRPr="00735B10" w:rsidRDefault="000F18DF" w:rsidP="00F40E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Федеральный закон РФ от 29.12.2012г. № 273-ФЗ «Об образ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вании в Российской  Федерации»;</w:t>
            </w:r>
          </w:p>
          <w:p w:rsidR="000F18DF" w:rsidRPr="00735B10" w:rsidRDefault="000F18DF" w:rsidP="00F40E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Федеральный закон РФ от 06.10.2003г. № 131-ФЗ «Об общих принципах организации местного самоуправления в Российской Федерации», пункт 13 части 1 статьи 16;</w:t>
            </w:r>
          </w:p>
          <w:p w:rsidR="000F18DF" w:rsidRPr="00735B10" w:rsidRDefault="000F18DF" w:rsidP="00F40E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Постановление администрации Омсукчанского района от 02.03.2009г. № 45 «О порядке принятия решения о разработке, формировании и реализации муниципальных программ Омсукча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ского района».</w:t>
            </w:r>
          </w:p>
        </w:tc>
      </w:tr>
      <w:tr w:rsidR="000F18DF" w:rsidRPr="00735B10" w:rsidTr="00F40EC9">
        <w:trPr>
          <w:trHeight w:hRule="exact" w:val="637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exact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 xml:space="preserve">Заказчик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exact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Администрация Омсукчанского района</w:t>
            </w:r>
          </w:p>
        </w:tc>
      </w:tr>
      <w:tr w:rsidR="000F18DF" w:rsidRPr="00735B10" w:rsidTr="00F40EC9">
        <w:trPr>
          <w:trHeight w:hRule="exact" w:val="784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exact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 xml:space="preserve">Разработчик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exact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Управление образования администрации Омсукчанского района</w:t>
            </w:r>
          </w:p>
        </w:tc>
      </w:tr>
      <w:tr w:rsidR="000F18DF" w:rsidRPr="00735B10" w:rsidTr="00F40EC9">
        <w:trPr>
          <w:trHeight w:hRule="exact" w:val="1097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 w:rsidRPr="00735B10">
              <w:rPr>
                <w:color w:val="000000"/>
                <w:sz w:val="24"/>
                <w:szCs w:val="24"/>
              </w:rPr>
              <w:t>Цель</w:t>
            </w:r>
          </w:p>
          <w:p w:rsidR="000F18DF" w:rsidRPr="00735B10" w:rsidRDefault="000F18DF" w:rsidP="00F40EC9">
            <w:pPr>
              <w:pStyle w:val="a6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 w:rsidRPr="00735B10">
              <w:rPr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322" w:lineRule="exact"/>
              <w:ind w:left="57" w:right="57" w:firstLine="0"/>
              <w:jc w:val="both"/>
              <w:rPr>
                <w:sz w:val="24"/>
                <w:szCs w:val="24"/>
              </w:rPr>
            </w:pPr>
            <w:r w:rsidRPr="00735B10">
              <w:rPr>
                <w:color w:val="000000"/>
                <w:sz w:val="24"/>
                <w:szCs w:val="24"/>
              </w:rPr>
              <w:t xml:space="preserve">     - создание в системе дополнительного образования равных во</w:t>
            </w:r>
            <w:r w:rsidRPr="00735B10">
              <w:rPr>
                <w:color w:val="000000"/>
                <w:sz w:val="24"/>
                <w:szCs w:val="24"/>
              </w:rPr>
              <w:t>з</w:t>
            </w:r>
            <w:r w:rsidRPr="00735B10">
              <w:rPr>
                <w:color w:val="000000"/>
                <w:sz w:val="24"/>
                <w:szCs w:val="24"/>
              </w:rPr>
              <w:t>можностей для современного качественного образования и поз</w:t>
            </w:r>
            <w:r w:rsidRPr="00735B10">
              <w:rPr>
                <w:color w:val="000000"/>
                <w:sz w:val="24"/>
                <w:szCs w:val="24"/>
              </w:rPr>
              <w:t>и</w:t>
            </w:r>
            <w:r w:rsidRPr="00735B10">
              <w:rPr>
                <w:color w:val="000000"/>
                <w:sz w:val="24"/>
                <w:szCs w:val="24"/>
              </w:rPr>
              <w:t>тивной социализации детей</w:t>
            </w:r>
          </w:p>
        </w:tc>
      </w:tr>
      <w:tr w:rsidR="000F18DF" w:rsidRPr="00735B10" w:rsidTr="00F4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992"/>
          <w:jc w:val="center"/>
        </w:trPr>
        <w:tc>
          <w:tcPr>
            <w:tcW w:w="2366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 w:rsidRPr="00735B10">
              <w:rPr>
                <w:color w:val="000000"/>
                <w:sz w:val="24"/>
                <w:szCs w:val="24"/>
              </w:rPr>
              <w:t>Задачи</w:t>
            </w:r>
          </w:p>
          <w:p w:rsidR="000F18DF" w:rsidRPr="00735B10" w:rsidRDefault="000F18DF" w:rsidP="00F40EC9">
            <w:pPr>
              <w:pStyle w:val="a6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 w:rsidRPr="00735B10">
              <w:rPr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101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a6"/>
              <w:shd w:val="clear" w:color="auto" w:fill="auto"/>
              <w:tabs>
                <w:tab w:val="left" w:pos="278"/>
              </w:tabs>
              <w:spacing w:after="0" w:line="317" w:lineRule="exact"/>
              <w:ind w:left="57" w:right="57" w:firstLine="0"/>
              <w:jc w:val="both"/>
              <w:rPr>
                <w:sz w:val="24"/>
                <w:szCs w:val="24"/>
              </w:rPr>
            </w:pPr>
            <w:r w:rsidRPr="00735B10">
              <w:rPr>
                <w:color w:val="000000"/>
                <w:sz w:val="24"/>
                <w:szCs w:val="24"/>
              </w:rPr>
              <w:t xml:space="preserve">     - формирование образовательной сети и финансово-</w:t>
            </w:r>
            <w:proofErr w:type="gramStart"/>
            <w:r w:rsidRPr="00735B10">
              <w:rPr>
                <w:color w:val="000000"/>
                <w:sz w:val="24"/>
                <w:szCs w:val="24"/>
              </w:rPr>
              <w:t>экономических механизмов</w:t>
            </w:r>
            <w:proofErr w:type="gramEnd"/>
            <w:r w:rsidRPr="00735B10">
              <w:rPr>
                <w:color w:val="000000"/>
                <w:sz w:val="24"/>
                <w:szCs w:val="24"/>
              </w:rPr>
              <w:t>, обеспечивающих равный доступ нас</w:t>
            </w:r>
            <w:r w:rsidRPr="00735B10">
              <w:rPr>
                <w:color w:val="000000"/>
                <w:sz w:val="24"/>
                <w:szCs w:val="24"/>
              </w:rPr>
              <w:t>е</w:t>
            </w:r>
            <w:r w:rsidRPr="00735B10">
              <w:rPr>
                <w:color w:val="000000"/>
                <w:sz w:val="24"/>
                <w:szCs w:val="24"/>
              </w:rPr>
              <w:t>ления к услугам дополнительного образования детей;</w:t>
            </w:r>
          </w:p>
          <w:p w:rsidR="000F18DF" w:rsidRPr="00735B10" w:rsidRDefault="000F18DF" w:rsidP="00F40EC9">
            <w:pPr>
              <w:pStyle w:val="a6"/>
              <w:shd w:val="clear" w:color="auto" w:fill="auto"/>
              <w:tabs>
                <w:tab w:val="left" w:pos="192"/>
              </w:tabs>
              <w:spacing w:after="0" w:line="317" w:lineRule="exact"/>
              <w:ind w:left="57" w:right="57" w:firstLine="0"/>
              <w:jc w:val="both"/>
              <w:rPr>
                <w:sz w:val="24"/>
                <w:szCs w:val="24"/>
              </w:rPr>
            </w:pPr>
            <w:r w:rsidRPr="00735B10">
              <w:rPr>
                <w:color w:val="000000"/>
                <w:sz w:val="24"/>
                <w:szCs w:val="24"/>
              </w:rPr>
              <w:t xml:space="preserve">     - создание условий для устойчивого развития системы дополн</w:t>
            </w:r>
            <w:r w:rsidRPr="00735B10">
              <w:rPr>
                <w:color w:val="000000"/>
                <w:sz w:val="24"/>
                <w:szCs w:val="24"/>
              </w:rPr>
              <w:t>и</w:t>
            </w:r>
            <w:r w:rsidRPr="00735B10">
              <w:rPr>
                <w:color w:val="000000"/>
                <w:sz w:val="24"/>
                <w:szCs w:val="24"/>
              </w:rPr>
              <w:t>тельного образования детей, обеспечение её современного качес</w:t>
            </w:r>
            <w:r w:rsidRPr="00735B10">
              <w:rPr>
                <w:color w:val="000000"/>
                <w:sz w:val="24"/>
                <w:szCs w:val="24"/>
              </w:rPr>
              <w:t>т</w:t>
            </w:r>
            <w:r w:rsidRPr="00735B10">
              <w:rPr>
                <w:color w:val="000000"/>
                <w:sz w:val="24"/>
                <w:szCs w:val="24"/>
              </w:rPr>
              <w:t>ва, доступности и эффективности.</w:t>
            </w:r>
          </w:p>
        </w:tc>
      </w:tr>
    </w:tbl>
    <w:p w:rsidR="000F18DF" w:rsidRPr="00735B10" w:rsidRDefault="000F18DF" w:rsidP="000F18DF">
      <w:pPr>
        <w:rPr>
          <w:sz w:val="24"/>
          <w:szCs w:val="24"/>
        </w:rPr>
      </w:pPr>
    </w:p>
    <w:tbl>
      <w:tblPr>
        <w:tblW w:w="9467" w:type="dxa"/>
        <w:jc w:val="center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366"/>
        <w:gridCol w:w="7101"/>
      </w:tblGrid>
      <w:tr w:rsidR="000F18DF" w:rsidRPr="00735B10" w:rsidTr="00F40EC9">
        <w:trPr>
          <w:trHeight w:hRule="exact" w:val="1146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735B10">
              <w:rPr>
                <w:color w:val="000000"/>
                <w:sz w:val="24"/>
                <w:szCs w:val="24"/>
              </w:rPr>
              <w:lastRenderedPageBreak/>
              <w:t>Ответственный</w:t>
            </w:r>
          </w:p>
          <w:p w:rsidR="000F18DF" w:rsidRPr="00735B10" w:rsidRDefault="000F18DF" w:rsidP="00F40EC9">
            <w:pPr>
              <w:pStyle w:val="a6"/>
              <w:shd w:val="clear" w:color="auto" w:fill="auto"/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735B10">
              <w:rPr>
                <w:color w:val="000000"/>
                <w:sz w:val="24"/>
                <w:szCs w:val="24"/>
              </w:rPr>
              <w:t>исполнитель</w:t>
            </w:r>
          </w:p>
          <w:p w:rsidR="000F18DF" w:rsidRPr="00735B10" w:rsidRDefault="000F18DF" w:rsidP="00F40EC9">
            <w:pPr>
              <w:pStyle w:val="a6"/>
              <w:shd w:val="clear" w:color="auto" w:fill="auto"/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735B10">
              <w:rPr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color w:val="000000"/>
                <w:sz w:val="24"/>
                <w:szCs w:val="24"/>
              </w:rPr>
            </w:pPr>
            <w:r w:rsidRPr="00735B10">
              <w:rPr>
                <w:color w:val="000000"/>
                <w:sz w:val="24"/>
                <w:szCs w:val="24"/>
              </w:rPr>
              <w:t xml:space="preserve">     - Управление  образования администрации Омсукчанского ра</w:t>
            </w:r>
            <w:r w:rsidRPr="00735B10">
              <w:rPr>
                <w:color w:val="000000"/>
                <w:sz w:val="24"/>
                <w:szCs w:val="24"/>
              </w:rPr>
              <w:t>й</w:t>
            </w:r>
            <w:r w:rsidRPr="00735B10">
              <w:rPr>
                <w:color w:val="000000"/>
                <w:sz w:val="24"/>
                <w:szCs w:val="24"/>
              </w:rPr>
              <w:t>она (далее – управление  образования);</w:t>
            </w:r>
          </w:p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 w:rsidRPr="00735B10">
              <w:rPr>
                <w:color w:val="000000"/>
                <w:sz w:val="24"/>
                <w:szCs w:val="24"/>
              </w:rPr>
              <w:t xml:space="preserve">     - Администрация Омсукчанского района.</w:t>
            </w:r>
          </w:p>
        </w:tc>
      </w:tr>
      <w:tr w:rsidR="000F18DF" w:rsidRPr="00735B10" w:rsidTr="00F40EC9">
        <w:trPr>
          <w:trHeight w:hRule="exact" w:val="1448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 w:rsidRPr="00735B10">
              <w:rPr>
                <w:color w:val="000000"/>
                <w:sz w:val="24"/>
                <w:szCs w:val="24"/>
              </w:rPr>
              <w:t>Соисполнители</w:t>
            </w:r>
          </w:p>
          <w:p w:rsidR="000F18DF" w:rsidRPr="00735B10" w:rsidRDefault="000F18DF" w:rsidP="00F40EC9">
            <w:pPr>
              <w:pStyle w:val="a6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 w:rsidRPr="00735B10">
              <w:rPr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a6"/>
              <w:shd w:val="clear" w:color="auto" w:fill="auto"/>
              <w:tabs>
                <w:tab w:val="left" w:pos="379"/>
              </w:tabs>
              <w:spacing w:after="0"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 w:rsidRPr="00735B10">
              <w:rPr>
                <w:sz w:val="24"/>
                <w:szCs w:val="24"/>
              </w:rPr>
              <w:t xml:space="preserve">     - управление образования администрации Омсукчанского ра</w:t>
            </w:r>
            <w:r w:rsidRPr="00735B10">
              <w:rPr>
                <w:sz w:val="24"/>
                <w:szCs w:val="24"/>
              </w:rPr>
              <w:t>й</w:t>
            </w:r>
            <w:r w:rsidRPr="00735B10">
              <w:rPr>
                <w:sz w:val="24"/>
                <w:szCs w:val="24"/>
              </w:rPr>
              <w:t>она;</w:t>
            </w:r>
          </w:p>
          <w:p w:rsidR="000F18DF" w:rsidRPr="00735B10" w:rsidRDefault="000F18DF" w:rsidP="00F40EC9">
            <w:pPr>
              <w:pStyle w:val="a6"/>
              <w:shd w:val="clear" w:color="auto" w:fill="auto"/>
              <w:tabs>
                <w:tab w:val="left" w:pos="408"/>
              </w:tabs>
              <w:spacing w:after="0"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 w:rsidRPr="00735B10">
              <w:rPr>
                <w:color w:val="000000"/>
                <w:sz w:val="24"/>
                <w:szCs w:val="24"/>
              </w:rPr>
              <w:t xml:space="preserve">     - органы местного самоуправления муниципальных образований  (по согласованию);</w:t>
            </w:r>
          </w:p>
          <w:p w:rsidR="000F18DF" w:rsidRPr="00735B10" w:rsidRDefault="000F18DF" w:rsidP="00F40EC9">
            <w:pPr>
              <w:pStyle w:val="a6"/>
              <w:shd w:val="clear" w:color="auto" w:fill="auto"/>
              <w:tabs>
                <w:tab w:val="left" w:pos="408"/>
              </w:tabs>
              <w:spacing w:after="0"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 w:rsidRPr="00735B10">
              <w:rPr>
                <w:color w:val="000000"/>
                <w:sz w:val="24"/>
                <w:szCs w:val="24"/>
              </w:rPr>
              <w:t xml:space="preserve">     -Администрация Омсукчанского района.</w:t>
            </w:r>
          </w:p>
        </w:tc>
      </w:tr>
      <w:tr w:rsidR="000F18DF" w:rsidRPr="00735B10" w:rsidTr="00F40EC9">
        <w:trPr>
          <w:trHeight w:hRule="exact" w:val="1047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735B10">
              <w:rPr>
                <w:color w:val="000000"/>
                <w:sz w:val="24"/>
                <w:szCs w:val="24"/>
              </w:rPr>
              <w:t>Целевые</w:t>
            </w:r>
          </w:p>
          <w:p w:rsidR="000F18DF" w:rsidRPr="00735B10" w:rsidRDefault="000F18DF" w:rsidP="00F40EC9">
            <w:pPr>
              <w:pStyle w:val="a6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735B10">
              <w:rPr>
                <w:color w:val="000000"/>
                <w:sz w:val="24"/>
                <w:szCs w:val="24"/>
              </w:rPr>
              <w:t>показатели</w:t>
            </w:r>
          </w:p>
          <w:p w:rsidR="000F18DF" w:rsidRPr="00735B10" w:rsidRDefault="000F18DF" w:rsidP="00F40EC9">
            <w:pPr>
              <w:pStyle w:val="a6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735B10">
              <w:rPr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 w:rsidRPr="00735B10">
              <w:rPr>
                <w:color w:val="000000"/>
                <w:sz w:val="24"/>
                <w:szCs w:val="24"/>
              </w:rPr>
              <w:t xml:space="preserve">     - охват детей в возрасте 5-18 лет программами дополнительного образования</w:t>
            </w:r>
          </w:p>
        </w:tc>
      </w:tr>
      <w:tr w:rsidR="000F18DF" w:rsidRPr="00735B10" w:rsidTr="00F40EC9">
        <w:trPr>
          <w:trHeight w:hRule="exact" w:val="740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735B10">
              <w:rPr>
                <w:color w:val="00000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35B10">
              <w:rPr>
                <w:color w:val="000000"/>
                <w:sz w:val="24"/>
                <w:szCs w:val="24"/>
              </w:rPr>
              <w:t xml:space="preserve">     2014 - 2020 годы</w:t>
            </w:r>
          </w:p>
        </w:tc>
      </w:tr>
      <w:tr w:rsidR="000F18DF" w:rsidRPr="00735B10" w:rsidTr="00F40EC9">
        <w:trPr>
          <w:trHeight w:hRule="exact" w:val="3064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322" w:lineRule="exact"/>
              <w:ind w:firstLine="0"/>
              <w:rPr>
                <w:color w:val="000000"/>
                <w:sz w:val="24"/>
                <w:szCs w:val="24"/>
              </w:rPr>
            </w:pPr>
            <w:r w:rsidRPr="00735B10">
              <w:rPr>
                <w:color w:val="000000"/>
                <w:sz w:val="24"/>
                <w:szCs w:val="24"/>
              </w:rPr>
              <w:t>Объёмы и источники финансирования</w:t>
            </w:r>
          </w:p>
          <w:p w:rsidR="000F18DF" w:rsidRPr="00735B10" w:rsidRDefault="000F18DF" w:rsidP="00F40EC9">
            <w:pPr>
              <w:pStyle w:val="a6"/>
              <w:shd w:val="clear" w:color="auto" w:fill="auto"/>
              <w:spacing w:after="0" w:line="322" w:lineRule="exact"/>
              <w:ind w:firstLine="0"/>
              <w:rPr>
                <w:color w:val="000000"/>
                <w:sz w:val="24"/>
                <w:szCs w:val="24"/>
              </w:rPr>
            </w:pPr>
            <w:r w:rsidRPr="00735B10">
              <w:rPr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70" w:lineRule="exact"/>
              <w:ind w:left="57" w:right="57" w:firstLine="0"/>
              <w:jc w:val="both"/>
              <w:rPr>
                <w:color w:val="000000"/>
                <w:sz w:val="24"/>
                <w:szCs w:val="24"/>
              </w:rPr>
            </w:pPr>
            <w:r w:rsidRPr="00735B10">
              <w:rPr>
                <w:color w:val="000000"/>
                <w:sz w:val="24"/>
                <w:szCs w:val="24"/>
              </w:rPr>
              <w:t xml:space="preserve">     Общий объем финансирования подпрограммы </w:t>
            </w:r>
            <w:r w:rsidRPr="00735B10">
              <w:rPr>
                <w:sz w:val="24"/>
                <w:szCs w:val="24"/>
              </w:rPr>
              <w:t>из муниципал</w:t>
            </w:r>
            <w:r w:rsidRPr="00735B10">
              <w:rPr>
                <w:sz w:val="24"/>
                <w:szCs w:val="24"/>
              </w:rPr>
              <w:t>ь</w:t>
            </w:r>
            <w:r w:rsidRPr="00735B10">
              <w:rPr>
                <w:sz w:val="24"/>
                <w:szCs w:val="24"/>
              </w:rPr>
              <w:t>ного бюджета составляет</w:t>
            </w:r>
            <w:r w:rsidRPr="00735B10">
              <w:rPr>
                <w:color w:val="000000"/>
                <w:sz w:val="24"/>
                <w:szCs w:val="24"/>
              </w:rPr>
              <w:t xml:space="preserve"> </w:t>
            </w:r>
            <w:r w:rsidR="00120954">
              <w:rPr>
                <w:color w:val="000000"/>
                <w:sz w:val="24"/>
                <w:szCs w:val="24"/>
              </w:rPr>
              <w:t>36</w:t>
            </w:r>
            <w:r w:rsidR="00C1775E">
              <w:rPr>
                <w:color w:val="000000"/>
                <w:sz w:val="24"/>
                <w:szCs w:val="24"/>
              </w:rPr>
              <w:t>668</w:t>
            </w:r>
            <w:r w:rsidR="00120954">
              <w:rPr>
                <w:color w:val="000000"/>
                <w:sz w:val="24"/>
                <w:szCs w:val="24"/>
              </w:rPr>
              <w:t>,34</w:t>
            </w:r>
            <w:r w:rsidRPr="00735B10">
              <w:rPr>
                <w:color w:val="000000"/>
                <w:sz w:val="24"/>
                <w:szCs w:val="24"/>
              </w:rPr>
              <w:t xml:space="preserve"> тыс. рублей, </w:t>
            </w:r>
          </w:p>
          <w:p w:rsidR="000F18DF" w:rsidRPr="00735B10" w:rsidRDefault="000F18DF" w:rsidP="00F40EC9">
            <w:pPr>
              <w:pStyle w:val="a6"/>
              <w:shd w:val="clear" w:color="auto" w:fill="auto"/>
              <w:spacing w:after="0" w:line="270" w:lineRule="exact"/>
              <w:ind w:left="57" w:right="57" w:firstLine="0"/>
              <w:jc w:val="both"/>
              <w:rPr>
                <w:color w:val="000000"/>
                <w:sz w:val="24"/>
                <w:szCs w:val="24"/>
              </w:rPr>
            </w:pPr>
            <w:r w:rsidRPr="00735B10">
              <w:rPr>
                <w:color w:val="000000"/>
                <w:sz w:val="24"/>
                <w:szCs w:val="24"/>
              </w:rPr>
              <w:t xml:space="preserve">     в том числе по годам:</w:t>
            </w:r>
          </w:p>
          <w:p w:rsidR="000F18DF" w:rsidRPr="00735B10" w:rsidRDefault="000F18DF" w:rsidP="00F40EC9">
            <w:pPr>
              <w:pStyle w:val="a6"/>
              <w:numPr>
                <w:ilvl w:val="0"/>
                <w:numId w:val="21"/>
              </w:numPr>
              <w:shd w:val="clear" w:color="auto" w:fill="auto"/>
              <w:tabs>
                <w:tab w:val="left" w:pos="619"/>
              </w:tabs>
              <w:spacing w:after="0" w:line="317" w:lineRule="exact"/>
              <w:ind w:left="57" w:right="57" w:firstLine="0"/>
              <w:jc w:val="both"/>
              <w:rPr>
                <w:color w:val="000000"/>
                <w:sz w:val="24"/>
                <w:szCs w:val="24"/>
              </w:rPr>
            </w:pPr>
            <w:r w:rsidRPr="00735B10">
              <w:rPr>
                <w:color w:val="000000"/>
                <w:sz w:val="24"/>
                <w:szCs w:val="24"/>
              </w:rPr>
              <w:t xml:space="preserve"> </w:t>
            </w:r>
            <w:r w:rsidR="00120954">
              <w:rPr>
                <w:color w:val="000000"/>
                <w:sz w:val="24"/>
                <w:szCs w:val="24"/>
              </w:rPr>
              <w:t xml:space="preserve"> </w:t>
            </w:r>
            <w:r w:rsidRPr="00735B1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120954">
              <w:rPr>
                <w:color w:val="000000"/>
                <w:sz w:val="24"/>
                <w:szCs w:val="24"/>
              </w:rPr>
              <w:t>5</w:t>
            </w:r>
            <w:r w:rsidR="00C1775E">
              <w:rPr>
                <w:color w:val="000000"/>
                <w:sz w:val="24"/>
                <w:szCs w:val="24"/>
              </w:rPr>
              <w:t>409</w:t>
            </w:r>
            <w:r w:rsidR="00120954">
              <w:rPr>
                <w:color w:val="000000"/>
                <w:sz w:val="24"/>
                <w:szCs w:val="24"/>
              </w:rPr>
              <w:t>,11</w:t>
            </w:r>
            <w:r w:rsidRPr="00735B10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0F18DF" w:rsidRPr="00735B10" w:rsidRDefault="000F18DF" w:rsidP="00F40EC9">
            <w:pPr>
              <w:pStyle w:val="a6"/>
              <w:numPr>
                <w:ilvl w:val="0"/>
                <w:numId w:val="21"/>
              </w:numPr>
              <w:shd w:val="clear" w:color="auto" w:fill="auto"/>
              <w:tabs>
                <w:tab w:val="left" w:pos="614"/>
              </w:tabs>
              <w:spacing w:after="0" w:line="317" w:lineRule="exact"/>
              <w:ind w:left="57" w:right="57" w:firstLine="0"/>
              <w:jc w:val="both"/>
              <w:rPr>
                <w:color w:val="000000"/>
                <w:sz w:val="24"/>
                <w:szCs w:val="24"/>
              </w:rPr>
            </w:pPr>
            <w:r w:rsidRPr="00735B10">
              <w:rPr>
                <w:color w:val="000000"/>
                <w:sz w:val="24"/>
                <w:szCs w:val="24"/>
              </w:rPr>
              <w:t xml:space="preserve"> </w:t>
            </w:r>
            <w:r w:rsidR="00120954">
              <w:rPr>
                <w:color w:val="000000"/>
                <w:sz w:val="24"/>
                <w:szCs w:val="24"/>
              </w:rPr>
              <w:t xml:space="preserve"> </w:t>
            </w:r>
            <w:r w:rsidRPr="00735B10">
              <w:rPr>
                <w:color w:val="000000"/>
                <w:sz w:val="24"/>
                <w:szCs w:val="24"/>
              </w:rPr>
              <w:t>- 5299,13 тыс. рублей;</w:t>
            </w:r>
          </w:p>
          <w:p w:rsidR="000F18DF" w:rsidRPr="00735B10" w:rsidRDefault="000F18DF" w:rsidP="00F40EC9">
            <w:pPr>
              <w:pStyle w:val="a6"/>
              <w:numPr>
                <w:ilvl w:val="0"/>
                <w:numId w:val="21"/>
              </w:numPr>
              <w:shd w:val="clear" w:color="auto" w:fill="auto"/>
              <w:spacing w:after="0" w:line="270" w:lineRule="exact"/>
              <w:ind w:left="57" w:right="57" w:firstLine="0"/>
              <w:jc w:val="both"/>
              <w:rPr>
                <w:color w:val="000000"/>
                <w:sz w:val="24"/>
                <w:szCs w:val="24"/>
              </w:rPr>
            </w:pPr>
            <w:r w:rsidRPr="00735B10">
              <w:rPr>
                <w:color w:val="000000"/>
                <w:sz w:val="24"/>
                <w:szCs w:val="24"/>
              </w:rPr>
              <w:t>- 5534,1 тыс. рублей;</w:t>
            </w:r>
          </w:p>
          <w:p w:rsidR="000F18DF" w:rsidRPr="00735B10" w:rsidRDefault="000F18DF" w:rsidP="00F40EC9">
            <w:pPr>
              <w:pStyle w:val="a6"/>
              <w:numPr>
                <w:ilvl w:val="0"/>
                <w:numId w:val="21"/>
              </w:numPr>
              <w:shd w:val="clear" w:color="auto" w:fill="auto"/>
              <w:spacing w:after="0" w:line="270" w:lineRule="exact"/>
              <w:ind w:left="57" w:right="57" w:firstLine="0"/>
              <w:jc w:val="both"/>
              <w:rPr>
                <w:color w:val="000000"/>
                <w:sz w:val="24"/>
                <w:szCs w:val="24"/>
              </w:rPr>
            </w:pPr>
            <w:r w:rsidRPr="00735B10">
              <w:rPr>
                <w:color w:val="000000"/>
                <w:sz w:val="24"/>
                <w:szCs w:val="24"/>
              </w:rPr>
              <w:t>- 4875 тыс. рублей;</w:t>
            </w:r>
          </w:p>
          <w:p w:rsidR="000F18DF" w:rsidRPr="00735B10" w:rsidRDefault="000F18DF" w:rsidP="00F40EC9">
            <w:pPr>
              <w:pStyle w:val="a6"/>
              <w:shd w:val="clear" w:color="auto" w:fill="auto"/>
              <w:tabs>
                <w:tab w:val="left" w:pos="1046"/>
              </w:tabs>
              <w:spacing w:after="0" w:line="317" w:lineRule="exact"/>
              <w:ind w:left="57" w:right="57" w:firstLine="0"/>
              <w:jc w:val="both"/>
              <w:rPr>
                <w:color w:val="000000"/>
                <w:sz w:val="24"/>
                <w:szCs w:val="24"/>
              </w:rPr>
            </w:pPr>
            <w:r w:rsidRPr="00735B10">
              <w:rPr>
                <w:color w:val="000000"/>
                <w:sz w:val="24"/>
                <w:szCs w:val="24"/>
              </w:rPr>
              <w:t xml:space="preserve">2018 </w:t>
            </w:r>
            <w:r w:rsidR="00120954">
              <w:rPr>
                <w:color w:val="000000"/>
                <w:sz w:val="24"/>
                <w:szCs w:val="24"/>
              </w:rPr>
              <w:t xml:space="preserve">  </w:t>
            </w:r>
            <w:r w:rsidRPr="00735B10">
              <w:rPr>
                <w:color w:val="000000"/>
                <w:sz w:val="24"/>
                <w:szCs w:val="24"/>
              </w:rPr>
              <w:t>- 5025 тыс. рублей;</w:t>
            </w:r>
          </w:p>
          <w:p w:rsidR="000F18DF" w:rsidRPr="00735B10" w:rsidRDefault="000F18DF" w:rsidP="00F40EC9">
            <w:pPr>
              <w:pStyle w:val="a6"/>
              <w:shd w:val="clear" w:color="auto" w:fill="auto"/>
              <w:tabs>
                <w:tab w:val="left" w:pos="1046"/>
              </w:tabs>
              <w:spacing w:after="0" w:line="317" w:lineRule="exact"/>
              <w:ind w:left="57" w:right="57" w:firstLine="0"/>
              <w:jc w:val="both"/>
              <w:rPr>
                <w:color w:val="000000"/>
                <w:sz w:val="24"/>
                <w:szCs w:val="24"/>
              </w:rPr>
            </w:pPr>
            <w:r w:rsidRPr="00735B10">
              <w:rPr>
                <w:color w:val="000000"/>
                <w:sz w:val="24"/>
                <w:szCs w:val="24"/>
              </w:rPr>
              <w:t xml:space="preserve">2019 </w:t>
            </w:r>
            <w:r w:rsidR="00120954">
              <w:rPr>
                <w:color w:val="000000"/>
                <w:sz w:val="24"/>
                <w:szCs w:val="24"/>
              </w:rPr>
              <w:t xml:space="preserve">  </w:t>
            </w:r>
            <w:r w:rsidRPr="00735B10">
              <w:rPr>
                <w:color w:val="000000"/>
                <w:sz w:val="24"/>
                <w:szCs w:val="24"/>
              </w:rPr>
              <w:t>- 5181 тыс. рублей;</w:t>
            </w:r>
          </w:p>
          <w:p w:rsidR="000F18DF" w:rsidRPr="00735B10" w:rsidRDefault="000F18DF" w:rsidP="00F40EC9">
            <w:pPr>
              <w:pStyle w:val="a6"/>
              <w:shd w:val="clear" w:color="auto" w:fill="auto"/>
              <w:spacing w:after="0" w:line="270" w:lineRule="exact"/>
              <w:ind w:left="57" w:right="57" w:firstLine="0"/>
              <w:jc w:val="both"/>
              <w:rPr>
                <w:color w:val="000000"/>
                <w:sz w:val="24"/>
                <w:szCs w:val="24"/>
              </w:rPr>
            </w:pPr>
            <w:r w:rsidRPr="00735B10">
              <w:rPr>
                <w:color w:val="000000"/>
                <w:sz w:val="24"/>
                <w:szCs w:val="24"/>
              </w:rPr>
              <w:t xml:space="preserve">2020 </w:t>
            </w:r>
            <w:r w:rsidR="00120954">
              <w:rPr>
                <w:color w:val="000000"/>
                <w:sz w:val="24"/>
                <w:szCs w:val="24"/>
              </w:rPr>
              <w:t xml:space="preserve">  </w:t>
            </w:r>
            <w:r w:rsidRPr="00735B10">
              <w:rPr>
                <w:color w:val="000000"/>
                <w:sz w:val="24"/>
                <w:szCs w:val="24"/>
              </w:rPr>
              <w:t>- 5345 тыс. рублей.</w:t>
            </w:r>
          </w:p>
        </w:tc>
      </w:tr>
      <w:tr w:rsidR="000F18DF" w:rsidRPr="00735B10" w:rsidTr="00F40EC9">
        <w:trPr>
          <w:trHeight w:hRule="exact" w:val="1982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322" w:lineRule="exact"/>
              <w:ind w:firstLine="0"/>
              <w:rPr>
                <w:color w:val="000000"/>
                <w:sz w:val="24"/>
                <w:szCs w:val="24"/>
              </w:rPr>
            </w:pPr>
            <w:r w:rsidRPr="00735B10">
              <w:rPr>
                <w:color w:val="000000"/>
                <w:sz w:val="24"/>
                <w:szCs w:val="24"/>
              </w:rPr>
              <w:t>Ожидаемый конечный</w:t>
            </w:r>
          </w:p>
          <w:p w:rsidR="000F18DF" w:rsidRPr="00735B10" w:rsidRDefault="000F18DF" w:rsidP="00F40EC9">
            <w:pPr>
              <w:pStyle w:val="a6"/>
              <w:shd w:val="clear" w:color="auto" w:fill="auto"/>
              <w:spacing w:after="0" w:line="322" w:lineRule="exact"/>
              <w:ind w:firstLine="0"/>
              <w:rPr>
                <w:color w:val="000000"/>
                <w:sz w:val="24"/>
                <w:szCs w:val="24"/>
              </w:rPr>
            </w:pPr>
            <w:r w:rsidRPr="00735B10">
              <w:rPr>
                <w:color w:val="000000"/>
                <w:sz w:val="24"/>
                <w:szCs w:val="24"/>
              </w:rPr>
              <w:t>результат подпр</w:t>
            </w:r>
            <w:r w:rsidRPr="00735B10">
              <w:rPr>
                <w:color w:val="000000"/>
                <w:sz w:val="24"/>
                <w:szCs w:val="24"/>
              </w:rPr>
              <w:t>о</w:t>
            </w:r>
            <w:r w:rsidRPr="00735B10">
              <w:rPr>
                <w:color w:val="000000"/>
                <w:sz w:val="24"/>
                <w:szCs w:val="24"/>
              </w:rPr>
              <w:t xml:space="preserve">граммы и показатели </w:t>
            </w:r>
          </w:p>
          <w:p w:rsidR="000F18DF" w:rsidRPr="00735B10" w:rsidRDefault="000F18DF" w:rsidP="00F40EC9">
            <w:pPr>
              <w:pStyle w:val="a6"/>
              <w:shd w:val="clear" w:color="auto" w:fill="auto"/>
              <w:spacing w:after="0" w:line="322" w:lineRule="exact"/>
              <w:ind w:firstLine="0"/>
              <w:rPr>
                <w:color w:val="000000"/>
                <w:sz w:val="24"/>
                <w:szCs w:val="24"/>
              </w:rPr>
            </w:pPr>
            <w:r w:rsidRPr="00735B10">
              <w:rPr>
                <w:color w:val="000000"/>
                <w:sz w:val="24"/>
                <w:szCs w:val="24"/>
              </w:rPr>
              <w:t xml:space="preserve">социально-экономической </w:t>
            </w:r>
          </w:p>
          <w:p w:rsidR="000F18DF" w:rsidRPr="00735B10" w:rsidRDefault="000F18DF" w:rsidP="00F40EC9">
            <w:pPr>
              <w:pStyle w:val="a6"/>
              <w:shd w:val="clear" w:color="auto" w:fill="auto"/>
              <w:spacing w:after="0" w:line="322" w:lineRule="exact"/>
              <w:ind w:firstLine="0"/>
              <w:rPr>
                <w:color w:val="000000"/>
                <w:sz w:val="24"/>
                <w:szCs w:val="24"/>
              </w:rPr>
            </w:pPr>
            <w:r w:rsidRPr="00735B10">
              <w:rPr>
                <w:color w:val="000000"/>
                <w:sz w:val="24"/>
                <w:szCs w:val="24"/>
              </w:rPr>
              <w:t>эффективности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70" w:lineRule="exact"/>
              <w:ind w:left="57" w:right="57" w:firstLine="0"/>
              <w:jc w:val="both"/>
              <w:rPr>
                <w:color w:val="000000"/>
                <w:sz w:val="24"/>
                <w:szCs w:val="24"/>
              </w:rPr>
            </w:pPr>
            <w:r w:rsidRPr="00735B10">
              <w:rPr>
                <w:color w:val="000000"/>
                <w:sz w:val="24"/>
                <w:szCs w:val="24"/>
              </w:rPr>
              <w:t xml:space="preserve">     - обеспечение выполнения государственных гарантий общедо</w:t>
            </w:r>
            <w:r w:rsidRPr="00735B10">
              <w:rPr>
                <w:color w:val="000000"/>
                <w:sz w:val="24"/>
                <w:szCs w:val="24"/>
              </w:rPr>
              <w:t>с</w:t>
            </w:r>
            <w:r w:rsidRPr="00735B10">
              <w:rPr>
                <w:color w:val="000000"/>
                <w:sz w:val="24"/>
                <w:szCs w:val="24"/>
              </w:rPr>
              <w:t>тупности и бесплатности дополнительного образования;</w:t>
            </w:r>
          </w:p>
          <w:p w:rsidR="000F18DF" w:rsidRPr="00735B10" w:rsidRDefault="000F18DF" w:rsidP="00F40EC9">
            <w:pPr>
              <w:pStyle w:val="a6"/>
              <w:shd w:val="clear" w:color="auto" w:fill="auto"/>
              <w:spacing w:after="0" w:line="270" w:lineRule="exact"/>
              <w:ind w:left="57" w:right="57" w:firstLine="0"/>
              <w:jc w:val="both"/>
              <w:rPr>
                <w:color w:val="000000"/>
                <w:sz w:val="24"/>
                <w:szCs w:val="24"/>
              </w:rPr>
            </w:pPr>
            <w:r w:rsidRPr="00735B10">
              <w:rPr>
                <w:color w:val="000000"/>
                <w:sz w:val="24"/>
                <w:szCs w:val="24"/>
              </w:rPr>
              <w:t xml:space="preserve">     - увеличение охвата детей программами дополнительного обр</w:t>
            </w:r>
            <w:r w:rsidRPr="00735B10">
              <w:rPr>
                <w:color w:val="000000"/>
                <w:sz w:val="24"/>
                <w:szCs w:val="24"/>
              </w:rPr>
              <w:t>а</w:t>
            </w:r>
            <w:r w:rsidRPr="00735B10">
              <w:rPr>
                <w:color w:val="000000"/>
                <w:sz w:val="24"/>
                <w:szCs w:val="24"/>
              </w:rPr>
              <w:t>зования.</w:t>
            </w:r>
          </w:p>
        </w:tc>
      </w:tr>
      <w:tr w:rsidR="000F18DF" w:rsidRPr="00735B10" w:rsidTr="00F40EC9">
        <w:trPr>
          <w:trHeight w:hRule="exact" w:val="2280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исполн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нием подпрограммы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Осуществляется в соответствии с порядком принятия решений о разработке, формировании и реализации муниципальных программ на территории муниципального образования «Омсукчанский ра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он», утверждённым постановлением администрации Омсукчанск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го района от 02.03.2009г. № 45 «О порядке принятия решения о разработке, формировании и реализации муниципальных программ Омсукчанского района.</w:t>
            </w:r>
          </w:p>
        </w:tc>
      </w:tr>
    </w:tbl>
    <w:p w:rsidR="000F18DF" w:rsidRPr="00735B10" w:rsidRDefault="000F18DF" w:rsidP="000F18DF">
      <w:pPr>
        <w:pStyle w:val="310"/>
        <w:shd w:val="clear" w:color="auto" w:fill="auto"/>
        <w:tabs>
          <w:tab w:val="left" w:pos="284"/>
        </w:tabs>
        <w:spacing w:before="0" w:after="0" w:line="276" w:lineRule="auto"/>
        <w:ind w:left="1080" w:right="-27" w:firstLine="0"/>
        <w:jc w:val="both"/>
        <w:rPr>
          <w:rStyle w:val="314pt"/>
          <w:rFonts w:ascii="Times New Roman" w:hAnsi="Times New Roman" w:cs="Times New Roman"/>
          <w:color w:val="000000"/>
          <w:sz w:val="24"/>
          <w:szCs w:val="24"/>
        </w:rPr>
      </w:pPr>
      <w:bookmarkStart w:id="14" w:name="_GoBack"/>
      <w:bookmarkEnd w:id="14"/>
    </w:p>
    <w:p w:rsidR="000F18DF" w:rsidRPr="00BB52BA" w:rsidRDefault="000F18DF" w:rsidP="000F18DF">
      <w:pPr>
        <w:pStyle w:val="310"/>
        <w:shd w:val="clear" w:color="auto" w:fill="auto"/>
        <w:spacing w:before="0" w:after="0" w:line="240" w:lineRule="auto"/>
        <w:ind w:firstLine="0"/>
        <w:rPr>
          <w:rStyle w:val="314pt"/>
          <w:rFonts w:ascii="Times New Roman" w:hAnsi="Times New Roman" w:cs="Times New Roman"/>
          <w:b/>
          <w:spacing w:val="0"/>
          <w:sz w:val="24"/>
          <w:szCs w:val="24"/>
          <w:shd w:val="clear" w:color="auto" w:fill="auto"/>
        </w:rPr>
      </w:pPr>
      <w:r w:rsidRPr="00BB52BA">
        <w:rPr>
          <w:rStyle w:val="314pt"/>
          <w:rFonts w:ascii="Times New Roman" w:hAnsi="Times New Roman" w:cs="Times New Roman"/>
          <w:b/>
          <w:color w:val="000000"/>
          <w:sz w:val="24"/>
          <w:szCs w:val="24"/>
        </w:rPr>
        <w:t>1. Характеристика текущего состояния сферы реализации подпрограммы и пр</w:t>
      </w:r>
      <w:r w:rsidRPr="00BB52BA">
        <w:rPr>
          <w:rStyle w:val="314pt"/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BB52BA">
        <w:rPr>
          <w:rStyle w:val="314pt"/>
          <w:rFonts w:ascii="Times New Roman" w:hAnsi="Times New Roman" w:cs="Times New Roman"/>
          <w:b/>
          <w:color w:val="000000"/>
          <w:sz w:val="24"/>
          <w:szCs w:val="24"/>
        </w:rPr>
        <w:t>гноз развития на перспективу</w:t>
      </w:r>
    </w:p>
    <w:p w:rsidR="000F18DF" w:rsidRPr="00735B10" w:rsidRDefault="000F18DF" w:rsidP="000F18DF">
      <w:pPr>
        <w:pStyle w:val="31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a6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735B10">
        <w:rPr>
          <w:color w:val="000000"/>
          <w:sz w:val="24"/>
          <w:szCs w:val="24"/>
        </w:rPr>
        <w:t>Подпрограмма направлена на реализацию государственной политики в области д</w:t>
      </w:r>
      <w:r w:rsidRPr="00735B10">
        <w:rPr>
          <w:color w:val="000000"/>
          <w:sz w:val="24"/>
          <w:szCs w:val="24"/>
        </w:rPr>
        <w:t>о</w:t>
      </w:r>
      <w:r w:rsidRPr="00735B10">
        <w:rPr>
          <w:color w:val="000000"/>
          <w:sz w:val="24"/>
          <w:szCs w:val="24"/>
        </w:rPr>
        <w:t>полнительного образования. Система дополнительного образования детей занимает ва</w:t>
      </w:r>
      <w:r w:rsidRPr="00735B10">
        <w:rPr>
          <w:color w:val="000000"/>
          <w:sz w:val="24"/>
          <w:szCs w:val="24"/>
        </w:rPr>
        <w:t>ж</w:t>
      </w:r>
      <w:r w:rsidRPr="00735B10">
        <w:rPr>
          <w:color w:val="000000"/>
          <w:sz w:val="24"/>
          <w:szCs w:val="24"/>
        </w:rPr>
        <w:t>ное место в системе непрерывного образования Российской Федерации и призвана обе</w:t>
      </w:r>
      <w:r w:rsidRPr="00735B10">
        <w:rPr>
          <w:color w:val="000000"/>
          <w:sz w:val="24"/>
          <w:szCs w:val="24"/>
        </w:rPr>
        <w:t>с</w:t>
      </w:r>
      <w:r w:rsidRPr="00735B10">
        <w:rPr>
          <w:color w:val="000000"/>
          <w:sz w:val="24"/>
          <w:szCs w:val="24"/>
        </w:rPr>
        <w:t>печить детям дополнительные возможности для духовного, интеллектуального и физич</w:t>
      </w:r>
      <w:r w:rsidRPr="00735B10">
        <w:rPr>
          <w:color w:val="000000"/>
          <w:sz w:val="24"/>
          <w:szCs w:val="24"/>
        </w:rPr>
        <w:t>е</w:t>
      </w:r>
      <w:r w:rsidRPr="00735B10">
        <w:rPr>
          <w:color w:val="000000"/>
          <w:sz w:val="24"/>
          <w:szCs w:val="24"/>
        </w:rPr>
        <w:t>ского развития, удовлетворения их творческих и образовательных потребностей. Допо</w:t>
      </w:r>
      <w:r w:rsidRPr="00735B10">
        <w:rPr>
          <w:color w:val="000000"/>
          <w:sz w:val="24"/>
          <w:szCs w:val="24"/>
        </w:rPr>
        <w:t>л</w:t>
      </w:r>
      <w:r w:rsidRPr="00735B10">
        <w:rPr>
          <w:color w:val="000000"/>
          <w:sz w:val="24"/>
          <w:szCs w:val="24"/>
        </w:rPr>
        <w:t xml:space="preserve">нительное </w:t>
      </w:r>
      <w:r w:rsidRPr="00735B10">
        <w:rPr>
          <w:sz w:val="24"/>
          <w:szCs w:val="24"/>
        </w:rPr>
        <w:t xml:space="preserve">образование детей </w:t>
      </w:r>
      <w:r w:rsidRPr="00735B10">
        <w:rPr>
          <w:color w:val="000000"/>
          <w:sz w:val="24"/>
          <w:szCs w:val="24"/>
        </w:rPr>
        <w:t>обеспечивает их адаптацию к жизни в обществе, професси</w:t>
      </w:r>
      <w:r w:rsidRPr="00735B10">
        <w:rPr>
          <w:color w:val="000000"/>
          <w:sz w:val="24"/>
          <w:szCs w:val="24"/>
        </w:rPr>
        <w:t>о</w:t>
      </w:r>
      <w:r w:rsidRPr="00735B10">
        <w:rPr>
          <w:color w:val="000000"/>
          <w:sz w:val="24"/>
          <w:szCs w:val="24"/>
        </w:rPr>
        <w:lastRenderedPageBreak/>
        <w:t>нальную ориентацию, а также выявление и поддержку одаренных и талантливых детей. Это сфера свободного выбора детьми и подростками разнообразных программ дополн</w:t>
      </w:r>
      <w:r w:rsidRPr="00735B10">
        <w:rPr>
          <w:color w:val="000000"/>
          <w:sz w:val="24"/>
          <w:szCs w:val="24"/>
        </w:rPr>
        <w:t>и</w:t>
      </w:r>
      <w:r w:rsidRPr="00735B10">
        <w:rPr>
          <w:color w:val="000000"/>
          <w:sz w:val="24"/>
          <w:szCs w:val="24"/>
        </w:rPr>
        <w:t>тельного образования детей в соответствии с их склонностями и способностями.</w:t>
      </w:r>
    </w:p>
    <w:p w:rsidR="000F18DF" w:rsidRPr="00735B10" w:rsidRDefault="000F18DF" w:rsidP="000F18DF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35B10">
        <w:rPr>
          <w:color w:val="000000"/>
          <w:sz w:val="24"/>
          <w:szCs w:val="24"/>
        </w:rPr>
        <w:t xml:space="preserve">В системе образования Омсукчанского района Магаданской области действуют 2 муниципальных учреждения дополнительного образования детей: </w:t>
      </w:r>
      <w:r w:rsidRPr="00735B10">
        <w:rPr>
          <w:sz w:val="24"/>
          <w:szCs w:val="24"/>
        </w:rPr>
        <w:t>Центр дополнительного образования детей</w:t>
      </w:r>
      <w:r w:rsidRPr="00735B10">
        <w:rPr>
          <w:color w:val="000000"/>
          <w:sz w:val="24"/>
          <w:szCs w:val="24"/>
        </w:rPr>
        <w:t xml:space="preserve"> и Детско-юношеская спортивная школа. Всего дополнительным обр</w:t>
      </w:r>
      <w:r w:rsidRPr="00735B10">
        <w:rPr>
          <w:color w:val="000000"/>
          <w:sz w:val="24"/>
          <w:szCs w:val="24"/>
        </w:rPr>
        <w:t>а</w:t>
      </w:r>
      <w:r w:rsidRPr="00735B10">
        <w:rPr>
          <w:color w:val="000000"/>
          <w:sz w:val="24"/>
          <w:szCs w:val="24"/>
        </w:rPr>
        <w:t>зованием в объединениях, кружках, секциях занято 656 человек, или  100% от общего к</w:t>
      </w:r>
      <w:r w:rsidRPr="00735B10">
        <w:rPr>
          <w:color w:val="000000"/>
          <w:sz w:val="24"/>
          <w:szCs w:val="24"/>
        </w:rPr>
        <w:t>о</w:t>
      </w:r>
      <w:r w:rsidRPr="00735B10">
        <w:rPr>
          <w:color w:val="000000"/>
          <w:sz w:val="24"/>
          <w:szCs w:val="24"/>
        </w:rPr>
        <w:t>личества учащихся.</w:t>
      </w:r>
    </w:p>
    <w:p w:rsidR="000F18DF" w:rsidRPr="00735B10" w:rsidRDefault="000F18DF" w:rsidP="000F18DF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35B10">
        <w:rPr>
          <w:color w:val="000000"/>
          <w:sz w:val="24"/>
          <w:szCs w:val="24"/>
        </w:rPr>
        <w:t>В районе сохраняется приоритет бесплатности и равного доступа дополнительного образования для детей. Так, в учреждениях дополнительного образования детей отсутс</w:t>
      </w:r>
      <w:r w:rsidRPr="00735B10">
        <w:rPr>
          <w:color w:val="000000"/>
          <w:sz w:val="24"/>
          <w:szCs w:val="24"/>
        </w:rPr>
        <w:t>т</w:t>
      </w:r>
      <w:r w:rsidRPr="00735B10">
        <w:rPr>
          <w:color w:val="000000"/>
          <w:sz w:val="24"/>
          <w:szCs w:val="24"/>
        </w:rPr>
        <w:t>вуют платные объединения.</w:t>
      </w:r>
    </w:p>
    <w:p w:rsidR="000F18DF" w:rsidRPr="00735B10" w:rsidRDefault="000F18DF" w:rsidP="000F18DF">
      <w:pPr>
        <w:pStyle w:val="a6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735B10">
        <w:rPr>
          <w:color w:val="000000"/>
          <w:sz w:val="24"/>
          <w:szCs w:val="24"/>
        </w:rPr>
        <w:t xml:space="preserve">В соответствии с «дорожной картой» «Изменения в отраслях социальной сферы, направленные на повышение эффективности образования и науки в сфере образования Омсукчанского района», закреплённой Постановлением администрации Омсукчанского района от 23.10.2013г. № 485, на территории района предусмотрены мероприятия </w:t>
      </w:r>
      <w:proofErr w:type="gramStart"/>
      <w:r w:rsidRPr="00735B10">
        <w:rPr>
          <w:color w:val="000000"/>
          <w:sz w:val="24"/>
          <w:szCs w:val="24"/>
        </w:rPr>
        <w:t>по</w:t>
      </w:r>
      <w:proofErr w:type="gramEnd"/>
      <w:r w:rsidRPr="00735B10">
        <w:rPr>
          <w:color w:val="000000"/>
          <w:sz w:val="24"/>
          <w:szCs w:val="24"/>
        </w:rPr>
        <w:t>:</w:t>
      </w:r>
    </w:p>
    <w:p w:rsidR="000F18DF" w:rsidRPr="00735B10" w:rsidRDefault="000F18DF" w:rsidP="000F18DF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35B10">
        <w:rPr>
          <w:color w:val="000000"/>
          <w:sz w:val="24"/>
          <w:szCs w:val="24"/>
        </w:rPr>
        <w:t>- расширению потенциала системы дополнительного образования детей, в том чи</w:t>
      </w:r>
      <w:r w:rsidRPr="00735B10">
        <w:rPr>
          <w:color w:val="000000"/>
          <w:sz w:val="24"/>
          <w:szCs w:val="24"/>
        </w:rPr>
        <w:t>с</w:t>
      </w:r>
      <w:r w:rsidRPr="00735B10">
        <w:rPr>
          <w:color w:val="000000"/>
          <w:sz w:val="24"/>
          <w:szCs w:val="24"/>
        </w:rPr>
        <w:t>ле распространение лучших муниципальных моделей организации дополнительного обр</w:t>
      </w:r>
      <w:r w:rsidRPr="00735B10">
        <w:rPr>
          <w:color w:val="000000"/>
          <w:sz w:val="24"/>
          <w:szCs w:val="24"/>
        </w:rPr>
        <w:t>а</w:t>
      </w:r>
      <w:r w:rsidRPr="00735B10">
        <w:rPr>
          <w:color w:val="000000"/>
          <w:sz w:val="24"/>
          <w:szCs w:val="24"/>
        </w:rPr>
        <w:t xml:space="preserve">зования детей, внедрение </w:t>
      </w:r>
      <w:proofErr w:type="gramStart"/>
      <w:r w:rsidRPr="00735B10">
        <w:rPr>
          <w:color w:val="000000"/>
          <w:sz w:val="24"/>
          <w:szCs w:val="24"/>
        </w:rPr>
        <w:t>системы оценки качества дополнительного образования детей</w:t>
      </w:r>
      <w:proofErr w:type="gramEnd"/>
      <w:r w:rsidRPr="00735B10">
        <w:rPr>
          <w:color w:val="000000"/>
          <w:sz w:val="24"/>
          <w:szCs w:val="24"/>
        </w:rPr>
        <w:t xml:space="preserve"> на основе рекомендаций Министерства образования и науки Российской Федерации;</w:t>
      </w:r>
    </w:p>
    <w:p w:rsidR="000F18DF" w:rsidRDefault="000F18DF" w:rsidP="000F18DF">
      <w:pPr>
        <w:pStyle w:val="a6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735B10">
        <w:rPr>
          <w:color w:val="000000"/>
          <w:sz w:val="24"/>
          <w:szCs w:val="24"/>
        </w:rPr>
        <w:t>- созданию условий для развития молодых талантов и детей с высокой мотивацией к обучению;</w:t>
      </w:r>
    </w:p>
    <w:p w:rsidR="000F18DF" w:rsidRPr="00735B10" w:rsidRDefault="000F18DF" w:rsidP="000F18DF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ремонту и оснащению учреждений дополнительного образования;</w:t>
      </w:r>
    </w:p>
    <w:p w:rsidR="000F18DF" w:rsidRPr="00735B10" w:rsidRDefault="000F18DF" w:rsidP="000F18DF">
      <w:pPr>
        <w:pStyle w:val="a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735B10">
        <w:rPr>
          <w:color w:val="000000"/>
          <w:sz w:val="24"/>
          <w:szCs w:val="24"/>
        </w:rPr>
        <w:t xml:space="preserve">         </w:t>
      </w:r>
      <w:r w:rsidRPr="00735B10">
        <w:rPr>
          <w:color w:val="000000"/>
          <w:sz w:val="24"/>
          <w:szCs w:val="24"/>
        </w:rPr>
        <w:tab/>
        <w:t>- формированию новой системы трудовых отношений с педагогическими работн</w:t>
      </w:r>
      <w:r w:rsidRPr="00735B10">
        <w:rPr>
          <w:color w:val="000000"/>
          <w:sz w:val="24"/>
          <w:szCs w:val="24"/>
        </w:rPr>
        <w:t>и</w:t>
      </w:r>
      <w:r w:rsidRPr="00735B10">
        <w:rPr>
          <w:color w:val="000000"/>
          <w:sz w:val="24"/>
          <w:szCs w:val="24"/>
        </w:rPr>
        <w:t>ками образовательных организаций дополнительного образования детей.</w:t>
      </w:r>
    </w:p>
    <w:p w:rsidR="000F18DF" w:rsidRPr="00735B10" w:rsidRDefault="000F18DF" w:rsidP="000F18DF">
      <w:pPr>
        <w:pStyle w:val="a6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735B10">
        <w:rPr>
          <w:color w:val="000000"/>
          <w:sz w:val="24"/>
          <w:szCs w:val="24"/>
        </w:rPr>
        <w:t>По итогам реализации подпрограммы к 2020 году не менее 75% детей в возрасте 5-18 лет будут охвачены программами дополнительного образования, по линии системы о</w:t>
      </w:r>
      <w:r w:rsidRPr="00735B10">
        <w:rPr>
          <w:color w:val="000000"/>
          <w:sz w:val="24"/>
          <w:szCs w:val="24"/>
        </w:rPr>
        <w:t>б</w:t>
      </w:r>
      <w:r w:rsidRPr="00735B10">
        <w:rPr>
          <w:color w:val="000000"/>
          <w:sz w:val="24"/>
          <w:szCs w:val="24"/>
        </w:rPr>
        <w:t>разования.</w:t>
      </w:r>
    </w:p>
    <w:p w:rsidR="000F18DF" w:rsidRPr="00735B10" w:rsidRDefault="000F18DF" w:rsidP="000F18DF">
      <w:pPr>
        <w:pStyle w:val="a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0F18DF" w:rsidRPr="008B5523" w:rsidRDefault="000F18DF" w:rsidP="000F18DF">
      <w:pPr>
        <w:pStyle w:val="8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80"/>
          <w:rFonts w:ascii="Times New Roman" w:hAnsi="Times New Roman" w:cs="Times New Roman"/>
          <w:b/>
          <w:sz w:val="24"/>
          <w:szCs w:val="24"/>
          <w:shd w:val="clear" w:color="auto" w:fill="auto"/>
        </w:rPr>
      </w:pPr>
      <w:r w:rsidRPr="008B5523">
        <w:rPr>
          <w:rStyle w:val="80"/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bookmarkStart w:id="15" w:name="bookmark29"/>
      <w:r w:rsidRPr="008B5523">
        <w:rPr>
          <w:rStyle w:val="80"/>
          <w:rFonts w:ascii="Times New Roman" w:hAnsi="Times New Roman" w:cs="Times New Roman"/>
          <w:b/>
          <w:color w:val="000000"/>
          <w:sz w:val="24"/>
          <w:szCs w:val="24"/>
        </w:rPr>
        <w:t>Приоритеты, цели, задачи и целевые показатели, ожидаемые результаты, этапы и сроки реализации подпрограммы</w:t>
      </w:r>
      <w:bookmarkEnd w:id="15"/>
    </w:p>
    <w:p w:rsidR="000F18DF" w:rsidRPr="00735B10" w:rsidRDefault="000F18DF" w:rsidP="000F18DF">
      <w:pPr>
        <w:pStyle w:val="81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35B10">
        <w:rPr>
          <w:color w:val="000000"/>
          <w:sz w:val="24"/>
          <w:szCs w:val="24"/>
        </w:rPr>
        <w:t>Целью подпрограммы является создание в системе дополнительного образования равных возможностей для современного качественного образования и позитивной соци</w:t>
      </w:r>
      <w:r w:rsidRPr="00735B10">
        <w:rPr>
          <w:color w:val="000000"/>
          <w:sz w:val="24"/>
          <w:szCs w:val="24"/>
        </w:rPr>
        <w:t>а</w:t>
      </w:r>
      <w:r w:rsidRPr="00735B10">
        <w:rPr>
          <w:color w:val="000000"/>
          <w:sz w:val="24"/>
          <w:szCs w:val="24"/>
        </w:rPr>
        <w:t>лизации детей.</w:t>
      </w:r>
    </w:p>
    <w:p w:rsidR="000F18DF" w:rsidRPr="00735B10" w:rsidRDefault="000F18DF" w:rsidP="000F18DF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35B10">
        <w:rPr>
          <w:color w:val="000000"/>
          <w:sz w:val="24"/>
          <w:szCs w:val="24"/>
        </w:rPr>
        <w:t>Для достижения цели необходимо решение следующих задач:</w:t>
      </w:r>
    </w:p>
    <w:p w:rsidR="000F18DF" w:rsidRPr="00735B10" w:rsidRDefault="000F18DF" w:rsidP="000F18DF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35B10">
        <w:rPr>
          <w:color w:val="000000"/>
          <w:sz w:val="24"/>
          <w:szCs w:val="24"/>
        </w:rPr>
        <w:t>- формирование образовательной сети и финансово-</w:t>
      </w:r>
      <w:proofErr w:type="gramStart"/>
      <w:r w:rsidRPr="00735B10">
        <w:rPr>
          <w:color w:val="000000"/>
          <w:sz w:val="24"/>
          <w:szCs w:val="24"/>
        </w:rPr>
        <w:t>экономических механизмов</w:t>
      </w:r>
      <w:proofErr w:type="gramEnd"/>
      <w:r w:rsidRPr="00735B10">
        <w:rPr>
          <w:color w:val="000000"/>
          <w:sz w:val="24"/>
          <w:szCs w:val="24"/>
        </w:rPr>
        <w:t>, обеспечивающих равный доступ населения к услугам дополнительного образования д</w:t>
      </w:r>
      <w:r w:rsidRPr="00735B10">
        <w:rPr>
          <w:color w:val="000000"/>
          <w:sz w:val="24"/>
          <w:szCs w:val="24"/>
        </w:rPr>
        <w:t>е</w:t>
      </w:r>
      <w:r w:rsidRPr="00735B10">
        <w:rPr>
          <w:color w:val="000000"/>
          <w:sz w:val="24"/>
          <w:szCs w:val="24"/>
        </w:rPr>
        <w:t>тей;</w:t>
      </w:r>
    </w:p>
    <w:p w:rsidR="000F18DF" w:rsidRPr="00735B10" w:rsidRDefault="000F18DF" w:rsidP="000F18DF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35B10">
        <w:rPr>
          <w:color w:val="000000"/>
          <w:sz w:val="24"/>
          <w:szCs w:val="24"/>
        </w:rPr>
        <w:t>- создание условий для устойчивого развития системы дополнительного образов</w:t>
      </w:r>
      <w:r w:rsidRPr="00735B10">
        <w:rPr>
          <w:color w:val="000000"/>
          <w:sz w:val="24"/>
          <w:szCs w:val="24"/>
        </w:rPr>
        <w:t>а</w:t>
      </w:r>
      <w:r w:rsidRPr="00735B10">
        <w:rPr>
          <w:color w:val="000000"/>
          <w:sz w:val="24"/>
          <w:szCs w:val="24"/>
        </w:rPr>
        <w:t>ния детей, обеспечение её современного качества, доступности и эффективности.</w:t>
      </w:r>
    </w:p>
    <w:p w:rsidR="000F18DF" w:rsidRPr="00735B10" w:rsidRDefault="000F18DF" w:rsidP="000F18DF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35B10">
        <w:rPr>
          <w:color w:val="000000"/>
          <w:sz w:val="24"/>
          <w:szCs w:val="24"/>
        </w:rPr>
        <w:t>Для оценки достижения цели и решения задач подпрограммы применяются сл</w:t>
      </w:r>
      <w:r w:rsidRPr="00735B10">
        <w:rPr>
          <w:color w:val="000000"/>
          <w:sz w:val="24"/>
          <w:szCs w:val="24"/>
        </w:rPr>
        <w:t>е</w:t>
      </w:r>
      <w:r w:rsidRPr="00735B10">
        <w:rPr>
          <w:color w:val="000000"/>
          <w:sz w:val="24"/>
          <w:szCs w:val="24"/>
        </w:rPr>
        <w:t>дующие целевые показатели:</w:t>
      </w:r>
    </w:p>
    <w:p w:rsidR="000F18DF" w:rsidRPr="00735B10" w:rsidRDefault="000F18DF" w:rsidP="000F18DF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35B10">
        <w:rPr>
          <w:color w:val="000000"/>
          <w:sz w:val="24"/>
          <w:szCs w:val="24"/>
        </w:rPr>
        <w:t>-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лет).</w:t>
      </w:r>
    </w:p>
    <w:p w:rsidR="000F18DF" w:rsidRPr="00735B10" w:rsidRDefault="000F18DF" w:rsidP="000F18DF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35B10">
        <w:rPr>
          <w:color w:val="000000"/>
          <w:sz w:val="24"/>
          <w:szCs w:val="24"/>
        </w:rPr>
        <w:t>Реализация мероприятий способствует достижению следующих результатов:</w:t>
      </w:r>
    </w:p>
    <w:p w:rsidR="000F18DF" w:rsidRPr="00735B10" w:rsidRDefault="000F18DF" w:rsidP="000F18DF">
      <w:pPr>
        <w:pStyle w:val="a6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735B10">
        <w:rPr>
          <w:color w:val="000000"/>
          <w:sz w:val="24"/>
          <w:szCs w:val="24"/>
        </w:rPr>
        <w:t>- обеспечение выполнения государственных гарантий общедоступности и беспла</w:t>
      </w:r>
      <w:r w:rsidRPr="00735B10">
        <w:rPr>
          <w:color w:val="000000"/>
          <w:sz w:val="24"/>
          <w:szCs w:val="24"/>
        </w:rPr>
        <w:t>т</w:t>
      </w:r>
      <w:r w:rsidRPr="00735B10">
        <w:rPr>
          <w:color w:val="000000"/>
          <w:sz w:val="24"/>
          <w:szCs w:val="24"/>
        </w:rPr>
        <w:t xml:space="preserve">ности дополнительного образования; </w:t>
      </w:r>
    </w:p>
    <w:p w:rsidR="000F18DF" w:rsidRPr="00735B10" w:rsidRDefault="000F18DF" w:rsidP="000F18DF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35B10">
        <w:rPr>
          <w:color w:val="000000"/>
          <w:sz w:val="24"/>
          <w:szCs w:val="24"/>
        </w:rPr>
        <w:t>- увеличение охвата детей программами дополнительного образования.</w:t>
      </w:r>
    </w:p>
    <w:p w:rsidR="000F18DF" w:rsidRPr="00735B10" w:rsidRDefault="000F18DF" w:rsidP="000F18DF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35B10">
        <w:rPr>
          <w:color w:val="000000"/>
          <w:sz w:val="24"/>
          <w:szCs w:val="24"/>
        </w:rPr>
        <w:t>Мероприятия подпрограммы будут осуществляться в период с 2014 по 2020 годы включительно. Этапы реализации подпрограммы не выделяются.</w:t>
      </w:r>
    </w:p>
    <w:p w:rsidR="000F18DF" w:rsidRPr="00735B10" w:rsidRDefault="000F18DF" w:rsidP="000F18DF">
      <w:pPr>
        <w:pStyle w:val="a6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735B10">
        <w:rPr>
          <w:color w:val="000000"/>
          <w:sz w:val="24"/>
          <w:szCs w:val="24"/>
        </w:rPr>
        <w:t>Целевые показатели подпрограммы по годам реализации приведены в таблице № 1.</w:t>
      </w:r>
    </w:p>
    <w:p w:rsidR="000F18DF" w:rsidRPr="00735B10" w:rsidRDefault="000F18DF" w:rsidP="000F18DF">
      <w:pPr>
        <w:pStyle w:val="a6"/>
        <w:shd w:val="clear" w:color="auto" w:fill="auto"/>
        <w:spacing w:after="0" w:line="240" w:lineRule="auto"/>
        <w:ind w:firstLine="0"/>
        <w:jc w:val="both"/>
        <w:rPr>
          <w:color w:val="000000"/>
          <w:sz w:val="24"/>
          <w:szCs w:val="24"/>
        </w:rPr>
      </w:pPr>
    </w:p>
    <w:p w:rsidR="000F18DF" w:rsidRDefault="000F18DF" w:rsidP="000F18DF">
      <w:pPr>
        <w:pStyle w:val="a6"/>
        <w:shd w:val="clear" w:color="auto" w:fill="auto"/>
        <w:spacing w:after="0" w:line="240" w:lineRule="auto"/>
        <w:ind w:left="6381" w:firstLine="709"/>
        <w:jc w:val="both"/>
        <w:rPr>
          <w:color w:val="000000"/>
          <w:sz w:val="24"/>
          <w:szCs w:val="24"/>
        </w:rPr>
      </w:pPr>
      <w:r w:rsidRPr="00735B10">
        <w:rPr>
          <w:color w:val="000000"/>
          <w:sz w:val="24"/>
          <w:szCs w:val="24"/>
        </w:rPr>
        <w:t xml:space="preserve">        </w:t>
      </w:r>
    </w:p>
    <w:p w:rsidR="000F18DF" w:rsidRDefault="000F18DF" w:rsidP="000F18DF">
      <w:pPr>
        <w:pStyle w:val="a6"/>
        <w:shd w:val="clear" w:color="auto" w:fill="auto"/>
        <w:spacing w:after="0" w:line="240" w:lineRule="auto"/>
        <w:ind w:left="6381" w:firstLine="709"/>
        <w:jc w:val="both"/>
        <w:rPr>
          <w:color w:val="000000"/>
          <w:sz w:val="24"/>
          <w:szCs w:val="24"/>
        </w:rPr>
      </w:pPr>
    </w:p>
    <w:p w:rsidR="000F18DF" w:rsidRPr="00735B10" w:rsidRDefault="000F18DF" w:rsidP="000F18DF">
      <w:pPr>
        <w:pStyle w:val="a6"/>
        <w:shd w:val="clear" w:color="auto" w:fill="auto"/>
        <w:spacing w:after="0" w:line="240" w:lineRule="auto"/>
        <w:ind w:left="6381" w:firstLine="709"/>
        <w:jc w:val="both"/>
        <w:rPr>
          <w:color w:val="000000"/>
          <w:sz w:val="24"/>
          <w:szCs w:val="24"/>
        </w:rPr>
      </w:pPr>
      <w:r w:rsidRPr="00735B10">
        <w:rPr>
          <w:color w:val="000000"/>
          <w:sz w:val="24"/>
          <w:szCs w:val="24"/>
        </w:rPr>
        <w:t xml:space="preserve">  Таблица № 1</w:t>
      </w:r>
    </w:p>
    <w:p w:rsidR="000F18DF" w:rsidRPr="00735B10" w:rsidRDefault="000F18DF" w:rsidP="000F18DF">
      <w:pPr>
        <w:pStyle w:val="a6"/>
        <w:shd w:val="clear" w:color="auto" w:fill="auto"/>
        <w:spacing w:after="0" w:line="240" w:lineRule="auto"/>
        <w:ind w:left="6381" w:firstLine="709"/>
        <w:jc w:val="both"/>
        <w:rPr>
          <w:sz w:val="24"/>
          <w:szCs w:val="24"/>
        </w:rPr>
      </w:pPr>
    </w:p>
    <w:p w:rsidR="000F18DF" w:rsidRPr="00735B10" w:rsidRDefault="000F18DF" w:rsidP="000F18DF">
      <w:pPr>
        <w:pStyle w:val="10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Состав и значение целевых показателей подпрограммы</w:t>
      </w:r>
    </w:p>
    <w:p w:rsidR="000F18DF" w:rsidRPr="00735B10" w:rsidRDefault="000F18DF" w:rsidP="000F18DF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32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2357"/>
        <w:gridCol w:w="1171"/>
        <w:gridCol w:w="696"/>
        <w:gridCol w:w="756"/>
        <w:gridCol w:w="696"/>
        <w:gridCol w:w="696"/>
        <w:gridCol w:w="696"/>
        <w:gridCol w:w="696"/>
        <w:gridCol w:w="696"/>
        <w:gridCol w:w="652"/>
      </w:tblGrid>
      <w:tr w:rsidR="000F18DF" w:rsidRPr="00735B10" w:rsidTr="00F40EC9">
        <w:trPr>
          <w:tblHeader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показателя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</w:p>
        </w:tc>
        <w:tc>
          <w:tcPr>
            <w:tcW w:w="0" w:type="auto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по годам реализации</w:t>
            </w:r>
          </w:p>
        </w:tc>
      </w:tr>
      <w:tr w:rsidR="000F18DF" w:rsidRPr="00735B10" w:rsidTr="00F40EC9">
        <w:trPr>
          <w:tblHeader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/>
                <w:sz w:val="24"/>
                <w:szCs w:val="24"/>
              </w:rPr>
              <w:t>2014 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ConsPlusNormal"/>
              <w:widowControl/>
              <w:ind w:left="-44"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</w:p>
        </w:tc>
      </w:tr>
      <w:tr w:rsidR="000F18DF" w:rsidRPr="00735B10" w:rsidTr="00F40EC9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Доля детей, охв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ченных дополн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тельными образов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тельными програ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мами, от общей чи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ленности детей и молодежи от 5 до 18 лет</w:t>
            </w:r>
          </w:p>
          <w:p w:rsidR="000F18DF" w:rsidRPr="00735B10" w:rsidRDefault="000F18DF" w:rsidP="00F40EC9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В том числе детей, охваченных учре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дениями дополн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тельного образов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ния в области обр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  <w:p w:rsidR="000F18DF" w:rsidRPr="00735B10" w:rsidRDefault="000F18DF" w:rsidP="00F40EC9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В том числе детей, охваченных учре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дениями дополн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тельного образов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ния в области кул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0F18DF" w:rsidRPr="00735B10" w:rsidTr="00F40EC9">
        <w:trPr>
          <w:jc w:val="center"/>
        </w:trPr>
        <w:tc>
          <w:tcPr>
            <w:tcW w:w="0" w:type="auto"/>
          </w:tcPr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0F18DF" w:rsidRPr="00735B10" w:rsidRDefault="000F18DF" w:rsidP="00F40EC9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Удельный вес чи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ленности обуча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щихся по дополн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тельным образов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тельным програ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мам, участвующих в олимпиадах и ко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курса различного уровня, в спорти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proofErr w:type="gramStart"/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  <w:proofErr w:type="gramEnd"/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от общей численн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сти обучающихся по дополнительным образовательным программам</w:t>
            </w:r>
          </w:p>
        </w:tc>
        <w:tc>
          <w:tcPr>
            <w:tcW w:w="0" w:type="auto"/>
            <w:vAlign w:val="center"/>
          </w:tcPr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0" w:type="auto"/>
            <w:vAlign w:val="center"/>
          </w:tcPr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0" w:type="auto"/>
            <w:vAlign w:val="center"/>
          </w:tcPr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0" w:type="auto"/>
            <w:vAlign w:val="center"/>
          </w:tcPr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0F18DF" w:rsidRPr="00735B10" w:rsidRDefault="000F18DF" w:rsidP="00F40E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</w:tbl>
    <w:p w:rsidR="000F18DF" w:rsidRPr="00735B10" w:rsidRDefault="000F18DF" w:rsidP="000F18DF">
      <w:pPr>
        <w:pStyle w:val="a6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0F18DF" w:rsidRPr="00BB52BA" w:rsidRDefault="000F18DF" w:rsidP="000F18DF">
      <w:pPr>
        <w:pStyle w:val="81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firstLine="0"/>
        <w:jc w:val="center"/>
        <w:rPr>
          <w:rStyle w:val="80"/>
          <w:rFonts w:ascii="Times New Roman" w:hAnsi="Times New Roman" w:cs="Times New Roman"/>
          <w:b/>
          <w:sz w:val="24"/>
          <w:szCs w:val="24"/>
          <w:shd w:val="clear" w:color="auto" w:fill="auto"/>
        </w:rPr>
      </w:pPr>
      <w:r w:rsidRPr="00BB52BA">
        <w:rPr>
          <w:rFonts w:ascii="Times New Roman" w:eastAsia="Times New Roman" w:hAnsi="Times New Roman" w:cs="Times New Roman"/>
          <w:bCs w:val="0"/>
          <w:color w:val="000000"/>
          <w:spacing w:val="0"/>
          <w:sz w:val="24"/>
          <w:szCs w:val="24"/>
          <w:lang w:eastAsia="ru-RU"/>
        </w:rPr>
        <w:t>2.</w:t>
      </w:r>
      <w:r w:rsidRPr="00BB52BA"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sz w:val="24"/>
          <w:szCs w:val="24"/>
          <w:lang w:eastAsia="ru-RU"/>
        </w:rPr>
        <w:t xml:space="preserve"> </w:t>
      </w:r>
      <w:r w:rsidRPr="00BB52BA">
        <w:rPr>
          <w:rStyle w:val="80"/>
          <w:rFonts w:ascii="Times New Roman" w:hAnsi="Times New Roman" w:cs="Times New Roman"/>
          <w:b/>
          <w:color w:val="000000"/>
          <w:sz w:val="24"/>
          <w:szCs w:val="24"/>
        </w:rPr>
        <w:t>Перечень основных мероприятий подпрограммы.</w:t>
      </w:r>
    </w:p>
    <w:p w:rsidR="000F18DF" w:rsidRPr="00735B10" w:rsidRDefault="000F18DF" w:rsidP="000F18DF">
      <w:pPr>
        <w:pStyle w:val="81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35B10">
        <w:rPr>
          <w:color w:val="000000"/>
          <w:sz w:val="24"/>
          <w:szCs w:val="24"/>
        </w:rPr>
        <w:t>Для достижения поставленной цели и решения задач подпрограммы предусматр</w:t>
      </w:r>
      <w:r w:rsidRPr="00735B10">
        <w:rPr>
          <w:color w:val="000000"/>
          <w:sz w:val="24"/>
          <w:szCs w:val="24"/>
        </w:rPr>
        <w:t>и</w:t>
      </w:r>
      <w:r w:rsidRPr="00735B10">
        <w:rPr>
          <w:color w:val="000000"/>
          <w:sz w:val="24"/>
          <w:szCs w:val="24"/>
        </w:rPr>
        <w:t>вается реализация следующих мероприятий:</w:t>
      </w:r>
    </w:p>
    <w:p w:rsidR="000F18DF" w:rsidRPr="00735B10" w:rsidRDefault="000F18DF" w:rsidP="000F18DF">
      <w:pPr>
        <w:pStyle w:val="a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735B10">
        <w:rPr>
          <w:color w:val="000000"/>
          <w:sz w:val="24"/>
          <w:szCs w:val="24"/>
        </w:rPr>
        <w:lastRenderedPageBreak/>
        <w:tab/>
        <w:t>- совершенствование законодательной, нормативно-правовой базы дополнительн</w:t>
      </w:r>
      <w:r w:rsidRPr="00735B10">
        <w:rPr>
          <w:color w:val="000000"/>
          <w:sz w:val="24"/>
          <w:szCs w:val="24"/>
        </w:rPr>
        <w:t>о</w:t>
      </w:r>
      <w:r w:rsidRPr="00735B10">
        <w:rPr>
          <w:color w:val="000000"/>
          <w:sz w:val="24"/>
          <w:szCs w:val="24"/>
        </w:rPr>
        <w:t>го образования (приведение условий организации дополнительного образования детей в соответствии с обновленными нормативными документами Российской Федерации, рег</w:t>
      </w:r>
      <w:r w:rsidRPr="00735B10">
        <w:rPr>
          <w:color w:val="000000"/>
          <w:sz w:val="24"/>
          <w:szCs w:val="24"/>
        </w:rPr>
        <w:t>у</w:t>
      </w:r>
      <w:r w:rsidRPr="00735B10">
        <w:rPr>
          <w:color w:val="000000"/>
          <w:sz w:val="24"/>
          <w:szCs w:val="24"/>
        </w:rPr>
        <w:t>лирующими требования к условиям организации образовательного процесса (по мере принятия нормативных правовых актов, распространение современных региональных и муниципальных моделей организации дополнительного образования детей);</w:t>
      </w:r>
    </w:p>
    <w:p w:rsidR="000F18DF" w:rsidRPr="00735B10" w:rsidRDefault="000F18DF" w:rsidP="000F18DF">
      <w:pPr>
        <w:pStyle w:val="a6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735B10">
        <w:rPr>
          <w:color w:val="000000"/>
          <w:sz w:val="24"/>
          <w:szCs w:val="24"/>
        </w:rPr>
        <w:t>Профессиональное совершенствование педагогических и руководящих кадров (о</w:t>
      </w:r>
      <w:r w:rsidRPr="00735B10">
        <w:rPr>
          <w:color w:val="000000"/>
          <w:sz w:val="24"/>
          <w:szCs w:val="24"/>
        </w:rPr>
        <w:t>р</w:t>
      </w:r>
      <w:r w:rsidRPr="00735B10">
        <w:rPr>
          <w:color w:val="000000"/>
          <w:sz w:val="24"/>
          <w:szCs w:val="24"/>
        </w:rPr>
        <w:t>ганизация и проведение курсов повышения квалификации и переподготовки, прохожд</w:t>
      </w:r>
      <w:r w:rsidRPr="00735B10">
        <w:rPr>
          <w:color w:val="000000"/>
          <w:sz w:val="24"/>
          <w:szCs w:val="24"/>
        </w:rPr>
        <w:t>е</w:t>
      </w:r>
      <w:r w:rsidRPr="00735B10">
        <w:rPr>
          <w:color w:val="000000"/>
          <w:sz w:val="24"/>
          <w:szCs w:val="24"/>
        </w:rPr>
        <w:t>ние курсов на базе ИПК ПК, поощрение лучших педагогов дополнительного образования, выявление лучшего опыта работы педагогических работников через проведение  конку</w:t>
      </w:r>
      <w:r w:rsidRPr="00735B10">
        <w:rPr>
          <w:color w:val="000000"/>
          <w:sz w:val="24"/>
          <w:szCs w:val="24"/>
        </w:rPr>
        <w:t>р</w:t>
      </w:r>
      <w:r w:rsidRPr="00735B10">
        <w:rPr>
          <w:color w:val="000000"/>
          <w:sz w:val="24"/>
          <w:szCs w:val="24"/>
        </w:rPr>
        <w:t>сов «Педагог дополнительного образования», участие в областном конкурсе);</w:t>
      </w:r>
    </w:p>
    <w:p w:rsidR="000F18DF" w:rsidRPr="00735B10" w:rsidRDefault="000F18DF" w:rsidP="000F18DF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35B10">
        <w:rPr>
          <w:color w:val="000000"/>
          <w:sz w:val="24"/>
          <w:szCs w:val="24"/>
        </w:rPr>
        <w:t>- создание условий для развития молодых талантов и детей с высокой мотивацией к обучению (поощрение учащихся учреждений дополнительного образования стипендиями главы администрации Омсукчанского района, проведение районных конкурсных мер</w:t>
      </w:r>
      <w:r w:rsidRPr="00735B10">
        <w:rPr>
          <w:color w:val="000000"/>
          <w:sz w:val="24"/>
          <w:szCs w:val="24"/>
        </w:rPr>
        <w:t>о</w:t>
      </w:r>
      <w:r w:rsidRPr="00735B10">
        <w:rPr>
          <w:color w:val="000000"/>
          <w:sz w:val="24"/>
          <w:szCs w:val="24"/>
        </w:rPr>
        <w:t>приятий, участие в областных мероприятиях);</w:t>
      </w:r>
    </w:p>
    <w:p w:rsidR="000F18DF" w:rsidRPr="00735B10" w:rsidRDefault="000F18DF" w:rsidP="000F18DF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35B10">
        <w:rPr>
          <w:color w:val="000000"/>
          <w:sz w:val="24"/>
          <w:szCs w:val="24"/>
        </w:rPr>
        <w:t>- развитие системы учреждений дополнительного образования (укрепление мат</w:t>
      </w:r>
      <w:r w:rsidRPr="00735B10">
        <w:rPr>
          <w:color w:val="000000"/>
          <w:sz w:val="24"/>
          <w:szCs w:val="24"/>
        </w:rPr>
        <w:t>е</w:t>
      </w:r>
      <w:r w:rsidRPr="00735B10">
        <w:rPr>
          <w:color w:val="000000"/>
          <w:sz w:val="24"/>
          <w:szCs w:val="24"/>
        </w:rPr>
        <w:t>риально-технической базы учреждений дополнительного образования).</w:t>
      </w:r>
    </w:p>
    <w:p w:rsidR="000F18DF" w:rsidRPr="00735B10" w:rsidRDefault="000F18DF" w:rsidP="000F18DF">
      <w:pPr>
        <w:pStyle w:val="a6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735B10">
        <w:rPr>
          <w:color w:val="000000"/>
          <w:sz w:val="24"/>
          <w:szCs w:val="24"/>
        </w:rPr>
        <w:t>Перечень основных мероприятий с указанием сроков их реализации и ожидаемых результатов приведен в приложении № 1 к настоящей подпрограмме.</w:t>
      </w:r>
    </w:p>
    <w:p w:rsidR="000F18DF" w:rsidRPr="00735B10" w:rsidRDefault="000F18DF" w:rsidP="000F18DF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35B10">
        <w:rPr>
          <w:color w:val="000000"/>
          <w:sz w:val="24"/>
          <w:szCs w:val="24"/>
        </w:rPr>
        <w:t>При реализации мероприятий подпрограммы могут возникнуть определенные ри</w:t>
      </w:r>
      <w:r w:rsidRPr="00735B10">
        <w:rPr>
          <w:color w:val="000000"/>
          <w:sz w:val="24"/>
          <w:szCs w:val="24"/>
        </w:rPr>
        <w:t>с</w:t>
      </w:r>
      <w:r w:rsidRPr="00735B10">
        <w:rPr>
          <w:color w:val="000000"/>
          <w:sz w:val="24"/>
          <w:szCs w:val="24"/>
        </w:rPr>
        <w:t>ки:</w:t>
      </w:r>
    </w:p>
    <w:p w:rsidR="000F18DF" w:rsidRPr="00735B10" w:rsidRDefault="000F18DF" w:rsidP="000F18DF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35B10">
        <w:rPr>
          <w:color w:val="000000"/>
          <w:sz w:val="24"/>
          <w:szCs w:val="24"/>
        </w:rPr>
        <w:t>- изменение федерального и районного законодательства в областях, затрагива</w:t>
      </w:r>
      <w:r w:rsidRPr="00735B10">
        <w:rPr>
          <w:color w:val="000000"/>
          <w:sz w:val="24"/>
          <w:szCs w:val="24"/>
        </w:rPr>
        <w:t>ю</w:t>
      </w:r>
      <w:r w:rsidRPr="00735B10">
        <w:rPr>
          <w:color w:val="000000"/>
          <w:sz w:val="24"/>
          <w:szCs w:val="24"/>
        </w:rPr>
        <w:t>щих условия реализации мероприятий подпрограммы;</w:t>
      </w:r>
    </w:p>
    <w:p w:rsidR="000F18DF" w:rsidRPr="00735B10" w:rsidRDefault="000F18DF" w:rsidP="000F18DF">
      <w:pPr>
        <w:pStyle w:val="a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735B10">
        <w:rPr>
          <w:color w:val="000000"/>
          <w:sz w:val="24"/>
          <w:szCs w:val="24"/>
        </w:rPr>
        <w:t xml:space="preserve">           - нарушение сроков реализации мероприятий подпрограммы;</w:t>
      </w:r>
    </w:p>
    <w:p w:rsidR="000F18DF" w:rsidRPr="00735B10" w:rsidRDefault="000F18DF" w:rsidP="000F18DF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35B10">
        <w:rPr>
          <w:color w:val="000000"/>
          <w:sz w:val="24"/>
          <w:szCs w:val="24"/>
        </w:rPr>
        <w:t>- возможное сокращение финансирования или несвоевременное финансирование мероприятий, реализуемых в рамках подпрограммы;</w:t>
      </w:r>
    </w:p>
    <w:p w:rsidR="000F18DF" w:rsidRPr="00735B10" w:rsidRDefault="000F18DF" w:rsidP="000F18DF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35B10">
        <w:rPr>
          <w:color w:val="000000"/>
          <w:sz w:val="24"/>
          <w:szCs w:val="24"/>
        </w:rPr>
        <w:t>- неэффективная организация выполнения мероприятий подпрограммы.</w:t>
      </w:r>
    </w:p>
    <w:p w:rsidR="000F18DF" w:rsidRPr="00735B10" w:rsidRDefault="000F18DF" w:rsidP="000F18DF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35B10">
        <w:rPr>
          <w:color w:val="000000"/>
          <w:sz w:val="24"/>
          <w:szCs w:val="24"/>
        </w:rPr>
        <w:t>Основными мерами управления рисками с целью минимизации их влияния на до</w:t>
      </w:r>
      <w:r w:rsidRPr="00735B10">
        <w:rPr>
          <w:color w:val="000000"/>
          <w:sz w:val="24"/>
          <w:szCs w:val="24"/>
        </w:rPr>
        <w:t>с</w:t>
      </w:r>
      <w:r w:rsidRPr="00735B10">
        <w:rPr>
          <w:color w:val="000000"/>
          <w:sz w:val="24"/>
          <w:szCs w:val="24"/>
        </w:rPr>
        <w:t>тижение целей подпрограммы является следующее:</w:t>
      </w:r>
    </w:p>
    <w:p w:rsidR="000F18DF" w:rsidRPr="00735B10" w:rsidRDefault="000F18DF" w:rsidP="000F18DF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35B10">
        <w:rPr>
          <w:color w:val="000000"/>
          <w:sz w:val="24"/>
          <w:szCs w:val="24"/>
        </w:rPr>
        <w:t>-  проведение мониторинга исполнения мероприятий подпрограммы;</w:t>
      </w:r>
    </w:p>
    <w:p w:rsidR="000F18DF" w:rsidRPr="00735B10" w:rsidRDefault="000F18DF" w:rsidP="000F18DF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35B10">
        <w:rPr>
          <w:color w:val="000000"/>
          <w:sz w:val="24"/>
          <w:szCs w:val="24"/>
        </w:rPr>
        <w:t xml:space="preserve">- осуществление </w:t>
      </w:r>
      <w:proofErr w:type="gramStart"/>
      <w:r w:rsidRPr="00735B10">
        <w:rPr>
          <w:color w:val="000000"/>
          <w:sz w:val="24"/>
          <w:szCs w:val="24"/>
        </w:rPr>
        <w:t>контроля за</w:t>
      </w:r>
      <w:proofErr w:type="gramEnd"/>
      <w:r w:rsidRPr="00735B10">
        <w:rPr>
          <w:color w:val="000000"/>
          <w:sz w:val="24"/>
          <w:szCs w:val="24"/>
        </w:rPr>
        <w:t xml:space="preserve"> своевременным исполнением мероприятий участн</w:t>
      </w:r>
      <w:r w:rsidRPr="00735B10">
        <w:rPr>
          <w:color w:val="000000"/>
          <w:sz w:val="24"/>
          <w:szCs w:val="24"/>
        </w:rPr>
        <w:t>и</w:t>
      </w:r>
      <w:r w:rsidRPr="00735B10">
        <w:rPr>
          <w:color w:val="000000"/>
          <w:sz w:val="24"/>
          <w:szCs w:val="24"/>
        </w:rPr>
        <w:t>ками подпрограммы;</w:t>
      </w:r>
    </w:p>
    <w:p w:rsidR="000F18DF" w:rsidRPr="00735B10" w:rsidRDefault="000F18DF" w:rsidP="000F18DF">
      <w:pPr>
        <w:pStyle w:val="a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735B10">
        <w:rPr>
          <w:color w:val="000000"/>
          <w:sz w:val="24"/>
          <w:szCs w:val="24"/>
        </w:rPr>
        <w:t xml:space="preserve">           - корректировка целевых показателей, плана мероприятий подпрограммы и объемов финансирования, предусмотренных в районном  бюджете на соответствующий финанс</w:t>
      </w:r>
      <w:r w:rsidRPr="00735B10">
        <w:rPr>
          <w:color w:val="000000"/>
          <w:sz w:val="24"/>
          <w:szCs w:val="24"/>
        </w:rPr>
        <w:t>о</w:t>
      </w:r>
      <w:r w:rsidRPr="00735B10">
        <w:rPr>
          <w:color w:val="000000"/>
          <w:sz w:val="24"/>
          <w:szCs w:val="24"/>
        </w:rPr>
        <w:t>вый год и плановый период.</w:t>
      </w:r>
    </w:p>
    <w:p w:rsidR="000F18DF" w:rsidRPr="00735B10" w:rsidRDefault="000F18DF" w:rsidP="000F18DF">
      <w:pPr>
        <w:pStyle w:val="a6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735B10">
        <w:rPr>
          <w:color w:val="000000"/>
          <w:sz w:val="24"/>
          <w:szCs w:val="24"/>
        </w:rPr>
        <w:t>Принятие мер по устранению рисков осуществляется ответственным исполнителем подпрограммы.</w:t>
      </w:r>
    </w:p>
    <w:p w:rsidR="000F18DF" w:rsidRPr="00735B10" w:rsidRDefault="000F18DF" w:rsidP="000F18DF">
      <w:pPr>
        <w:pStyle w:val="9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F18DF" w:rsidRPr="00735B10" w:rsidRDefault="000F18DF" w:rsidP="000F18DF">
      <w:pPr>
        <w:pStyle w:val="9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F18DF" w:rsidRPr="00735B10" w:rsidRDefault="000F18DF" w:rsidP="000F18DF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B10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0F18DF" w:rsidRPr="00735B10" w:rsidRDefault="000F18DF" w:rsidP="000F18DF">
      <w:pPr>
        <w:pStyle w:val="9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F18DF" w:rsidRPr="00735B10" w:rsidRDefault="000F18DF" w:rsidP="000F18DF">
      <w:pPr>
        <w:pStyle w:val="9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F18DF" w:rsidRPr="00735B10" w:rsidRDefault="000F18DF" w:rsidP="000F18DF">
      <w:pPr>
        <w:pStyle w:val="9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F18DF" w:rsidRPr="00735B10" w:rsidRDefault="000F18DF" w:rsidP="000F18DF">
      <w:pPr>
        <w:pStyle w:val="9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F18DF" w:rsidRPr="00735B10" w:rsidRDefault="000F18DF" w:rsidP="000F18DF">
      <w:pPr>
        <w:pStyle w:val="9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F18DF" w:rsidRPr="00735B10" w:rsidRDefault="000F18DF" w:rsidP="000F18DF">
      <w:pPr>
        <w:pStyle w:val="9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F18DF" w:rsidRPr="00735B10" w:rsidRDefault="000F18DF" w:rsidP="000F18DF">
      <w:pPr>
        <w:pStyle w:val="9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F18DF" w:rsidRPr="00735B10" w:rsidRDefault="000F18DF" w:rsidP="000F18DF">
      <w:pPr>
        <w:pStyle w:val="9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F18DF" w:rsidRPr="00735B10" w:rsidRDefault="000F18DF" w:rsidP="000F18DF">
      <w:pPr>
        <w:pStyle w:val="9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F18DF" w:rsidRPr="00735B10" w:rsidRDefault="000F18DF" w:rsidP="000F18DF">
      <w:pPr>
        <w:pStyle w:val="9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F18DF" w:rsidRPr="00735B10" w:rsidRDefault="000F18DF" w:rsidP="000F18DF">
      <w:pPr>
        <w:pStyle w:val="9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F18DF" w:rsidRPr="00735B10" w:rsidRDefault="000F18DF" w:rsidP="000F18DF">
      <w:pPr>
        <w:pStyle w:val="9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F18DF" w:rsidRDefault="000F18DF" w:rsidP="000F18DF">
      <w:pPr>
        <w:pStyle w:val="9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F18DF" w:rsidRDefault="000F18DF" w:rsidP="000F18DF">
      <w:pPr>
        <w:pStyle w:val="9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F18DF" w:rsidRDefault="000F18DF" w:rsidP="000F18DF">
      <w:pPr>
        <w:pStyle w:val="9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F18DF" w:rsidRPr="00735B10" w:rsidRDefault="000F18DF" w:rsidP="000F18DF">
      <w:pPr>
        <w:pStyle w:val="9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F18DF" w:rsidRPr="00735B10" w:rsidRDefault="000F18DF" w:rsidP="000F18DF">
      <w:pPr>
        <w:pStyle w:val="91"/>
        <w:shd w:val="clear" w:color="auto" w:fill="auto"/>
        <w:spacing w:before="0" w:line="240" w:lineRule="auto"/>
        <w:ind w:left="56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8DF" w:rsidRPr="00735B10" w:rsidRDefault="000F18DF" w:rsidP="000F18DF">
      <w:pPr>
        <w:pStyle w:val="91"/>
        <w:shd w:val="clear" w:color="auto" w:fill="auto"/>
        <w:spacing w:before="0" w:line="240" w:lineRule="auto"/>
        <w:ind w:left="56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B1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1 </w:t>
      </w:r>
    </w:p>
    <w:p w:rsidR="000F18DF" w:rsidRPr="00735B10" w:rsidRDefault="000F18DF" w:rsidP="000F18DF">
      <w:pPr>
        <w:pStyle w:val="91"/>
        <w:shd w:val="clear" w:color="auto" w:fill="auto"/>
        <w:spacing w:before="0" w:line="240" w:lineRule="auto"/>
        <w:ind w:left="56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B10">
        <w:rPr>
          <w:rStyle w:val="910pt2"/>
          <w:rFonts w:ascii="Times New Roman" w:hAnsi="Times New Roman" w:cs="Times New Roman"/>
          <w:color w:val="000000"/>
          <w:sz w:val="24"/>
          <w:szCs w:val="24"/>
        </w:rPr>
        <w:t xml:space="preserve">к подпрограмме </w:t>
      </w:r>
      <w:r w:rsidRPr="00735B10"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</w:t>
      </w:r>
    </w:p>
    <w:p w:rsidR="000F18DF" w:rsidRPr="00735B10" w:rsidRDefault="000F18DF" w:rsidP="000F18DF">
      <w:pPr>
        <w:pStyle w:val="91"/>
        <w:shd w:val="clear" w:color="auto" w:fill="auto"/>
        <w:spacing w:before="0" w:line="240" w:lineRule="auto"/>
        <w:ind w:left="56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B10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дополнительного </w:t>
      </w:r>
      <w:proofErr w:type="spellStart"/>
      <w:r w:rsidRPr="00735B10">
        <w:rPr>
          <w:rFonts w:ascii="Times New Roman" w:hAnsi="Times New Roman" w:cs="Times New Roman"/>
          <w:color w:val="000000"/>
          <w:sz w:val="24"/>
          <w:szCs w:val="24"/>
        </w:rPr>
        <w:t>образова</w:t>
      </w:r>
      <w:proofErr w:type="spellEnd"/>
      <w:r w:rsidRPr="00735B10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F18DF" w:rsidRPr="00735B10" w:rsidRDefault="000F18DF" w:rsidP="000F18DF">
      <w:pPr>
        <w:pStyle w:val="91"/>
        <w:shd w:val="clear" w:color="auto" w:fill="auto"/>
        <w:spacing w:before="0" w:line="240" w:lineRule="auto"/>
        <w:ind w:left="56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35B10">
        <w:rPr>
          <w:rFonts w:ascii="Times New Roman" w:hAnsi="Times New Roman" w:cs="Times New Roman"/>
          <w:color w:val="000000"/>
          <w:sz w:val="24"/>
          <w:szCs w:val="24"/>
        </w:rPr>
        <w:t>ния</w:t>
      </w:r>
      <w:proofErr w:type="spellEnd"/>
      <w:r w:rsidRPr="00735B10">
        <w:rPr>
          <w:rFonts w:ascii="Times New Roman" w:hAnsi="Times New Roman" w:cs="Times New Roman"/>
          <w:color w:val="000000"/>
          <w:sz w:val="24"/>
          <w:szCs w:val="24"/>
        </w:rPr>
        <w:t xml:space="preserve"> в Омсукчанском районе </w:t>
      </w:r>
    </w:p>
    <w:p w:rsidR="000F18DF" w:rsidRPr="00735B10" w:rsidRDefault="000F18DF" w:rsidP="000F18DF">
      <w:pPr>
        <w:pStyle w:val="91"/>
        <w:shd w:val="clear" w:color="auto" w:fill="auto"/>
        <w:spacing w:before="0" w:line="240" w:lineRule="auto"/>
        <w:ind w:left="56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B10">
        <w:rPr>
          <w:rFonts w:ascii="Times New Roman" w:hAnsi="Times New Roman" w:cs="Times New Roman"/>
          <w:color w:val="000000"/>
          <w:sz w:val="24"/>
          <w:szCs w:val="24"/>
        </w:rPr>
        <w:t>в 2014-2020гг.»</w:t>
      </w:r>
    </w:p>
    <w:p w:rsidR="000F18DF" w:rsidRPr="00735B10" w:rsidRDefault="000F18DF" w:rsidP="000F18DF">
      <w:pPr>
        <w:pStyle w:val="8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80"/>
          <w:rFonts w:ascii="Times New Roman" w:hAnsi="Times New Roman" w:cs="Times New Roman"/>
          <w:color w:val="000000"/>
          <w:sz w:val="24"/>
          <w:szCs w:val="24"/>
        </w:rPr>
      </w:pPr>
      <w:bookmarkStart w:id="16" w:name="bookmark38"/>
    </w:p>
    <w:p w:rsidR="000F18DF" w:rsidRPr="00BB52BA" w:rsidRDefault="000F18DF" w:rsidP="000F18DF">
      <w:pPr>
        <w:pStyle w:val="8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80"/>
          <w:rFonts w:ascii="Times New Roman" w:hAnsi="Times New Roman" w:cs="Times New Roman"/>
          <w:b/>
          <w:color w:val="000000"/>
          <w:sz w:val="24"/>
          <w:szCs w:val="24"/>
        </w:rPr>
      </w:pPr>
    </w:p>
    <w:p w:rsidR="000F18DF" w:rsidRPr="00BB52BA" w:rsidRDefault="000F18DF" w:rsidP="000F18DF">
      <w:pPr>
        <w:pStyle w:val="8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80"/>
          <w:rFonts w:ascii="Times New Roman" w:hAnsi="Times New Roman" w:cs="Times New Roman"/>
          <w:b/>
          <w:color w:val="000000"/>
          <w:sz w:val="24"/>
          <w:szCs w:val="24"/>
        </w:rPr>
      </w:pPr>
      <w:r w:rsidRPr="00BB52BA">
        <w:rPr>
          <w:rStyle w:val="80"/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</w:t>
      </w:r>
    </w:p>
    <w:p w:rsidR="000F18DF" w:rsidRPr="00BB52BA" w:rsidRDefault="000F18DF" w:rsidP="000F18DF">
      <w:pPr>
        <w:pStyle w:val="8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80"/>
          <w:rFonts w:ascii="Times New Roman" w:hAnsi="Times New Roman" w:cs="Times New Roman"/>
          <w:b/>
          <w:color w:val="000000"/>
          <w:sz w:val="24"/>
          <w:szCs w:val="24"/>
        </w:rPr>
      </w:pPr>
      <w:r w:rsidRPr="00BB52BA">
        <w:rPr>
          <w:rStyle w:val="80"/>
          <w:rFonts w:ascii="Times New Roman" w:hAnsi="Times New Roman" w:cs="Times New Roman"/>
          <w:b/>
          <w:color w:val="000000"/>
          <w:sz w:val="24"/>
          <w:szCs w:val="24"/>
        </w:rPr>
        <w:t>мероприятий подпрограммы</w:t>
      </w:r>
    </w:p>
    <w:p w:rsidR="000F18DF" w:rsidRPr="00BB52BA" w:rsidRDefault="000F18DF" w:rsidP="000F18DF">
      <w:pPr>
        <w:pStyle w:val="8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80"/>
          <w:rFonts w:ascii="Times New Roman" w:hAnsi="Times New Roman" w:cs="Times New Roman"/>
          <w:b/>
          <w:color w:val="000000"/>
          <w:sz w:val="24"/>
          <w:szCs w:val="24"/>
        </w:rPr>
      </w:pPr>
      <w:r w:rsidRPr="00BB52BA">
        <w:rPr>
          <w:rStyle w:val="80"/>
          <w:rFonts w:ascii="Times New Roman" w:hAnsi="Times New Roman" w:cs="Times New Roman"/>
          <w:b/>
          <w:color w:val="000000"/>
          <w:sz w:val="24"/>
          <w:szCs w:val="24"/>
        </w:rPr>
        <w:t>«Развитие дополнительного образования в Омсукчанском районе</w:t>
      </w:r>
    </w:p>
    <w:p w:rsidR="000F18DF" w:rsidRPr="00BB52BA" w:rsidRDefault="000F18DF" w:rsidP="000F18DF">
      <w:pPr>
        <w:pStyle w:val="8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80"/>
          <w:rFonts w:ascii="Times New Roman" w:hAnsi="Times New Roman" w:cs="Times New Roman"/>
          <w:b/>
          <w:color w:val="000000"/>
          <w:sz w:val="24"/>
          <w:szCs w:val="24"/>
        </w:rPr>
      </w:pPr>
      <w:r w:rsidRPr="00BB52BA">
        <w:rPr>
          <w:rStyle w:val="80"/>
          <w:rFonts w:ascii="Times New Roman" w:hAnsi="Times New Roman" w:cs="Times New Roman"/>
          <w:b/>
          <w:color w:val="000000"/>
          <w:sz w:val="24"/>
          <w:szCs w:val="24"/>
        </w:rPr>
        <w:t>в 2014 - 2020гг.»</w:t>
      </w:r>
      <w:bookmarkEnd w:id="16"/>
    </w:p>
    <w:p w:rsidR="000F18DF" w:rsidRPr="00BB52BA" w:rsidRDefault="000F18DF" w:rsidP="000F18DF">
      <w:pPr>
        <w:pStyle w:val="8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0F18DF" w:rsidRPr="00735B10" w:rsidRDefault="000F18DF" w:rsidP="000F18DF">
      <w:pPr>
        <w:pStyle w:val="a6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735B10">
        <w:rPr>
          <w:color w:val="000000"/>
          <w:sz w:val="24"/>
          <w:szCs w:val="24"/>
        </w:rPr>
        <w:t>Ответственный исполнитель: Управление  образования администрации Омсукча</w:t>
      </w:r>
      <w:r w:rsidRPr="00735B10">
        <w:rPr>
          <w:color w:val="000000"/>
          <w:sz w:val="24"/>
          <w:szCs w:val="24"/>
        </w:rPr>
        <w:t>н</w:t>
      </w:r>
      <w:r w:rsidRPr="00735B10">
        <w:rPr>
          <w:color w:val="000000"/>
          <w:sz w:val="24"/>
          <w:szCs w:val="24"/>
        </w:rPr>
        <w:t>ского района (УО АОР)</w:t>
      </w:r>
    </w:p>
    <w:p w:rsidR="000F18DF" w:rsidRPr="00735B10" w:rsidRDefault="000F18DF" w:rsidP="000F18DF">
      <w:pPr>
        <w:pStyle w:val="a6"/>
        <w:shd w:val="clear" w:color="auto" w:fill="auto"/>
        <w:spacing w:after="0" w:line="312" w:lineRule="exact"/>
        <w:ind w:left="100" w:right="400" w:firstLine="0"/>
        <w:jc w:val="left"/>
        <w:rPr>
          <w:color w:val="000000"/>
          <w:sz w:val="24"/>
          <w:szCs w:val="24"/>
        </w:rPr>
      </w:pPr>
    </w:p>
    <w:tbl>
      <w:tblPr>
        <w:tblW w:w="0" w:type="auto"/>
        <w:jc w:val="center"/>
        <w:tblInd w:w="2" w:type="dxa"/>
        <w:tblCellMar>
          <w:left w:w="0" w:type="dxa"/>
          <w:right w:w="0" w:type="dxa"/>
        </w:tblCellMar>
        <w:tblLook w:val="00A0"/>
      </w:tblPr>
      <w:tblGrid>
        <w:gridCol w:w="374"/>
        <w:gridCol w:w="2195"/>
        <w:gridCol w:w="1402"/>
        <w:gridCol w:w="654"/>
        <w:gridCol w:w="654"/>
        <w:gridCol w:w="2196"/>
        <w:gridCol w:w="1907"/>
      </w:tblGrid>
      <w:tr w:rsidR="000F18DF" w:rsidRPr="00735B10" w:rsidTr="00F40EC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735B10">
              <w:rPr>
                <w:rStyle w:val="10pt8"/>
                <w:b/>
                <w:color w:val="000000"/>
                <w:sz w:val="24"/>
                <w:szCs w:val="24"/>
              </w:rPr>
              <w:t>№</w:t>
            </w:r>
          </w:p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35B10">
              <w:rPr>
                <w:rStyle w:val="10pt8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35B10">
              <w:rPr>
                <w:rStyle w:val="10pt8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735B10">
              <w:rPr>
                <w:rStyle w:val="10pt8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735B10">
              <w:rPr>
                <w:rStyle w:val="10pt8"/>
                <w:b/>
                <w:color w:val="000000"/>
                <w:sz w:val="24"/>
                <w:szCs w:val="24"/>
              </w:rPr>
              <w:t>Наименование о</w:t>
            </w:r>
            <w:r w:rsidRPr="00735B10">
              <w:rPr>
                <w:rStyle w:val="10pt8"/>
                <w:b/>
                <w:color w:val="000000"/>
                <w:sz w:val="24"/>
                <w:szCs w:val="24"/>
              </w:rPr>
              <w:t>с</w:t>
            </w:r>
            <w:r w:rsidRPr="00735B10">
              <w:rPr>
                <w:rStyle w:val="10pt8"/>
                <w:b/>
                <w:color w:val="000000"/>
                <w:sz w:val="24"/>
                <w:szCs w:val="24"/>
              </w:rPr>
              <w:t>новного меропри</w:t>
            </w:r>
            <w:r w:rsidRPr="00735B10">
              <w:rPr>
                <w:rStyle w:val="10pt8"/>
                <w:b/>
                <w:color w:val="000000"/>
                <w:sz w:val="24"/>
                <w:szCs w:val="24"/>
              </w:rPr>
              <w:t>я</w:t>
            </w:r>
            <w:r w:rsidRPr="00735B10">
              <w:rPr>
                <w:rStyle w:val="10pt8"/>
                <w:b/>
                <w:color w:val="000000"/>
                <w:sz w:val="24"/>
                <w:szCs w:val="24"/>
              </w:rPr>
              <w:t>тия Подпрограммы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735B10">
              <w:rPr>
                <w:rStyle w:val="10pt8"/>
                <w:b/>
                <w:color w:val="000000"/>
                <w:sz w:val="24"/>
                <w:szCs w:val="24"/>
              </w:rPr>
              <w:t>Ответствен</w:t>
            </w:r>
            <w:r w:rsidRPr="00735B10">
              <w:rPr>
                <w:rStyle w:val="10pt8"/>
                <w:b/>
                <w:color w:val="000000"/>
                <w:sz w:val="24"/>
                <w:szCs w:val="24"/>
              </w:rPr>
              <w:softHyphen/>
              <w:t>ный испол</w:t>
            </w:r>
            <w:r w:rsidRPr="00735B10">
              <w:rPr>
                <w:rStyle w:val="10pt8"/>
                <w:b/>
                <w:color w:val="000000"/>
                <w:sz w:val="24"/>
                <w:szCs w:val="24"/>
              </w:rPr>
              <w:softHyphen/>
              <w:t>нитель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735B10">
              <w:rPr>
                <w:rStyle w:val="10pt8"/>
                <w:b/>
                <w:color w:val="000000"/>
                <w:sz w:val="24"/>
                <w:szCs w:val="24"/>
              </w:rPr>
              <w:t>Срок ре</w:t>
            </w:r>
            <w:r w:rsidRPr="00735B10">
              <w:rPr>
                <w:rStyle w:val="10pt8"/>
                <w:b/>
                <w:color w:val="000000"/>
                <w:sz w:val="24"/>
                <w:szCs w:val="24"/>
              </w:rPr>
              <w:t>а</w:t>
            </w:r>
            <w:r w:rsidRPr="00735B10">
              <w:rPr>
                <w:rStyle w:val="10pt8"/>
                <w:b/>
                <w:color w:val="000000"/>
                <w:sz w:val="24"/>
                <w:szCs w:val="24"/>
              </w:rPr>
              <w:t>лизации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735B10">
              <w:rPr>
                <w:rStyle w:val="10pt8"/>
                <w:b/>
                <w:color w:val="000000"/>
                <w:sz w:val="24"/>
                <w:szCs w:val="24"/>
              </w:rPr>
              <w:t>Ожидаемый р</w:t>
            </w:r>
            <w:r w:rsidRPr="00735B10">
              <w:rPr>
                <w:rStyle w:val="10pt8"/>
                <w:b/>
                <w:color w:val="000000"/>
                <w:sz w:val="24"/>
                <w:szCs w:val="24"/>
              </w:rPr>
              <w:t>е</w:t>
            </w:r>
            <w:r w:rsidRPr="00735B10">
              <w:rPr>
                <w:rStyle w:val="10pt8"/>
                <w:b/>
                <w:color w:val="000000"/>
                <w:sz w:val="24"/>
                <w:szCs w:val="24"/>
              </w:rPr>
              <w:t>зультат (краткое описание)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735B10">
              <w:rPr>
                <w:rStyle w:val="10pt8"/>
                <w:b/>
                <w:color w:val="000000"/>
                <w:sz w:val="24"/>
                <w:szCs w:val="24"/>
              </w:rPr>
              <w:t>Последствия</w:t>
            </w:r>
          </w:p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735B10">
              <w:rPr>
                <w:rStyle w:val="10pt8"/>
                <w:b/>
                <w:color w:val="000000"/>
                <w:sz w:val="24"/>
                <w:szCs w:val="24"/>
              </w:rPr>
              <w:t>не</w:t>
            </w:r>
          </w:p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735B10">
              <w:rPr>
                <w:rStyle w:val="10pt8"/>
                <w:b/>
                <w:color w:val="000000"/>
                <w:sz w:val="24"/>
                <w:szCs w:val="24"/>
              </w:rPr>
              <w:t>реализации</w:t>
            </w:r>
          </w:p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735B10">
              <w:rPr>
                <w:rStyle w:val="10pt8"/>
                <w:b/>
                <w:color w:val="000000"/>
                <w:sz w:val="24"/>
                <w:szCs w:val="24"/>
              </w:rPr>
              <w:t>мероприятий</w:t>
            </w:r>
          </w:p>
        </w:tc>
      </w:tr>
      <w:tr w:rsidR="000F18DF" w:rsidRPr="00735B10" w:rsidTr="00F40EC9">
        <w:trPr>
          <w:jc w:val="center"/>
        </w:trPr>
        <w:tc>
          <w:tcPr>
            <w:tcW w:w="0" w:type="auto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35B10">
              <w:rPr>
                <w:rStyle w:val="10pt8"/>
                <w:color w:val="000000"/>
                <w:sz w:val="24"/>
                <w:szCs w:val="24"/>
              </w:rPr>
              <w:t>1. Профессиональное совершенствование педагогических и руководящих кадров</w:t>
            </w:r>
          </w:p>
        </w:tc>
      </w:tr>
      <w:tr w:rsidR="000F18DF" w:rsidRPr="00735B10" w:rsidTr="00F40E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35B10">
              <w:rPr>
                <w:rStyle w:val="10pt8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 w:rsidRPr="00735B10">
              <w:rPr>
                <w:rStyle w:val="10pt8"/>
                <w:color w:val="000000"/>
                <w:sz w:val="24"/>
                <w:szCs w:val="24"/>
              </w:rPr>
              <w:t>Организация и пр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о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ведение курсов п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о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вышения квалиф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и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кации и переподг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о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rStyle w:val="10pt8"/>
                <w:color w:val="000000"/>
                <w:sz w:val="24"/>
                <w:szCs w:val="24"/>
              </w:rPr>
            </w:pPr>
            <w:r w:rsidRPr="00735B10">
              <w:rPr>
                <w:rStyle w:val="10pt8"/>
                <w:color w:val="000000"/>
                <w:sz w:val="24"/>
                <w:szCs w:val="24"/>
              </w:rPr>
              <w:t>УО</w:t>
            </w:r>
          </w:p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35B10">
              <w:rPr>
                <w:rStyle w:val="10pt8"/>
                <w:color w:val="000000"/>
                <w:sz w:val="24"/>
                <w:szCs w:val="24"/>
              </w:rPr>
              <w:t>АОР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35B10">
              <w:rPr>
                <w:rStyle w:val="10pt8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35B10">
              <w:rPr>
                <w:rStyle w:val="10pt8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35B10">
              <w:rPr>
                <w:rStyle w:val="10pt8"/>
                <w:color w:val="000000"/>
                <w:sz w:val="24"/>
                <w:szCs w:val="24"/>
              </w:rPr>
              <w:t>Профессиональное совершенствование педагогических и руководящих кадров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a6"/>
              <w:spacing w:after="0"/>
              <w:ind w:left="57" w:hanging="39"/>
              <w:rPr>
                <w:sz w:val="24"/>
                <w:szCs w:val="24"/>
              </w:rPr>
            </w:pPr>
            <w:r w:rsidRPr="00735B10">
              <w:rPr>
                <w:rStyle w:val="10pt8"/>
                <w:color w:val="000000"/>
                <w:sz w:val="24"/>
                <w:szCs w:val="24"/>
              </w:rPr>
              <w:t>Снижение кач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е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ства предоста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в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ления услуг д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о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полнительного образования</w:t>
            </w:r>
          </w:p>
        </w:tc>
      </w:tr>
      <w:tr w:rsidR="000F18DF" w:rsidRPr="00735B10" w:rsidTr="00F40E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35B10">
              <w:rPr>
                <w:rStyle w:val="10pt8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 w:rsidRPr="00735B10">
              <w:rPr>
                <w:rStyle w:val="10pt8"/>
                <w:color w:val="000000"/>
                <w:sz w:val="24"/>
                <w:szCs w:val="24"/>
              </w:rPr>
              <w:t>Поощрение лучших педагогов дополн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и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тельного образов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а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35B10">
              <w:rPr>
                <w:sz w:val="24"/>
                <w:szCs w:val="24"/>
              </w:rPr>
              <w:t>УО</w:t>
            </w:r>
          </w:p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35B10">
              <w:rPr>
                <w:sz w:val="24"/>
                <w:szCs w:val="24"/>
              </w:rPr>
              <w:t>АОР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35B10">
              <w:rPr>
                <w:rStyle w:val="10pt8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35B10">
              <w:rPr>
                <w:rStyle w:val="10pt8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35B10">
              <w:rPr>
                <w:rStyle w:val="10pt8"/>
                <w:color w:val="000000"/>
                <w:sz w:val="24"/>
                <w:szCs w:val="24"/>
              </w:rPr>
              <w:t>Повышение прест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и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жа профессии пед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а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гога дополнительн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о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го образования, пр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и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влечение молодых специалистов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F18DF" w:rsidRPr="00735B10" w:rsidTr="00F40E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35B10">
              <w:rPr>
                <w:rStyle w:val="10pt8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 w:rsidRPr="00735B10">
              <w:rPr>
                <w:rStyle w:val="10pt8"/>
                <w:color w:val="000000"/>
                <w:sz w:val="24"/>
                <w:szCs w:val="24"/>
              </w:rPr>
              <w:t>Выявление лучшего опыта работы пед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а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гогических рабо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т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ников через пров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е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дение районных конкурсов «Педагог дополнительного образования», уч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а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стие в областном конкурсе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35B10">
              <w:rPr>
                <w:sz w:val="24"/>
                <w:szCs w:val="24"/>
              </w:rPr>
              <w:t>УО</w:t>
            </w:r>
          </w:p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35B10">
              <w:rPr>
                <w:sz w:val="24"/>
                <w:szCs w:val="24"/>
              </w:rPr>
              <w:t>АОР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35B10">
              <w:rPr>
                <w:rStyle w:val="10pt8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35B10">
              <w:rPr>
                <w:rStyle w:val="10pt8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F18DF" w:rsidRPr="00735B10" w:rsidTr="00F40EC9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rStyle w:val="10pt8"/>
                <w:color w:val="000000"/>
                <w:sz w:val="24"/>
                <w:szCs w:val="24"/>
              </w:rPr>
            </w:pPr>
            <w:r w:rsidRPr="00735B10">
              <w:rPr>
                <w:rStyle w:val="10pt8"/>
                <w:color w:val="000000"/>
                <w:sz w:val="24"/>
                <w:szCs w:val="24"/>
              </w:rPr>
              <w:t xml:space="preserve">2. Создание условий для развития молодых талантов и детей </w:t>
            </w:r>
          </w:p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35B10">
              <w:rPr>
                <w:rStyle w:val="10pt8"/>
                <w:color w:val="000000"/>
                <w:sz w:val="24"/>
                <w:szCs w:val="24"/>
              </w:rPr>
              <w:t>с высокой мотивацией к обучению</w:t>
            </w:r>
          </w:p>
        </w:tc>
      </w:tr>
      <w:tr w:rsidR="000F18DF" w:rsidRPr="00735B10" w:rsidTr="00F40E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35B10">
              <w:rPr>
                <w:rStyle w:val="10pt8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 w:rsidRPr="00735B10">
              <w:rPr>
                <w:rStyle w:val="10pt8"/>
                <w:color w:val="000000"/>
                <w:sz w:val="24"/>
                <w:szCs w:val="24"/>
              </w:rPr>
              <w:t>Поощрение уч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а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щихся учреждений дополнительного образования ст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и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 xml:space="preserve">пендиями главы администрации 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lastRenderedPageBreak/>
              <w:t>Омсукчанского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rStyle w:val="10pt8"/>
                <w:color w:val="000000"/>
                <w:sz w:val="24"/>
                <w:szCs w:val="24"/>
              </w:rPr>
            </w:pPr>
            <w:r w:rsidRPr="00735B10">
              <w:rPr>
                <w:rStyle w:val="10pt8"/>
                <w:color w:val="000000"/>
                <w:sz w:val="24"/>
                <w:szCs w:val="24"/>
              </w:rPr>
              <w:lastRenderedPageBreak/>
              <w:t>УО</w:t>
            </w:r>
          </w:p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35B10">
              <w:rPr>
                <w:rStyle w:val="10pt8"/>
                <w:color w:val="000000"/>
                <w:sz w:val="24"/>
                <w:szCs w:val="24"/>
              </w:rPr>
              <w:t>АОР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35B10">
              <w:rPr>
                <w:rStyle w:val="10pt8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35B10">
              <w:rPr>
                <w:rStyle w:val="10pt8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35B10">
              <w:rPr>
                <w:rStyle w:val="10pt8"/>
                <w:color w:val="000000"/>
                <w:sz w:val="24"/>
                <w:szCs w:val="24"/>
              </w:rPr>
              <w:t>Увеличение числа детей, охваченных дополнительным о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б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разованием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35B10">
              <w:rPr>
                <w:rStyle w:val="10pt8"/>
                <w:color w:val="000000"/>
                <w:sz w:val="24"/>
                <w:szCs w:val="24"/>
              </w:rPr>
              <w:t>Снижение числа детей, охваче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н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ных дополн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и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тельным образ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о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ванием</w:t>
            </w:r>
          </w:p>
        </w:tc>
      </w:tr>
      <w:tr w:rsidR="000F18DF" w:rsidRPr="00735B10" w:rsidTr="00F40EC9">
        <w:trPr>
          <w:trHeight w:val="17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35B10">
              <w:rPr>
                <w:rStyle w:val="10pt8"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35B10">
              <w:rPr>
                <w:rStyle w:val="10pt8"/>
                <w:color w:val="000000"/>
                <w:sz w:val="24"/>
                <w:szCs w:val="24"/>
              </w:rPr>
              <w:t>Проведение райо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н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ных конкурсных мероприятий, уч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а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 xml:space="preserve">стие </w:t>
            </w:r>
            <w:proofErr w:type="gramStart"/>
            <w:r w:rsidRPr="00735B10">
              <w:rPr>
                <w:rStyle w:val="10pt8"/>
                <w:color w:val="000000"/>
                <w:sz w:val="24"/>
                <w:szCs w:val="24"/>
              </w:rPr>
              <w:t>в</w:t>
            </w:r>
            <w:proofErr w:type="gramEnd"/>
            <w:r w:rsidRPr="00735B10">
              <w:rPr>
                <w:rStyle w:val="10pt8"/>
                <w:color w:val="000000"/>
                <w:sz w:val="24"/>
                <w:szCs w:val="24"/>
              </w:rPr>
              <w:t xml:space="preserve"> областных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rStyle w:val="10pt8"/>
                <w:color w:val="000000"/>
                <w:sz w:val="24"/>
                <w:szCs w:val="24"/>
              </w:rPr>
            </w:pPr>
            <w:r w:rsidRPr="00735B10">
              <w:rPr>
                <w:rStyle w:val="10pt8"/>
                <w:color w:val="000000"/>
                <w:sz w:val="24"/>
                <w:szCs w:val="24"/>
              </w:rPr>
              <w:t>УО</w:t>
            </w:r>
          </w:p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35B10">
              <w:rPr>
                <w:rStyle w:val="10pt8"/>
                <w:color w:val="000000"/>
                <w:sz w:val="24"/>
                <w:szCs w:val="24"/>
              </w:rPr>
              <w:t>АОР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35B10">
              <w:rPr>
                <w:rStyle w:val="10pt8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35B10">
              <w:rPr>
                <w:rStyle w:val="10pt8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35B10">
              <w:rPr>
                <w:rStyle w:val="10pt8"/>
                <w:color w:val="000000"/>
                <w:sz w:val="24"/>
                <w:szCs w:val="24"/>
              </w:rPr>
              <w:t>Создание условий для развития мол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о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дых талантов и детей с высокой мотивац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и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ей к обучению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35B10">
              <w:rPr>
                <w:rStyle w:val="10pt8"/>
                <w:color w:val="000000"/>
                <w:sz w:val="24"/>
                <w:szCs w:val="24"/>
              </w:rPr>
              <w:t>Снижение числа детей, охваче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н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ных дополн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и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тельным образ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о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ванием</w:t>
            </w:r>
          </w:p>
        </w:tc>
      </w:tr>
      <w:tr w:rsidR="000F18DF" w:rsidRPr="00735B10" w:rsidTr="00F40EC9">
        <w:trPr>
          <w:trHeight w:val="560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rStyle w:val="10pt8"/>
                <w:color w:val="000000"/>
                <w:sz w:val="24"/>
                <w:szCs w:val="24"/>
              </w:rPr>
            </w:pPr>
            <w:r w:rsidRPr="00735B10">
              <w:rPr>
                <w:rStyle w:val="10pt8"/>
                <w:color w:val="000000"/>
                <w:sz w:val="24"/>
                <w:szCs w:val="24"/>
              </w:rPr>
              <w:t xml:space="preserve">3. Развитие </w:t>
            </w:r>
            <w:r w:rsidRPr="00735B10">
              <w:rPr>
                <w:rStyle w:val="108"/>
                <w:color w:val="000000"/>
                <w:sz w:val="24"/>
                <w:szCs w:val="24"/>
              </w:rPr>
              <w:t>системы учреждений дополнительного образования</w:t>
            </w:r>
          </w:p>
        </w:tc>
      </w:tr>
      <w:tr w:rsidR="000F18DF" w:rsidRPr="00735B10" w:rsidTr="00F40E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rStyle w:val="10pt8"/>
                <w:color w:val="000000"/>
                <w:sz w:val="24"/>
                <w:szCs w:val="24"/>
              </w:rPr>
            </w:pPr>
            <w:r w:rsidRPr="00735B10">
              <w:rPr>
                <w:rStyle w:val="10pt8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 w:rsidRPr="00735B10">
              <w:rPr>
                <w:rStyle w:val="10pt8"/>
                <w:color w:val="000000"/>
                <w:sz w:val="24"/>
                <w:szCs w:val="24"/>
              </w:rPr>
              <w:t>Укрепление мат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е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риально-технической базы учреждений допо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л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нительного образ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о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35B10">
              <w:rPr>
                <w:rStyle w:val="10pt8"/>
                <w:color w:val="000000"/>
                <w:sz w:val="24"/>
                <w:szCs w:val="24"/>
              </w:rPr>
              <w:t>УО</w:t>
            </w:r>
          </w:p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35B10">
              <w:rPr>
                <w:sz w:val="24"/>
                <w:szCs w:val="24"/>
              </w:rPr>
              <w:t>АОР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35B10">
              <w:rPr>
                <w:rStyle w:val="10pt8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35B10">
              <w:rPr>
                <w:rStyle w:val="10pt8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rStyle w:val="10pt8"/>
                <w:color w:val="000000"/>
                <w:sz w:val="24"/>
                <w:szCs w:val="24"/>
              </w:rPr>
            </w:pPr>
            <w:r w:rsidRPr="00735B10">
              <w:rPr>
                <w:rStyle w:val="10pt8"/>
                <w:color w:val="000000"/>
                <w:sz w:val="24"/>
                <w:szCs w:val="24"/>
              </w:rPr>
              <w:t>Развитие системы учреждений</w:t>
            </w:r>
          </w:p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35B10">
              <w:rPr>
                <w:rStyle w:val="10pt8"/>
                <w:color w:val="000000"/>
                <w:sz w:val="24"/>
                <w:szCs w:val="24"/>
              </w:rPr>
              <w:t>дополнительного образования. Увел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и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чение числа детей, охваченных допо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л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нительным образ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о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ванием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35B10">
              <w:rPr>
                <w:rStyle w:val="10pt8"/>
                <w:color w:val="000000"/>
                <w:sz w:val="24"/>
                <w:szCs w:val="24"/>
              </w:rPr>
              <w:t>Снижение числа детей, охваче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н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ных дополн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и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тельным образ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о</w:t>
            </w:r>
            <w:r w:rsidRPr="00735B10">
              <w:rPr>
                <w:rStyle w:val="10pt8"/>
                <w:color w:val="000000"/>
                <w:sz w:val="24"/>
                <w:szCs w:val="24"/>
              </w:rPr>
              <w:t>ванием</w:t>
            </w:r>
          </w:p>
        </w:tc>
      </w:tr>
      <w:tr w:rsidR="000F18DF" w:rsidRPr="00735B10" w:rsidTr="00F40E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rStyle w:val="10pt8"/>
                <w:color w:val="000000"/>
                <w:sz w:val="24"/>
                <w:szCs w:val="24"/>
              </w:rPr>
            </w:pPr>
            <w:r>
              <w:rPr>
                <w:rStyle w:val="10pt8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 xml:space="preserve"> 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>
              <w:rPr>
                <w:rStyle w:val="10pt"/>
                <w:spacing w:val="-1"/>
                <w:sz w:val="24"/>
                <w:szCs w:val="24"/>
              </w:rPr>
              <w:t>монт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 xml:space="preserve"> помеще</w:t>
            </w:r>
            <w:r>
              <w:rPr>
                <w:rStyle w:val="10pt"/>
                <w:spacing w:val="-1"/>
                <w:sz w:val="24"/>
                <w:szCs w:val="24"/>
              </w:rPr>
              <w:t>ний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 xml:space="preserve"> МБ</w:t>
            </w:r>
            <w:r>
              <w:rPr>
                <w:rStyle w:val="10pt"/>
                <w:spacing w:val="-1"/>
                <w:sz w:val="24"/>
                <w:szCs w:val="24"/>
              </w:rPr>
              <w:t>ОУДОД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 xml:space="preserve"> «</w:t>
            </w:r>
            <w:r>
              <w:rPr>
                <w:rStyle w:val="10pt"/>
                <w:spacing w:val="-1"/>
                <w:sz w:val="24"/>
                <w:szCs w:val="24"/>
              </w:rPr>
              <w:t xml:space="preserve">ЦДОД 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п. Омсукчан»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ОО,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АОР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создание условий для предоставления качественных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отсутствие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комфортных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условий</w:t>
            </w:r>
          </w:p>
        </w:tc>
      </w:tr>
      <w:tr w:rsidR="000F18DF" w:rsidRPr="00735B10" w:rsidTr="00F40E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18DF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rStyle w:val="10pt8"/>
                <w:color w:val="000000"/>
                <w:sz w:val="24"/>
                <w:szCs w:val="24"/>
              </w:rPr>
            </w:pPr>
            <w:r>
              <w:rPr>
                <w:rStyle w:val="10pt8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8DF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Ремонт помещений МБОУ ДОД «ДЮСШ п. Омсу</w:t>
            </w:r>
            <w:r>
              <w:rPr>
                <w:rStyle w:val="10pt"/>
                <w:spacing w:val="-1"/>
                <w:sz w:val="24"/>
                <w:szCs w:val="24"/>
              </w:rPr>
              <w:t>к</w:t>
            </w:r>
            <w:r>
              <w:rPr>
                <w:rStyle w:val="10pt"/>
                <w:spacing w:val="-1"/>
                <w:sz w:val="24"/>
                <w:szCs w:val="24"/>
              </w:rPr>
              <w:t>чан»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ОО,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АОР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создание условий для предоставления качественных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отсутствие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комфортных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условий</w:t>
            </w:r>
          </w:p>
        </w:tc>
      </w:tr>
      <w:tr w:rsidR="000F18DF" w:rsidRPr="00735B10" w:rsidTr="00F40EC9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rStyle w:val="10pt8"/>
                <w:color w:val="000000"/>
                <w:sz w:val="24"/>
                <w:szCs w:val="24"/>
              </w:rPr>
            </w:pPr>
            <w:r>
              <w:rPr>
                <w:rStyle w:val="10pt8"/>
                <w:color w:val="000000"/>
                <w:sz w:val="24"/>
                <w:szCs w:val="24"/>
              </w:rPr>
              <w:t>4. Меры социальной поддержки</w:t>
            </w:r>
          </w:p>
        </w:tc>
      </w:tr>
      <w:tr w:rsidR="000F18DF" w:rsidRPr="00735B10" w:rsidTr="00F40E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18DF" w:rsidRPr="00735B10" w:rsidRDefault="000F18DF" w:rsidP="00F40EC9">
            <w:pPr>
              <w:pStyle w:val="a6"/>
              <w:shd w:val="clear" w:color="auto" w:fill="auto"/>
              <w:spacing w:after="0" w:line="240" w:lineRule="auto"/>
              <w:ind w:firstLine="0"/>
              <w:rPr>
                <w:rStyle w:val="10pt8"/>
                <w:color w:val="000000"/>
                <w:sz w:val="24"/>
                <w:szCs w:val="24"/>
              </w:rPr>
            </w:pPr>
            <w:r>
              <w:rPr>
                <w:rStyle w:val="10pt8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Выделение средств на оплату конте</w:t>
            </w:r>
            <w:r>
              <w:rPr>
                <w:rStyle w:val="10pt"/>
                <w:spacing w:val="-1"/>
                <w:sz w:val="24"/>
                <w:szCs w:val="24"/>
              </w:rPr>
              <w:t>й</w:t>
            </w:r>
            <w:r>
              <w:rPr>
                <w:rStyle w:val="10pt"/>
                <w:spacing w:val="-1"/>
                <w:sz w:val="24"/>
                <w:szCs w:val="24"/>
              </w:rPr>
              <w:t>нера отъезжающим работникам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ОО,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АОР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Закрепление кадров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отсутствие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комфортных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условий</w:t>
            </w:r>
          </w:p>
        </w:tc>
      </w:tr>
    </w:tbl>
    <w:p w:rsidR="000F18DF" w:rsidRPr="00735B10" w:rsidRDefault="000F18DF" w:rsidP="000F18DF">
      <w:pPr>
        <w:pStyle w:val="a6"/>
        <w:shd w:val="clear" w:color="auto" w:fill="auto"/>
        <w:spacing w:after="0" w:line="312" w:lineRule="exact"/>
        <w:ind w:right="400" w:firstLine="0"/>
        <w:jc w:val="left"/>
        <w:rPr>
          <w:rStyle w:val="0pt"/>
          <w:color w:val="auto"/>
          <w:shd w:val="clear" w:color="auto" w:fill="auto"/>
        </w:rPr>
      </w:pPr>
    </w:p>
    <w:p w:rsidR="000F18DF" w:rsidRPr="00735B10" w:rsidRDefault="000F18DF" w:rsidP="000F18DF">
      <w:pPr>
        <w:pStyle w:val="33"/>
        <w:shd w:val="clear" w:color="auto" w:fill="auto"/>
        <w:spacing w:before="0" w:after="0"/>
        <w:ind w:left="220" w:firstLine="0"/>
        <w:rPr>
          <w:rStyle w:val="30pt"/>
          <w:rFonts w:ascii="Times New Roman" w:hAnsi="Times New Roman" w:cs="Times New Roman"/>
        </w:rPr>
      </w:pPr>
    </w:p>
    <w:p w:rsidR="000F18DF" w:rsidRPr="00735B10" w:rsidRDefault="000F18DF" w:rsidP="000F18DF">
      <w:pPr>
        <w:pStyle w:val="33"/>
        <w:shd w:val="clear" w:color="auto" w:fill="auto"/>
        <w:spacing w:before="0" w:after="0"/>
        <w:ind w:left="220" w:firstLine="0"/>
        <w:rPr>
          <w:rStyle w:val="30pt"/>
          <w:rFonts w:ascii="Times New Roman" w:hAnsi="Times New Roman" w:cs="Times New Roman"/>
        </w:rPr>
      </w:pPr>
    </w:p>
    <w:p w:rsidR="000F18DF" w:rsidRPr="00735B10" w:rsidRDefault="000F18DF" w:rsidP="000F18DF">
      <w:pPr>
        <w:pStyle w:val="33"/>
        <w:shd w:val="clear" w:color="auto" w:fill="auto"/>
        <w:spacing w:before="0" w:after="0"/>
        <w:ind w:left="220" w:firstLine="0"/>
        <w:rPr>
          <w:rStyle w:val="30pt"/>
          <w:rFonts w:ascii="Times New Roman" w:hAnsi="Times New Roman" w:cs="Times New Roman"/>
        </w:rPr>
      </w:pPr>
      <w:r w:rsidRPr="00735B10">
        <w:rPr>
          <w:rStyle w:val="30pt"/>
          <w:rFonts w:ascii="Times New Roman" w:hAnsi="Times New Roman" w:cs="Times New Roman"/>
        </w:rPr>
        <w:t>___________________</w:t>
      </w:r>
    </w:p>
    <w:p w:rsidR="000F18DF" w:rsidRPr="00735B10" w:rsidRDefault="000F18DF" w:rsidP="000F18DF">
      <w:pPr>
        <w:pStyle w:val="33"/>
        <w:shd w:val="clear" w:color="auto" w:fill="auto"/>
        <w:spacing w:before="0" w:after="0"/>
        <w:ind w:left="220" w:firstLine="0"/>
        <w:rPr>
          <w:rStyle w:val="30pt"/>
          <w:rFonts w:ascii="Times New Roman" w:hAnsi="Times New Roman" w:cs="Times New Roman"/>
        </w:rPr>
      </w:pPr>
    </w:p>
    <w:p w:rsidR="000F18DF" w:rsidRPr="00735B10" w:rsidRDefault="000F18DF" w:rsidP="000F18DF">
      <w:pPr>
        <w:pStyle w:val="33"/>
        <w:shd w:val="clear" w:color="auto" w:fill="auto"/>
        <w:spacing w:before="0" w:after="0"/>
        <w:ind w:left="220" w:firstLine="0"/>
        <w:rPr>
          <w:rStyle w:val="30pt"/>
          <w:rFonts w:ascii="Times New Roman" w:hAnsi="Times New Roman" w:cs="Times New Roman"/>
        </w:rPr>
      </w:pPr>
    </w:p>
    <w:p w:rsidR="000F18DF" w:rsidRPr="00735B10" w:rsidRDefault="000F18DF" w:rsidP="000F18DF">
      <w:pPr>
        <w:pStyle w:val="33"/>
        <w:shd w:val="clear" w:color="auto" w:fill="auto"/>
        <w:spacing w:before="0" w:after="0"/>
        <w:ind w:left="220" w:firstLine="0"/>
        <w:rPr>
          <w:rStyle w:val="30pt"/>
          <w:rFonts w:ascii="Times New Roman" w:hAnsi="Times New Roman" w:cs="Times New Roman"/>
        </w:rPr>
      </w:pPr>
    </w:p>
    <w:p w:rsidR="000F18DF" w:rsidRPr="00735B10" w:rsidRDefault="000F18DF" w:rsidP="000F18DF">
      <w:pPr>
        <w:pStyle w:val="33"/>
        <w:shd w:val="clear" w:color="auto" w:fill="auto"/>
        <w:spacing w:before="0" w:after="0"/>
        <w:ind w:left="220" w:firstLine="0"/>
        <w:rPr>
          <w:rStyle w:val="30pt"/>
          <w:rFonts w:ascii="Times New Roman" w:hAnsi="Times New Roman" w:cs="Times New Roman"/>
        </w:rPr>
      </w:pPr>
    </w:p>
    <w:p w:rsidR="000F18DF" w:rsidRPr="00735B10" w:rsidRDefault="000F18DF" w:rsidP="000F18DF">
      <w:pPr>
        <w:pStyle w:val="33"/>
        <w:shd w:val="clear" w:color="auto" w:fill="auto"/>
        <w:spacing w:before="0" w:after="0"/>
        <w:ind w:left="220" w:firstLine="0"/>
        <w:rPr>
          <w:rStyle w:val="30pt"/>
          <w:rFonts w:ascii="Times New Roman" w:hAnsi="Times New Roman" w:cs="Times New Roman"/>
        </w:rPr>
      </w:pPr>
    </w:p>
    <w:p w:rsidR="000F18DF" w:rsidRPr="00735B10" w:rsidRDefault="000F18DF" w:rsidP="000F18DF">
      <w:pPr>
        <w:pStyle w:val="33"/>
        <w:shd w:val="clear" w:color="auto" w:fill="auto"/>
        <w:spacing w:before="0" w:after="0"/>
        <w:ind w:left="220" w:firstLine="0"/>
        <w:rPr>
          <w:rStyle w:val="30pt"/>
          <w:rFonts w:ascii="Times New Roman" w:hAnsi="Times New Roman" w:cs="Times New Roman"/>
        </w:rPr>
      </w:pPr>
    </w:p>
    <w:p w:rsidR="000F18DF" w:rsidRPr="00735B10" w:rsidRDefault="000F18DF" w:rsidP="000F18DF">
      <w:pPr>
        <w:pStyle w:val="33"/>
        <w:shd w:val="clear" w:color="auto" w:fill="auto"/>
        <w:spacing w:before="0" w:after="0"/>
        <w:ind w:left="220" w:firstLine="0"/>
        <w:rPr>
          <w:rStyle w:val="30pt"/>
          <w:rFonts w:ascii="Times New Roman" w:hAnsi="Times New Roman" w:cs="Times New Roman"/>
        </w:rPr>
      </w:pPr>
    </w:p>
    <w:p w:rsidR="000F18DF" w:rsidRPr="00735B10" w:rsidRDefault="000F18DF" w:rsidP="000F18DF">
      <w:pPr>
        <w:pStyle w:val="33"/>
        <w:shd w:val="clear" w:color="auto" w:fill="auto"/>
        <w:spacing w:before="0" w:after="0"/>
        <w:ind w:left="220" w:firstLine="0"/>
        <w:rPr>
          <w:rStyle w:val="30pt"/>
          <w:rFonts w:ascii="Times New Roman" w:hAnsi="Times New Roman" w:cs="Times New Roman"/>
        </w:rPr>
      </w:pPr>
    </w:p>
    <w:p w:rsidR="000F18DF" w:rsidRDefault="000F18DF" w:rsidP="00CE562F">
      <w:pPr>
        <w:pStyle w:val="33"/>
        <w:shd w:val="clear" w:color="auto" w:fill="auto"/>
        <w:spacing w:before="0" w:after="0"/>
        <w:ind w:firstLine="0"/>
        <w:jc w:val="both"/>
        <w:rPr>
          <w:rStyle w:val="30pt"/>
          <w:rFonts w:ascii="Times New Roman" w:hAnsi="Times New Roman" w:cs="Times New Roman"/>
        </w:rPr>
      </w:pPr>
    </w:p>
    <w:p w:rsidR="00CE562F" w:rsidRPr="00735B10" w:rsidRDefault="00CE562F" w:rsidP="00CE562F">
      <w:pPr>
        <w:pStyle w:val="33"/>
        <w:shd w:val="clear" w:color="auto" w:fill="auto"/>
        <w:spacing w:before="0" w:after="0"/>
        <w:ind w:firstLine="0"/>
        <w:jc w:val="both"/>
        <w:rPr>
          <w:rStyle w:val="30pt"/>
          <w:rFonts w:ascii="Times New Roman" w:hAnsi="Times New Roman" w:cs="Times New Roman"/>
        </w:rPr>
      </w:pPr>
    </w:p>
    <w:p w:rsidR="000F18DF" w:rsidRDefault="000F18DF" w:rsidP="000F18DF">
      <w:pPr>
        <w:spacing w:after="0" w:line="240" w:lineRule="auto"/>
        <w:ind w:left="4963" w:firstLine="709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 w:line="240" w:lineRule="auto"/>
        <w:ind w:left="4963" w:firstLine="709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0F18DF" w:rsidRPr="00735B10" w:rsidRDefault="000F18DF" w:rsidP="000F18DF">
      <w:pPr>
        <w:spacing w:after="0" w:line="240" w:lineRule="auto"/>
        <w:ind w:left="4963" w:firstLine="709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0F18DF" w:rsidRPr="00735B10" w:rsidRDefault="000F18DF" w:rsidP="000F18DF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«Развитие системы </w:t>
      </w:r>
      <w:proofErr w:type="spellStart"/>
      <w:r w:rsidRPr="00735B10">
        <w:rPr>
          <w:rFonts w:ascii="Times New Roman" w:hAnsi="Times New Roman" w:cs="Times New Roman"/>
          <w:sz w:val="24"/>
          <w:szCs w:val="24"/>
        </w:rPr>
        <w:t>образова</w:t>
      </w:r>
      <w:proofErr w:type="spellEnd"/>
      <w:r w:rsidRPr="00735B10">
        <w:rPr>
          <w:rFonts w:ascii="Times New Roman" w:hAnsi="Times New Roman" w:cs="Times New Roman"/>
          <w:sz w:val="24"/>
          <w:szCs w:val="24"/>
        </w:rPr>
        <w:t>-</w:t>
      </w:r>
    </w:p>
    <w:p w:rsidR="000F18DF" w:rsidRPr="00735B10" w:rsidRDefault="000F18DF" w:rsidP="000F18DF">
      <w:pPr>
        <w:spacing w:after="0" w:line="240" w:lineRule="auto"/>
        <w:ind w:left="4963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35B10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735B10">
        <w:rPr>
          <w:rFonts w:ascii="Times New Roman" w:hAnsi="Times New Roman" w:cs="Times New Roman"/>
          <w:sz w:val="24"/>
          <w:szCs w:val="24"/>
        </w:rPr>
        <w:t xml:space="preserve"> в Омсукчанском районе </w:t>
      </w:r>
    </w:p>
    <w:p w:rsidR="000F18DF" w:rsidRPr="00735B10" w:rsidRDefault="000F18DF" w:rsidP="000F18DF">
      <w:pPr>
        <w:spacing w:after="0" w:line="240" w:lineRule="auto"/>
        <w:ind w:left="4963" w:firstLine="709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на 2014-2020гг.»</w:t>
      </w:r>
    </w:p>
    <w:p w:rsidR="000F18DF" w:rsidRPr="00735B10" w:rsidRDefault="000F18DF" w:rsidP="000F18DF">
      <w:pPr>
        <w:pStyle w:val="33"/>
        <w:shd w:val="clear" w:color="auto" w:fill="auto"/>
        <w:spacing w:before="0" w:after="0"/>
        <w:ind w:left="220" w:firstLine="0"/>
        <w:rPr>
          <w:rStyle w:val="30pt"/>
          <w:rFonts w:ascii="Times New Roman" w:hAnsi="Times New Roman" w:cs="Times New Roman"/>
        </w:rPr>
      </w:pPr>
    </w:p>
    <w:p w:rsidR="000F18DF" w:rsidRPr="00735B10" w:rsidRDefault="000F18DF" w:rsidP="000F18DF">
      <w:pPr>
        <w:pStyle w:val="33"/>
        <w:shd w:val="clear" w:color="auto" w:fill="auto"/>
        <w:spacing w:before="0" w:after="0"/>
        <w:ind w:left="220" w:firstLine="0"/>
        <w:rPr>
          <w:rStyle w:val="30pt"/>
          <w:rFonts w:ascii="Times New Roman" w:hAnsi="Times New Roman" w:cs="Times New Roman"/>
        </w:rPr>
      </w:pPr>
    </w:p>
    <w:p w:rsidR="000F18DF" w:rsidRPr="00BB52BA" w:rsidRDefault="000F18DF" w:rsidP="000F18DF">
      <w:pPr>
        <w:pStyle w:val="33"/>
        <w:shd w:val="clear" w:color="auto" w:fill="auto"/>
        <w:spacing w:before="0" w:after="0"/>
        <w:ind w:left="220" w:firstLine="0"/>
        <w:rPr>
          <w:rStyle w:val="30pt"/>
          <w:rFonts w:ascii="Times New Roman" w:hAnsi="Times New Roman" w:cs="Times New Roman"/>
          <w:b/>
        </w:rPr>
      </w:pPr>
      <w:r w:rsidRPr="00BB52BA">
        <w:rPr>
          <w:rStyle w:val="30pt"/>
          <w:rFonts w:ascii="Times New Roman" w:hAnsi="Times New Roman" w:cs="Times New Roman"/>
          <w:b/>
        </w:rPr>
        <w:t xml:space="preserve">ПОДПРОГРАММА </w:t>
      </w:r>
    </w:p>
    <w:p w:rsidR="000F18DF" w:rsidRPr="00BB52BA" w:rsidRDefault="000F18DF" w:rsidP="000F18DF">
      <w:pPr>
        <w:pStyle w:val="33"/>
        <w:shd w:val="clear" w:color="auto" w:fill="auto"/>
        <w:spacing w:before="0" w:after="0"/>
        <w:ind w:left="22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B52BA">
        <w:rPr>
          <w:rStyle w:val="30pt"/>
          <w:rFonts w:ascii="Times New Roman" w:hAnsi="Times New Roman" w:cs="Times New Roman"/>
          <w:b/>
        </w:rPr>
        <w:t xml:space="preserve">«Оздоровление детей и подростков в Омсукчанском районе» </w:t>
      </w:r>
    </w:p>
    <w:p w:rsidR="000F18DF" w:rsidRPr="00BB52BA" w:rsidRDefault="000F18DF" w:rsidP="000F18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322" w:lineRule="exact"/>
        <w:ind w:left="220"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5B10">
        <w:rPr>
          <w:rStyle w:val="0pt"/>
          <w:rFonts w:ascii="Times New Roman" w:hAnsi="Times New Roman" w:cs="Times New Roman"/>
          <w:b/>
        </w:rPr>
        <w:t>П</w:t>
      </w:r>
      <w:proofErr w:type="gramEnd"/>
      <w:r w:rsidRPr="00735B10">
        <w:rPr>
          <w:rStyle w:val="0pt"/>
          <w:rFonts w:ascii="Times New Roman" w:hAnsi="Times New Roman" w:cs="Times New Roman"/>
          <w:b/>
        </w:rPr>
        <w:t xml:space="preserve"> А С П О Р Т</w:t>
      </w:r>
    </w:p>
    <w:p w:rsidR="000F18DF" w:rsidRPr="00735B10" w:rsidRDefault="000F18DF" w:rsidP="000F18DF">
      <w:pPr>
        <w:pStyle w:val="3"/>
        <w:shd w:val="clear" w:color="auto" w:fill="auto"/>
        <w:spacing w:after="0" w:line="322" w:lineRule="exact"/>
        <w:ind w:left="220" w:firstLine="0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 xml:space="preserve">подпрограммы «Оздоровление детей и подростков </w:t>
      </w:r>
    </w:p>
    <w:p w:rsidR="000F18DF" w:rsidRPr="00735B10" w:rsidRDefault="000F18DF" w:rsidP="000F18DF">
      <w:pPr>
        <w:pStyle w:val="3"/>
        <w:shd w:val="clear" w:color="auto" w:fill="auto"/>
        <w:spacing w:after="0" w:line="322" w:lineRule="exact"/>
        <w:ind w:left="220" w:firstLine="0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 xml:space="preserve">в Омсукчанском районе» </w:t>
      </w:r>
    </w:p>
    <w:p w:rsidR="000F18DF" w:rsidRPr="00735B10" w:rsidRDefault="000F18DF" w:rsidP="000F18DF">
      <w:pPr>
        <w:pStyle w:val="3"/>
        <w:shd w:val="clear" w:color="auto" w:fill="auto"/>
        <w:spacing w:after="0" w:line="322" w:lineRule="exact"/>
        <w:ind w:left="22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7051"/>
      </w:tblGrid>
      <w:tr w:rsidR="000F18DF" w:rsidRPr="00735B10" w:rsidTr="00F40EC9">
        <w:trPr>
          <w:trHeight w:val="1008"/>
          <w:jc w:val="center"/>
        </w:trPr>
        <w:tc>
          <w:tcPr>
            <w:tcW w:w="2235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Наименование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51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 xml:space="preserve">     Подпрограмма «</w:t>
            </w:r>
            <w:r w:rsidRPr="00735B10">
              <w:rPr>
                <w:rStyle w:val="30pt"/>
                <w:rFonts w:ascii="Times New Roman" w:hAnsi="Times New Roman" w:cs="Times New Roman"/>
                <w:b w:val="0"/>
                <w:bCs w:val="0"/>
              </w:rPr>
              <w:t>Оздоровление детей и подростков в Омсу</w:t>
            </w:r>
            <w:r w:rsidRPr="00735B10">
              <w:rPr>
                <w:rStyle w:val="30pt"/>
                <w:rFonts w:ascii="Times New Roman" w:hAnsi="Times New Roman" w:cs="Times New Roman"/>
                <w:b w:val="0"/>
                <w:bCs w:val="0"/>
              </w:rPr>
              <w:t>к</w:t>
            </w:r>
            <w:r w:rsidRPr="00735B10">
              <w:rPr>
                <w:rStyle w:val="30pt"/>
                <w:rFonts w:ascii="Times New Roman" w:hAnsi="Times New Roman" w:cs="Times New Roman"/>
                <w:b w:val="0"/>
                <w:bCs w:val="0"/>
              </w:rPr>
              <w:t xml:space="preserve">чанском районе» </w:t>
            </w:r>
            <w:r w:rsidRPr="00735B10">
              <w:rPr>
                <w:rStyle w:val="1"/>
                <w:rFonts w:ascii="Times New Roman" w:hAnsi="Times New Roman" w:cs="Times New Roman"/>
              </w:rPr>
              <w:t xml:space="preserve"> (далее - подпрограмма)</w:t>
            </w:r>
          </w:p>
        </w:tc>
      </w:tr>
      <w:tr w:rsidR="000F18DF" w:rsidRPr="00735B10" w:rsidTr="00F40EC9">
        <w:trPr>
          <w:jc w:val="center"/>
        </w:trPr>
        <w:tc>
          <w:tcPr>
            <w:tcW w:w="2235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 xml:space="preserve">Заказчик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51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rPr>
                <w:rStyle w:val="1"/>
                <w:rFonts w:ascii="Times New Roman" w:hAnsi="Times New Roman" w:cs="Times New Roman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 xml:space="preserve">     Администрация Омсукчанского района</w:t>
            </w:r>
          </w:p>
        </w:tc>
      </w:tr>
      <w:tr w:rsidR="000F18DF" w:rsidRPr="00735B10" w:rsidTr="00F40EC9">
        <w:trPr>
          <w:jc w:val="center"/>
        </w:trPr>
        <w:tc>
          <w:tcPr>
            <w:tcW w:w="2235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Разработчик по</w:t>
            </w:r>
            <w:r w:rsidRPr="00735B10">
              <w:rPr>
                <w:rStyle w:val="1"/>
                <w:rFonts w:ascii="Times New Roman" w:hAnsi="Times New Roman" w:cs="Times New Roman"/>
              </w:rPr>
              <w:t>д</w:t>
            </w:r>
            <w:r w:rsidRPr="00735B10">
              <w:rPr>
                <w:rStyle w:val="1"/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051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rPr>
                <w:rStyle w:val="1"/>
                <w:rFonts w:ascii="Times New Roman" w:hAnsi="Times New Roman" w:cs="Times New Roman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 xml:space="preserve">     Управление образования администрации Омсукчанского района</w:t>
            </w:r>
          </w:p>
        </w:tc>
      </w:tr>
      <w:tr w:rsidR="000F18DF" w:rsidRPr="00735B10" w:rsidTr="00F40EC9">
        <w:trPr>
          <w:jc w:val="center"/>
        </w:trPr>
        <w:tc>
          <w:tcPr>
            <w:tcW w:w="2235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Цель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51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     Создание условий, направленных на организацию и обеспеч</w:t>
            </w:r>
            <w:r w:rsidRPr="00735B10">
              <w:rPr>
                <w:rStyle w:val="0pt"/>
                <w:rFonts w:ascii="Times New Roman" w:hAnsi="Times New Roman" w:cs="Times New Roman"/>
              </w:rPr>
              <w:t>е</w:t>
            </w:r>
            <w:r w:rsidRPr="00735B10">
              <w:rPr>
                <w:rStyle w:val="0pt"/>
                <w:rFonts w:ascii="Times New Roman" w:hAnsi="Times New Roman" w:cs="Times New Roman"/>
              </w:rPr>
              <w:t>ние отдыха детей, их оздоровления</w:t>
            </w:r>
          </w:p>
        </w:tc>
      </w:tr>
      <w:tr w:rsidR="000F18DF" w:rsidRPr="00735B10" w:rsidTr="00F40EC9">
        <w:trPr>
          <w:jc w:val="center"/>
        </w:trPr>
        <w:tc>
          <w:tcPr>
            <w:tcW w:w="2235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Задачи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51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     - организация оздоровления и отдыха детей в Омсукчанском районе;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tabs>
                <w:tab w:val="left" w:pos="307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     - совершенствование кадрового и информационно-методического обеспечения организации отдыха и оздоровления детей.</w:t>
            </w:r>
          </w:p>
        </w:tc>
      </w:tr>
      <w:tr w:rsidR="000F18DF" w:rsidRPr="00735B10" w:rsidTr="00F40EC9">
        <w:trPr>
          <w:jc w:val="center"/>
        </w:trPr>
        <w:tc>
          <w:tcPr>
            <w:tcW w:w="2235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Ответственный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исполнитель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51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 xml:space="preserve">     Управление образования администрации Омсукчанского района</w:t>
            </w:r>
          </w:p>
        </w:tc>
      </w:tr>
      <w:tr w:rsidR="000F18DF" w:rsidRPr="00735B10" w:rsidTr="00F40EC9">
        <w:trPr>
          <w:jc w:val="center"/>
        </w:trPr>
        <w:tc>
          <w:tcPr>
            <w:tcW w:w="2235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Соисполнители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51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 xml:space="preserve">     Управление образования администрации Омсукчанского района, общеобразовательные организации района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DF" w:rsidRPr="00735B10" w:rsidTr="00F40EC9">
        <w:trPr>
          <w:jc w:val="center"/>
        </w:trPr>
        <w:tc>
          <w:tcPr>
            <w:tcW w:w="2235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Целевые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показатели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51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tabs>
                <w:tab w:val="left" w:pos="336"/>
              </w:tabs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     - удельный вес детей в возрасте 6-18 лет, охваченных отдыхом и оздоровлением (от общего числа детей данной возрастной кат</w:t>
            </w:r>
            <w:r w:rsidRPr="00735B10">
              <w:rPr>
                <w:rStyle w:val="0pt"/>
                <w:rFonts w:ascii="Times New Roman" w:hAnsi="Times New Roman" w:cs="Times New Roman"/>
              </w:rPr>
              <w:t>е</w:t>
            </w:r>
            <w:r w:rsidRPr="00735B10">
              <w:rPr>
                <w:rStyle w:val="0pt"/>
                <w:rFonts w:ascii="Times New Roman" w:hAnsi="Times New Roman" w:cs="Times New Roman"/>
              </w:rPr>
              <w:t>гории, проживающих на территории Омсукчанского района);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tabs>
                <w:tab w:val="left" w:pos="33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     - удельный вес детей «группы риска», охваченных отдыхом, оздоровлением (к общему числу детей, состоящих на различных видах профилактического учета)</w:t>
            </w:r>
          </w:p>
        </w:tc>
      </w:tr>
      <w:tr w:rsidR="000F18DF" w:rsidRPr="00735B10" w:rsidTr="00F40EC9">
        <w:trPr>
          <w:jc w:val="center"/>
        </w:trPr>
        <w:tc>
          <w:tcPr>
            <w:tcW w:w="2235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 xml:space="preserve">Сроки и этапы реализации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51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 xml:space="preserve">     2014 - 2020 годы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 xml:space="preserve">     Этапы реализации подпрограммы не выделяются</w:t>
            </w:r>
          </w:p>
        </w:tc>
      </w:tr>
      <w:tr w:rsidR="000F18DF" w:rsidRPr="00735B10" w:rsidTr="00F40EC9">
        <w:trPr>
          <w:jc w:val="center"/>
        </w:trPr>
        <w:tc>
          <w:tcPr>
            <w:tcW w:w="2235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Объёмы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и источники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финансирования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51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tabs>
                <w:tab w:val="left" w:pos="17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     Объем средств 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из муниципального бюджета составляет</w:t>
            </w:r>
            <w:r w:rsidRPr="00735B10">
              <w:rPr>
                <w:rStyle w:val="0pt"/>
                <w:rFonts w:ascii="Times New Roman" w:hAnsi="Times New Roman" w:cs="Times New Roman"/>
              </w:rPr>
              <w:t xml:space="preserve"> 32 561 тыс. рублей (прогноз), в том числе:</w:t>
            </w:r>
          </w:p>
          <w:p w:rsidR="000F18DF" w:rsidRPr="00735B10" w:rsidRDefault="000F18DF" w:rsidP="00F40EC9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614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- 4 000  тыс. рублей;</w:t>
            </w:r>
          </w:p>
          <w:p w:rsidR="000F18DF" w:rsidRPr="00735B10" w:rsidRDefault="000F18DF" w:rsidP="00F40EC9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614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- 4 200  тыс. рублей;</w:t>
            </w:r>
          </w:p>
          <w:p w:rsidR="000F18DF" w:rsidRPr="00735B10" w:rsidRDefault="000F18DF" w:rsidP="00F40EC9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624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- 4410  тыс. рублей;</w:t>
            </w:r>
          </w:p>
          <w:p w:rsidR="000F18DF" w:rsidRPr="00735B10" w:rsidRDefault="000F18DF" w:rsidP="00F40EC9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614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- 4 630  тыс. рублей;</w:t>
            </w:r>
          </w:p>
          <w:p w:rsidR="000F18DF" w:rsidRPr="00735B10" w:rsidRDefault="000F18DF" w:rsidP="00F40EC9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614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lastRenderedPageBreak/>
              <w:t>- 4 860 тыс. рублей;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pt"/>
                <w:rFonts w:ascii="Times New Roman" w:hAnsi="Times New Roman" w:cs="Times New Roman"/>
                <w:spacing w:val="0"/>
              </w:rPr>
              <w:t xml:space="preserve">2019 </w:t>
            </w:r>
            <w:r w:rsidRPr="00735B10">
              <w:rPr>
                <w:rStyle w:val="1pt"/>
                <w:rFonts w:ascii="Times New Roman" w:hAnsi="Times New Roman" w:cs="Times New Roman"/>
              </w:rPr>
              <w:t>- 5103</w:t>
            </w:r>
            <w:r w:rsidRPr="00735B10">
              <w:rPr>
                <w:rStyle w:val="0pt"/>
                <w:rFonts w:ascii="Times New Roman" w:hAnsi="Times New Roman" w:cs="Times New Roman"/>
              </w:rPr>
              <w:t xml:space="preserve"> тыс. рублей;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2020 - 5 358  тыс. рублей</w:t>
            </w:r>
          </w:p>
        </w:tc>
      </w:tr>
      <w:tr w:rsidR="000F18DF" w:rsidRPr="00735B10" w:rsidTr="00F40EC9">
        <w:trPr>
          <w:jc w:val="center"/>
        </w:trPr>
        <w:tc>
          <w:tcPr>
            <w:tcW w:w="2235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lastRenderedPageBreak/>
              <w:t xml:space="preserve">Ожидаемый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конечный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результат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подпрограммы и показатели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социально-экономической эффективности</w:t>
            </w:r>
          </w:p>
        </w:tc>
        <w:tc>
          <w:tcPr>
            <w:tcW w:w="7051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tabs>
                <w:tab w:val="left" w:pos="235"/>
              </w:tabs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     - увеличение количества детей, охваченных отдыхом и озд</w:t>
            </w:r>
            <w:r w:rsidRPr="00735B10">
              <w:rPr>
                <w:rStyle w:val="0pt"/>
                <w:rFonts w:ascii="Times New Roman" w:hAnsi="Times New Roman" w:cs="Times New Roman"/>
              </w:rPr>
              <w:t>о</w:t>
            </w:r>
            <w:r w:rsidRPr="00735B10">
              <w:rPr>
                <w:rStyle w:val="0pt"/>
                <w:rFonts w:ascii="Times New Roman" w:hAnsi="Times New Roman" w:cs="Times New Roman"/>
              </w:rPr>
              <w:t>ровлением (от общего числа детей в возрасте от 6 до 18 лет, пр</w:t>
            </w:r>
            <w:r w:rsidRPr="00735B10">
              <w:rPr>
                <w:rStyle w:val="0pt"/>
                <w:rFonts w:ascii="Times New Roman" w:hAnsi="Times New Roman" w:cs="Times New Roman"/>
              </w:rPr>
              <w:t>о</w:t>
            </w:r>
            <w:r w:rsidRPr="00735B10">
              <w:rPr>
                <w:rStyle w:val="0pt"/>
                <w:rFonts w:ascii="Times New Roman" w:hAnsi="Times New Roman" w:cs="Times New Roman"/>
              </w:rPr>
              <w:t>живающих на территории Омсукчанского района, без учета вып</w:t>
            </w:r>
            <w:r w:rsidRPr="00735B10">
              <w:rPr>
                <w:rStyle w:val="0pt"/>
                <w:rFonts w:ascii="Times New Roman" w:hAnsi="Times New Roman" w:cs="Times New Roman"/>
              </w:rPr>
              <w:t>у</w:t>
            </w:r>
            <w:r w:rsidRPr="00735B10">
              <w:rPr>
                <w:rStyle w:val="0pt"/>
                <w:rFonts w:ascii="Times New Roman" w:hAnsi="Times New Roman" w:cs="Times New Roman"/>
              </w:rPr>
              <w:t xml:space="preserve">скников 11-12 классов); 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tabs>
                <w:tab w:val="left" w:pos="235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     - организация отдыха и оздоровления детей «группы риска», детей находящихся в трудной жизненной ситуации;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tabs>
                <w:tab w:val="left" w:pos="235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     - укрепление материально-технической базы лагерей дневного пребывания.</w:t>
            </w:r>
          </w:p>
        </w:tc>
      </w:tr>
      <w:tr w:rsidR="000F18DF" w:rsidRPr="00735B10" w:rsidTr="00F40EC9">
        <w:trPr>
          <w:jc w:val="center"/>
        </w:trPr>
        <w:tc>
          <w:tcPr>
            <w:tcW w:w="2235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полнением подпр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051" w:type="dxa"/>
            <w:vAlign w:val="center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Осуществляется в соответствии с порядком принятия решений о разработке, формировании и реализации муниципальных пр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грамм на территории муниципального образования «Омсукча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ский район», утвержденным постановлением администрации 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сукчанского района от 02.03.2009г. № 45 «О порядке принятия решения о разработке, формировании и реализации муниципал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ных программ Омсукчанского района.</w:t>
            </w:r>
          </w:p>
        </w:tc>
      </w:tr>
    </w:tbl>
    <w:p w:rsidR="000F18DF" w:rsidRPr="00735B10" w:rsidRDefault="000F18DF" w:rsidP="000F18DF">
      <w:pPr>
        <w:pStyle w:val="1130"/>
        <w:shd w:val="clear" w:color="auto" w:fill="auto"/>
        <w:tabs>
          <w:tab w:val="left" w:pos="1154"/>
        </w:tabs>
        <w:spacing w:before="0" w:after="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bookmark71"/>
    </w:p>
    <w:p w:rsidR="000F18DF" w:rsidRPr="00735B10" w:rsidRDefault="000F18DF" w:rsidP="000F18DF">
      <w:pPr>
        <w:pStyle w:val="1130"/>
        <w:shd w:val="clear" w:color="auto" w:fill="auto"/>
        <w:tabs>
          <w:tab w:val="left" w:pos="1154"/>
        </w:tabs>
        <w:spacing w:before="0" w:after="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1. Характеристика текущего состояния сферы реализации подпрограммы </w:t>
      </w:r>
    </w:p>
    <w:p w:rsidR="000F18DF" w:rsidRPr="00735B10" w:rsidRDefault="000F18DF" w:rsidP="000F18DF">
      <w:pPr>
        <w:pStyle w:val="1130"/>
        <w:shd w:val="clear" w:color="auto" w:fill="auto"/>
        <w:tabs>
          <w:tab w:val="left" w:pos="1154"/>
        </w:tabs>
        <w:spacing w:before="0" w:after="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и прогноз развития на перспективу</w:t>
      </w:r>
      <w:bookmarkEnd w:id="17"/>
    </w:p>
    <w:p w:rsidR="000F18DF" w:rsidRPr="00735B10" w:rsidRDefault="000F18DF" w:rsidP="000F18DF">
      <w:pPr>
        <w:pStyle w:val="1130"/>
        <w:shd w:val="clear" w:color="auto" w:fill="auto"/>
        <w:tabs>
          <w:tab w:val="left" w:pos="1154"/>
        </w:tabs>
        <w:spacing w:before="0" w:after="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 xml:space="preserve">          Развитие системы отдыха и оздоровления детей является неотъемлемой частью с</w:t>
      </w:r>
      <w:r w:rsidRPr="00735B10">
        <w:rPr>
          <w:rStyle w:val="0pt"/>
          <w:rFonts w:ascii="Times New Roman" w:hAnsi="Times New Roman" w:cs="Times New Roman"/>
        </w:rPr>
        <w:t>о</w:t>
      </w:r>
      <w:r w:rsidRPr="00735B10">
        <w:rPr>
          <w:rStyle w:val="0pt"/>
          <w:rFonts w:ascii="Times New Roman" w:hAnsi="Times New Roman" w:cs="Times New Roman"/>
        </w:rPr>
        <w:t>циальной политики.</w:t>
      </w:r>
    </w:p>
    <w:p w:rsidR="000F18DF" w:rsidRPr="00735B10" w:rsidRDefault="000F18DF" w:rsidP="000F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 xml:space="preserve">          В настоящее время создана система координации в сфере отдыха и оздоровления через работу постоянно действующего районного координационного совета по организ</w:t>
      </w:r>
      <w:r w:rsidRPr="00735B10">
        <w:rPr>
          <w:rStyle w:val="0pt"/>
          <w:rFonts w:ascii="Times New Roman" w:hAnsi="Times New Roman" w:cs="Times New Roman"/>
        </w:rPr>
        <w:t>а</w:t>
      </w:r>
      <w:r w:rsidRPr="00735B10">
        <w:rPr>
          <w:rStyle w:val="0pt"/>
          <w:rFonts w:ascii="Times New Roman" w:hAnsi="Times New Roman" w:cs="Times New Roman"/>
        </w:rPr>
        <w:t>ции и обеспечению оздоровительного отдыха детей Омсукчанского района.</w:t>
      </w:r>
    </w:p>
    <w:p w:rsidR="000F18DF" w:rsidRPr="00735B10" w:rsidRDefault="000F18DF" w:rsidP="000F18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Организация отдыха и оздоровления детей и подростков в Омсукчанском районе осуществляется круглогодично. Основным этапом в этой работе является летняя оздор</w:t>
      </w:r>
      <w:r w:rsidRPr="00735B10">
        <w:rPr>
          <w:rStyle w:val="0pt"/>
          <w:rFonts w:ascii="Times New Roman" w:hAnsi="Times New Roman" w:cs="Times New Roman"/>
        </w:rPr>
        <w:t>о</w:t>
      </w:r>
      <w:r w:rsidRPr="00735B10">
        <w:rPr>
          <w:rStyle w:val="0pt"/>
          <w:rFonts w:ascii="Times New Roman" w:hAnsi="Times New Roman" w:cs="Times New Roman"/>
        </w:rPr>
        <w:t>вительная кампания, в рамках которой функционируют 3 лагеря дневного пребывания.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</w:rPr>
      </w:pPr>
      <w:proofErr w:type="gramStart"/>
      <w:r w:rsidRPr="00735B10">
        <w:rPr>
          <w:rStyle w:val="0pt"/>
          <w:rFonts w:ascii="Times New Roman" w:hAnsi="Times New Roman" w:cs="Times New Roman"/>
        </w:rPr>
        <w:t>Мероприятия по организации отдыха и оздоровления детей в свободное от учебы время приобретают особо значимый характер, являются необходимыми и востребованн</w:t>
      </w:r>
      <w:r w:rsidRPr="00735B10">
        <w:rPr>
          <w:rStyle w:val="0pt"/>
          <w:rFonts w:ascii="Times New Roman" w:hAnsi="Times New Roman" w:cs="Times New Roman"/>
        </w:rPr>
        <w:t>ы</w:t>
      </w:r>
      <w:r w:rsidRPr="00735B10">
        <w:rPr>
          <w:rStyle w:val="0pt"/>
          <w:rFonts w:ascii="Times New Roman" w:hAnsi="Times New Roman" w:cs="Times New Roman"/>
        </w:rPr>
        <w:t>ми для большинства несовершеннолетних граждан, особенно для детей, оказавшихся в трудной жизненной ситуации, детей группы «риска», позволяют предупредить различные асоциальные явления, снизить социальную напряженность, оказать благоприятное во</w:t>
      </w:r>
      <w:r w:rsidRPr="00735B10">
        <w:rPr>
          <w:rStyle w:val="0pt"/>
          <w:rFonts w:ascii="Times New Roman" w:hAnsi="Times New Roman" w:cs="Times New Roman"/>
        </w:rPr>
        <w:t>з</w:t>
      </w:r>
      <w:r w:rsidRPr="00735B10">
        <w:rPr>
          <w:rStyle w:val="0pt"/>
          <w:rFonts w:ascii="Times New Roman" w:hAnsi="Times New Roman" w:cs="Times New Roman"/>
        </w:rPr>
        <w:t>действие на формирование характера, нравственных устоев, моральных качеств.</w:t>
      </w:r>
      <w:proofErr w:type="gramEnd"/>
      <w:r w:rsidRPr="00735B10">
        <w:rPr>
          <w:rStyle w:val="0pt"/>
          <w:rFonts w:ascii="Times New Roman" w:hAnsi="Times New Roman" w:cs="Times New Roman"/>
        </w:rPr>
        <w:t xml:space="preserve"> Подпр</w:t>
      </w:r>
      <w:r w:rsidRPr="00735B10">
        <w:rPr>
          <w:rStyle w:val="0pt"/>
          <w:rFonts w:ascii="Times New Roman" w:hAnsi="Times New Roman" w:cs="Times New Roman"/>
        </w:rPr>
        <w:t>о</w:t>
      </w:r>
      <w:r w:rsidRPr="00735B10">
        <w:rPr>
          <w:rStyle w:val="0pt"/>
          <w:rFonts w:ascii="Times New Roman" w:hAnsi="Times New Roman" w:cs="Times New Roman"/>
        </w:rPr>
        <w:t>грамма представляет собой комплекс различных мероприятий в сфере отдыха и оздоро</w:t>
      </w:r>
      <w:r w:rsidRPr="00735B10">
        <w:rPr>
          <w:rStyle w:val="0pt"/>
          <w:rFonts w:ascii="Times New Roman" w:hAnsi="Times New Roman" w:cs="Times New Roman"/>
        </w:rPr>
        <w:t>в</w:t>
      </w:r>
      <w:r w:rsidRPr="00735B10">
        <w:rPr>
          <w:rStyle w:val="0pt"/>
          <w:rFonts w:ascii="Times New Roman" w:hAnsi="Times New Roman" w:cs="Times New Roman"/>
        </w:rPr>
        <w:t>ления, направленных на достижение конкретных целей и решение задач, стоящих перед развитием системы оздоровления, отдыха детей в Омсукчанском районе до 2020 года.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</w:rPr>
      </w:pPr>
    </w:p>
    <w:p w:rsidR="000F18DF" w:rsidRPr="00735B10" w:rsidRDefault="000F18DF" w:rsidP="000F18DF">
      <w:pPr>
        <w:pStyle w:val="113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bookmark73"/>
      <w:r w:rsidRPr="00735B10">
        <w:rPr>
          <w:rFonts w:ascii="Times New Roman" w:hAnsi="Times New Roman" w:cs="Times New Roman"/>
          <w:sz w:val="24"/>
          <w:szCs w:val="24"/>
        </w:rPr>
        <w:t xml:space="preserve">2. Приоритеты, цели, задачи и целевые показатели, </w:t>
      </w:r>
    </w:p>
    <w:p w:rsidR="000F18DF" w:rsidRPr="00735B10" w:rsidRDefault="000F18DF" w:rsidP="000F18DF">
      <w:pPr>
        <w:pStyle w:val="113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ожидаемые результаты, этапы и сроки реализации подпрограммы</w:t>
      </w:r>
      <w:bookmarkEnd w:id="18"/>
      <w:r w:rsidRPr="00735B10">
        <w:rPr>
          <w:rFonts w:ascii="Times New Roman" w:hAnsi="Times New Roman" w:cs="Times New Roman"/>
          <w:sz w:val="24"/>
          <w:szCs w:val="24"/>
        </w:rPr>
        <w:t>.</w:t>
      </w:r>
    </w:p>
    <w:p w:rsidR="000F18DF" w:rsidRPr="00735B10" w:rsidRDefault="000F18DF" w:rsidP="000F18DF">
      <w:pPr>
        <w:pStyle w:val="113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Приоритетными направлениями на период до 2020 года в сфере развития системы отдыха и оздоровления детей Омсукчанского района является: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>- совершенствование и развитие системы организации отдыха и оздоровления д</w:t>
      </w:r>
      <w:r w:rsidRPr="00735B10">
        <w:rPr>
          <w:rStyle w:val="0pt"/>
          <w:rFonts w:ascii="Times New Roman" w:hAnsi="Times New Roman" w:cs="Times New Roman"/>
        </w:rPr>
        <w:t>е</w:t>
      </w:r>
      <w:r w:rsidRPr="00735B10">
        <w:rPr>
          <w:rStyle w:val="0pt"/>
          <w:rFonts w:ascii="Times New Roman" w:hAnsi="Times New Roman" w:cs="Times New Roman"/>
        </w:rPr>
        <w:t xml:space="preserve">тей района; 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- организация отдыха, оздоровления детей, находящихся в трудной жизненной с</w:t>
      </w:r>
      <w:r w:rsidRPr="00735B10">
        <w:rPr>
          <w:rStyle w:val="0pt"/>
          <w:rFonts w:ascii="Times New Roman" w:hAnsi="Times New Roman" w:cs="Times New Roman"/>
        </w:rPr>
        <w:t>и</w:t>
      </w:r>
      <w:r w:rsidRPr="00735B10">
        <w:rPr>
          <w:rStyle w:val="0pt"/>
          <w:rFonts w:ascii="Times New Roman" w:hAnsi="Times New Roman" w:cs="Times New Roman"/>
        </w:rPr>
        <w:t>туации, отдельных категорий детей, нуждающихся в психолого-педагогическом и ином специальном сопровождении.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 xml:space="preserve">           Целью подпрограммы является создание условий, направленных на организацию и обеспечение отдыха детей, их оздоровления.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color w:val="auto"/>
          <w:spacing w:val="4"/>
          <w:shd w:val="clear" w:color="auto" w:fill="auto"/>
          <w:lang w:eastAsia="en-US"/>
        </w:rPr>
      </w:pPr>
      <w:r w:rsidRPr="00735B10">
        <w:rPr>
          <w:rStyle w:val="0pt"/>
          <w:rFonts w:ascii="Times New Roman" w:hAnsi="Times New Roman" w:cs="Times New Roman"/>
        </w:rPr>
        <w:lastRenderedPageBreak/>
        <w:t>Для достижения цели требуется решение следующих задач:</w:t>
      </w:r>
    </w:p>
    <w:p w:rsidR="000F18DF" w:rsidRPr="00735B10" w:rsidRDefault="000F18DF" w:rsidP="000F18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- организация оздоровления и отдыха детей Омсукчанского района;</w:t>
      </w:r>
    </w:p>
    <w:p w:rsidR="000F18DF" w:rsidRPr="00735B10" w:rsidRDefault="000F18DF" w:rsidP="000F18DF">
      <w:pPr>
        <w:spacing w:after="0" w:line="240" w:lineRule="auto"/>
        <w:ind w:firstLine="709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>- совершенствование кадрового и информационно-методического обеспечения о</w:t>
      </w:r>
      <w:r w:rsidRPr="00735B10">
        <w:rPr>
          <w:rStyle w:val="0pt"/>
          <w:rFonts w:ascii="Times New Roman" w:hAnsi="Times New Roman" w:cs="Times New Roman"/>
        </w:rPr>
        <w:t>р</w:t>
      </w:r>
      <w:r w:rsidRPr="00735B10">
        <w:rPr>
          <w:rStyle w:val="0pt"/>
          <w:rFonts w:ascii="Times New Roman" w:hAnsi="Times New Roman" w:cs="Times New Roman"/>
        </w:rPr>
        <w:t>ганизации отдыха и оздоровления детей.</w:t>
      </w:r>
    </w:p>
    <w:p w:rsidR="000F18DF" w:rsidRPr="00735B10" w:rsidRDefault="000F18DF" w:rsidP="000F18DF">
      <w:pPr>
        <w:spacing w:after="0" w:line="240" w:lineRule="auto"/>
        <w:ind w:firstLine="709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>Для оценки достижения цели и решения задач Подпрограммы применяются сл</w:t>
      </w:r>
      <w:r w:rsidRPr="00735B10">
        <w:rPr>
          <w:rStyle w:val="0pt"/>
          <w:rFonts w:ascii="Times New Roman" w:hAnsi="Times New Roman" w:cs="Times New Roman"/>
        </w:rPr>
        <w:t>е</w:t>
      </w:r>
      <w:r w:rsidRPr="00735B10">
        <w:rPr>
          <w:rStyle w:val="0pt"/>
          <w:rFonts w:ascii="Times New Roman" w:hAnsi="Times New Roman" w:cs="Times New Roman"/>
        </w:rPr>
        <w:t>дующие целевые показатели:</w:t>
      </w:r>
    </w:p>
    <w:p w:rsidR="000F18DF" w:rsidRPr="00735B10" w:rsidRDefault="000F18DF" w:rsidP="000F18DF">
      <w:pPr>
        <w:spacing w:after="0" w:line="240" w:lineRule="auto"/>
        <w:ind w:firstLine="709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>- удельный вес детей в возрасте 6-18 лет, охваченных отдыхом и оздоровлением (от общего числа детей данной возрастной категории, проживающих на территории Омсу</w:t>
      </w:r>
      <w:r w:rsidRPr="00735B10">
        <w:rPr>
          <w:rStyle w:val="0pt"/>
          <w:rFonts w:ascii="Times New Roman" w:hAnsi="Times New Roman" w:cs="Times New Roman"/>
        </w:rPr>
        <w:t>к</w:t>
      </w:r>
      <w:r w:rsidRPr="00735B10">
        <w:rPr>
          <w:rStyle w:val="0pt"/>
          <w:rFonts w:ascii="Times New Roman" w:hAnsi="Times New Roman" w:cs="Times New Roman"/>
        </w:rPr>
        <w:t xml:space="preserve">чанского района); </w:t>
      </w:r>
    </w:p>
    <w:p w:rsidR="000F18DF" w:rsidRPr="00735B10" w:rsidRDefault="000F18DF" w:rsidP="000F18DF">
      <w:pPr>
        <w:spacing w:after="0" w:line="240" w:lineRule="auto"/>
        <w:ind w:firstLine="709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>- организация отдыха и оздоровления детей, находящихся в трудной жизненной с</w:t>
      </w:r>
      <w:r w:rsidRPr="00735B10">
        <w:rPr>
          <w:rStyle w:val="0pt"/>
          <w:rFonts w:ascii="Times New Roman" w:hAnsi="Times New Roman" w:cs="Times New Roman"/>
        </w:rPr>
        <w:t>и</w:t>
      </w:r>
      <w:r w:rsidRPr="00735B10">
        <w:rPr>
          <w:rStyle w:val="0pt"/>
          <w:rFonts w:ascii="Times New Roman" w:hAnsi="Times New Roman" w:cs="Times New Roman"/>
        </w:rPr>
        <w:t>туации;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- удельный вес детей «группы риска», охваченных отдыхом, оздоровлением (к о</w:t>
      </w:r>
      <w:r w:rsidRPr="00735B10">
        <w:rPr>
          <w:rStyle w:val="0pt"/>
          <w:rFonts w:ascii="Times New Roman" w:hAnsi="Times New Roman" w:cs="Times New Roman"/>
        </w:rPr>
        <w:t>б</w:t>
      </w:r>
      <w:r w:rsidRPr="00735B10">
        <w:rPr>
          <w:rStyle w:val="0pt"/>
          <w:rFonts w:ascii="Times New Roman" w:hAnsi="Times New Roman" w:cs="Times New Roman"/>
        </w:rPr>
        <w:t>щему числу детей, состоящих на различных видах профилактического учета).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Реализация Подпрограммы способствует достижению следующих результатов: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- увеличение количества детей, охваченных отдыхом и оздоровлением (от общего числа детей в возрасте от 6 до 18 лет, проживающих на территории Омсукчанского ра</w:t>
      </w:r>
      <w:r w:rsidRPr="00735B10">
        <w:rPr>
          <w:rStyle w:val="0pt"/>
          <w:rFonts w:ascii="Times New Roman" w:hAnsi="Times New Roman" w:cs="Times New Roman"/>
        </w:rPr>
        <w:t>й</w:t>
      </w:r>
      <w:r w:rsidRPr="00735B10">
        <w:rPr>
          <w:rStyle w:val="0pt"/>
          <w:rFonts w:ascii="Times New Roman" w:hAnsi="Times New Roman" w:cs="Times New Roman"/>
        </w:rPr>
        <w:t>она, без учета выпускников 11-12 классов);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- организация отдыха, оздоровления детей «группы риска»;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-  </w:t>
      </w:r>
      <w:r w:rsidRPr="00735B10">
        <w:rPr>
          <w:rStyle w:val="0pt"/>
          <w:rFonts w:ascii="Times New Roman" w:hAnsi="Times New Roman" w:cs="Times New Roman"/>
        </w:rPr>
        <w:t>организация отдыха и оздоровления детей, находящихся в трудной жизненной ситуации;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- </w:t>
      </w:r>
      <w:r w:rsidRPr="00735B10">
        <w:rPr>
          <w:rStyle w:val="0pt"/>
          <w:rFonts w:ascii="Times New Roman" w:hAnsi="Times New Roman" w:cs="Times New Roman"/>
        </w:rPr>
        <w:t>укрепление материально-технической базы лагерей дневного пребывания.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Мероприятия подпрограммы будут осуществляться в период с 2014 по 2020 годы включительно. Этапы реализации подпрограммы не выделяются.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>Целевые показатели, характеризующие результаты подпрограммы, приведены в таблице № 1.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left="6381" w:firstLine="709"/>
        <w:jc w:val="both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 xml:space="preserve">         Таблица № 1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left="638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Состав и значение целевых показателей подпрограммы</w:t>
      </w:r>
    </w:p>
    <w:p w:rsidR="000F18DF" w:rsidRPr="00735B10" w:rsidRDefault="000F18DF" w:rsidP="000F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2887"/>
        <w:gridCol w:w="689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0F18DF" w:rsidRPr="00735B10" w:rsidTr="00F40EC9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735B10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735B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целевых показателей по годам</w:t>
            </w:r>
          </w:p>
        </w:tc>
      </w:tr>
      <w:tr w:rsidR="000F18DF" w:rsidRPr="00735B10" w:rsidTr="00F40EC9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b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2020</w:t>
            </w:r>
          </w:p>
        </w:tc>
      </w:tr>
      <w:tr w:rsidR="000F18DF" w:rsidRPr="00735B10" w:rsidTr="00F40EC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614093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409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614093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409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614093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409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614093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409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614093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409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614093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409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614093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409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614093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409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614093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4093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614093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4093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614093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4093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0F18DF" w:rsidRPr="00735B10" w:rsidTr="00F40EC9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B10">
              <w:rPr>
                <w:rStyle w:val="10pt"/>
                <w:spacing w:val="-1"/>
                <w:sz w:val="24"/>
                <w:szCs w:val="24"/>
              </w:rPr>
              <w:t>Удельный вес детей в возрасте 6-18 лет, охв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ченных отдыхом и озд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ровлением (от общего числа детей данной во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з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растной категории, пр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живающих на территории Омсукчанского района, без учета</w:t>
            </w:r>
            <w:proofErr w:type="gramEnd"/>
          </w:p>
          <w:p w:rsidR="000F18DF" w:rsidRPr="00735B10" w:rsidRDefault="000F18DF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выпускников 11-12 кла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сов)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F18DF" w:rsidRPr="00735B10" w:rsidTr="00F40EC9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Удельный вес подрос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ков,</w:t>
            </w:r>
            <w:r w:rsidRPr="00735B10">
              <w:rPr>
                <w:rStyle w:val="0pt"/>
                <w:rFonts w:ascii="Times New Roman" w:hAnsi="Times New Roman" w:cs="Times New Roman"/>
              </w:rPr>
              <w:t xml:space="preserve"> удельный вес детей «группы риска», охв</w:t>
            </w:r>
            <w:r w:rsidRPr="00735B10">
              <w:rPr>
                <w:rStyle w:val="0pt"/>
                <w:rFonts w:ascii="Times New Roman" w:hAnsi="Times New Roman" w:cs="Times New Roman"/>
              </w:rPr>
              <w:t>а</w:t>
            </w:r>
            <w:r w:rsidRPr="00735B10">
              <w:rPr>
                <w:rStyle w:val="0pt"/>
                <w:rFonts w:ascii="Times New Roman" w:hAnsi="Times New Roman" w:cs="Times New Roman"/>
              </w:rPr>
              <w:t>ченных отдыхом, озд</w:t>
            </w:r>
            <w:r w:rsidRPr="00735B10">
              <w:rPr>
                <w:rStyle w:val="0pt"/>
                <w:rFonts w:ascii="Times New Roman" w:hAnsi="Times New Roman" w:cs="Times New Roman"/>
              </w:rPr>
              <w:t>о</w:t>
            </w:r>
            <w:r w:rsidRPr="00735B10">
              <w:rPr>
                <w:rStyle w:val="0pt"/>
                <w:rFonts w:ascii="Times New Roman" w:hAnsi="Times New Roman" w:cs="Times New Roman"/>
              </w:rPr>
              <w:t>ровлением (к общему числу детей, состоящих на различных видах пр</w:t>
            </w:r>
            <w:r w:rsidRPr="00735B10">
              <w:rPr>
                <w:rStyle w:val="0pt"/>
                <w:rFonts w:ascii="Times New Roman" w:hAnsi="Times New Roman" w:cs="Times New Roman"/>
              </w:rPr>
              <w:t>о</w:t>
            </w:r>
            <w:r w:rsidRPr="00735B10">
              <w:rPr>
                <w:rStyle w:val="0pt"/>
                <w:rFonts w:ascii="Times New Roman" w:hAnsi="Times New Roman" w:cs="Times New Roman"/>
              </w:rPr>
              <w:lastRenderedPageBreak/>
              <w:t>филактического учета)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0F18DF" w:rsidRPr="00735B10" w:rsidRDefault="000F18DF" w:rsidP="000F18DF">
      <w:pPr>
        <w:rPr>
          <w:sz w:val="24"/>
          <w:szCs w:val="24"/>
        </w:rPr>
      </w:pPr>
    </w:p>
    <w:p w:rsidR="000F18DF" w:rsidRDefault="000F18DF" w:rsidP="000F18DF">
      <w:pPr>
        <w:pStyle w:val="130"/>
        <w:shd w:val="clear" w:color="auto" w:fill="auto"/>
        <w:spacing w:before="0" w:after="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F18DF" w:rsidRDefault="000F18DF" w:rsidP="000F18DF">
      <w:pPr>
        <w:pStyle w:val="130"/>
        <w:shd w:val="clear" w:color="auto" w:fill="auto"/>
        <w:spacing w:before="0" w:after="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130"/>
        <w:shd w:val="clear" w:color="auto" w:fill="auto"/>
        <w:spacing w:before="0" w:after="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130"/>
        <w:shd w:val="clear" w:color="auto" w:fill="auto"/>
        <w:spacing w:before="0" w:after="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3. Перечень основных мероприятий подпрограммы.</w:t>
      </w:r>
    </w:p>
    <w:p w:rsidR="000F18DF" w:rsidRPr="00735B10" w:rsidRDefault="000F18DF" w:rsidP="000F18DF">
      <w:pPr>
        <w:pStyle w:val="130"/>
        <w:shd w:val="clear" w:color="auto" w:fill="auto"/>
        <w:spacing w:before="0" w:after="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Для достижения поставленных целей и задач подпрограммой предусматривается реализация мероприятий, объединенных в группы по следующим направлениям:</w:t>
      </w:r>
    </w:p>
    <w:p w:rsidR="000F18DF" w:rsidRPr="00735B10" w:rsidRDefault="000F18DF" w:rsidP="000F18DF">
      <w:pPr>
        <w:spacing w:after="0" w:line="240" w:lineRule="auto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ab/>
        <w:t>- нормативное правовое и информационно-методическое сопровождение отдыха, оздоровления детей (подготовка проекта постановления администрации Омсукчанского района «Об организации оздоровительной кампании детей в Омсукчанском районе», изг</w:t>
      </w:r>
      <w:r w:rsidRPr="00735B10">
        <w:rPr>
          <w:rStyle w:val="0pt"/>
          <w:rFonts w:ascii="Times New Roman" w:hAnsi="Times New Roman" w:cs="Times New Roman"/>
        </w:rPr>
        <w:t>о</w:t>
      </w:r>
      <w:r w:rsidRPr="00735B10">
        <w:rPr>
          <w:rStyle w:val="0pt"/>
          <w:rFonts w:ascii="Times New Roman" w:hAnsi="Times New Roman" w:cs="Times New Roman"/>
        </w:rPr>
        <w:t>товление печатной продукции плакаты, буклеты, памятки и др.) Организация и провед</w:t>
      </w:r>
      <w:r w:rsidRPr="00735B10">
        <w:rPr>
          <w:rStyle w:val="0pt"/>
          <w:rFonts w:ascii="Times New Roman" w:hAnsi="Times New Roman" w:cs="Times New Roman"/>
        </w:rPr>
        <w:t>е</w:t>
      </w:r>
      <w:r w:rsidRPr="00735B10">
        <w:rPr>
          <w:rStyle w:val="0pt"/>
          <w:rFonts w:ascii="Times New Roman" w:hAnsi="Times New Roman" w:cs="Times New Roman"/>
        </w:rPr>
        <w:t xml:space="preserve">ние районного семинара, совещания для </w:t>
      </w:r>
      <w:r w:rsidRPr="00735B10">
        <w:rPr>
          <w:rStyle w:val="10pt"/>
          <w:spacing w:val="-1"/>
          <w:sz w:val="24"/>
          <w:szCs w:val="24"/>
        </w:rPr>
        <w:t>руководителей лагерей дневного пребывания, р</w:t>
      </w:r>
      <w:r w:rsidRPr="00735B10">
        <w:rPr>
          <w:rStyle w:val="10pt"/>
          <w:spacing w:val="-1"/>
          <w:sz w:val="24"/>
          <w:szCs w:val="24"/>
        </w:rPr>
        <w:t>у</w:t>
      </w:r>
      <w:r w:rsidRPr="00735B10">
        <w:rPr>
          <w:rStyle w:val="10pt"/>
          <w:spacing w:val="-1"/>
          <w:sz w:val="24"/>
          <w:szCs w:val="24"/>
        </w:rPr>
        <w:t>ководителей трудовых и экологических отрядов;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B10">
        <w:rPr>
          <w:rStyle w:val="0pt"/>
          <w:rFonts w:ascii="Times New Roman" w:hAnsi="Times New Roman" w:cs="Times New Roman"/>
        </w:rPr>
        <w:t>- организация отдыха и оздоровления детей Омсукчанского района оказание пр</w:t>
      </w:r>
      <w:r w:rsidRPr="00735B10">
        <w:rPr>
          <w:rStyle w:val="0pt"/>
          <w:rFonts w:ascii="Times New Roman" w:hAnsi="Times New Roman" w:cs="Times New Roman"/>
        </w:rPr>
        <w:t>е</w:t>
      </w:r>
      <w:r w:rsidRPr="00735B10">
        <w:rPr>
          <w:rStyle w:val="0pt"/>
          <w:rFonts w:ascii="Times New Roman" w:hAnsi="Times New Roman" w:cs="Times New Roman"/>
        </w:rPr>
        <w:t>имущественной поддержки в организации отдыха и оздоровления детей, находящихся в трудной жизненной ситуации (оздоровления детей-сирот, детей, оставшихся без попеч</w:t>
      </w:r>
      <w:r w:rsidRPr="00735B10">
        <w:rPr>
          <w:rStyle w:val="0pt"/>
          <w:rFonts w:ascii="Times New Roman" w:hAnsi="Times New Roman" w:cs="Times New Roman"/>
        </w:rPr>
        <w:t>е</w:t>
      </w:r>
      <w:r w:rsidRPr="00735B10">
        <w:rPr>
          <w:rStyle w:val="0pt"/>
          <w:rFonts w:ascii="Times New Roman" w:hAnsi="Times New Roman" w:cs="Times New Roman"/>
        </w:rPr>
        <w:t>ния родителей), ведение учета детей, находящихся в трудной жизненной ситуации ну</w:t>
      </w:r>
      <w:r w:rsidRPr="00735B10">
        <w:rPr>
          <w:rStyle w:val="0pt"/>
          <w:rFonts w:ascii="Times New Roman" w:hAnsi="Times New Roman" w:cs="Times New Roman"/>
        </w:rPr>
        <w:t>ж</w:t>
      </w:r>
      <w:r w:rsidRPr="00735B10">
        <w:rPr>
          <w:rStyle w:val="0pt"/>
          <w:rFonts w:ascii="Times New Roman" w:hAnsi="Times New Roman" w:cs="Times New Roman"/>
        </w:rPr>
        <w:t>дающихся в оздоровлении,  организация отдыха и оздоровления детей, состоящих на уч</w:t>
      </w:r>
      <w:r w:rsidRPr="00735B10">
        <w:rPr>
          <w:rStyle w:val="0pt"/>
          <w:rFonts w:ascii="Times New Roman" w:hAnsi="Times New Roman" w:cs="Times New Roman"/>
        </w:rPr>
        <w:t>е</w:t>
      </w:r>
      <w:r w:rsidRPr="00735B10">
        <w:rPr>
          <w:rStyle w:val="0pt"/>
          <w:rFonts w:ascii="Times New Roman" w:hAnsi="Times New Roman" w:cs="Times New Roman"/>
        </w:rPr>
        <w:t>те в  учреждениях социальной поддержки и социального обслуживания населения;</w:t>
      </w:r>
      <w:proofErr w:type="gramEnd"/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>- укрепление  материально-технической базы лагерей с дневным пребыванием д</w:t>
      </w:r>
      <w:r w:rsidRPr="00735B10">
        <w:rPr>
          <w:rStyle w:val="0pt"/>
          <w:rFonts w:ascii="Times New Roman" w:hAnsi="Times New Roman" w:cs="Times New Roman"/>
        </w:rPr>
        <w:t>е</w:t>
      </w:r>
      <w:r w:rsidRPr="00735B10">
        <w:rPr>
          <w:rStyle w:val="0pt"/>
          <w:rFonts w:ascii="Times New Roman" w:hAnsi="Times New Roman" w:cs="Times New Roman"/>
        </w:rPr>
        <w:t>тей, организация тематических декад: «Декада безопасности», «Декада здорового образа жизни».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8DF" w:rsidRPr="00BB52BA" w:rsidRDefault="000F18DF" w:rsidP="000F18DF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Style w:val="30pt"/>
          <w:rFonts w:ascii="Times New Roman" w:hAnsi="Times New Roman" w:cs="Times New Roman"/>
          <w:b/>
        </w:rPr>
      </w:pPr>
      <w:r w:rsidRPr="00735B10">
        <w:rPr>
          <w:rFonts w:ascii="Times New Roman" w:hAnsi="Times New Roman" w:cs="Times New Roman"/>
          <w:bCs w:val="0"/>
          <w:sz w:val="24"/>
          <w:szCs w:val="24"/>
        </w:rPr>
        <w:t>4.</w:t>
      </w:r>
      <w:r w:rsidRPr="00735B10">
        <w:rPr>
          <w:rStyle w:val="30pt"/>
          <w:rFonts w:ascii="Times New Roman" w:hAnsi="Times New Roman" w:cs="Times New Roman"/>
        </w:rPr>
        <w:t xml:space="preserve"> </w:t>
      </w:r>
      <w:r w:rsidRPr="00BB52BA">
        <w:rPr>
          <w:rStyle w:val="30pt"/>
          <w:rFonts w:ascii="Times New Roman" w:hAnsi="Times New Roman" w:cs="Times New Roman"/>
          <w:b/>
        </w:rPr>
        <w:t xml:space="preserve">Характеристика мер  правового регулирования, </w:t>
      </w:r>
    </w:p>
    <w:p w:rsidR="000F18DF" w:rsidRPr="00BB52BA" w:rsidRDefault="000F18DF" w:rsidP="000F18DF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Style w:val="30pt"/>
          <w:rFonts w:ascii="Times New Roman" w:hAnsi="Times New Roman" w:cs="Times New Roman"/>
          <w:b/>
        </w:rPr>
      </w:pPr>
      <w:r w:rsidRPr="00BB52BA">
        <w:rPr>
          <w:rStyle w:val="30pt"/>
          <w:rFonts w:ascii="Times New Roman" w:hAnsi="Times New Roman" w:cs="Times New Roman"/>
          <w:b/>
        </w:rPr>
        <w:t xml:space="preserve">а также мер управления рисками с целью минимизации их влияния </w:t>
      </w:r>
    </w:p>
    <w:p w:rsidR="000F18DF" w:rsidRPr="00BB52BA" w:rsidRDefault="000F18DF" w:rsidP="000F18DF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Style w:val="30pt"/>
          <w:rFonts w:ascii="Times New Roman" w:hAnsi="Times New Roman" w:cs="Times New Roman"/>
          <w:b/>
        </w:rPr>
      </w:pPr>
      <w:r w:rsidRPr="00BB52BA">
        <w:rPr>
          <w:rStyle w:val="30pt"/>
          <w:rFonts w:ascii="Times New Roman" w:hAnsi="Times New Roman" w:cs="Times New Roman"/>
          <w:b/>
        </w:rPr>
        <w:t>на достижение целей подпрограммы.</w:t>
      </w:r>
    </w:p>
    <w:p w:rsidR="000F18DF" w:rsidRPr="00735B10" w:rsidRDefault="000F18DF" w:rsidP="000F18DF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Style w:val="0pt"/>
          <w:rFonts w:ascii="Times New Roman" w:hAnsi="Times New Roman" w:cs="Times New Roman"/>
          <w:b w:val="0"/>
          <w:bCs w:val="0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В рамках реализации подпрограммы предполагается осуществление мер правового регулирования, представленных в таблице № 2.</w:t>
      </w:r>
    </w:p>
    <w:p w:rsidR="000F18DF" w:rsidRPr="00735B10" w:rsidRDefault="000F18DF" w:rsidP="000F18DF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jc w:val="right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>Таблица № 2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jc w:val="right"/>
        <w:rPr>
          <w:rStyle w:val="0pt"/>
          <w:rFonts w:ascii="Times New Roman" w:hAnsi="Times New Roman" w:cs="Times New Roman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 xml:space="preserve">Сведения об основных мерах правового регулирования 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>в сфере реализации подпрограммы</w:t>
      </w:r>
    </w:p>
    <w:p w:rsidR="000F18DF" w:rsidRPr="00735B10" w:rsidRDefault="000F18DF" w:rsidP="000F18DF">
      <w:pPr>
        <w:pStyle w:val="3"/>
        <w:shd w:val="clear" w:color="auto" w:fill="auto"/>
        <w:spacing w:after="0" w:line="276" w:lineRule="auto"/>
        <w:ind w:right="120" w:firstLine="0"/>
        <w:rPr>
          <w:rStyle w:val="0pt"/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2"/>
        <w:gridCol w:w="2133"/>
        <w:gridCol w:w="2613"/>
        <w:gridCol w:w="2350"/>
        <w:gridCol w:w="1832"/>
      </w:tblGrid>
      <w:tr w:rsidR="000F18DF" w:rsidRPr="00735B10" w:rsidTr="00F40EC9">
        <w:trPr>
          <w:trHeight w:val="90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1pt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5B10">
              <w:rPr>
                <w:rStyle w:val="11pt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5B10">
              <w:rPr>
                <w:rStyle w:val="11pt"/>
                <w:b/>
                <w:sz w:val="24"/>
                <w:szCs w:val="24"/>
              </w:rPr>
              <w:t>/</w:t>
            </w:r>
            <w:proofErr w:type="spellStart"/>
            <w:r w:rsidRPr="00735B10">
              <w:rPr>
                <w:rStyle w:val="11pt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1pt"/>
                <w:b/>
                <w:sz w:val="24"/>
                <w:szCs w:val="24"/>
              </w:rPr>
              <w:t>Вид нормати</w:t>
            </w:r>
            <w:r w:rsidRPr="00735B10">
              <w:rPr>
                <w:rStyle w:val="11pt"/>
                <w:b/>
                <w:sz w:val="24"/>
                <w:szCs w:val="24"/>
              </w:rPr>
              <w:t>в</w:t>
            </w:r>
            <w:r w:rsidRPr="00735B10">
              <w:rPr>
                <w:rStyle w:val="11pt"/>
                <w:b/>
                <w:sz w:val="24"/>
                <w:szCs w:val="24"/>
              </w:rPr>
              <w:t>ного правового акта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1pt"/>
                <w:b/>
                <w:sz w:val="24"/>
                <w:szCs w:val="24"/>
              </w:rPr>
              <w:t>Основные положения нормативного прав</w:t>
            </w:r>
            <w:r w:rsidRPr="00735B10">
              <w:rPr>
                <w:rStyle w:val="11pt"/>
                <w:b/>
                <w:sz w:val="24"/>
                <w:szCs w:val="24"/>
              </w:rPr>
              <w:t>о</w:t>
            </w:r>
            <w:r w:rsidRPr="00735B10">
              <w:rPr>
                <w:rStyle w:val="11pt"/>
                <w:b/>
                <w:sz w:val="24"/>
                <w:szCs w:val="24"/>
              </w:rPr>
              <w:t>вого акта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1pt"/>
                <w:b/>
                <w:sz w:val="24"/>
                <w:szCs w:val="24"/>
              </w:rPr>
              <w:t>Ответственный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1pt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1pt"/>
                <w:b/>
                <w:sz w:val="24"/>
                <w:szCs w:val="24"/>
              </w:rPr>
              <w:t>Ожидаемые сроки прин</w:t>
            </w:r>
            <w:r w:rsidRPr="00735B10">
              <w:rPr>
                <w:rStyle w:val="11pt"/>
                <w:b/>
                <w:sz w:val="24"/>
                <w:szCs w:val="24"/>
              </w:rPr>
              <w:t>я</w:t>
            </w:r>
            <w:r w:rsidRPr="00735B10">
              <w:rPr>
                <w:rStyle w:val="11pt"/>
                <w:b/>
                <w:sz w:val="24"/>
                <w:szCs w:val="24"/>
              </w:rPr>
              <w:t>тия</w:t>
            </w:r>
          </w:p>
        </w:tc>
      </w:tr>
      <w:tr w:rsidR="000F18DF" w:rsidRPr="00735B10" w:rsidTr="00F40EC9">
        <w:trPr>
          <w:trHeight w:val="191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614093" w:rsidRDefault="000F18DF" w:rsidP="00F40EC9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409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614093" w:rsidRDefault="000F18DF" w:rsidP="00F40EC9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409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614093" w:rsidRDefault="000F18DF" w:rsidP="00F40EC9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409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614093" w:rsidRDefault="000F18DF" w:rsidP="00F40EC9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409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8DF" w:rsidRPr="00614093" w:rsidRDefault="000F18DF" w:rsidP="00F40EC9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409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0F18DF" w:rsidRPr="00735B10" w:rsidTr="00F40EC9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1pt"/>
                <w:sz w:val="24"/>
                <w:szCs w:val="24"/>
              </w:rPr>
              <w:t>Постановление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1pt"/>
                <w:sz w:val="24"/>
                <w:szCs w:val="24"/>
              </w:rPr>
              <w:t>администрации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1pt"/>
                <w:sz w:val="24"/>
                <w:szCs w:val="24"/>
              </w:rPr>
              <w:t>Омсукчанского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1pt"/>
                <w:sz w:val="24"/>
                <w:szCs w:val="24"/>
              </w:rPr>
              <w:t>района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Style w:val="11pt"/>
                <w:sz w:val="24"/>
                <w:szCs w:val="24"/>
              </w:rPr>
            </w:pPr>
            <w:r w:rsidRPr="00735B10">
              <w:rPr>
                <w:rStyle w:val="11pt"/>
                <w:sz w:val="24"/>
                <w:szCs w:val="24"/>
              </w:rPr>
              <w:t>Об организации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1pt"/>
                <w:sz w:val="24"/>
                <w:szCs w:val="24"/>
              </w:rPr>
              <w:t>оздоровительной ка</w:t>
            </w:r>
            <w:r w:rsidRPr="00735B10">
              <w:rPr>
                <w:rStyle w:val="11pt"/>
                <w:sz w:val="24"/>
                <w:szCs w:val="24"/>
              </w:rPr>
              <w:t>м</w:t>
            </w:r>
            <w:r w:rsidRPr="00735B10">
              <w:rPr>
                <w:rStyle w:val="11pt"/>
                <w:sz w:val="24"/>
                <w:szCs w:val="24"/>
              </w:rPr>
              <w:t>пании в Омсукчанском районе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Администрация Омсукчанского района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</w:tbl>
    <w:p w:rsidR="000F18DF" w:rsidRPr="00735B10" w:rsidRDefault="000F18DF" w:rsidP="000F18DF">
      <w:pPr>
        <w:pStyle w:val="3"/>
        <w:shd w:val="clear" w:color="auto" w:fill="auto"/>
        <w:spacing w:after="0" w:line="276" w:lineRule="auto"/>
        <w:ind w:right="40" w:firstLine="0"/>
        <w:jc w:val="both"/>
        <w:rPr>
          <w:rStyle w:val="0pt"/>
          <w:rFonts w:ascii="Times New Roman" w:hAnsi="Times New Roman" w:cs="Times New Roman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76" w:lineRule="auto"/>
        <w:ind w:right="40" w:firstLine="0"/>
        <w:jc w:val="both"/>
        <w:rPr>
          <w:rStyle w:val="0pt"/>
          <w:rFonts w:ascii="Times New Roman" w:hAnsi="Times New Roman" w:cs="Times New Roman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При реализации мероприятий подпрограммы могут возникнуть определенные ри</w:t>
      </w:r>
      <w:r w:rsidRPr="00735B10">
        <w:rPr>
          <w:rStyle w:val="0pt"/>
          <w:rFonts w:ascii="Times New Roman" w:hAnsi="Times New Roman" w:cs="Times New Roman"/>
        </w:rPr>
        <w:t>с</w:t>
      </w:r>
      <w:r w:rsidRPr="00735B10">
        <w:rPr>
          <w:rStyle w:val="0pt"/>
          <w:rFonts w:ascii="Times New Roman" w:hAnsi="Times New Roman" w:cs="Times New Roman"/>
        </w:rPr>
        <w:t>ки:</w:t>
      </w:r>
    </w:p>
    <w:p w:rsidR="000F18DF" w:rsidRPr="00735B10" w:rsidRDefault="000F18DF" w:rsidP="000F18DF">
      <w:pPr>
        <w:tabs>
          <w:tab w:val="left" w:pos="646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- нарушение сроков реализации мероприятий подпрограммы;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35B10">
        <w:rPr>
          <w:rStyle w:val="0pt"/>
          <w:rFonts w:ascii="Times New Roman" w:hAnsi="Times New Roman" w:cs="Times New Roman"/>
        </w:rPr>
        <w:t>возможное сокращение финансирования или несвоевременное финансирование мероприятий, реализуемых в рамках подпрограммы, неэффективная организация выпо</w:t>
      </w:r>
      <w:r w:rsidRPr="00735B10">
        <w:rPr>
          <w:rStyle w:val="0pt"/>
          <w:rFonts w:ascii="Times New Roman" w:hAnsi="Times New Roman" w:cs="Times New Roman"/>
        </w:rPr>
        <w:t>л</w:t>
      </w:r>
      <w:r w:rsidRPr="00735B10">
        <w:rPr>
          <w:rStyle w:val="0pt"/>
          <w:rFonts w:ascii="Times New Roman" w:hAnsi="Times New Roman" w:cs="Times New Roman"/>
        </w:rPr>
        <w:t>нения мероприятий подпрограммы. Основными мерами управления рисками с целью м</w:t>
      </w:r>
      <w:r w:rsidRPr="00735B10">
        <w:rPr>
          <w:rStyle w:val="0pt"/>
          <w:rFonts w:ascii="Times New Roman" w:hAnsi="Times New Roman" w:cs="Times New Roman"/>
        </w:rPr>
        <w:t>и</w:t>
      </w:r>
      <w:r w:rsidRPr="00735B10">
        <w:rPr>
          <w:rStyle w:val="0pt"/>
          <w:rFonts w:ascii="Times New Roman" w:hAnsi="Times New Roman" w:cs="Times New Roman"/>
        </w:rPr>
        <w:t>нимизации их влияния на достижение целей подпрограммы является следующее: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 xml:space="preserve">- проведение мониторинга исполнения мероприятий подпрограммы; 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 xml:space="preserve">- осуществление </w:t>
      </w:r>
      <w:proofErr w:type="gramStart"/>
      <w:r w:rsidRPr="00735B10">
        <w:rPr>
          <w:rStyle w:val="0pt"/>
          <w:rFonts w:ascii="Times New Roman" w:hAnsi="Times New Roman" w:cs="Times New Roman"/>
        </w:rPr>
        <w:t>контроля за</w:t>
      </w:r>
      <w:proofErr w:type="gramEnd"/>
      <w:r w:rsidRPr="00735B10">
        <w:rPr>
          <w:rStyle w:val="0pt"/>
          <w:rFonts w:ascii="Times New Roman" w:hAnsi="Times New Roman" w:cs="Times New Roman"/>
        </w:rPr>
        <w:t xml:space="preserve"> своевременным исполнением мероприятий участн</w:t>
      </w:r>
      <w:r w:rsidRPr="00735B10">
        <w:rPr>
          <w:rStyle w:val="0pt"/>
          <w:rFonts w:ascii="Times New Roman" w:hAnsi="Times New Roman" w:cs="Times New Roman"/>
        </w:rPr>
        <w:t>и</w:t>
      </w:r>
      <w:r w:rsidRPr="00735B10">
        <w:rPr>
          <w:rStyle w:val="0pt"/>
          <w:rFonts w:ascii="Times New Roman" w:hAnsi="Times New Roman" w:cs="Times New Roman"/>
        </w:rPr>
        <w:t>ками подпрограммы;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 xml:space="preserve">Принятие мер по устранению рисков осуществляется ответственным исполнителем подпрограммы. 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Style w:val="0pt"/>
          <w:rFonts w:ascii="Times New Roman" w:hAnsi="Times New Roman" w:cs="Times New Roman"/>
        </w:rPr>
      </w:pPr>
    </w:p>
    <w:p w:rsidR="000F18DF" w:rsidRPr="00735B10" w:rsidRDefault="000F18DF" w:rsidP="000F18DF">
      <w:pPr>
        <w:pStyle w:val="130"/>
        <w:shd w:val="clear" w:color="auto" w:fill="auto"/>
        <w:tabs>
          <w:tab w:val="left" w:pos="1990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5. </w:t>
      </w:r>
      <w:bookmarkStart w:id="19" w:name="bookmark76"/>
      <w:r w:rsidRPr="00735B10">
        <w:rPr>
          <w:rFonts w:ascii="Times New Roman" w:hAnsi="Times New Roman" w:cs="Times New Roman"/>
          <w:sz w:val="24"/>
          <w:szCs w:val="24"/>
        </w:rPr>
        <w:t>Ресурсное обеспечение реализации подпрограммы</w:t>
      </w:r>
      <w:bookmarkEnd w:id="19"/>
      <w:r w:rsidRPr="00735B10">
        <w:rPr>
          <w:rFonts w:ascii="Times New Roman" w:hAnsi="Times New Roman" w:cs="Times New Roman"/>
          <w:sz w:val="24"/>
          <w:szCs w:val="24"/>
        </w:rPr>
        <w:t>.</w:t>
      </w:r>
    </w:p>
    <w:p w:rsidR="000F18DF" w:rsidRPr="00735B10" w:rsidRDefault="000F18DF" w:rsidP="000F18DF">
      <w:pPr>
        <w:pStyle w:val="130"/>
        <w:shd w:val="clear" w:color="auto" w:fill="auto"/>
        <w:tabs>
          <w:tab w:val="left" w:pos="1990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Финансирование мероприятий подпрограммы осуществляется за счет средств ра</w:t>
      </w:r>
      <w:r w:rsidRPr="00735B10">
        <w:rPr>
          <w:rStyle w:val="0pt"/>
          <w:rFonts w:ascii="Times New Roman" w:hAnsi="Times New Roman" w:cs="Times New Roman"/>
        </w:rPr>
        <w:t>й</w:t>
      </w:r>
      <w:r w:rsidRPr="00735B10">
        <w:rPr>
          <w:rStyle w:val="0pt"/>
          <w:rFonts w:ascii="Times New Roman" w:hAnsi="Times New Roman" w:cs="Times New Roman"/>
        </w:rPr>
        <w:t>онного  бюджета.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735B10">
        <w:rPr>
          <w:rStyle w:val="0pt"/>
          <w:rFonts w:ascii="Times New Roman" w:hAnsi="Times New Roman" w:cs="Times New Roman"/>
        </w:rPr>
        <w:t>Общий объем финансирования подпрограммы составляет 32 561  тыс. рублей, в том числе по годам:</w:t>
      </w:r>
    </w:p>
    <w:p w:rsidR="000F18DF" w:rsidRPr="00735B10" w:rsidRDefault="000F18DF" w:rsidP="000F18DF">
      <w:pPr>
        <w:pStyle w:val="3"/>
        <w:shd w:val="clear" w:color="auto" w:fill="auto"/>
        <w:tabs>
          <w:tab w:val="left" w:pos="614"/>
        </w:tabs>
        <w:spacing w:after="0" w:line="240" w:lineRule="auto"/>
        <w:ind w:left="6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2014 - 4000 тыс. рублей;</w:t>
      </w:r>
    </w:p>
    <w:p w:rsidR="000F18DF" w:rsidRPr="00735B10" w:rsidRDefault="000F18DF" w:rsidP="000F18DF">
      <w:pPr>
        <w:pStyle w:val="3"/>
        <w:shd w:val="clear" w:color="auto" w:fill="auto"/>
        <w:tabs>
          <w:tab w:val="left" w:pos="614"/>
        </w:tabs>
        <w:spacing w:after="0" w:line="240" w:lineRule="auto"/>
        <w:ind w:left="6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2015 - 4200 тыс. рублей;</w:t>
      </w:r>
    </w:p>
    <w:p w:rsidR="000F18DF" w:rsidRPr="00735B10" w:rsidRDefault="000F18DF" w:rsidP="000F18DF">
      <w:pPr>
        <w:pStyle w:val="3"/>
        <w:shd w:val="clear" w:color="auto" w:fill="auto"/>
        <w:tabs>
          <w:tab w:val="left" w:pos="624"/>
        </w:tabs>
        <w:spacing w:after="0" w:line="240" w:lineRule="auto"/>
        <w:ind w:left="6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2016 - 4410  тыс. рублей;</w:t>
      </w:r>
    </w:p>
    <w:p w:rsidR="000F18DF" w:rsidRPr="00735B10" w:rsidRDefault="000F18DF" w:rsidP="000F18DF">
      <w:pPr>
        <w:pStyle w:val="3"/>
        <w:shd w:val="clear" w:color="auto" w:fill="auto"/>
        <w:tabs>
          <w:tab w:val="left" w:pos="614"/>
        </w:tabs>
        <w:spacing w:after="0" w:line="240" w:lineRule="auto"/>
        <w:ind w:left="6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2017 - 4630 тыс. рублей;</w:t>
      </w:r>
    </w:p>
    <w:p w:rsidR="000F18DF" w:rsidRPr="00735B10" w:rsidRDefault="000F18DF" w:rsidP="000F18DF">
      <w:pPr>
        <w:pStyle w:val="3"/>
        <w:shd w:val="clear" w:color="auto" w:fill="auto"/>
        <w:tabs>
          <w:tab w:val="left" w:pos="614"/>
        </w:tabs>
        <w:spacing w:after="0" w:line="240" w:lineRule="auto"/>
        <w:ind w:left="6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2018 - 4860 тыс. рублей;</w:t>
      </w:r>
    </w:p>
    <w:p w:rsidR="000F18DF" w:rsidRPr="00735B10" w:rsidRDefault="000F18DF" w:rsidP="000F18DF">
      <w:pPr>
        <w:pStyle w:val="3"/>
        <w:shd w:val="clear" w:color="auto" w:fill="auto"/>
        <w:tabs>
          <w:tab w:val="left" w:pos="614"/>
        </w:tabs>
        <w:spacing w:after="0" w:line="240" w:lineRule="auto"/>
        <w:ind w:left="6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1pt"/>
          <w:rFonts w:ascii="Times New Roman" w:hAnsi="Times New Roman" w:cs="Times New Roman"/>
          <w:spacing w:val="0"/>
        </w:rPr>
        <w:t>2019 - 5103</w:t>
      </w:r>
      <w:r w:rsidRPr="00735B10">
        <w:rPr>
          <w:rStyle w:val="0pt"/>
          <w:rFonts w:ascii="Times New Roman" w:hAnsi="Times New Roman" w:cs="Times New Roman"/>
        </w:rPr>
        <w:t xml:space="preserve"> тыс. рублей;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left="614" w:firstLine="0"/>
        <w:jc w:val="both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>2020 - 5358 тыс. рублей.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614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Объемы финансирования подпрограммы могут быть скорректированы, исходя из возможностей районного бюджета.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Style w:val="0pt"/>
          <w:rFonts w:ascii="Times New Roman" w:hAnsi="Times New Roman" w:cs="Times New Roman"/>
        </w:rPr>
      </w:pPr>
    </w:p>
    <w:p w:rsidR="000F18DF" w:rsidRPr="00735B10" w:rsidRDefault="000F18DF" w:rsidP="000F18DF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bookmark77"/>
      <w:r w:rsidRPr="00735B10">
        <w:rPr>
          <w:rFonts w:ascii="Times New Roman" w:hAnsi="Times New Roman" w:cs="Times New Roman"/>
          <w:sz w:val="24"/>
          <w:szCs w:val="24"/>
        </w:rPr>
        <w:t>6. Методика оценки эффективности реализации подпрограммы</w:t>
      </w:r>
      <w:bookmarkEnd w:id="20"/>
      <w:r w:rsidRPr="00735B10">
        <w:rPr>
          <w:rFonts w:ascii="Times New Roman" w:hAnsi="Times New Roman" w:cs="Times New Roman"/>
          <w:sz w:val="24"/>
          <w:szCs w:val="24"/>
        </w:rPr>
        <w:t>.</w:t>
      </w:r>
    </w:p>
    <w:p w:rsidR="000F18DF" w:rsidRPr="00735B10" w:rsidRDefault="000F18DF" w:rsidP="000F18DF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Эффективность реализации подпрограммы определяется: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- степенью реализации мероприятий (достижения непосредственных результатов их реализации) подпрограммы;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- степенью соответствия запланированному уровню расходов и эффективности и</w:t>
      </w:r>
      <w:r w:rsidRPr="00735B10">
        <w:rPr>
          <w:rStyle w:val="0pt"/>
          <w:rFonts w:ascii="Times New Roman" w:hAnsi="Times New Roman" w:cs="Times New Roman"/>
        </w:rPr>
        <w:t>с</w:t>
      </w:r>
      <w:r w:rsidRPr="00735B10">
        <w:rPr>
          <w:rStyle w:val="0pt"/>
          <w:rFonts w:ascii="Times New Roman" w:hAnsi="Times New Roman" w:cs="Times New Roman"/>
        </w:rPr>
        <w:t>пользования средств районного бюджета.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Степень реализации мероприятий (достижения непосредственных результатов их реализации) подпрограммы измеряется на основании сопоставления фактически дости</w:t>
      </w:r>
      <w:r w:rsidRPr="00735B10">
        <w:rPr>
          <w:rStyle w:val="0pt"/>
          <w:rFonts w:ascii="Times New Roman" w:hAnsi="Times New Roman" w:cs="Times New Roman"/>
        </w:rPr>
        <w:t>г</w:t>
      </w:r>
      <w:r w:rsidRPr="00735B10">
        <w:rPr>
          <w:rStyle w:val="0pt"/>
          <w:rFonts w:ascii="Times New Roman" w:hAnsi="Times New Roman" w:cs="Times New Roman"/>
        </w:rPr>
        <w:t>нутых значений целевых показателей с их плановыми значениями.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Сопоставление значений целевых показателей производится по каждому расчетн</w:t>
      </w:r>
      <w:r w:rsidRPr="00735B10">
        <w:rPr>
          <w:rStyle w:val="0pt"/>
          <w:rFonts w:ascii="Times New Roman" w:hAnsi="Times New Roman" w:cs="Times New Roman"/>
        </w:rPr>
        <w:t>о</w:t>
      </w:r>
      <w:r w:rsidRPr="00735B10">
        <w:rPr>
          <w:rStyle w:val="0pt"/>
          <w:rFonts w:ascii="Times New Roman" w:hAnsi="Times New Roman" w:cs="Times New Roman"/>
        </w:rPr>
        <w:t>му и базовому показателям.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 xml:space="preserve">         Подпрограмма предполагает использование системы целевых показателей, характ</w:t>
      </w:r>
      <w:r w:rsidRPr="00735B10">
        <w:rPr>
          <w:rStyle w:val="0pt"/>
          <w:rFonts w:ascii="Times New Roman" w:hAnsi="Times New Roman" w:cs="Times New Roman"/>
        </w:rPr>
        <w:t>е</w:t>
      </w:r>
      <w:r w:rsidRPr="00735B10">
        <w:rPr>
          <w:rStyle w:val="0pt"/>
          <w:rFonts w:ascii="Times New Roman" w:hAnsi="Times New Roman" w:cs="Times New Roman"/>
        </w:rPr>
        <w:t>ризующих текущие и конечные результаты её реализации.</w:t>
      </w:r>
    </w:p>
    <w:p w:rsidR="000F18DF" w:rsidRPr="00735B10" w:rsidRDefault="000F18DF" w:rsidP="000F18DF">
      <w:pPr>
        <w:pStyle w:val="90"/>
        <w:shd w:val="clear" w:color="auto" w:fill="auto"/>
        <w:spacing w:before="0" w:line="240" w:lineRule="auto"/>
        <w:jc w:val="both"/>
        <w:rPr>
          <w:rStyle w:val="910pt1"/>
          <w:sz w:val="24"/>
          <w:szCs w:val="24"/>
        </w:rPr>
      </w:pPr>
    </w:p>
    <w:p w:rsidR="000F18DF" w:rsidRPr="00735B10" w:rsidRDefault="000F18DF" w:rsidP="000F18DF">
      <w:pPr>
        <w:pStyle w:val="90"/>
        <w:shd w:val="clear" w:color="auto" w:fill="auto"/>
        <w:spacing w:before="0" w:line="240" w:lineRule="auto"/>
        <w:jc w:val="both"/>
        <w:rPr>
          <w:rStyle w:val="910pt1"/>
          <w:sz w:val="24"/>
          <w:szCs w:val="24"/>
        </w:rPr>
      </w:pPr>
    </w:p>
    <w:p w:rsidR="000F18DF" w:rsidRPr="00735B10" w:rsidRDefault="000F18DF" w:rsidP="000F18DF">
      <w:pPr>
        <w:pStyle w:val="90"/>
        <w:shd w:val="clear" w:color="auto" w:fill="auto"/>
        <w:spacing w:before="0" w:line="240" w:lineRule="auto"/>
        <w:rPr>
          <w:rStyle w:val="910pt1"/>
          <w:sz w:val="24"/>
          <w:szCs w:val="24"/>
        </w:rPr>
      </w:pPr>
      <w:r w:rsidRPr="00735B10">
        <w:rPr>
          <w:rStyle w:val="910pt1"/>
          <w:sz w:val="24"/>
          <w:szCs w:val="24"/>
        </w:rPr>
        <w:t>___________________</w:t>
      </w:r>
    </w:p>
    <w:p w:rsidR="000F18DF" w:rsidRPr="00735B10" w:rsidRDefault="000F18DF" w:rsidP="000F18DF">
      <w:pPr>
        <w:pStyle w:val="90"/>
        <w:shd w:val="clear" w:color="auto" w:fill="auto"/>
        <w:spacing w:before="0" w:line="240" w:lineRule="auto"/>
        <w:jc w:val="both"/>
        <w:rPr>
          <w:rStyle w:val="910pt1"/>
          <w:sz w:val="24"/>
          <w:szCs w:val="24"/>
        </w:rPr>
      </w:pPr>
    </w:p>
    <w:p w:rsidR="000F18DF" w:rsidRPr="00735B10" w:rsidRDefault="000F18DF" w:rsidP="000F18DF">
      <w:pPr>
        <w:pStyle w:val="90"/>
        <w:shd w:val="clear" w:color="auto" w:fill="auto"/>
        <w:spacing w:before="0" w:line="240" w:lineRule="auto"/>
        <w:jc w:val="both"/>
        <w:rPr>
          <w:rStyle w:val="910pt1"/>
          <w:sz w:val="24"/>
          <w:szCs w:val="24"/>
        </w:rPr>
      </w:pPr>
    </w:p>
    <w:p w:rsidR="000F18DF" w:rsidRPr="00735B10" w:rsidRDefault="000F18DF" w:rsidP="000F18DF">
      <w:pPr>
        <w:pStyle w:val="90"/>
        <w:shd w:val="clear" w:color="auto" w:fill="auto"/>
        <w:spacing w:before="0" w:line="240" w:lineRule="auto"/>
        <w:jc w:val="both"/>
        <w:rPr>
          <w:rStyle w:val="910pt1"/>
          <w:sz w:val="24"/>
          <w:szCs w:val="24"/>
        </w:rPr>
      </w:pPr>
    </w:p>
    <w:p w:rsidR="000F18DF" w:rsidRDefault="000F18DF" w:rsidP="000F18DF">
      <w:pPr>
        <w:pStyle w:val="90"/>
        <w:shd w:val="clear" w:color="auto" w:fill="auto"/>
        <w:spacing w:before="0" w:line="240" w:lineRule="auto"/>
        <w:jc w:val="both"/>
        <w:rPr>
          <w:rStyle w:val="910pt1"/>
          <w:sz w:val="24"/>
          <w:szCs w:val="24"/>
        </w:rPr>
      </w:pPr>
    </w:p>
    <w:p w:rsidR="000F18DF" w:rsidRDefault="000F18DF" w:rsidP="000F18DF">
      <w:pPr>
        <w:pStyle w:val="90"/>
        <w:shd w:val="clear" w:color="auto" w:fill="auto"/>
        <w:spacing w:before="0" w:line="240" w:lineRule="auto"/>
        <w:jc w:val="both"/>
        <w:rPr>
          <w:rStyle w:val="910pt1"/>
          <w:sz w:val="24"/>
          <w:szCs w:val="24"/>
        </w:rPr>
      </w:pPr>
    </w:p>
    <w:p w:rsidR="000F18DF" w:rsidRDefault="000F18DF" w:rsidP="000F18DF">
      <w:pPr>
        <w:pStyle w:val="90"/>
        <w:shd w:val="clear" w:color="auto" w:fill="auto"/>
        <w:spacing w:before="0" w:line="240" w:lineRule="auto"/>
        <w:jc w:val="both"/>
        <w:rPr>
          <w:rStyle w:val="910pt1"/>
          <w:sz w:val="24"/>
          <w:szCs w:val="24"/>
        </w:rPr>
      </w:pPr>
    </w:p>
    <w:p w:rsidR="000F18DF" w:rsidRDefault="000F18DF" w:rsidP="000F18DF">
      <w:pPr>
        <w:pStyle w:val="90"/>
        <w:shd w:val="clear" w:color="auto" w:fill="auto"/>
        <w:spacing w:before="0" w:line="240" w:lineRule="auto"/>
        <w:jc w:val="both"/>
        <w:rPr>
          <w:rStyle w:val="910pt1"/>
          <w:sz w:val="24"/>
          <w:szCs w:val="24"/>
        </w:rPr>
      </w:pPr>
    </w:p>
    <w:p w:rsidR="000F18DF" w:rsidRDefault="000F18DF" w:rsidP="000F18DF">
      <w:pPr>
        <w:pStyle w:val="90"/>
        <w:shd w:val="clear" w:color="auto" w:fill="auto"/>
        <w:spacing w:before="0" w:line="240" w:lineRule="auto"/>
        <w:jc w:val="both"/>
        <w:rPr>
          <w:rStyle w:val="910pt1"/>
          <w:sz w:val="24"/>
          <w:szCs w:val="24"/>
        </w:rPr>
      </w:pPr>
    </w:p>
    <w:p w:rsidR="000F18DF" w:rsidRDefault="000F18DF" w:rsidP="000F18DF">
      <w:pPr>
        <w:pStyle w:val="90"/>
        <w:shd w:val="clear" w:color="auto" w:fill="auto"/>
        <w:spacing w:before="0" w:line="240" w:lineRule="auto"/>
        <w:jc w:val="both"/>
        <w:rPr>
          <w:rStyle w:val="910pt1"/>
          <w:sz w:val="24"/>
          <w:szCs w:val="24"/>
        </w:rPr>
      </w:pPr>
    </w:p>
    <w:p w:rsidR="000F18DF" w:rsidRDefault="000F18DF" w:rsidP="000F18DF">
      <w:pPr>
        <w:pStyle w:val="90"/>
        <w:shd w:val="clear" w:color="auto" w:fill="auto"/>
        <w:spacing w:before="0" w:line="240" w:lineRule="auto"/>
        <w:jc w:val="both"/>
        <w:rPr>
          <w:rStyle w:val="910pt1"/>
          <w:sz w:val="24"/>
          <w:szCs w:val="24"/>
        </w:rPr>
      </w:pPr>
    </w:p>
    <w:p w:rsidR="000F18DF" w:rsidRDefault="000F18DF" w:rsidP="000F18DF">
      <w:pPr>
        <w:pStyle w:val="90"/>
        <w:shd w:val="clear" w:color="auto" w:fill="auto"/>
        <w:spacing w:before="0" w:line="240" w:lineRule="auto"/>
        <w:jc w:val="both"/>
        <w:rPr>
          <w:rStyle w:val="910pt1"/>
          <w:sz w:val="24"/>
          <w:szCs w:val="24"/>
        </w:rPr>
      </w:pPr>
    </w:p>
    <w:p w:rsidR="000F18DF" w:rsidRDefault="000F18DF" w:rsidP="000F18DF">
      <w:pPr>
        <w:pStyle w:val="90"/>
        <w:shd w:val="clear" w:color="auto" w:fill="auto"/>
        <w:spacing w:before="0" w:line="240" w:lineRule="auto"/>
        <w:jc w:val="both"/>
        <w:rPr>
          <w:rStyle w:val="910pt1"/>
          <w:sz w:val="24"/>
          <w:szCs w:val="24"/>
        </w:rPr>
      </w:pPr>
    </w:p>
    <w:p w:rsidR="000F18DF" w:rsidRDefault="000F18DF" w:rsidP="000F18DF">
      <w:pPr>
        <w:pStyle w:val="90"/>
        <w:shd w:val="clear" w:color="auto" w:fill="auto"/>
        <w:spacing w:before="0" w:line="240" w:lineRule="auto"/>
        <w:jc w:val="both"/>
        <w:rPr>
          <w:rStyle w:val="910pt1"/>
          <w:sz w:val="24"/>
          <w:szCs w:val="24"/>
        </w:rPr>
      </w:pPr>
    </w:p>
    <w:p w:rsidR="000F18DF" w:rsidRDefault="000F18DF" w:rsidP="000F18DF">
      <w:pPr>
        <w:pStyle w:val="90"/>
        <w:shd w:val="clear" w:color="auto" w:fill="auto"/>
        <w:spacing w:before="0" w:line="240" w:lineRule="auto"/>
        <w:jc w:val="both"/>
        <w:rPr>
          <w:rStyle w:val="910pt1"/>
          <w:sz w:val="24"/>
          <w:szCs w:val="24"/>
        </w:rPr>
      </w:pPr>
    </w:p>
    <w:p w:rsidR="000F18DF" w:rsidRDefault="000F18DF" w:rsidP="000F18DF">
      <w:pPr>
        <w:pStyle w:val="90"/>
        <w:shd w:val="clear" w:color="auto" w:fill="auto"/>
        <w:spacing w:before="0" w:line="240" w:lineRule="auto"/>
        <w:jc w:val="both"/>
        <w:rPr>
          <w:rStyle w:val="910pt1"/>
          <w:sz w:val="24"/>
          <w:szCs w:val="24"/>
        </w:rPr>
      </w:pPr>
    </w:p>
    <w:p w:rsidR="000F18DF" w:rsidRDefault="000F18DF" w:rsidP="000F18DF">
      <w:pPr>
        <w:pStyle w:val="90"/>
        <w:shd w:val="clear" w:color="auto" w:fill="auto"/>
        <w:spacing w:before="0" w:line="240" w:lineRule="auto"/>
        <w:jc w:val="both"/>
        <w:rPr>
          <w:rStyle w:val="910pt1"/>
          <w:sz w:val="24"/>
          <w:szCs w:val="24"/>
        </w:rPr>
      </w:pPr>
    </w:p>
    <w:p w:rsidR="000F18DF" w:rsidRDefault="000F18DF" w:rsidP="000F18DF">
      <w:pPr>
        <w:pStyle w:val="90"/>
        <w:shd w:val="clear" w:color="auto" w:fill="auto"/>
        <w:spacing w:before="0" w:line="240" w:lineRule="auto"/>
        <w:jc w:val="both"/>
        <w:rPr>
          <w:rStyle w:val="910pt1"/>
          <w:sz w:val="24"/>
          <w:szCs w:val="24"/>
        </w:rPr>
      </w:pPr>
    </w:p>
    <w:p w:rsidR="000F18DF" w:rsidRDefault="000F18DF" w:rsidP="000F18DF">
      <w:pPr>
        <w:pStyle w:val="90"/>
        <w:shd w:val="clear" w:color="auto" w:fill="auto"/>
        <w:spacing w:before="0" w:line="240" w:lineRule="auto"/>
        <w:jc w:val="both"/>
        <w:rPr>
          <w:rStyle w:val="910pt1"/>
          <w:sz w:val="24"/>
          <w:szCs w:val="24"/>
        </w:rPr>
      </w:pPr>
    </w:p>
    <w:p w:rsidR="000F18DF" w:rsidRPr="00735B10" w:rsidRDefault="000F18DF" w:rsidP="000F18DF">
      <w:pPr>
        <w:pStyle w:val="90"/>
        <w:shd w:val="clear" w:color="auto" w:fill="auto"/>
        <w:spacing w:before="0" w:line="240" w:lineRule="auto"/>
        <w:jc w:val="both"/>
        <w:rPr>
          <w:rStyle w:val="910pt1"/>
          <w:sz w:val="24"/>
          <w:szCs w:val="24"/>
        </w:rPr>
      </w:pPr>
    </w:p>
    <w:p w:rsidR="000F18DF" w:rsidRPr="00735B10" w:rsidRDefault="000F18DF" w:rsidP="000F18DF">
      <w:pPr>
        <w:pStyle w:val="90"/>
        <w:shd w:val="clear" w:color="auto" w:fill="auto"/>
        <w:spacing w:before="0" w:line="240" w:lineRule="auto"/>
        <w:ind w:left="4963"/>
        <w:jc w:val="both"/>
        <w:rPr>
          <w:rStyle w:val="910pt1"/>
          <w:sz w:val="24"/>
          <w:szCs w:val="24"/>
        </w:rPr>
      </w:pPr>
      <w:r w:rsidRPr="00735B10">
        <w:rPr>
          <w:rStyle w:val="910pt1"/>
          <w:sz w:val="24"/>
          <w:szCs w:val="24"/>
        </w:rPr>
        <w:t xml:space="preserve">Приложение № 1 </w:t>
      </w:r>
    </w:p>
    <w:p w:rsidR="000F18DF" w:rsidRPr="00735B10" w:rsidRDefault="000F18DF" w:rsidP="000F18DF">
      <w:pPr>
        <w:pStyle w:val="90"/>
        <w:shd w:val="clear" w:color="auto" w:fill="auto"/>
        <w:spacing w:before="0" w:line="240" w:lineRule="auto"/>
        <w:ind w:left="4963"/>
        <w:jc w:val="both"/>
        <w:rPr>
          <w:rStyle w:val="90pt"/>
          <w:sz w:val="24"/>
          <w:szCs w:val="24"/>
        </w:rPr>
      </w:pPr>
      <w:r w:rsidRPr="00735B10">
        <w:rPr>
          <w:rStyle w:val="910pt1"/>
          <w:sz w:val="24"/>
          <w:szCs w:val="24"/>
        </w:rPr>
        <w:t xml:space="preserve">к </w:t>
      </w:r>
      <w:r w:rsidRPr="00735B10">
        <w:rPr>
          <w:rStyle w:val="90pt"/>
          <w:sz w:val="24"/>
          <w:szCs w:val="24"/>
        </w:rPr>
        <w:t xml:space="preserve">подпрограмме </w:t>
      </w:r>
    </w:p>
    <w:p w:rsidR="000F18DF" w:rsidRPr="00735B10" w:rsidRDefault="000F18DF" w:rsidP="000F18DF">
      <w:pPr>
        <w:pStyle w:val="90"/>
        <w:shd w:val="clear" w:color="auto" w:fill="auto"/>
        <w:spacing w:before="0" w:line="240" w:lineRule="auto"/>
        <w:ind w:left="4963"/>
        <w:jc w:val="both"/>
        <w:rPr>
          <w:rStyle w:val="90pt"/>
          <w:sz w:val="24"/>
          <w:szCs w:val="24"/>
        </w:rPr>
      </w:pPr>
      <w:r w:rsidRPr="00735B10">
        <w:rPr>
          <w:rStyle w:val="90pt"/>
          <w:sz w:val="24"/>
          <w:szCs w:val="24"/>
        </w:rPr>
        <w:t xml:space="preserve">«Оздоровление детей и подростков </w:t>
      </w:r>
    </w:p>
    <w:p w:rsidR="000F18DF" w:rsidRPr="00735B10" w:rsidRDefault="000F18DF" w:rsidP="000F18DF">
      <w:pPr>
        <w:pStyle w:val="90"/>
        <w:shd w:val="clear" w:color="auto" w:fill="auto"/>
        <w:spacing w:before="0" w:line="240" w:lineRule="auto"/>
        <w:ind w:left="4963"/>
        <w:jc w:val="both"/>
        <w:rPr>
          <w:sz w:val="24"/>
          <w:szCs w:val="24"/>
        </w:rPr>
      </w:pPr>
      <w:r w:rsidRPr="00735B10">
        <w:rPr>
          <w:rStyle w:val="90pt"/>
          <w:sz w:val="24"/>
          <w:szCs w:val="24"/>
        </w:rPr>
        <w:t>в Омсукчанском районе»</w:t>
      </w:r>
    </w:p>
    <w:p w:rsidR="000F18DF" w:rsidRPr="00735B10" w:rsidRDefault="000F18DF" w:rsidP="000F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13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bookmark81"/>
      <w:r w:rsidRPr="00735B10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0F18DF" w:rsidRPr="00735B10" w:rsidRDefault="000F18DF" w:rsidP="000F18DF">
      <w:pPr>
        <w:pStyle w:val="13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мероприятий подпрограммы </w:t>
      </w:r>
    </w:p>
    <w:p w:rsidR="000F18DF" w:rsidRPr="00735B10" w:rsidRDefault="000F18DF" w:rsidP="000F18DF">
      <w:pPr>
        <w:pStyle w:val="13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«Оздоровление детей и подростков в Омсукчанском районе»</w:t>
      </w:r>
      <w:bookmarkEnd w:id="21"/>
    </w:p>
    <w:p w:rsidR="000F18DF" w:rsidRPr="00735B10" w:rsidRDefault="000F18DF" w:rsidP="000F18DF">
      <w:pPr>
        <w:pStyle w:val="13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ab/>
        <w:t>Ответственный исполнитель: Управление образования администрации Омсукча</w:t>
      </w:r>
      <w:r w:rsidRPr="00735B10">
        <w:rPr>
          <w:rStyle w:val="0pt"/>
          <w:rFonts w:ascii="Times New Roman" w:hAnsi="Times New Roman" w:cs="Times New Roman"/>
        </w:rPr>
        <w:t>н</w:t>
      </w:r>
      <w:r w:rsidRPr="00735B10">
        <w:rPr>
          <w:rStyle w:val="0pt"/>
          <w:rFonts w:ascii="Times New Roman" w:hAnsi="Times New Roman" w:cs="Times New Roman"/>
        </w:rPr>
        <w:t>ского района (УО АОР).</w:t>
      </w:r>
    </w:p>
    <w:p w:rsidR="000F18DF" w:rsidRPr="00735B10" w:rsidRDefault="000F18DF" w:rsidP="000F18DF">
      <w:pPr>
        <w:pStyle w:val="3"/>
        <w:shd w:val="clear" w:color="auto" w:fill="auto"/>
        <w:spacing w:after="0" w:line="317" w:lineRule="exact"/>
        <w:ind w:left="14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69" w:type="dxa"/>
        <w:jc w:val="center"/>
        <w:tblInd w:w="-35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22"/>
        <w:gridCol w:w="2030"/>
        <w:gridCol w:w="1134"/>
        <w:gridCol w:w="850"/>
        <w:gridCol w:w="993"/>
        <w:gridCol w:w="1789"/>
        <w:gridCol w:w="1851"/>
      </w:tblGrid>
      <w:tr w:rsidR="000F18DF" w:rsidRPr="00735B10" w:rsidTr="00F40EC9">
        <w:trPr>
          <w:trHeight w:hRule="exact" w:val="697"/>
          <w:tblHeader/>
          <w:jc w:val="center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№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/</w:t>
            </w:r>
            <w:proofErr w:type="spellStart"/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b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 xml:space="preserve">Наименование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b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 xml:space="preserve">основного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b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 xml:space="preserve">мероприятия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b/>
                <w:spacing w:val="-1"/>
                <w:sz w:val="24"/>
                <w:szCs w:val="24"/>
              </w:rPr>
            </w:pPr>
            <w:proofErr w:type="spellStart"/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Ответст</w:t>
            </w:r>
            <w:proofErr w:type="spellEnd"/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-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венный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испол</w:t>
            </w:r>
            <w:proofErr w:type="spellEnd"/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-</w:t>
            </w: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softHyphen/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нитель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b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 xml:space="preserve">Срок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реализации</w:t>
            </w:r>
          </w:p>
        </w:tc>
        <w:tc>
          <w:tcPr>
            <w:tcW w:w="1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b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 xml:space="preserve">Ожидаемый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b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 xml:space="preserve">результат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(краткое оп</w:t>
            </w: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и</w:t>
            </w: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сание)</w:t>
            </w:r>
          </w:p>
        </w:tc>
        <w:tc>
          <w:tcPr>
            <w:tcW w:w="1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b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 xml:space="preserve">Последствия не реализации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мероприятий</w:t>
            </w:r>
          </w:p>
        </w:tc>
      </w:tr>
      <w:tr w:rsidR="000F18DF" w:rsidRPr="00735B10" w:rsidTr="00F40EC9">
        <w:trPr>
          <w:trHeight w:hRule="exact" w:val="703"/>
          <w:tblHeader/>
          <w:jc w:val="center"/>
        </w:trPr>
        <w:tc>
          <w:tcPr>
            <w:tcW w:w="6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начало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оконч</w:t>
            </w: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ние</w:t>
            </w:r>
          </w:p>
        </w:tc>
        <w:tc>
          <w:tcPr>
            <w:tcW w:w="17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8DF" w:rsidRPr="00735B10" w:rsidTr="00F40EC9">
        <w:trPr>
          <w:jc w:val="center"/>
        </w:trPr>
        <w:tc>
          <w:tcPr>
            <w:tcW w:w="9269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810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 xml:space="preserve">1. </w:t>
            </w:r>
            <w:r w:rsidRPr="00735B10">
              <w:rPr>
                <w:rStyle w:val="810"/>
                <w:spacing w:val="-1"/>
                <w:sz w:val="24"/>
                <w:szCs w:val="24"/>
              </w:rPr>
              <w:t xml:space="preserve">Нормативное правовое и информационно-методическое сопровождение отдыха,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810"/>
                <w:spacing w:val="-1"/>
                <w:sz w:val="24"/>
                <w:szCs w:val="24"/>
              </w:rPr>
              <w:t>оздоровления детей</w:t>
            </w:r>
          </w:p>
        </w:tc>
      </w:tr>
      <w:tr w:rsidR="000F18DF" w:rsidRPr="00735B10" w:rsidTr="00F40EC9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1.1.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Подготовка пр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екта постановл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ния администр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ции Омсукчанск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го района «Об 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ганизации озд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ровительной ка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м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пании детей в Омсукчанском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АОР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Организованная  подготовка и обеспечение 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дыха, оздоро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ления детей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Снижение кач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ства предоста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ляемых услуг по организации 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дыха и оздоро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ления детей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DF" w:rsidRPr="00735B10" w:rsidTr="00F40EC9">
        <w:trPr>
          <w:trHeight w:val="3643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1.2.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Изготовление п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чатной продукции (плакаты, букл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ты, памятки и др.) для обеспечения учреждений и специалистов в сфере организ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ции отдыха и 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з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доровления детей</w:t>
            </w:r>
          </w:p>
          <w:p w:rsidR="000F18DF" w:rsidRPr="00735B10" w:rsidRDefault="000F18DF" w:rsidP="00F40E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АОР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Совершенств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вание организ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ции и обеспеч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ния отдыха и 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з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доровления д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тей, создание комфортных и безопасных у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ловий пребыв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ния детей в ле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них оздоров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и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тельных учре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ж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дениях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8DF" w:rsidRPr="00735B10" w:rsidTr="00F40EC9">
        <w:trPr>
          <w:jc w:val="center"/>
        </w:trPr>
        <w:tc>
          <w:tcPr>
            <w:tcW w:w="9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lastRenderedPageBreak/>
              <w:t>2. Организация отдыха и оздоровления детей Омсукчанского района</w:t>
            </w:r>
          </w:p>
        </w:tc>
      </w:tr>
      <w:tr w:rsidR="000F18DF" w:rsidRPr="00735B10" w:rsidTr="00F4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49"/>
          <w:jc w:val="center"/>
        </w:trPr>
        <w:tc>
          <w:tcPr>
            <w:tcW w:w="622" w:type="dxa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30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Проведение ра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й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онного семинара, совещания для руководителей лагерей дневного пребывания, 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у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ководителей тр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у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довых и эколог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и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ческих отрядов</w:t>
            </w:r>
          </w:p>
        </w:tc>
        <w:tc>
          <w:tcPr>
            <w:tcW w:w="1134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АОР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993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Повышение качества пр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доставляемых услуг по орг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низации 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ха и оздоро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ления детей</w:t>
            </w:r>
          </w:p>
        </w:tc>
        <w:tc>
          <w:tcPr>
            <w:tcW w:w="1851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Снижение к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чества предо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тавляемых у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луг по орган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и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зации отдыха и оздоровления детей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DF" w:rsidRPr="00735B10" w:rsidTr="00F4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252"/>
          <w:jc w:val="center"/>
        </w:trPr>
        <w:tc>
          <w:tcPr>
            <w:tcW w:w="622" w:type="dxa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30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Организация 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дыха и оздоро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ления детей-сирот, детей, 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тавшихся без п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печения родит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лей</w:t>
            </w:r>
          </w:p>
        </w:tc>
        <w:tc>
          <w:tcPr>
            <w:tcW w:w="1134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АОР. Отдел опеки и попеч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850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2014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2020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Повышение качества пр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доставляемых услуг по орг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низации отд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ы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ха и оздоро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ления детей, укрепление здоровья д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тей, детей-сирот, детей оставшихся без попечения 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дителей.</w:t>
            </w:r>
          </w:p>
        </w:tc>
        <w:tc>
          <w:tcPr>
            <w:tcW w:w="1851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Снижение к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чества предо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тавляемых у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луг по орган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и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зации отдыха и оздоровления детей</w:t>
            </w:r>
          </w:p>
        </w:tc>
      </w:tr>
      <w:tr w:rsidR="000F18DF" w:rsidRPr="00735B10" w:rsidTr="00F4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403"/>
          <w:jc w:val="center"/>
        </w:trPr>
        <w:tc>
          <w:tcPr>
            <w:tcW w:w="622" w:type="dxa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030" w:type="dxa"/>
          </w:tcPr>
          <w:p w:rsidR="000F18DF" w:rsidRPr="00735B10" w:rsidRDefault="000F18DF" w:rsidP="00F40EC9">
            <w:pPr>
              <w:pStyle w:val="3"/>
              <w:spacing w:after="0" w:line="240" w:lineRule="auto"/>
              <w:ind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Организация 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дыха и оздоро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ления детей в л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герях дневного пребывания</w:t>
            </w:r>
          </w:p>
        </w:tc>
        <w:tc>
          <w:tcPr>
            <w:tcW w:w="1134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АОР</w:t>
            </w:r>
          </w:p>
        </w:tc>
        <w:tc>
          <w:tcPr>
            <w:tcW w:w="850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2020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 w:val="restart"/>
            <w:vAlign w:val="center"/>
          </w:tcPr>
          <w:p w:rsidR="000F18DF" w:rsidRPr="00735B10" w:rsidRDefault="000F18DF" w:rsidP="00F40EC9">
            <w:pPr>
              <w:pStyle w:val="3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Увеличение</w:t>
            </w:r>
          </w:p>
          <w:p w:rsidR="000F18DF" w:rsidRPr="00735B10" w:rsidRDefault="000F18DF" w:rsidP="00F40EC9">
            <w:pPr>
              <w:pStyle w:val="3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количества д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тей, охваче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ных организ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ванным отд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ы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хом</w:t>
            </w:r>
          </w:p>
        </w:tc>
        <w:tc>
          <w:tcPr>
            <w:tcW w:w="1851" w:type="dxa"/>
            <w:vMerge w:val="restart"/>
            <w:vAlign w:val="center"/>
          </w:tcPr>
          <w:p w:rsidR="000F18DF" w:rsidRPr="00735B10" w:rsidRDefault="000F18DF" w:rsidP="00F40EC9">
            <w:pPr>
              <w:pStyle w:val="3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Снижение       количества д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тей охваченных       организова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ным отдыхом</w:t>
            </w:r>
          </w:p>
        </w:tc>
      </w:tr>
      <w:tr w:rsidR="000F18DF" w:rsidRPr="00735B10" w:rsidTr="00F4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5"/>
          <w:jc w:val="center"/>
        </w:trPr>
        <w:tc>
          <w:tcPr>
            <w:tcW w:w="622" w:type="dxa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030" w:type="dxa"/>
          </w:tcPr>
          <w:p w:rsidR="000F18DF" w:rsidRPr="00735B10" w:rsidRDefault="000F18DF" w:rsidP="00F40EC9">
            <w:pPr>
              <w:pStyle w:val="3"/>
              <w:shd w:val="clear" w:color="auto" w:fill="auto"/>
              <w:tabs>
                <w:tab w:val="left" w:pos="2277"/>
              </w:tabs>
              <w:spacing w:after="0" w:line="240" w:lineRule="auto"/>
              <w:ind w:firstLine="0"/>
              <w:jc w:val="both"/>
              <w:rPr>
                <w:rStyle w:val="10pt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Ведение учета детей, наход</w:t>
            </w:r>
            <w:r w:rsidRPr="00735B10">
              <w:rPr>
                <w:rStyle w:val="0pt"/>
                <w:rFonts w:ascii="Times New Roman" w:hAnsi="Times New Roman" w:cs="Times New Roman"/>
              </w:rPr>
              <w:t>я</w:t>
            </w:r>
            <w:r w:rsidRPr="00735B10">
              <w:rPr>
                <w:rStyle w:val="0pt"/>
                <w:rFonts w:ascii="Times New Roman" w:hAnsi="Times New Roman" w:cs="Times New Roman"/>
              </w:rPr>
              <w:t>щихся в трудной жизненной с</w:t>
            </w:r>
            <w:r w:rsidRPr="00735B10">
              <w:rPr>
                <w:rStyle w:val="0pt"/>
                <w:rFonts w:ascii="Times New Roman" w:hAnsi="Times New Roman" w:cs="Times New Roman"/>
              </w:rPr>
              <w:t>и</w:t>
            </w:r>
            <w:r w:rsidRPr="00735B10">
              <w:rPr>
                <w:rStyle w:val="0pt"/>
                <w:rFonts w:ascii="Times New Roman" w:hAnsi="Times New Roman" w:cs="Times New Roman"/>
              </w:rPr>
              <w:t>туации нужда</w:t>
            </w:r>
            <w:r w:rsidRPr="00735B10">
              <w:rPr>
                <w:rStyle w:val="0pt"/>
                <w:rFonts w:ascii="Times New Roman" w:hAnsi="Times New Roman" w:cs="Times New Roman"/>
              </w:rPr>
              <w:t>ю</w:t>
            </w:r>
            <w:r w:rsidRPr="00735B10">
              <w:rPr>
                <w:rStyle w:val="0pt"/>
                <w:rFonts w:ascii="Times New Roman" w:hAnsi="Times New Roman" w:cs="Times New Roman"/>
              </w:rPr>
              <w:t>щихся в оздоро</w:t>
            </w:r>
            <w:r w:rsidRPr="00735B10">
              <w:rPr>
                <w:rStyle w:val="0pt"/>
                <w:rFonts w:ascii="Times New Roman" w:hAnsi="Times New Roman" w:cs="Times New Roman"/>
              </w:rPr>
              <w:t>в</w:t>
            </w:r>
            <w:r w:rsidRPr="00735B10">
              <w:rPr>
                <w:rStyle w:val="0pt"/>
                <w:rFonts w:ascii="Times New Roman" w:hAnsi="Times New Roman" w:cs="Times New Roman"/>
              </w:rPr>
              <w:t>лении</w:t>
            </w:r>
          </w:p>
        </w:tc>
        <w:tc>
          <w:tcPr>
            <w:tcW w:w="1134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АОР</w:t>
            </w:r>
          </w:p>
        </w:tc>
        <w:tc>
          <w:tcPr>
            <w:tcW w:w="850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2020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0F18DF" w:rsidRPr="00735B10" w:rsidRDefault="000F18DF" w:rsidP="00F40EC9">
            <w:pPr>
              <w:pStyle w:val="3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</w:tc>
        <w:tc>
          <w:tcPr>
            <w:tcW w:w="1851" w:type="dxa"/>
            <w:vMerge/>
            <w:vAlign w:val="center"/>
          </w:tcPr>
          <w:p w:rsidR="000F18DF" w:rsidRPr="00735B10" w:rsidRDefault="000F18DF" w:rsidP="00F40EC9">
            <w:pPr>
              <w:pStyle w:val="3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</w:tc>
      </w:tr>
      <w:tr w:rsidR="000F18DF" w:rsidRPr="00735B10" w:rsidTr="00F4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403"/>
          <w:jc w:val="center"/>
        </w:trPr>
        <w:tc>
          <w:tcPr>
            <w:tcW w:w="622" w:type="dxa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030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Организация о</w:t>
            </w:r>
            <w:r w:rsidRPr="00735B10">
              <w:rPr>
                <w:rStyle w:val="0pt"/>
                <w:rFonts w:ascii="Times New Roman" w:hAnsi="Times New Roman" w:cs="Times New Roman"/>
              </w:rPr>
              <w:t>т</w:t>
            </w:r>
            <w:r w:rsidRPr="00735B10">
              <w:rPr>
                <w:rStyle w:val="0pt"/>
                <w:rFonts w:ascii="Times New Roman" w:hAnsi="Times New Roman" w:cs="Times New Roman"/>
              </w:rPr>
              <w:t>дыха и оздоро</w:t>
            </w:r>
            <w:r w:rsidRPr="00735B10">
              <w:rPr>
                <w:rStyle w:val="0pt"/>
                <w:rFonts w:ascii="Times New Roman" w:hAnsi="Times New Roman" w:cs="Times New Roman"/>
              </w:rPr>
              <w:t>в</w:t>
            </w:r>
            <w:r w:rsidRPr="00735B10">
              <w:rPr>
                <w:rStyle w:val="0pt"/>
                <w:rFonts w:ascii="Times New Roman" w:hAnsi="Times New Roman" w:cs="Times New Roman"/>
              </w:rPr>
              <w:t>ления детей, с</w:t>
            </w:r>
            <w:r w:rsidRPr="00735B10">
              <w:rPr>
                <w:rStyle w:val="0pt"/>
                <w:rFonts w:ascii="Times New Roman" w:hAnsi="Times New Roman" w:cs="Times New Roman"/>
              </w:rPr>
              <w:t>о</w:t>
            </w:r>
            <w:r w:rsidRPr="00735B10">
              <w:rPr>
                <w:rStyle w:val="0pt"/>
                <w:rFonts w:ascii="Times New Roman" w:hAnsi="Times New Roman" w:cs="Times New Roman"/>
              </w:rPr>
              <w:t>стоящих на учете в учреждениях социальной по</w:t>
            </w:r>
            <w:r w:rsidRPr="00735B10">
              <w:rPr>
                <w:rStyle w:val="0pt"/>
                <w:rFonts w:ascii="Times New Roman" w:hAnsi="Times New Roman" w:cs="Times New Roman"/>
              </w:rPr>
              <w:t>д</w:t>
            </w:r>
            <w:r w:rsidRPr="00735B10">
              <w:rPr>
                <w:rStyle w:val="0pt"/>
                <w:rFonts w:ascii="Times New Roman" w:hAnsi="Times New Roman" w:cs="Times New Roman"/>
              </w:rPr>
              <w:t>держки и соц</w:t>
            </w:r>
            <w:r w:rsidRPr="00735B10">
              <w:rPr>
                <w:rStyle w:val="0pt"/>
                <w:rFonts w:ascii="Times New Roman" w:hAnsi="Times New Roman" w:cs="Times New Roman"/>
              </w:rPr>
              <w:t>и</w:t>
            </w:r>
            <w:r w:rsidRPr="00735B10">
              <w:rPr>
                <w:rStyle w:val="0pt"/>
                <w:rFonts w:ascii="Times New Roman" w:hAnsi="Times New Roman" w:cs="Times New Roman"/>
              </w:rPr>
              <w:t>ального обсл</w:t>
            </w:r>
            <w:r w:rsidRPr="00735B10">
              <w:rPr>
                <w:rStyle w:val="0pt"/>
                <w:rFonts w:ascii="Times New Roman" w:hAnsi="Times New Roman" w:cs="Times New Roman"/>
              </w:rPr>
              <w:t>у</w:t>
            </w:r>
            <w:r w:rsidRPr="00735B10">
              <w:rPr>
                <w:rStyle w:val="0pt"/>
                <w:rFonts w:ascii="Times New Roman" w:hAnsi="Times New Roman" w:cs="Times New Roman"/>
              </w:rPr>
              <w:t>живания насел</w:t>
            </w:r>
            <w:r w:rsidRPr="00735B10">
              <w:rPr>
                <w:rStyle w:val="0pt"/>
                <w:rFonts w:ascii="Times New Roman" w:hAnsi="Times New Roman" w:cs="Times New Roman"/>
              </w:rPr>
              <w:t>е</w:t>
            </w:r>
            <w:r w:rsidRPr="00735B10">
              <w:rPr>
                <w:rStyle w:val="0pt"/>
                <w:rFonts w:ascii="Times New Roman" w:hAnsi="Times New Roman" w:cs="Times New Roman"/>
              </w:rPr>
              <w:t>ния</w:t>
            </w:r>
          </w:p>
        </w:tc>
        <w:tc>
          <w:tcPr>
            <w:tcW w:w="1134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АОР</w:t>
            </w:r>
          </w:p>
        </w:tc>
        <w:tc>
          <w:tcPr>
            <w:tcW w:w="850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2020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0F18DF" w:rsidRPr="00735B10" w:rsidRDefault="000F18DF" w:rsidP="00F40EC9">
            <w:pPr>
              <w:pStyle w:val="3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</w:tc>
        <w:tc>
          <w:tcPr>
            <w:tcW w:w="1851" w:type="dxa"/>
            <w:vMerge/>
            <w:vAlign w:val="center"/>
          </w:tcPr>
          <w:p w:rsidR="000F18DF" w:rsidRPr="00735B10" w:rsidRDefault="000F18DF" w:rsidP="00F40EC9">
            <w:pPr>
              <w:pStyle w:val="3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</w:tc>
      </w:tr>
      <w:tr w:rsidR="000F18DF" w:rsidRPr="00735B10" w:rsidTr="00F4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55"/>
          <w:jc w:val="center"/>
        </w:trPr>
        <w:tc>
          <w:tcPr>
            <w:tcW w:w="9269" w:type="dxa"/>
            <w:gridSpan w:val="7"/>
            <w:vAlign w:val="center"/>
          </w:tcPr>
          <w:p w:rsidR="000F18DF" w:rsidRPr="00735B10" w:rsidRDefault="000F18DF" w:rsidP="00F40EC9">
            <w:pPr>
              <w:pStyle w:val="3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lastRenderedPageBreak/>
              <w:t xml:space="preserve">3. Укрепление материально-технической базы, </w:t>
            </w:r>
          </w:p>
          <w:p w:rsidR="000F18DF" w:rsidRPr="00735B10" w:rsidRDefault="000F18DF" w:rsidP="00F40EC9">
            <w:pPr>
              <w:pStyle w:val="3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обеспечение безопасности жизни и здоровья детей.</w:t>
            </w:r>
          </w:p>
        </w:tc>
      </w:tr>
      <w:tr w:rsidR="000F18DF" w:rsidRPr="00735B10" w:rsidTr="00F4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403"/>
          <w:jc w:val="center"/>
        </w:trPr>
        <w:tc>
          <w:tcPr>
            <w:tcW w:w="622" w:type="dxa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030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Организация т</w:t>
            </w:r>
            <w:r w:rsidRPr="00735B10">
              <w:rPr>
                <w:rStyle w:val="0pt"/>
                <w:rFonts w:ascii="Times New Roman" w:hAnsi="Times New Roman" w:cs="Times New Roman"/>
              </w:rPr>
              <w:t>е</w:t>
            </w:r>
            <w:r w:rsidRPr="00735B10">
              <w:rPr>
                <w:rStyle w:val="0pt"/>
                <w:rFonts w:ascii="Times New Roman" w:hAnsi="Times New Roman" w:cs="Times New Roman"/>
              </w:rPr>
              <w:t>матических д</w:t>
            </w:r>
            <w:r w:rsidRPr="00735B10">
              <w:rPr>
                <w:rStyle w:val="0pt"/>
                <w:rFonts w:ascii="Times New Roman" w:hAnsi="Times New Roman" w:cs="Times New Roman"/>
              </w:rPr>
              <w:t>е</w:t>
            </w:r>
            <w:r w:rsidRPr="00735B10">
              <w:rPr>
                <w:rStyle w:val="0pt"/>
                <w:rFonts w:ascii="Times New Roman" w:hAnsi="Times New Roman" w:cs="Times New Roman"/>
              </w:rPr>
              <w:t>кад в оздоров</w:t>
            </w:r>
            <w:r w:rsidRPr="00735B10">
              <w:rPr>
                <w:rStyle w:val="0pt"/>
                <w:rFonts w:ascii="Times New Roman" w:hAnsi="Times New Roman" w:cs="Times New Roman"/>
              </w:rPr>
              <w:t>и</w:t>
            </w:r>
            <w:r w:rsidRPr="00735B10">
              <w:rPr>
                <w:rStyle w:val="0pt"/>
                <w:rFonts w:ascii="Times New Roman" w:hAnsi="Times New Roman" w:cs="Times New Roman"/>
              </w:rPr>
              <w:t>тельных учре</w:t>
            </w:r>
            <w:r w:rsidRPr="00735B10">
              <w:rPr>
                <w:rStyle w:val="0pt"/>
                <w:rFonts w:ascii="Times New Roman" w:hAnsi="Times New Roman" w:cs="Times New Roman"/>
              </w:rPr>
              <w:t>ж</w:t>
            </w:r>
            <w:r w:rsidRPr="00735B10">
              <w:rPr>
                <w:rStyle w:val="0pt"/>
                <w:rFonts w:ascii="Times New Roman" w:hAnsi="Times New Roman" w:cs="Times New Roman"/>
              </w:rPr>
              <w:t>дениях: «Декада безопасности», «Декада здоров</w:t>
            </w:r>
            <w:r w:rsidRPr="00735B10">
              <w:rPr>
                <w:rStyle w:val="0pt"/>
                <w:rFonts w:ascii="Times New Roman" w:hAnsi="Times New Roman" w:cs="Times New Roman"/>
              </w:rPr>
              <w:t>о</w:t>
            </w:r>
            <w:r w:rsidRPr="00735B10">
              <w:rPr>
                <w:rStyle w:val="0pt"/>
                <w:rFonts w:ascii="Times New Roman" w:hAnsi="Times New Roman" w:cs="Times New Roman"/>
              </w:rPr>
              <w:t>го образа жизни»</w:t>
            </w:r>
          </w:p>
        </w:tc>
        <w:tc>
          <w:tcPr>
            <w:tcW w:w="1134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АОР</w:t>
            </w:r>
          </w:p>
        </w:tc>
        <w:tc>
          <w:tcPr>
            <w:tcW w:w="850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2020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789" w:type="dxa"/>
            <w:vAlign w:val="center"/>
          </w:tcPr>
          <w:p w:rsidR="000F18DF" w:rsidRPr="00735B10" w:rsidRDefault="000F18DF" w:rsidP="00F40EC9">
            <w:pPr>
              <w:pStyle w:val="3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Информиров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ние детей о здоровом обр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зе жизни</w:t>
            </w:r>
          </w:p>
          <w:p w:rsidR="000F18DF" w:rsidRPr="00735B10" w:rsidRDefault="000F18DF" w:rsidP="00F40EC9">
            <w:pPr>
              <w:pStyle w:val="3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Отсутствие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возможности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проведения</w:t>
            </w:r>
          </w:p>
          <w:p w:rsidR="000F18DF" w:rsidRPr="00735B10" w:rsidRDefault="000F18DF" w:rsidP="00F40EC9">
            <w:pPr>
              <w:pStyle w:val="3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декад</w:t>
            </w:r>
          </w:p>
        </w:tc>
      </w:tr>
      <w:tr w:rsidR="000F18DF" w:rsidRPr="00735B10" w:rsidTr="00F4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403"/>
          <w:jc w:val="center"/>
        </w:trPr>
        <w:tc>
          <w:tcPr>
            <w:tcW w:w="622" w:type="dxa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030" w:type="dxa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Укрепление </w:t>
            </w:r>
            <w:proofErr w:type="spellStart"/>
            <w:proofErr w:type="gramStart"/>
            <w:r w:rsidRPr="00735B10">
              <w:rPr>
                <w:rStyle w:val="0pt"/>
                <w:rFonts w:ascii="Times New Roman" w:hAnsi="Times New Roman" w:cs="Times New Roman"/>
              </w:rPr>
              <w:t>м</w:t>
            </w:r>
            <w:r w:rsidRPr="00735B10">
              <w:rPr>
                <w:rStyle w:val="0pt"/>
                <w:rFonts w:ascii="Times New Roman" w:hAnsi="Times New Roman" w:cs="Times New Roman"/>
              </w:rPr>
              <w:t>а</w:t>
            </w:r>
            <w:r w:rsidRPr="00735B10">
              <w:rPr>
                <w:rStyle w:val="0pt"/>
                <w:rFonts w:ascii="Times New Roman" w:hAnsi="Times New Roman" w:cs="Times New Roman"/>
              </w:rPr>
              <w:t>териально-техни-ческой</w:t>
            </w:r>
            <w:proofErr w:type="spellEnd"/>
            <w:proofErr w:type="gramEnd"/>
            <w:r w:rsidRPr="00735B10">
              <w:rPr>
                <w:rStyle w:val="0pt"/>
                <w:rFonts w:ascii="Times New Roman" w:hAnsi="Times New Roman" w:cs="Times New Roman"/>
              </w:rPr>
              <w:t xml:space="preserve"> базы л</w:t>
            </w:r>
            <w:r w:rsidRPr="00735B10">
              <w:rPr>
                <w:rStyle w:val="0pt"/>
                <w:rFonts w:ascii="Times New Roman" w:hAnsi="Times New Roman" w:cs="Times New Roman"/>
              </w:rPr>
              <w:t>а</w:t>
            </w:r>
            <w:r w:rsidRPr="00735B10">
              <w:rPr>
                <w:rStyle w:val="0pt"/>
                <w:rFonts w:ascii="Times New Roman" w:hAnsi="Times New Roman" w:cs="Times New Roman"/>
              </w:rPr>
              <w:t>герей дневного пребывания</w:t>
            </w:r>
          </w:p>
        </w:tc>
        <w:tc>
          <w:tcPr>
            <w:tcW w:w="1134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АОР</w:t>
            </w:r>
          </w:p>
        </w:tc>
        <w:tc>
          <w:tcPr>
            <w:tcW w:w="850" w:type="dxa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2014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2020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789" w:type="dxa"/>
            <w:vAlign w:val="center"/>
          </w:tcPr>
          <w:p w:rsidR="000F18DF" w:rsidRPr="00735B10" w:rsidRDefault="000F18DF" w:rsidP="00F40EC9">
            <w:pPr>
              <w:pStyle w:val="3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Оснащение</w:t>
            </w:r>
          </w:p>
          <w:p w:rsidR="000F18DF" w:rsidRPr="00735B10" w:rsidRDefault="000F18DF" w:rsidP="00F40EC9">
            <w:pPr>
              <w:pStyle w:val="3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современным</w:t>
            </w:r>
          </w:p>
          <w:p w:rsidR="000F18DF" w:rsidRPr="00735B10" w:rsidRDefault="000F18DF" w:rsidP="00F40EC9">
            <w:pPr>
              <w:pStyle w:val="3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оборудованием и повышение</w:t>
            </w:r>
          </w:p>
          <w:p w:rsidR="000F18DF" w:rsidRPr="00735B10" w:rsidRDefault="000F18DF" w:rsidP="00F40EC9">
            <w:pPr>
              <w:pStyle w:val="3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качества</w:t>
            </w:r>
          </w:p>
          <w:p w:rsidR="000F18DF" w:rsidRPr="00735B10" w:rsidRDefault="000F18DF" w:rsidP="00F40EC9">
            <w:pPr>
              <w:pStyle w:val="3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предоставля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мых услуг</w:t>
            </w:r>
          </w:p>
        </w:tc>
        <w:tc>
          <w:tcPr>
            <w:tcW w:w="1851" w:type="dxa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 xml:space="preserve">Снижение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качества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предоставля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мых услуг</w:t>
            </w:r>
          </w:p>
        </w:tc>
      </w:tr>
    </w:tbl>
    <w:p w:rsidR="000F18DF" w:rsidRPr="00735B10" w:rsidRDefault="000F18DF" w:rsidP="000F1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_________________</w:t>
      </w:r>
    </w:p>
    <w:p w:rsidR="000F18DF" w:rsidRPr="00735B10" w:rsidRDefault="000F18DF" w:rsidP="000F1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8DF" w:rsidRDefault="000F18DF" w:rsidP="000F1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8DF" w:rsidRDefault="000F18DF" w:rsidP="000F1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8DF" w:rsidRDefault="000F18DF" w:rsidP="000F1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8DF" w:rsidRDefault="000F18DF" w:rsidP="000F1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8DF" w:rsidRDefault="000F18DF" w:rsidP="000F1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8DF" w:rsidRDefault="000F18DF" w:rsidP="000F1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 w:line="240" w:lineRule="auto"/>
        <w:ind w:left="4963" w:firstLine="709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0F18DF" w:rsidRPr="00735B10" w:rsidRDefault="000F18DF" w:rsidP="000F18DF">
      <w:pPr>
        <w:spacing w:after="0" w:line="240" w:lineRule="auto"/>
        <w:ind w:left="4963" w:firstLine="709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0F18DF" w:rsidRPr="00735B10" w:rsidRDefault="000F18DF" w:rsidP="000F18DF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«Развитие системы </w:t>
      </w:r>
      <w:proofErr w:type="spellStart"/>
      <w:r w:rsidRPr="00735B10">
        <w:rPr>
          <w:rFonts w:ascii="Times New Roman" w:hAnsi="Times New Roman" w:cs="Times New Roman"/>
          <w:sz w:val="24"/>
          <w:szCs w:val="24"/>
        </w:rPr>
        <w:t>образова</w:t>
      </w:r>
      <w:proofErr w:type="spellEnd"/>
      <w:r w:rsidRPr="00735B10">
        <w:rPr>
          <w:rFonts w:ascii="Times New Roman" w:hAnsi="Times New Roman" w:cs="Times New Roman"/>
          <w:sz w:val="24"/>
          <w:szCs w:val="24"/>
        </w:rPr>
        <w:t>-</w:t>
      </w:r>
    </w:p>
    <w:p w:rsidR="000F18DF" w:rsidRPr="00735B10" w:rsidRDefault="000F18DF" w:rsidP="000F18DF">
      <w:pPr>
        <w:spacing w:after="0" w:line="240" w:lineRule="auto"/>
        <w:ind w:left="4963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35B10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735B10">
        <w:rPr>
          <w:rFonts w:ascii="Times New Roman" w:hAnsi="Times New Roman" w:cs="Times New Roman"/>
          <w:sz w:val="24"/>
          <w:szCs w:val="24"/>
        </w:rPr>
        <w:t xml:space="preserve"> в Омсукчанском районе </w:t>
      </w:r>
    </w:p>
    <w:p w:rsidR="000F18DF" w:rsidRPr="00735B10" w:rsidRDefault="000F18DF" w:rsidP="000F18DF">
      <w:pPr>
        <w:spacing w:after="0" w:line="240" w:lineRule="auto"/>
        <w:ind w:left="4963" w:firstLine="709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на 2014-2020гг.»</w:t>
      </w:r>
    </w:p>
    <w:p w:rsidR="000F18DF" w:rsidRPr="00735B10" w:rsidRDefault="000F18DF" w:rsidP="000F18DF">
      <w:pPr>
        <w:spacing w:after="0"/>
        <w:rPr>
          <w:rStyle w:val="30pt"/>
          <w:rFonts w:ascii="Times New Roman" w:hAnsi="Times New Roman" w:cs="Times New Roman"/>
          <w:b w:val="0"/>
          <w:bCs w:val="0"/>
        </w:rPr>
      </w:pPr>
    </w:p>
    <w:p w:rsidR="000F18DF" w:rsidRPr="00735B10" w:rsidRDefault="000F18DF" w:rsidP="000F18DF">
      <w:pPr>
        <w:spacing w:after="0"/>
        <w:jc w:val="center"/>
        <w:rPr>
          <w:rStyle w:val="30pt"/>
          <w:rFonts w:ascii="Times New Roman" w:hAnsi="Times New Roman" w:cs="Times New Roman"/>
          <w:bCs w:val="0"/>
        </w:rPr>
      </w:pPr>
      <w:r w:rsidRPr="00735B10">
        <w:rPr>
          <w:rStyle w:val="30pt"/>
          <w:rFonts w:ascii="Times New Roman" w:hAnsi="Times New Roman" w:cs="Times New Roman"/>
          <w:bCs w:val="0"/>
        </w:rPr>
        <w:t>ПОДПРОГРАММА</w:t>
      </w:r>
    </w:p>
    <w:p w:rsidR="000F18DF" w:rsidRPr="00F238A5" w:rsidRDefault="000F18DF" w:rsidP="000F18DF">
      <w:pPr>
        <w:pStyle w:val="33"/>
        <w:shd w:val="clear" w:color="auto" w:fill="auto"/>
        <w:spacing w:before="0" w:after="0" w:line="317" w:lineRule="exact"/>
        <w:ind w:left="180" w:firstLine="0"/>
        <w:rPr>
          <w:rStyle w:val="30pt"/>
          <w:rFonts w:ascii="Times New Roman" w:hAnsi="Times New Roman" w:cs="Times New Roman"/>
          <w:b/>
        </w:rPr>
      </w:pPr>
      <w:r w:rsidRPr="00F238A5">
        <w:rPr>
          <w:rStyle w:val="30pt"/>
          <w:rFonts w:ascii="Times New Roman" w:hAnsi="Times New Roman" w:cs="Times New Roman"/>
          <w:b/>
        </w:rPr>
        <w:t xml:space="preserve">«Управление развитием отрасли образования </w:t>
      </w:r>
    </w:p>
    <w:p w:rsidR="000F18DF" w:rsidRPr="00F238A5" w:rsidRDefault="000F18DF" w:rsidP="000F18DF">
      <w:pPr>
        <w:pStyle w:val="33"/>
        <w:shd w:val="clear" w:color="auto" w:fill="auto"/>
        <w:spacing w:before="0" w:after="0" w:line="317" w:lineRule="exact"/>
        <w:ind w:left="180" w:firstLine="0"/>
        <w:rPr>
          <w:rStyle w:val="30pt"/>
          <w:rFonts w:ascii="Times New Roman" w:hAnsi="Times New Roman" w:cs="Times New Roman"/>
          <w:b/>
        </w:rPr>
      </w:pPr>
      <w:r w:rsidRPr="00F238A5">
        <w:rPr>
          <w:rStyle w:val="30pt"/>
          <w:rFonts w:ascii="Times New Roman" w:hAnsi="Times New Roman" w:cs="Times New Roman"/>
          <w:b/>
        </w:rPr>
        <w:t>в Омсукчанском районе в 2014-2020 годы»</w:t>
      </w:r>
    </w:p>
    <w:p w:rsidR="000F18DF" w:rsidRPr="00F238A5" w:rsidRDefault="000F18DF" w:rsidP="000F18DF">
      <w:pPr>
        <w:pStyle w:val="33"/>
        <w:shd w:val="clear" w:color="auto" w:fill="auto"/>
        <w:spacing w:before="0" w:after="0" w:line="317" w:lineRule="exact"/>
        <w:ind w:left="180" w:firstLine="0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322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5B10">
        <w:rPr>
          <w:rStyle w:val="0pt"/>
          <w:rFonts w:ascii="Times New Roman" w:hAnsi="Times New Roman" w:cs="Times New Roman"/>
          <w:b/>
        </w:rPr>
        <w:t>П</w:t>
      </w:r>
      <w:proofErr w:type="gramEnd"/>
      <w:r w:rsidRPr="00735B10">
        <w:rPr>
          <w:rStyle w:val="0pt"/>
          <w:rFonts w:ascii="Times New Roman" w:hAnsi="Times New Roman" w:cs="Times New Roman"/>
          <w:b/>
        </w:rPr>
        <w:t xml:space="preserve"> А С П О Р Т</w:t>
      </w:r>
    </w:p>
    <w:p w:rsidR="000F18DF" w:rsidRPr="00735B10" w:rsidRDefault="000F18DF" w:rsidP="000F18DF">
      <w:pPr>
        <w:pStyle w:val="3"/>
        <w:shd w:val="clear" w:color="auto" w:fill="auto"/>
        <w:spacing w:after="0" w:line="322" w:lineRule="exact"/>
        <w:ind w:firstLine="0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 xml:space="preserve">подпрограммы «Управление развитием отрасли образования </w:t>
      </w:r>
    </w:p>
    <w:p w:rsidR="000F18DF" w:rsidRPr="00735B10" w:rsidRDefault="000F18DF" w:rsidP="000F18DF">
      <w:pPr>
        <w:pStyle w:val="3"/>
        <w:shd w:val="clear" w:color="auto" w:fill="auto"/>
        <w:spacing w:after="0" w:line="32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в Омсукчанском районе в 2014-2020 годы»</w:t>
      </w:r>
    </w:p>
    <w:p w:rsidR="000F18DF" w:rsidRPr="00735B10" w:rsidRDefault="000F18DF" w:rsidP="000F18D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2390"/>
        <w:gridCol w:w="6834"/>
      </w:tblGrid>
      <w:tr w:rsidR="000F18DF" w:rsidRPr="00735B10" w:rsidTr="00F40EC9">
        <w:trPr>
          <w:trHeight w:val="704"/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Наименование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834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Подпрограмма «Управление развитием отрасли образования в Омсукчанском районе в 2014-2020 годы» (далее – подпрограмма)</w:t>
            </w:r>
          </w:p>
        </w:tc>
      </w:tr>
      <w:tr w:rsidR="000F18DF" w:rsidRPr="00735B10" w:rsidTr="00F40EC9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Основание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для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разработки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834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Приоритетный национальный проект «Образование»;</w:t>
            </w:r>
          </w:p>
          <w:p w:rsidR="000F18DF" w:rsidRPr="00735B10" w:rsidRDefault="000F18DF" w:rsidP="00F40E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Послание Президента РФ В.В. Путина Федеральному со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ранию от 12 декабря 2013г.;</w:t>
            </w:r>
          </w:p>
          <w:p w:rsidR="000F18DF" w:rsidRPr="00735B10" w:rsidRDefault="000F18DF" w:rsidP="00F40E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Национальная образовательная инициатива «Наша новая школа»;</w:t>
            </w:r>
          </w:p>
          <w:p w:rsidR="000F18DF" w:rsidRPr="00735B10" w:rsidRDefault="000F18DF" w:rsidP="00F40E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Федеральный закон РФ от 29.12.2012г. № 273-ФЗ «Об обр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зовании в Российской  Федерации»;</w:t>
            </w:r>
          </w:p>
          <w:p w:rsidR="000F18DF" w:rsidRPr="00735B10" w:rsidRDefault="000F18DF" w:rsidP="00F40E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Федеральный закон РФ от 06.10.2003г. № 131-ФЗ «Об 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щих принципах организации местного самоуправления в Ро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сийской Федерации», пункт 13 части 1 статьи 16;</w:t>
            </w:r>
          </w:p>
          <w:p w:rsidR="000F18DF" w:rsidRPr="00735B10" w:rsidRDefault="000F18DF" w:rsidP="00F40E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Постановление администрации Омсукчанского района от 02.03.2009г. № 45 « О порядке принятия решения о разработке, формировании и реализации муниципальных программ Омсу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чанского района».</w:t>
            </w:r>
          </w:p>
        </w:tc>
      </w:tr>
      <w:tr w:rsidR="000F18DF" w:rsidRPr="00735B10" w:rsidTr="00F40EC9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Заказчик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834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Администрация Омсукчанского района</w:t>
            </w:r>
          </w:p>
        </w:tc>
      </w:tr>
      <w:tr w:rsidR="000F18DF" w:rsidRPr="00735B10" w:rsidTr="00F40EC9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Разработчик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834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Управление образования администрации Омсукчанского ра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0F18DF" w:rsidRPr="00735B10" w:rsidTr="00F40EC9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Цель</w:t>
            </w:r>
          </w:p>
          <w:p w:rsidR="000F18DF" w:rsidRPr="000371C1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834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     Обеспечение условий для реализации муниципальной пр</w:t>
            </w:r>
            <w:r w:rsidRPr="00735B10">
              <w:rPr>
                <w:rStyle w:val="0pt"/>
                <w:rFonts w:ascii="Times New Roman" w:hAnsi="Times New Roman" w:cs="Times New Roman"/>
              </w:rPr>
              <w:t>о</w:t>
            </w:r>
            <w:r w:rsidRPr="00735B10">
              <w:rPr>
                <w:rStyle w:val="0pt"/>
                <w:rFonts w:ascii="Times New Roman" w:hAnsi="Times New Roman" w:cs="Times New Roman"/>
              </w:rPr>
              <w:t>граммы «Развитие системы образования на 2014 – 2020 годы»</w:t>
            </w:r>
          </w:p>
        </w:tc>
      </w:tr>
      <w:tr w:rsidR="000F18DF" w:rsidRPr="00735B10" w:rsidTr="00F40EC9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lastRenderedPageBreak/>
              <w:t>Задачи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834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tabs>
                <w:tab w:val="left" w:pos="288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     - оказание муниципальных услуг в рамках реализации мун</w:t>
            </w:r>
            <w:r w:rsidRPr="00735B10">
              <w:rPr>
                <w:rStyle w:val="0pt"/>
                <w:rFonts w:ascii="Times New Roman" w:hAnsi="Times New Roman" w:cs="Times New Roman"/>
              </w:rPr>
              <w:t>и</w:t>
            </w:r>
            <w:r w:rsidRPr="00735B10">
              <w:rPr>
                <w:rStyle w:val="0pt"/>
                <w:rFonts w:ascii="Times New Roman" w:hAnsi="Times New Roman" w:cs="Times New Roman"/>
              </w:rPr>
              <w:t>ципальной программы;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tabs>
                <w:tab w:val="left" w:pos="461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     - эффективное расходование бюджетных средств, предусмо</w:t>
            </w:r>
            <w:r w:rsidRPr="00735B10">
              <w:rPr>
                <w:rStyle w:val="0pt"/>
                <w:rFonts w:ascii="Times New Roman" w:hAnsi="Times New Roman" w:cs="Times New Roman"/>
              </w:rPr>
              <w:t>т</w:t>
            </w:r>
            <w:r w:rsidRPr="00735B10">
              <w:rPr>
                <w:rStyle w:val="0pt"/>
                <w:rFonts w:ascii="Times New Roman" w:hAnsi="Times New Roman" w:cs="Times New Roman"/>
              </w:rPr>
              <w:t>ренных на реализацию муниципальной программы</w:t>
            </w:r>
          </w:p>
        </w:tc>
      </w:tr>
      <w:tr w:rsidR="000F18DF" w:rsidRPr="00735B10" w:rsidTr="00F40EC9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Ответственный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исполнитель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834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0pt"/>
                <w:rFonts w:ascii="Times New Roman" w:hAnsi="Times New Roman" w:cs="Times New Roman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     - Управление образования администрации Омсукчанского района (далее - управление образования);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     - Администрация Омсукчанского района.</w:t>
            </w:r>
          </w:p>
        </w:tc>
      </w:tr>
      <w:tr w:rsidR="000F18DF" w:rsidRPr="00735B10" w:rsidTr="00F40EC9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Соисполнители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834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0pt"/>
                <w:rFonts w:ascii="Times New Roman" w:hAnsi="Times New Roman" w:cs="Times New Roman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     - Муниципальные образовательные организации, подведо</w:t>
            </w:r>
            <w:r w:rsidRPr="00735B10">
              <w:rPr>
                <w:rStyle w:val="0pt"/>
                <w:rFonts w:ascii="Times New Roman" w:hAnsi="Times New Roman" w:cs="Times New Roman"/>
              </w:rPr>
              <w:t>м</w:t>
            </w:r>
            <w:r w:rsidRPr="00735B10">
              <w:rPr>
                <w:rStyle w:val="0pt"/>
                <w:rFonts w:ascii="Times New Roman" w:hAnsi="Times New Roman" w:cs="Times New Roman"/>
              </w:rPr>
              <w:t>ственные управлению  образования;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0pt"/>
              </w:rPr>
              <w:t xml:space="preserve">     - </w:t>
            </w:r>
            <w:r w:rsidRPr="00735B10">
              <w:rPr>
                <w:rStyle w:val="0pt"/>
                <w:rFonts w:ascii="Times New Roman" w:hAnsi="Times New Roman" w:cs="Times New Roman"/>
              </w:rPr>
              <w:t>Муниципальные образовательные организации, подведомс</w:t>
            </w:r>
            <w:r w:rsidRPr="00735B10">
              <w:rPr>
                <w:rStyle w:val="0pt"/>
                <w:rFonts w:ascii="Times New Roman" w:hAnsi="Times New Roman" w:cs="Times New Roman"/>
              </w:rPr>
              <w:t>т</w:t>
            </w:r>
            <w:r w:rsidRPr="00735B10">
              <w:rPr>
                <w:rStyle w:val="0pt"/>
                <w:rFonts w:ascii="Times New Roman" w:hAnsi="Times New Roman" w:cs="Times New Roman"/>
              </w:rPr>
              <w:t>венные администрации Омсукчанского района.</w:t>
            </w:r>
          </w:p>
        </w:tc>
      </w:tr>
      <w:tr w:rsidR="000F18DF" w:rsidRPr="00735B10" w:rsidTr="00F40EC9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Целевые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показатели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834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tabs>
                <w:tab w:val="left" w:pos="466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     - обеспечение функционирования муниципальных учрежд</w:t>
            </w:r>
            <w:r w:rsidRPr="00735B10">
              <w:rPr>
                <w:rStyle w:val="0pt"/>
                <w:rFonts w:ascii="Times New Roman" w:hAnsi="Times New Roman" w:cs="Times New Roman"/>
              </w:rPr>
              <w:t>е</w:t>
            </w:r>
            <w:r w:rsidRPr="00735B10">
              <w:rPr>
                <w:rStyle w:val="0pt"/>
                <w:rFonts w:ascii="Times New Roman" w:hAnsi="Times New Roman" w:cs="Times New Roman"/>
              </w:rPr>
              <w:t>ний образования;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tabs>
                <w:tab w:val="left" w:pos="341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     - уровень выполнения значений целевых показателей мун</w:t>
            </w:r>
            <w:r w:rsidRPr="00735B10">
              <w:rPr>
                <w:rStyle w:val="0pt"/>
                <w:rFonts w:ascii="Times New Roman" w:hAnsi="Times New Roman" w:cs="Times New Roman"/>
              </w:rPr>
              <w:t>и</w:t>
            </w:r>
            <w:r w:rsidRPr="00735B10">
              <w:rPr>
                <w:rStyle w:val="0pt"/>
                <w:rFonts w:ascii="Times New Roman" w:hAnsi="Times New Roman" w:cs="Times New Roman"/>
              </w:rPr>
              <w:t>ципальной программы</w:t>
            </w:r>
          </w:p>
        </w:tc>
      </w:tr>
      <w:tr w:rsidR="000F18DF" w:rsidRPr="00735B10" w:rsidTr="00F40EC9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6834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     2014 - 2020 годы</w:t>
            </w:r>
          </w:p>
        </w:tc>
      </w:tr>
      <w:tr w:rsidR="000F18DF" w:rsidRPr="00735B10" w:rsidTr="00F40EC9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Объёмы и источники финансирования по</w:t>
            </w:r>
            <w:r w:rsidRPr="00735B10">
              <w:rPr>
                <w:rStyle w:val="0pt"/>
                <w:rFonts w:ascii="Times New Roman" w:hAnsi="Times New Roman" w:cs="Times New Roman"/>
              </w:rPr>
              <w:t>д</w:t>
            </w:r>
            <w:r w:rsidRPr="00735B10">
              <w:rPr>
                <w:rStyle w:val="0pt"/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834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     Общий объем финансирования подпрограммы осуществляе</w:t>
            </w:r>
            <w:r w:rsidRPr="00735B10">
              <w:rPr>
                <w:rStyle w:val="0pt"/>
                <w:rFonts w:ascii="Times New Roman" w:hAnsi="Times New Roman" w:cs="Times New Roman"/>
              </w:rPr>
              <w:t>т</w:t>
            </w:r>
            <w:r w:rsidRPr="00735B10">
              <w:rPr>
                <w:rStyle w:val="0pt"/>
                <w:rFonts w:ascii="Times New Roman" w:hAnsi="Times New Roman" w:cs="Times New Roman"/>
              </w:rPr>
              <w:t>ся за счет средств район</w:t>
            </w:r>
            <w:r>
              <w:rPr>
                <w:rStyle w:val="0pt"/>
                <w:rFonts w:ascii="Times New Roman" w:hAnsi="Times New Roman" w:cs="Times New Roman"/>
              </w:rPr>
              <w:t>ного бюджета и составляет 856031</w:t>
            </w:r>
            <w:r w:rsidRPr="00735B10">
              <w:rPr>
                <w:rStyle w:val="0pt"/>
                <w:rFonts w:ascii="Times New Roman" w:hAnsi="Times New Roman" w:cs="Times New Roman"/>
              </w:rPr>
              <w:t>,16 тыс. рублей, в том числе по годам: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"/>
                <w:rFonts w:ascii="Times New Roman" w:hAnsi="Times New Roman" w:cs="Times New Roman"/>
              </w:rPr>
              <w:t>2014  -   10624</w:t>
            </w:r>
            <w:r w:rsidRPr="00735B10">
              <w:rPr>
                <w:rStyle w:val="0pt"/>
                <w:rFonts w:ascii="Times New Roman" w:hAnsi="Times New Roman" w:cs="Times New Roman"/>
              </w:rPr>
              <w:t>9,33 тыс. рублей;</w:t>
            </w:r>
          </w:p>
          <w:p w:rsidR="000F18DF" w:rsidRPr="00735B10" w:rsidRDefault="000F18DF" w:rsidP="00F40EC9">
            <w:pPr>
              <w:pStyle w:val="3"/>
              <w:numPr>
                <w:ilvl w:val="0"/>
                <w:numId w:val="34"/>
              </w:numPr>
              <w:shd w:val="clear" w:color="auto" w:fill="auto"/>
              <w:tabs>
                <w:tab w:val="left" w:pos="744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- 110098,67 тыс. рублей;</w:t>
            </w:r>
          </w:p>
          <w:p w:rsidR="000F18DF" w:rsidRPr="00735B10" w:rsidRDefault="000F18DF" w:rsidP="00F40EC9">
            <w:pPr>
              <w:pStyle w:val="3"/>
              <w:numPr>
                <w:ilvl w:val="0"/>
                <w:numId w:val="34"/>
              </w:numPr>
              <w:shd w:val="clear" w:color="auto" w:fill="auto"/>
              <w:tabs>
                <w:tab w:val="left" w:pos="734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- 115764,9 тыс. рублей;</w:t>
            </w:r>
          </w:p>
          <w:p w:rsidR="000F18DF" w:rsidRPr="00735B10" w:rsidRDefault="000F18DF" w:rsidP="00F40EC9">
            <w:pPr>
              <w:pStyle w:val="3"/>
              <w:numPr>
                <w:ilvl w:val="0"/>
                <w:numId w:val="34"/>
              </w:numPr>
              <w:shd w:val="clear" w:color="auto" w:fill="auto"/>
              <w:tabs>
                <w:tab w:val="left" w:pos="734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- 121555,14 тыс. рублей;</w:t>
            </w:r>
          </w:p>
          <w:p w:rsidR="000F18DF" w:rsidRPr="00735B10" w:rsidRDefault="000F18DF" w:rsidP="00F40EC9">
            <w:pPr>
              <w:pStyle w:val="3"/>
              <w:numPr>
                <w:ilvl w:val="0"/>
                <w:numId w:val="34"/>
              </w:numPr>
              <w:shd w:val="clear" w:color="auto" w:fill="auto"/>
              <w:tabs>
                <w:tab w:val="left" w:pos="734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- 127633,04 тыс. рублей;</w:t>
            </w:r>
          </w:p>
          <w:p w:rsidR="000F18DF" w:rsidRPr="00735B10" w:rsidRDefault="000F18DF" w:rsidP="00F40EC9">
            <w:pPr>
              <w:pStyle w:val="3"/>
              <w:numPr>
                <w:ilvl w:val="0"/>
                <w:numId w:val="34"/>
              </w:numPr>
              <w:shd w:val="clear" w:color="auto" w:fill="auto"/>
              <w:tabs>
                <w:tab w:val="left" w:pos="734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- 134014,39 тыс. рублей;</w:t>
            </w:r>
          </w:p>
          <w:p w:rsidR="000F18DF" w:rsidRPr="00735B10" w:rsidRDefault="000F18DF" w:rsidP="00F40EC9">
            <w:pPr>
              <w:pStyle w:val="3"/>
              <w:numPr>
                <w:ilvl w:val="0"/>
                <w:numId w:val="34"/>
              </w:numPr>
              <w:shd w:val="clear" w:color="auto" w:fill="auto"/>
              <w:tabs>
                <w:tab w:val="left" w:pos="730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- 140715,39 тыс. рублей.</w:t>
            </w:r>
          </w:p>
        </w:tc>
      </w:tr>
      <w:tr w:rsidR="000F18DF" w:rsidRPr="00735B10" w:rsidTr="00F40EC9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Ожидаемый конечный результат подпр</w:t>
            </w:r>
            <w:r w:rsidRPr="00735B10">
              <w:rPr>
                <w:rStyle w:val="0pt"/>
                <w:rFonts w:ascii="Times New Roman" w:hAnsi="Times New Roman" w:cs="Times New Roman"/>
              </w:rPr>
              <w:t>о</w:t>
            </w:r>
            <w:r w:rsidRPr="00735B10">
              <w:rPr>
                <w:rStyle w:val="0pt"/>
                <w:rFonts w:ascii="Times New Roman" w:hAnsi="Times New Roman" w:cs="Times New Roman"/>
              </w:rPr>
              <w:t>граммы и показатели социально-экономической эффе</w:t>
            </w:r>
            <w:r w:rsidRPr="00735B10">
              <w:rPr>
                <w:rStyle w:val="0pt"/>
                <w:rFonts w:ascii="Times New Roman" w:hAnsi="Times New Roman" w:cs="Times New Roman"/>
              </w:rPr>
              <w:t>к</w:t>
            </w:r>
            <w:r w:rsidRPr="00735B10">
              <w:rPr>
                <w:rStyle w:val="0pt"/>
                <w:rFonts w:ascii="Times New Roman" w:hAnsi="Times New Roman" w:cs="Times New Roman"/>
              </w:rPr>
              <w:t>тивности</w:t>
            </w:r>
          </w:p>
        </w:tc>
        <w:tc>
          <w:tcPr>
            <w:tcW w:w="6834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0pt"/>
                <w:rFonts w:ascii="Times New Roman" w:hAnsi="Times New Roman" w:cs="Times New Roman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     - выполнение всех мероприятий муниципальной программы;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     - достижение запланированных целевых показателей мун</w:t>
            </w:r>
            <w:r w:rsidRPr="00735B10">
              <w:rPr>
                <w:rStyle w:val="0pt"/>
                <w:rFonts w:ascii="Times New Roman" w:hAnsi="Times New Roman" w:cs="Times New Roman"/>
              </w:rPr>
              <w:t>и</w:t>
            </w:r>
            <w:r w:rsidRPr="00735B10">
              <w:rPr>
                <w:rStyle w:val="0pt"/>
                <w:rFonts w:ascii="Times New Roman" w:hAnsi="Times New Roman" w:cs="Times New Roman"/>
              </w:rPr>
              <w:t>ципальной программы</w:t>
            </w:r>
          </w:p>
        </w:tc>
      </w:tr>
      <w:tr w:rsidR="000F18DF" w:rsidRPr="00735B10" w:rsidTr="00F40EC9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за исполнением </w:t>
            </w:r>
          </w:p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34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Осуществляется в соответствии с порядком принятия реш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ний о разработке, формировании и реализации муниципальных программ на территории муниципального образования «Омсу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чанский район», утверждённым постановлением администрации Омсукчанского района от 02.03.2009г. № 45 «О порядке прин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тия решения о разработке, формировании и реализации муниц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пальных программ Омсукчанского района».</w:t>
            </w:r>
          </w:p>
        </w:tc>
      </w:tr>
    </w:tbl>
    <w:p w:rsidR="000F18DF" w:rsidRPr="00735B10" w:rsidRDefault="000F18DF" w:rsidP="000F1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8DF" w:rsidRPr="00677FA0" w:rsidRDefault="000F18DF" w:rsidP="000F18DF">
      <w:pPr>
        <w:pStyle w:val="1130"/>
        <w:shd w:val="clear" w:color="auto" w:fill="auto"/>
        <w:spacing w:before="0" w:after="0" w:line="240" w:lineRule="auto"/>
        <w:ind w:firstLine="0"/>
        <w:jc w:val="center"/>
        <w:rPr>
          <w:rStyle w:val="1130pt"/>
          <w:rFonts w:ascii="Times New Roman" w:eastAsia="Calibri" w:hAnsi="Times New Roman" w:cs="Times New Roman"/>
          <w:b/>
          <w:color w:val="auto"/>
          <w:shd w:val="clear" w:color="auto" w:fill="auto"/>
          <w:lang w:eastAsia="en-US"/>
        </w:rPr>
      </w:pPr>
      <w:bookmarkStart w:id="22" w:name="bookmark112"/>
      <w:r w:rsidRPr="00677FA0">
        <w:rPr>
          <w:rStyle w:val="1130pt"/>
          <w:rFonts w:ascii="Times New Roman" w:eastAsia="Calibri" w:hAnsi="Times New Roman" w:cs="Times New Roman"/>
          <w:b/>
          <w:spacing w:val="-1"/>
        </w:rPr>
        <w:t>1. Характеристика текущего состояния сферы реализации подпрограммы и прогноз развития на перспективу</w:t>
      </w:r>
      <w:bookmarkEnd w:id="22"/>
      <w:r w:rsidRPr="00677FA0">
        <w:rPr>
          <w:rStyle w:val="1130pt"/>
          <w:rFonts w:ascii="Times New Roman" w:eastAsia="Calibri" w:hAnsi="Times New Roman" w:cs="Times New Roman"/>
          <w:b/>
          <w:spacing w:val="-1"/>
        </w:rPr>
        <w:t>.</w:t>
      </w:r>
    </w:p>
    <w:p w:rsidR="000F18DF" w:rsidRPr="00735B10" w:rsidRDefault="000F18DF" w:rsidP="000F18DF">
      <w:pPr>
        <w:pStyle w:val="113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Настоящая подпрограмма включает в себя прогноз расходов районного бюджета на осуществление деятельности муниципальных организаций, подведомственных управл</w:t>
      </w:r>
      <w:r w:rsidRPr="00735B10">
        <w:rPr>
          <w:rStyle w:val="0pt"/>
          <w:rFonts w:ascii="Times New Roman" w:hAnsi="Times New Roman" w:cs="Times New Roman"/>
        </w:rPr>
        <w:t>е</w:t>
      </w:r>
      <w:r w:rsidRPr="00735B10">
        <w:rPr>
          <w:rStyle w:val="0pt"/>
          <w:rFonts w:ascii="Times New Roman" w:hAnsi="Times New Roman" w:cs="Times New Roman"/>
        </w:rPr>
        <w:t>нию образования администрации Омсукчанского района, в том числе: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- прогноз сводных показателей муниципальных заданий на оказание услуг муниц</w:t>
      </w:r>
      <w:r w:rsidRPr="00735B10">
        <w:rPr>
          <w:rStyle w:val="0pt"/>
          <w:rFonts w:ascii="Times New Roman" w:hAnsi="Times New Roman" w:cs="Times New Roman"/>
        </w:rPr>
        <w:t>и</w:t>
      </w:r>
      <w:r w:rsidRPr="00735B10">
        <w:rPr>
          <w:rStyle w:val="0pt"/>
          <w:rFonts w:ascii="Times New Roman" w:hAnsi="Times New Roman" w:cs="Times New Roman"/>
        </w:rPr>
        <w:t>пальными бюджетными организациями.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1130"/>
        <w:shd w:val="clear" w:color="auto" w:fill="auto"/>
        <w:spacing w:before="0" w:after="0" w:line="240" w:lineRule="auto"/>
        <w:ind w:firstLine="0"/>
        <w:jc w:val="center"/>
        <w:rPr>
          <w:rStyle w:val="1130pt"/>
          <w:rFonts w:ascii="Times New Roman" w:eastAsia="Calibri" w:hAnsi="Times New Roman" w:cs="Times New Roman"/>
          <w:spacing w:val="-1"/>
        </w:rPr>
      </w:pPr>
      <w:bookmarkStart w:id="23" w:name="bookmark113"/>
      <w:r w:rsidRPr="00735B10">
        <w:rPr>
          <w:rStyle w:val="1130pt"/>
          <w:rFonts w:ascii="Times New Roman" w:eastAsia="Calibri" w:hAnsi="Times New Roman" w:cs="Times New Roman"/>
          <w:spacing w:val="-1"/>
        </w:rPr>
        <w:t>2. Приоритеты, цели, задачи и целевые показатели, ожидаемые результаты, этапы и сроки реализации подпрограммы</w:t>
      </w:r>
      <w:bookmarkEnd w:id="23"/>
      <w:r w:rsidRPr="00735B10">
        <w:rPr>
          <w:rStyle w:val="1130pt"/>
          <w:rFonts w:ascii="Times New Roman" w:eastAsia="Calibri" w:hAnsi="Times New Roman" w:cs="Times New Roman"/>
          <w:spacing w:val="-1"/>
        </w:rPr>
        <w:t>.</w:t>
      </w:r>
    </w:p>
    <w:p w:rsidR="000F18DF" w:rsidRPr="00735B10" w:rsidRDefault="000F18DF" w:rsidP="000F18DF">
      <w:pPr>
        <w:pStyle w:val="113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Целью подпрограммы является обеспечение условий для реализации муниципал</w:t>
      </w:r>
      <w:r w:rsidRPr="00735B10">
        <w:rPr>
          <w:rStyle w:val="0pt"/>
          <w:rFonts w:ascii="Times New Roman" w:hAnsi="Times New Roman" w:cs="Times New Roman"/>
        </w:rPr>
        <w:t>ь</w:t>
      </w:r>
      <w:r w:rsidRPr="00735B10">
        <w:rPr>
          <w:rStyle w:val="0pt"/>
          <w:rFonts w:ascii="Times New Roman" w:hAnsi="Times New Roman" w:cs="Times New Roman"/>
        </w:rPr>
        <w:t>ной программы «Развитие системы образования Омсукчанского района на 2014 – 2020гг.»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Задачи подпрограммы: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- оказание муниципальных услуг в рамках реализации муниципальной программы;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- эффективное расходование бюджетных средств, предусмотренных на реализацию муниципальной программы.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Для оценки достижения цели и решения задач подпрограммы применяются сл</w:t>
      </w:r>
      <w:r w:rsidRPr="00735B10">
        <w:rPr>
          <w:rStyle w:val="0pt"/>
          <w:rFonts w:ascii="Times New Roman" w:hAnsi="Times New Roman" w:cs="Times New Roman"/>
        </w:rPr>
        <w:t>е</w:t>
      </w:r>
      <w:r w:rsidRPr="00735B10">
        <w:rPr>
          <w:rStyle w:val="0pt"/>
          <w:rFonts w:ascii="Times New Roman" w:hAnsi="Times New Roman" w:cs="Times New Roman"/>
        </w:rPr>
        <w:t>дующие целевые показатели: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hd w:val="clear" w:color="auto" w:fill="auto"/>
        </w:rPr>
      </w:pPr>
      <w:r w:rsidRPr="00735B10">
        <w:rPr>
          <w:rStyle w:val="0pt"/>
          <w:rFonts w:ascii="Times New Roman" w:hAnsi="Times New Roman" w:cs="Times New Roman"/>
        </w:rPr>
        <w:t>- обеспечение функционирования муниципальных организаций образования;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- уровень выполнения значений целевых показателей муниципальной программы.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Реализация подпрограммы способствует достижению следующих результатов: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hd w:val="clear" w:color="auto" w:fill="auto"/>
        </w:rPr>
      </w:pPr>
      <w:r w:rsidRPr="00735B10">
        <w:rPr>
          <w:rStyle w:val="0pt"/>
          <w:rFonts w:ascii="Times New Roman" w:hAnsi="Times New Roman" w:cs="Times New Roman"/>
        </w:rPr>
        <w:t>- выполнение утвержденных объемов муниципальных услуг в соответствии с пок</w:t>
      </w:r>
      <w:r w:rsidRPr="00735B10">
        <w:rPr>
          <w:rStyle w:val="0pt"/>
          <w:rFonts w:ascii="Times New Roman" w:hAnsi="Times New Roman" w:cs="Times New Roman"/>
        </w:rPr>
        <w:t>а</w:t>
      </w:r>
      <w:r w:rsidRPr="00735B10">
        <w:rPr>
          <w:rStyle w:val="0pt"/>
          <w:rFonts w:ascii="Times New Roman" w:hAnsi="Times New Roman" w:cs="Times New Roman"/>
        </w:rPr>
        <w:t>зателями качества;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- достижение запланированных целевых показателей муниципальной программы.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Мероприятия подпрограммы будут осуществляться в период с 2014 по 2020 годы включительно. Этапы реализации подпрограммы не выделяются.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>Целевые показатели, характеризующие результаты подпрограммы, приведены в таблице № 1.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Таблица № 1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>Состав и значение целевых показателей подпрограммы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615" w:type="dxa"/>
        <w:jc w:val="center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42"/>
        <w:gridCol w:w="1878"/>
        <w:gridCol w:w="840"/>
        <w:gridCol w:w="710"/>
        <w:gridCol w:w="710"/>
        <w:gridCol w:w="701"/>
        <w:gridCol w:w="710"/>
        <w:gridCol w:w="701"/>
        <w:gridCol w:w="706"/>
        <w:gridCol w:w="715"/>
        <w:gridCol w:w="701"/>
        <w:gridCol w:w="701"/>
      </w:tblGrid>
      <w:tr w:rsidR="000F18DF" w:rsidRPr="00735B10" w:rsidTr="00F40EC9">
        <w:trPr>
          <w:jc w:val="center"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  <w:b/>
              </w:rPr>
            </w:pPr>
            <w:r w:rsidRPr="00735B10">
              <w:rPr>
                <w:rStyle w:val="0pt"/>
                <w:rFonts w:ascii="Times New Roman" w:hAnsi="Times New Roman" w:cs="Times New Roman"/>
                <w:b/>
              </w:rPr>
              <w:t xml:space="preserve">№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35B10">
              <w:rPr>
                <w:rStyle w:val="0pt"/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35B10">
              <w:rPr>
                <w:rStyle w:val="0pt"/>
                <w:rFonts w:ascii="Times New Roman" w:hAnsi="Times New Roman" w:cs="Times New Roman"/>
                <w:b/>
              </w:rPr>
              <w:t>/</w:t>
            </w:r>
            <w:proofErr w:type="spellStart"/>
            <w:r w:rsidRPr="00735B10">
              <w:rPr>
                <w:rStyle w:val="0pt"/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  <w:b/>
              </w:rPr>
            </w:pPr>
            <w:r w:rsidRPr="00735B10">
              <w:rPr>
                <w:rStyle w:val="0pt"/>
                <w:rFonts w:ascii="Times New Roman" w:hAnsi="Times New Roman" w:cs="Times New Roman"/>
                <w:b/>
              </w:rPr>
              <w:t>Целевой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  <w:b/>
              </w:rPr>
            </w:pPr>
            <w:r w:rsidRPr="00735B10">
              <w:rPr>
                <w:rStyle w:val="0pt"/>
                <w:rFonts w:ascii="Times New Roman" w:hAnsi="Times New Roman" w:cs="Times New Roman"/>
                <w:b/>
              </w:rPr>
              <w:t>показатель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  <w:b/>
              </w:rPr>
            </w:pPr>
            <w:r w:rsidRPr="00735B10">
              <w:rPr>
                <w:rStyle w:val="0pt"/>
                <w:rFonts w:ascii="Times New Roman" w:hAnsi="Times New Roman" w:cs="Times New Roman"/>
                <w:b/>
              </w:rPr>
              <w:t xml:space="preserve">(наименование) 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  <w:b/>
              </w:rPr>
            </w:pPr>
            <w:r w:rsidRPr="00735B10">
              <w:rPr>
                <w:rStyle w:val="0pt"/>
                <w:rFonts w:ascii="Times New Roman" w:hAnsi="Times New Roman" w:cs="Times New Roman"/>
                <w:b/>
              </w:rPr>
              <w:t>Ед.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  <w:b/>
              </w:rPr>
            </w:pPr>
            <w:proofErr w:type="spellStart"/>
            <w:r w:rsidRPr="00735B10">
              <w:rPr>
                <w:rStyle w:val="0pt"/>
                <w:rFonts w:ascii="Times New Roman" w:hAnsi="Times New Roman" w:cs="Times New Roman"/>
                <w:b/>
              </w:rPr>
              <w:t>изм</w:t>
            </w:r>
            <w:proofErr w:type="spellEnd"/>
            <w:r w:rsidRPr="00735B10">
              <w:rPr>
                <w:rStyle w:val="0pt"/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3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  <w:b/>
              </w:rPr>
            </w:pPr>
            <w:r w:rsidRPr="00735B10">
              <w:rPr>
                <w:rStyle w:val="8pt"/>
                <w:b/>
                <w:sz w:val="24"/>
                <w:szCs w:val="24"/>
              </w:rPr>
              <w:t>Значения целевых показателей</w:t>
            </w:r>
          </w:p>
        </w:tc>
      </w:tr>
      <w:tr w:rsidR="000F18DF" w:rsidRPr="00735B10" w:rsidTr="00F40EC9">
        <w:trPr>
          <w:trHeight w:val="471"/>
          <w:jc w:val="center"/>
        </w:trPr>
        <w:tc>
          <w:tcPr>
            <w:tcW w:w="5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  <w:b/>
              </w:rPr>
            </w:pPr>
          </w:p>
        </w:tc>
        <w:tc>
          <w:tcPr>
            <w:tcW w:w="18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22"/>
              <w:shd w:val="clear" w:color="auto" w:fill="auto"/>
              <w:spacing w:before="0" w:after="0" w:line="240" w:lineRule="auto"/>
              <w:rPr>
                <w:rStyle w:val="20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ac"/>
              <w:shd w:val="clear" w:color="auto" w:fill="auto"/>
              <w:spacing w:line="240" w:lineRule="auto"/>
              <w:jc w:val="center"/>
              <w:rPr>
                <w:rStyle w:val="0pt0"/>
                <w:b/>
                <w:spacing w:val="-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6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8pt"/>
                <w:b/>
                <w:sz w:val="24"/>
                <w:szCs w:val="24"/>
              </w:rPr>
              <w:t>2012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6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8pt"/>
                <w:b/>
                <w:sz w:val="24"/>
                <w:szCs w:val="24"/>
              </w:rPr>
              <w:t>2013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6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8pt"/>
                <w:b/>
                <w:sz w:val="24"/>
                <w:szCs w:val="24"/>
              </w:rPr>
              <w:t>2014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6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8pt"/>
                <w:b/>
                <w:sz w:val="24"/>
                <w:szCs w:val="24"/>
              </w:rPr>
              <w:t>2015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6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8pt"/>
                <w:b/>
                <w:sz w:val="24"/>
                <w:szCs w:val="24"/>
              </w:rPr>
              <w:t>2016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6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8pt"/>
                <w:b/>
                <w:sz w:val="24"/>
                <w:szCs w:val="24"/>
              </w:rPr>
              <w:t>2017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6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8pt"/>
                <w:b/>
                <w:sz w:val="24"/>
                <w:szCs w:val="24"/>
              </w:rPr>
              <w:t>2018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6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8pt"/>
                <w:b/>
                <w:sz w:val="24"/>
                <w:szCs w:val="24"/>
              </w:rPr>
              <w:t>2019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6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8pt"/>
                <w:b/>
                <w:sz w:val="24"/>
                <w:szCs w:val="24"/>
              </w:rPr>
              <w:t>2020</w:t>
            </w:r>
          </w:p>
        </w:tc>
      </w:tr>
      <w:tr w:rsidR="000F18DF" w:rsidRPr="00735B10" w:rsidTr="00F40EC9">
        <w:trPr>
          <w:trHeight w:val="109"/>
          <w:jc w:val="center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614093" w:rsidRDefault="000F18DF" w:rsidP="00F40EC9">
            <w:pPr>
              <w:pStyle w:val="3"/>
              <w:shd w:val="clear" w:color="auto" w:fill="auto"/>
              <w:spacing w:after="60" w:line="240" w:lineRule="auto"/>
              <w:ind w:firstLine="0"/>
              <w:rPr>
                <w:rStyle w:val="0pt"/>
                <w:rFonts w:ascii="Times New Roman" w:hAnsi="Times New Roman" w:cs="Times New Roman"/>
                <w:b/>
                <w:sz w:val="16"/>
                <w:szCs w:val="16"/>
              </w:rPr>
            </w:pPr>
            <w:r w:rsidRPr="00614093">
              <w:rPr>
                <w:rStyle w:val="0pt"/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614093" w:rsidRDefault="000F18DF" w:rsidP="00F40EC9">
            <w:pPr>
              <w:pStyle w:val="3"/>
              <w:shd w:val="clear" w:color="auto" w:fill="auto"/>
              <w:spacing w:after="60" w:line="240" w:lineRule="auto"/>
              <w:ind w:firstLine="0"/>
              <w:rPr>
                <w:rStyle w:val="0pt"/>
                <w:rFonts w:ascii="Times New Roman" w:hAnsi="Times New Roman" w:cs="Times New Roman"/>
                <w:b/>
                <w:sz w:val="16"/>
                <w:szCs w:val="16"/>
              </w:rPr>
            </w:pPr>
            <w:r w:rsidRPr="00614093">
              <w:rPr>
                <w:rStyle w:val="0pt"/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614093" w:rsidRDefault="000F18DF" w:rsidP="00F40EC9">
            <w:pPr>
              <w:pStyle w:val="3"/>
              <w:shd w:val="clear" w:color="auto" w:fill="auto"/>
              <w:spacing w:after="60" w:line="240" w:lineRule="auto"/>
              <w:ind w:firstLine="0"/>
              <w:rPr>
                <w:rStyle w:val="0pt"/>
                <w:rFonts w:ascii="Times New Roman" w:hAnsi="Times New Roman" w:cs="Times New Roman"/>
                <w:b/>
                <w:sz w:val="16"/>
                <w:szCs w:val="16"/>
              </w:rPr>
            </w:pPr>
            <w:r w:rsidRPr="00614093">
              <w:rPr>
                <w:rStyle w:val="0pt"/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614093" w:rsidRDefault="000F18DF" w:rsidP="00F40EC9">
            <w:pPr>
              <w:pStyle w:val="3"/>
              <w:shd w:val="clear" w:color="auto" w:fill="auto"/>
              <w:spacing w:after="60" w:line="240" w:lineRule="auto"/>
              <w:ind w:firstLine="0"/>
              <w:rPr>
                <w:rStyle w:val="0pt"/>
                <w:rFonts w:ascii="Times New Roman" w:hAnsi="Times New Roman" w:cs="Times New Roman"/>
                <w:b/>
                <w:sz w:val="16"/>
                <w:szCs w:val="16"/>
              </w:rPr>
            </w:pPr>
            <w:r w:rsidRPr="00614093">
              <w:rPr>
                <w:rStyle w:val="0pt"/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614093" w:rsidRDefault="000F18DF" w:rsidP="00F40EC9">
            <w:pPr>
              <w:pStyle w:val="3"/>
              <w:shd w:val="clear" w:color="auto" w:fill="auto"/>
              <w:spacing w:after="60" w:line="240" w:lineRule="auto"/>
              <w:ind w:firstLine="0"/>
              <w:rPr>
                <w:rStyle w:val="0pt"/>
                <w:rFonts w:ascii="Times New Roman" w:hAnsi="Times New Roman" w:cs="Times New Roman"/>
                <w:b/>
                <w:sz w:val="16"/>
                <w:szCs w:val="16"/>
              </w:rPr>
            </w:pPr>
            <w:r w:rsidRPr="00614093">
              <w:rPr>
                <w:rStyle w:val="0pt"/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614093" w:rsidRDefault="000F18DF" w:rsidP="00F40EC9">
            <w:pPr>
              <w:pStyle w:val="3"/>
              <w:shd w:val="clear" w:color="auto" w:fill="auto"/>
              <w:spacing w:after="60" w:line="240" w:lineRule="auto"/>
              <w:ind w:firstLine="0"/>
              <w:rPr>
                <w:rStyle w:val="0pt"/>
                <w:rFonts w:ascii="Times New Roman" w:hAnsi="Times New Roman" w:cs="Times New Roman"/>
                <w:b/>
                <w:sz w:val="16"/>
                <w:szCs w:val="16"/>
              </w:rPr>
            </w:pPr>
            <w:r w:rsidRPr="00614093">
              <w:rPr>
                <w:rStyle w:val="0pt"/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614093" w:rsidRDefault="000F18DF" w:rsidP="00F40EC9">
            <w:pPr>
              <w:pStyle w:val="3"/>
              <w:shd w:val="clear" w:color="auto" w:fill="auto"/>
              <w:spacing w:after="60" w:line="240" w:lineRule="auto"/>
              <w:ind w:firstLine="0"/>
              <w:rPr>
                <w:rStyle w:val="0pt"/>
                <w:rFonts w:ascii="Times New Roman" w:hAnsi="Times New Roman" w:cs="Times New Roman"/>
                <w:b/>
                <w:sz w:val="16"/>
                <w:szCs w:val="16"/>
              </w:rPr>
            </w:pPr>
            <w:r w:rsidRPr="00614093">
              <w:rPr>
                <w:rStyle w:val="0pt"/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614093" w:rsidRDefault="000F18DF" w:rsidP="00F40EC9">
            <w:pPr>
              <w:pStyle w:val="3"/>
              <w:shd w:val="clear" w:color="auto" w:fill="auto"/>
              <w:spacing w:after="60" w:line="240" w:lineRule="auto"/>
              <w:ind w:firstLine="0"/>
              <w:rPr>
                <w:rStyle w:val="0pt"/>
                <w:rFonts w:ascii="Times New Roman" w:hAnsi="Times New Roman" w:cs="Times New Roman"/>
                <w:b/>
                <w:sz w:val="16"/>
                <w:szCs w:val="16"/>
              </w:rPr>
            </w:pPr>
            <w:r w:rsidRPr="00614093">
              <w:rPr>
                <w:rStyle w:val="0pt"/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614093" w:rsidRDefault="000F18DF" w:rsidP="00F40EC9">
            <w:pPr>
              <w:pStyle w:val="3"/>
              <w:shd w:val="clear" w:color="auto" w:fill="auto"/>
              <w:spacing w:after="60" w:line="240" w:lineRule="auto"/>
              <w:ind w:firstLine="0"/>
              <w:rPr>
                <w:rStyle w:val="0pt"/>
                <w:rFonts w:ascii="Times New Roman" w:hAnsi="Times New Roman" w:cs="Times New Roman"/>
                <w:b/>
                <w:sz w:val="16"/>
                <w:szCs w:val="16"/>
              </w:rPr>
            </w:pPr>
            <w:r w:rsidRPr="00614093">
              <w:rPr>
                <w:rStyle w:val="0pt"/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614093" w:rsidRDefault="000F18DF" w:rsidP="00F40EC9">
            <w:pPr>
              <w:pStyle w:val="3"/>
              <w:shd w:val="clear" w:color="auto" w:fill="auto"/>
              <w:spacing w:after="60" w:line="240" w:lineRule="auto"/>
              <w:ind w:firstLine="0"/>
              <w:rPr>
                <w:rStyle w:val="0pt"/>
                <w:rFonts w:ascii="Times New Roman" w:hAnsi="Times New Roman" w:cs="Times New Roman"/>
                <w:b/>
                <w:sz w:val="16"/>
                <w:szCs w:val="16"/>
              </w:rPr>
            </w:pPr>
            <w:r w:rsidRPr="00614093">
              <w:rPr>
                <w:rStyle w:val="0pt"/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614093" w:rsidRDefault="000F18DF" w:rsidP="00F40EC9">
            <w:pPr>
              <w:pStyle w:val="3"/>
              <w:shd w:val="clear" w:color="auto" w:fill="auto"/>
              <w:spacing w:after="60" w:line="240" w:lineRule="auto"/>
              <w:ind w:firstLine="0"/>
              <w:rPr>
                <w:rStyle w:val="0pt"/>
                <w:rFonts w:ascii="Times New Roman" w:hAnsi="Times New Roman" w:cs="Times New Roman"/>
                <w:b/>
                <w:sz w:val="16"/>
                <w:szCs w:val="16"/>
              </w:rPr>
            </w:pPr>
            <w:r w:rsidRPr="00614093">
              <w:rPr>
                <w:rStyle w:val="0pt"/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614093" w:rsidRDefault="000F18DF" w:rsidP="00F40EC9">
            <w:pPr>
              <w:pStyle w:val="3"/>
              <w:shd w:val="clear" w:color="auto" w:fill="auto"/>
              <w:spacing w:after="60" w:line="240" w:lineRule="auto"/>
              <w:ind w:firstLine="0"/>
              <w:rPr>
                <w:rStyle w:val="0pt"/>
                <w:rFonts w:ascii="Times New Roman" w:hAnsi="Times New Roman" w:cs="Times New Roman"/>
                <w:b/>
                <w:sz w:val="16"/>
                <w:szCs w:val="16"/>
              </w:rPr>
            </w:pPr>
            <w:r w:rsidRPr="00614093">
              <w:rPr>
                <w:rStyle w:val="0pt"/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0F18DF" w:rsidRPr="00735B10" w:rsidTr="00F40EC9">
        <w:trPr>
          <w:jc w:val="center"/>
        </w:trPr>
        <w:tc>
          <w:tcPr>
            <w:tcW w:w="542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1.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Обеспечение функциониров</w:t>
            </w:r>
            <w:r w:rsidRPr="00735B10">
              <w:rPr>
                <w:rStyle w:val="0pt"/>
                <w:rFonts w:ascii="Times New Roman" w:hAnsi="Times New Roman" w:cs="Times New Roman"/>
              </w:rPr>
              <w:t>а</w:t>
            </w:r>
            <w:r w:rsidRPr="00735B10">
              <w:rPr>
                <w:rStyle w:val="0pt"/>
                <w:rFonts w:ascii="Times New Roman" w:hAnsi="Times New Roman" w:cs="Times New Roman"/>
              </w:rPr>
              <w:t>ния муниципал</w:t>
            </w:r>
            <w:r w:rsidRPr="00735B10">
              <w:rPr>
                <w:rStyle w:val="0pt"/>
                <w:rFonts w:ascii="Times New Roman" w:hAnsi="Times New Roman" w:cs="Times New Roman"/>
              </w:rPr>
              <w:t>ь</w:t>
            </w:r>
            <w:r w:rsidRPr="00735B10">
              <w:rPr>
                <w:rStyle w:val="0pt"/>
                <w:rFonts w:ascii="Times New Roman" w:hAnsi="Times New Roman" w:cs="Times New Roman"/>
              </w:rPr>
              <w:t>ных учреждений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%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100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100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100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100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100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100</w:t>
            </w:r>
          </w:p>
        </w:tc>
      </w:tr>
      <w:tr w:rsidR="000F18DF" w:rsidRPr="00735B10" w:rsidTr="00F40EC9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2.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Уровень выпо</w:t>
            </w:r>
            <w:r w:rsidRPr="00735B10">
              <w:rPr>
                <w:rStyle w:val="0pt"/>
                <w:rFonts w:ascii="Times New Roman" w:hAnsi="Times New Roman" w:cs="Times New Roman"/>
              </w:rPr>
              <w:t>л</w:t>
            </w:r>
            <w:r w:rsidRPr="00735B10">
              <w:rPr>
                <w:rStyle w:val="0pt"/>
                <w:rFonts w:ascii="Times New Roman" w:hAnsi="Times New Roman" w:cs="Times New Roman"/>
              </w:rPr>
              <w:t>нения значений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целевых показ</w:t>
            </w:r>
            <w:r w:rsidRPr="00735B10">
              <w:rPr>
                <w:rStyle w:val="0pt"/>
                <w:rFonts w:ascii="Times New Roman" w:hAnsi="Times New Roman" w:cs="Times New Roman"/>
              </w:rPr>
              <w:t>а</w:t>
            </w:r>
            <w:r w:rsidRPr="00735B10">
              <w:rPr>
                <w:rStyle w:val="0pt"/>
                <w:rFonts w:ascii="Times New Roman" w:hAnsi="Times New Roman" w:cs="Times New Roman"/>
              </w:rPr>
              <w:t>телей муниц</w:t>
            </w:r>
            <w:r w:rsidRPr="00735B10">
              <w:rPr>
                <w:rStyle w:val="0pt"/>
                <w:rFonts w:ascii="Times New Roman" w:hAnsi="Times New Roman" w:cs="Times New Roman"/>
              </w:rPr>
              <w:t>и</w:t>
            </w:r>
            <w:r w:rsidRPr="00735B10">
              <w:rPr>
                <w:rStyle w:val="0pt"/>
                <w:rFonts w:ascii="Times New Roman" w:hAnsi="Times New Roman" w:cs="Times New Roman"/>
              </w:rPr>
              <w:t>пальной пр</w:t>
            </w:r>
            <w:r w:rsidRPr="00735B10">
              <w:rPr>
                <w:rStyle w:val="0pt"/>
                <w:rFonts w:ascii="Times New Roman" w:hAnsi="Times New Roman" w:cs="Times New Roman"/>
              </w:rPr>
              <w:t>о</w:t>
            </w:r>
            <w:r w:rsidRPr="00735B10">
              <w:rPr>
                <w:rStyle w:val="0pt"/>
                <w:rFonts w:ascii="Times New Roman" w:hAnsi="Times New Roman" w:cs="Times New Roman"/>
              </w:rPr>
              <w:t>граммы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100</w:t>
            </w:r>
          </w:p>
        </w:tc>
      </w:tr>
    </w:tbl>
    <w:p w:rsidR="000F18DF" w:rsidRPr="00735B10" w:rsidRDefault="000F18DF" w:rsidP="000F1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8DF" w:rsidRPr="00BB52BA" w:rsidRDefault="000F18DF" w:rsidP="000F18DF">
      <w:pPr>
        <w:pStyle w:val="33"/>
        <w:shd w:val="clear" w:color="auto" w:fill="auto"/>
        <w:tabs>
          <w:tab w:val="left" w:pos="2100"/>
        </w:tabs>
        <w:spacing w:before="0" w:after="0" w:line="240" w:lineRule="auto"/>
        <w:ind w:firstLine="0"/>
        <w:rPr>
          <w:rStyle w:val="30pt"/>
          <w:rFonts w:ascii="Times New Roman" w:hAnsi="Times New Roman" w:cs="Times New Roman"/>
          <w:b/>
          <w:color w:val="auto"/>
          <w:spacing w:val="4"/>
          <w:shd w:val="clear" w:color="auto" w:fill="auto"/>
          <w:lang w:eastAsia="en-US"/>
        </w:rPr>
      </w:pPr>
      <w:r w:rsidRPr="00BB52BA">
        <w:rPr>
          <w:rStyle w:val="30pt"/>
          <w:rFonts w:ascii="Times New Roman" w:hAnsi="Times New Roman" w:cs="Times New Roman"/>
          <w:b/>
        </w:rPr>
        <w:t>3. Перечень основных мероприятий подпрограммы</w:t>
      </w:r>
    </w:p>
    <w:p w:rsidR="000F18DF" w:rsidRPr="00735B10" w:rsidRDefault="000F18DF" w:rsidP="000F18DF">
      <w:pPr>
        <w:pStyle w:val="33"/>
        <w:shd w:val="clear" w:color="auto" w:fill="auto"/>
        <w:tabs>
          <w:tab w:val="left" w:pos="210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>Перечень основных мероприятий с указанием сроков их реализации и ожидаемых результатов приведен в приложении № 1 к настоящей подпрограмме.</w:t>
      </w:r>
    </w:p>
    <w:p w:rsidR="000F18DF" w:rsidRPr="00BB52BA" w:rsidRDefault="000F18DF" w:rsidP="000F18DF">
      <w:pPr>
        <w:pStyle w:val="33"/>
        <w:shd w:val="clear" w:color="auto" w:fill="auto"/>
        <w:spacing w:before="0" w:after="0" w:line="240" w:lineRule="auto"/>
        <w:ind w:firstLine="0"/>
        <w:rPr>
          <w:rStyle w:val="30pt"/>
          <w:rFonts w:ascii="Times New Roman" w:hAnsi="Times New Roman" w:cs="Times New Roman"/>
          <w:b/>
        </w:rPr>
      </w:pPr>
    </w:p>
    <w:p w:rsidR="000F18DF" w:rsidRPr="00BB52BA" w:rsidRDefault="000F18DF" w:rsidP="000F18DF">
      <w:pPr>
        <w:pStyle w:val="33"/>
        <w:shd w:val="clear" w:color="auto" w:fill="auto"/>
        <w:spacing w:before="0" w:after="0" w:line="240" w:lineRule="auto"/>
        <w:ind w:firstLine="0"/>
        <w:rPr>
          <w:rStyle w:val="30pt"/>
          <w:rFonts w:ascii="Times New Roman" w:hAnsi="Times New Roman" w:cs="Times New Roman"/>
          <w:b/>
        </w:rPr>
      </w:pPr>
      <w:r w:rsidRPr="00BB52BA">
        <w:rPr>
          <w:rStyle w:val="30pt"/>
          <w:rFonts w:ascii="Times New Roman" w:hAnsi="Times New Roman" w:cs="Times New Roman"/>
          <w:b/>
        </w:rPr>
        <w:t xml:space="preserve">4. Характеристика мер государственного и правового регулирования, </w:t>
      </w:r>
    </w:p>
    <w:p w:rsidR="000F18DF" w:rsidRPr="00BB52BA" w:rsidRDefault="000F18DF" w:rsidP="000F18DF">
      <w:pPr>
        <w:pStyle w:val="33"/>
        <w:shd w:val="clear" w:color="auto" w:fill="auto"/>
        <w:spacing w:before="0" w:after="0" w:line="240" w:lineRule="auto"/>
        <w:ind w:firstLine="0"/>
        <w:rPr>
          <w:rStyle w:val="30pt"/>
          <w:rFonts w:ascii="Times New Roman" w:hAnsi="Times New Roman" w:cs="Times New Roman"/>
          <w:b/>
        </w:rPr>
      </w:pPr>
      <w:r w:rsidRPr="00BB52BA">
        <w:rPr>
          <w:rStyle w:val="30pt"/>
          <w:rFonts w:ascii="Times New Roman" w:hAnsi="Times New Roman" w:cs="Times New Roman"/>
          <w:b/>
        </w:rPr>
        <w:t xml:space="preserve">а также мер управления рисками с целью минимизации их влияния </w:t>
      </w:r>
    </w:p>
    <w:p w:rsidR="000F18DF" w:rsidRPr="00BB52BA" w:rsidRDefault="000F18DF" w:rsidP="000F18DF">
      <w:pPr>
        <w:pStyle w:val="33"/>
        <w:shd w:val="clear" w:color="auto" w:fill="auto"/>
        <w:spacing w:before="0" w:after="0" w:line="240" w:lineRule="auto"/>
        <w:ind w:firstLine="0"/>
        <w:rPr>
          <w:rStyle w:val="30pt"/>
          <w:rFonts w:ascii="Times New Roman" w:hAnsi="Times New Roman" w:cs="Times New Roman"/>
          <w:b/>
        </w:rPr>
      </w:pPr>
      <w:r w:rsidRPr="00BB52BA">
        <w:rPr>
          <w:rStyle w:val="30pt"/>
          <w:rFonts w:ascii="Times New Roman" w:hAnsi="Times New Roman" w:cs="Times New Roman"/>
          <w:b/>
        </w:rPr>
        <w:t>на достижение целей подпрограммы</w:t>
      </w:r>
    </w:p>
    <w:p w:rsidR="000F18DF" w:rsidRPr="00BB52BA" w:rsidRDefault="000F18DF" w:rsidP="000F18DF">
      <w:pPr>
        <w:pStyle w:val="33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Меры государственного и правового регулирования в рамках реализации подпр</w:t>
      </w:r>
      <w:r w:rsidRPr="00735B10">
        <w:rPr>
          <w:rStyle w:val="0pt"/>
          <w:rFonts w:ascii="Times New Roman" w:hAnsi="Times New Roman" w:cs="Times New Roman"/>
        </w:rPr>
        <w:t>о</w:t>
      </w:r>
      <w:r w:rsidRPr="00735B10">
        <w:rPr>
          <w:rStyle w:val="0pt"/>
          <w:rFonts w:ascii="Times New Roman" w:hAnsi="Times New Roman" w:cs="Times New Roman"/>
        </w:rPr>
        <w:t>граммы не предусмотрены.</w:t>
      </w:r>
    </w:p>
    <w:p w:rsidR="000F18DF" w:rsidRPr="00735B10" w:rsidRDefault="000F18DF" w:rsidP="000F18DF">
      <w:pPr>
        <w:pStyle w:val="33"/>
        <w:shd w:val="clear" w:color="auto" w:fill="auto"/>
        <w:tabs>
          <w:tab w:val="left" w:pos="686"/>
        </w:tabs>
        <w:spacing w:before="0" w:after="0" w:line="240" w:lineRule="auto"/>
        <w:ind w:firstLine="0"/>
        <w:jc w:val="both"/>
        <w:rPr>
          <w:rStyle w:val="30pt"/>
          <w:rFonts w:ascii="Times New Roman" w:hAnsi="Times New Roman" w:cs="Times New Roman"/>
        </w:rPr>
      </w:pPr>
    </w:p>
    <w:p w:rsidR="000F18DF" w:rsidRPr="00BB52BA" w:rsidRDefault="000F18DF" w:rsidP="000F18DF">
      <w:pPr>
        <w:pStyle w:val="1130"/>
        <w:shd w:val="clear" w:color="auto" w:fill="auto"/>
        <w:spacing w:before="0" w:after="0" w:line="240" w:lineRule="auto"/>
        <w:ind w:firstLine="0"/>
        <w:jc w:val="center"/>
        <w:rPr>
          <w:rStyle w:val="1130pt"/>
          <w:rFonts w:ascii="Times New Roman" w:eastAsia="Calibri" w:hAnsi="Times New Roman" w:cs="Times New Roman"/>
          <w:b/>
          <w:spacing w:val="-1"/>
        </w:rPr>
      </w:pPr>
      <w:bookmarkStart w:id="24" w:name="bookmark114"/>
      <w:r w:rsidRPr="00BB52BA">
        <w:rPr>
          <w:rStyle w:val="1130pt"/>
          <w:rFonts w:ascii="Times New Roman" w:eastAsia="Calibri" w:hAnsi="Times New Roman" w:cs="Times New Roman"/>
          <w:b/>
          <w:spacing w:val="-1"/>
        </w:rPr>
        <w:t>5. Ресурсное обеспечение реализации Подпрограммы</w:t>
      </w:r>
      <w:bookmarkEnd w:id="24"/>
      <w:r w:rsidRPr="00BB52BA">
        <w:rPr>
          <w:rStyle w:val="1130pt"/>
          <w:rFonts w:ascii="Times New Roman" w:eastAsia="Calibri" w:hAnsi="Times New Roman" w:cs="Times New Roman"/>
          <w:b/>
          <w:spacing w:val="-1"/>
        </w:rPr>
        <w:t>.</w:t>
      </w:r>
    </w:p>
    <w:p w:rsidR="000F18DF" w:rsidRPr="00735B10" w:rsidRDefault="000F18DF" w:rsidP="000F18DF">
      <w:pPr>
        <w:pStyle w:val="113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lastRenderedPageBreak/>
        <w:t>Общий объем финансирования подпрограммы осуществляется за счет средств ра</w:t>
      </w:r>
      <w:r w:rsidRPr="00735B10">
        <w:rPr>
          <w:rStyle w:val="0pt"/>
          <w:rFonts w:ascii="Times New Roman" w:hAnsi="Times New Roman" w:cs="Times New Roman"/>
        </w:rPr>
        <w:t>й</w:t>
      </w:r>
      <w:r w:rsidRPr="00735B10">
        <w:rPr>
          <w:rStyle w:val="0pt"/>
          <w:rFonts w:ascii="Times New Roman" w:hAnsi="Times New Roman" w:cs="Times New Roman"/>
        </w:rPr>
        <w:t>он</w:t>
      </w:r>
      <w:r>
        <w:rPr>
          <w:rStyle w:val="0pt"/>
          <w:rFonts w:ascii="Times New Roman" w:hAnsi="Times New Roman" w:cs="Times New Roman"/>
        </w:rPr>
        <w:t>ного бюджета и составляет  85603</w:t>
      </w:r>
      <w:r w:rsidRPr="00735B10">
        <w:rPr>
          <w:rStyle w:val="0pt"/>
          <w:rFonts w:ascii="Times New Roman" w:hAnsi="Times New Roman" w:cs="Times New Roman"/>
        </w:rPr>
        <w:t>1,16  тыс. рублей, в том числе по годам: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 xml:space="preserve">2014 - </w:t>
      </w:r>
      <w:r>
        <w:rPr>
          <w:rStyle w:val="0pt"/>
          <w:rFonts w:ascii="Times New Roman" w:hAnsi="Times New Roman" w:cs="Times New Roman"/>
        </w:rPr>
        <w:t>10624</w:t>
      </w:r>
      <w:r w:rsidRPr="00735B10">
        <w:rPr>
          <w:rStyle w:val="0pt"/>
          <w:rFonts w:ascii="Times New Roman" w:hAnsi="Times New Roman" w:cs="Times New Roman"/>
        </w:rPr>
        <w:t>9,33 тыс. рублей;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2015 - 110098,67 тыс. рублей;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2016 - 115764,9  тыс. рублей;</w:t>
      </w:r>
    </w:p>
    <w:p w:rsidR="000F18DF" w:rsidRPr="00735B10" w:rsidRDefault="000F18DF" w:rsidP="000F18DF">
      <w:pPr>
        <w:pStyle w:val="3"/>
        <w:shd w:val="clear" w:color="auto" w:fill="auto"/>
        <w:tabs>
          <w:tab w:val="left" w:pos="108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2017 - 121555,44  тыс. рублей;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2018 - 127633,04 тыс. рублей;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2019 - 34014,39 тыс. рублей;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>2020 - 140715,39 тыс. рублей.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Объемы финансирования подпрограммы могут быть скорректированы, исходя из возможностей  районного бюджета.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Style w:val="0pt"/>
          <w:rFonts w:ascii="Times New Roman" w:hAnsi="Times New Roman" w:cs="Times New Roman"/>
        </w:rPr>
      </w:pPr>
    </w:p>
    <w:p w:rsidR="000F18DF" w:rsidRPr="00BB52BA" w:rsidRDefault="000F18DF" w:rsidP="000F18DF">
      <w:pPr>
        <w:pStyle w:val="1130"/>
        <w:shd w:val="clear" w:color="auto" w:fill="auto"/>
        <w:tabs>
          <w:tab w:val="left" w:pos="1275"/>
        </w:tabs>
        <w:spacing w:before="0" w:after="0" w:line="240" w:lineRule="auto"/>
        <w:ind w:firstLine="0"/>
        <w:jc w:val="center"/>
        <w:rPr>
          <w:rStyle w:val="1130pt"/>
          <w:rFonts w:ascii="Times New Roman" w:eastAsia="Calibri" w:hAnsi="Times New Roman" w:cs="Times New Roman"/>
          <w:b/>
          <w:spacing w:val="-1"/>
        </w:rPr>
      </w:pPr>
      <w:bookmarkStart w:id="25" w:name="bookmark115"/>
      <w:r w:rsidRPr="00BB52BA">
        <w:rPr>
          <w:rStyle w:val="1130pt"/>
          <w:rFonts w:ascii="Times New Roman" w:eastAsia="Calibri" w:hAnsi="Times New Roman" w:cs="Times New Roman"/>
          <w:b/>
          <w:spacing w:val="-1"/>
        </w:rPr>
        <w:t>6. Методика оценки эффективности реализации подпрограммы</w:t>
      </w:r>
      <w:bookmarkEnd w:id="25"/>
      <w:r w:rsidRPr="00BB52BA">
        <w:rPr>
          <w:rStyle w:val="1130pt"/>
          <w:rFonts w:ascii="Times New Roman" w:eastAsia="Calibri" w:hAnsi="Times New Roman" w:cs="Times New Roman"/>
          <w:b/>
          <w:spacing w:val="-1"/>
        </w:rPr>
        <w:t>.</w:t>
      </w:r>
    </w:p>
    <w:p w:rsidR="000F18DF" w:rsidRPr="00735B10" w:rsidRDefault="000F18DF" w:rsidP="000F18DF">
      <w:pPr>
        <w:pStyle w:val="1130"/>
        <w:shd w:val="clear" w:color="auto" w:fill="auto"/>
        <w:tabs>
          <w:tab w:val="left" w:pos="1275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Эффективность реализации подпрограммы определяется: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- степенью реализации мероприятий (достижения непосредственных результатов их реализации) подпрограммы;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- степенью соответствия запланированному уровню расходов и эффективности и</w:t>
      </w:r>
      <w:r w:rsidRPr="00735B10">
        <w:rPr>
          <w:rStyle w:val="0pt"/>
          <w:rFonts w:ascii="Times New Roman" w:hAnsi="Times New Roman" w:cs="Times New Roman"/>
        </w:rPr>
        <w:t>с</w:t>
      </w:r>
      <w:r w:rsidRPr="00735B10">
        <w:rPr>
          <w:rStyle w:val="0pt"/>
          <w:rFonts w:ascii="Times New Roman" w:hAnsi="Times New Roman" w:cs="Times New Roman"/>
        </w:rPr>
        <w:t>пользования средств районного бюджета.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Степень реализации мероприятий (достижения непосредственных результатов их реализации) подпрограммы измеряется на основании сопоставления фактически дости</w:t>
      </w:r>
      <w:r w:rsidRPr="00735B10">
        <w:rPr>
          <w:rStyle w:val="0pt"/>
          <w:rFonts w:ascii="Times New Roman" w:hAnsi="Times New Roman" w:cs="Times New Roman"/>
        </w:rPr>
        <w:t>г</w:t>
      </w:r>
      <w:r w:rsidRPr="00735B10">
        <w:rPr>
          <w:rStyle w:val="0pt"/>
          <w:rFonts w:ascii="Times New Roman" w:hAnsi="Times New Roman" w:cs="Times New Roman"/>
        </w:rPr>
        <w:t>нутых значений целевых показателей с их плановыми значениями.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Сопоставление значений целевых показателей производится по каждому расчетн</w:t>
      </w:r>
      <w:r w:rsidRPr="00735B10">
        <w:rPr>
          <w:rStyle w:val="0pt"/>
          <w:rFonts w:ascii="Times New Roman" w:hAnsi="Times New Roman" w:cs="Times New Roman"/>
        </w:rPr>
        <w:t>о</w:t>
      </w:r>
      <w:r w:rsidRPr="00735B10">
        <w:rPr>
          <w:rStyle w:val="0pt"/>
          <w:rFonts w:ascii="Times New Roman" w:hAnsi="Times New Roman" w:cs="Times New Roman"/>
        </w:rPr>
        <w:t>му и базовому показателям.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Подпрограмма предполагает использование системы целевых показателей, хара</w:t>
      </w:r>
      <w:r w:rsidRPr="00735B10">
        <w:rPr>
          <w:rStyle w:val="0pt"/>
          <w:rFonts w:ascii="Times New Roman" w:hAnsi="Times New Roman" w:cs="Times New Roman"/>
        </w:rPr>
        <w:t>к</w:t>
      </w:r>
      <w:r w:rsidRPr="00735B10">
        <w:rPr>
          <w:rStyle w:val="0pt"/>
          <w:rFonts w:ascii="Times New Roman" w:hAnsi="Times New Roman" w:cs="Times New Roman"/>
        </w:rPr>
        <w:t>теризующих текущие и конечные результаты её реализации.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Оценка эффективности реализации отдельного мероприятия подпрограммы опр</w:t>
      </w:r>
      <w:r w:rsidRPr="00735B10">
        <w:rPr>
          <w:rStyle w:val="0pt"/>
          <w:rFonts w:ascii="Times New Roman" w:hAnsi="Times New Roman" w:cs="Times New Roman"/>
        </w:rPr>
        <w:t>е</w:t>
      </w:r>
      <w:r w:rsidRPr="00735B10">
        <w:rPr>
          <w:rStyle w:val="0pt"/>
          <w:rFonts w:ascii="Times New Roman" w:hAnsi="Times New Roman" w:cs="Times New Roman"/>
        </w:rPr>
        <w:t>деляется на основе расчетов по следующим формулам: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- для повышающих показателей:</w:t>
      </w:r>
    </w:p>
    <w:p w:rsidR="000F18DF" w:rsidRPr="00735B10" w:rsidRDefault="000F18DF" w:rsidP="000F18DF">
      <w:pPr>
        <w:pStyle w:val="39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5B10">
        <w:rPr>
          <w:rFonts w:ascii="Times New Roman" w:hAnsi="Times New Roman" w:cs="Times New Roman"/>
          <w:sz w:val="24"/>
          <w:szCs w:val="24"/>
        </w:rPr>
        <w:t>Еп=^</w:t>
      </w:r>
      <w:proofErr w:type="spellEnd"/>
      <w:r w:rsidRPr="00735B10">
        <w:rPr>
          <w:rFonts w:ascii="Times New Roman" w:hAnsi="Times New Roman" w:cs="Times New Roman"/>
          <w:sz w:val="24"/>
          <w:szCs w:val="24"/>
        </w:rPr>
        <w:t>-*100%,</w:t>
      </w:r>
    </w:p>
    <w:p w:rsidR="000F18DF" w:rsidRPr="00735B10" w:rsidRDefault="000F18DF" w:rsidP="000F18DF">
      <w:pPr>
        <w:pStyle w:val="39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5B10">
        <w:rPr>
          <w:rFonts w:ascii="Times New Roman" w:hAnsi="Times New Roman" w:cs="Times New Roman"/>
          <w:sz w:val="24"/>
          <w:szCs w:val="24"/>
        </w:rPr>
        <w:t>Тп</w:t>
      </w:r>
      <w:proofErr w:type="spellEnd"/>
      <w:r w:rsidRPr="00735B10">
        <w:rPr>
          <w:rFonts w:ascii="Times New Roman" w:hAnsi="Times New Roman" w:cs="Times New Roman"/>
          <w:sz w:val="24"/>
          <w:szCs w:val="24"/>
        </w:rPr>
        <w:t>,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- для понижающих показателей:</w:t>
      </w:r>
    </w:p>
    <w:p w:rsidR="000F18DF" w:rsidRPr="00735B10" w:rsidRDefault="000F18DF" w:rsidP="000F18DF">
      <w:pPr>
        <w:pStyle w:val="39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  <w:vertAlign w:val="subscript"/>
        </w:rPr>
        <w:t>Еп</w:t>
      </w:r>
      <w:r w:rsidRPr="00735B10">
        <w:rPr>
          <w:rStyle w:val="390pt"/>
          <w:rFonts w:ascii="Times New Roman" w:hAnsi="Times New Roman" w:cs="Times New Roman"/>
          <w:sz w:val="24"/>
          <w:szCs w:val="24"/>
        </w:rPr>
        <w:t>=1^1 л Ю</w:t>
      </w:r>
      <w:proofErr w:type="gramStart"/>
      <w:r w:rsidRPr="00735B10">
        <w:rPr>
          <w:rStyle w:val="390pt"/>
          <w:rFonts w:ascii="Times New Roman" w:hAnsi="Times New Roman" w:cs="Times New Roman"/>
          <w:sz w:val="24"/>
          <w:szCs w:val="24"/>
        </w:rPr>
        <w:t>0</w:t>
      </w:r>
      <w:proofErr w:type="gramEnd"/>
      <w:r w:rsidRPr="00735B10">
        <w:rPr>
          <w:rStyle w:val="390pt"/>
          <w:rFonts w:ascii="Times New Roman" w:hAnsi="Times New Roman" w:cs="Times New Roman"/>
          <w:sz w:val="24"/>
          <w:szCs w:val="24"/>
        </w:rPr>
        <w:t>%.</w:t>
      </w:r>
    </w:p>
    <w:p w:rsidR="000F18DF" w:rsidRPr="00735B10" w:rsidRDefault="000F18DF" w:rsidP="000F18DF">
      <w:pPr>
        <w:pStyle w:val="39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5B10">
        <w:rPr>
          <w:rStyle w:val="390pt"/>
          <w:rFonts w:ascii="Times New Roman" w:hAnsi="Times New Roman" w:cs="Times New Roman"/>
          <w:sz w:val="24"/>
          <w:szCs w:val="24"/>
          <w:lang w:val="en-US"/>
        </w:rPr>
        <w:t>Tf</w:t>
      </w:r>
      <w:proofErr w:type="spellEnd"/>
      <w:r w:rsidRPr="00735B10">
        <w:rPr>
          <w:rStyle w:val="390pt"/>
          <w:rFonts w:ascii="Times New Roman" w:hAnsi="Times New Roman" w:cs="Times New Roman"/>
          <w:sz w:val="24"/>
          <w:szCs w:val="24"/>
        </w:rPr>
        <w:t>,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где: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5B10">
        <w:rPr>
          <w:rStyle w:val="0pt"/>
          <w:rFonts w:ascii="Times New Roman" w:hAnsi="Times New Roman" w:cs="Times New Roman"/>
        </w:rPr>
        <w:t>Еп</w:t>
      </w:r>
      <w:proofErr w:type="spellEnd"/>
      <w:r w:rsidRPr="00735B10">
        <w:rPr>
          <w:rStyle w:val="0pt"/>
          <w:rFonts w:ascii="Times New Roman" w:hAnsi="Times New Roman" w:cs="Times New Roman"/>
        </w:rPr>
        <w:t xml:space="preserve"> - эффективность хода реализации соответствующего мероприятия муниципал</w:t>
      </w:r>
      <w:r w:rsidRPr="00735B10">
        <w:rPr>
          <w:rStyle w:val="0pt"/>
          <w:rFonts w:ascii="Times New Roman" w:hAnsi="Times New Roman" w:cs="Times New Roman"/>
        </w:rPr>
        <w:t>ь</w:t>
      </w:r>
      <w:r w:rsidRPr="00735B10">
        <w:rPr>
          <w:rStyle w:val="0pt"/>
          <w:rFonts w:ascii="Times New Roman" w:hAnsi="Times New Roman" w:cs="Times New Roman"/>
        </w:rPr>
        <w:t>ной программы (процентов);</w:t>
      </w:r>
    </w:p>
    <w:p w:rsidR="000F18DF" w:rsidRPr="00735B10" w:rsidRDefault="000F18DF" w:rsidP="000F18DF">
      <w:pPr>
        <w:pStyle w:val="400"/>
        <w:shd w:val="clear" w:color="auto" w:fill="auto"/>
        <w:spacing w:line="240" w:lineRule="auto"/>
        <w:ind w:firstLine="709"/>
        <w:rPr>
          <w:sz w:val="24"/>
          <w:szCs w:val="24"/>
          <w:lang w:val="ru-RU"/>
        </w:rPr>
      </w:pPr>
      <w:proofErr w:type="spellStart"/>
      <w:r w:rsidRPr="00735B10">
        <w:rPr>
          <w:sz w:val="24"/>
          <w:szCs w:val="24"/>
        </w:rPr>
        <w:t>Tf</w:t>
      </w:r>
      <w:proofErr w:type="spellEnd"/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  <w:vertAlign w:val="superscript"/>
        </w:rPr>
        <w:tab/>
        <w:t>1</w:t>
      </w:r>
      <w:r w:rsidRPr="00735B10">
        <w:rPr>
          <w:rStyle w:val="0pt"/>
          <w:rFonts w:ascii="Times New Roman" w:hAnsi="Times New Roman" w:cs="Times New Roman"/>
        </w:rPr>
        <w:t xml:space="preserve"> - фактическое значение показателя, достигнутое в ходе реализации муниципал</w:t>
      </w:r>
      <w:r w:rsidRPr="00735B10">
        <w:rPr>
          <w:rStyle w:val="0pt"/>
          <w:rFonts w:ascii="Times New Roman" w:hAnsi="Times New Roman" w:cs="Times New Roman"/>
        </w:rPr>
        <w:t>ь</w:t>
      </w:r>
      <w:r w:rsidRPr="00735B10">
        <w:rPr>
          <w:rStyle w:val="0pt"/>
          <w:rFonts w:ascii="Times New Roman" w:hAnsi="Times New Roman" w:cs="Times New Roman"/>
        </w:rPr>
        <w:t>ной программы.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5B10">
        <w:rPr>
          <w:rStyle w:val="0pt"/>
          <w:rFonts w:ascii="Times New Roman" w:hAnsi="Times New Roman" w:cs="Times New Roman"/>
          <w:vertAlign w:val="superscript"/>
        </w:rPr>
        <w:t>Тп</w:t>
      </w:r>
      <w:proofErr w:type="spellEnd"/>
      <w:r w:rsidRPr="00735B10">
        <w:rPr>
          <w:rStyle w:val="0pt"/>
          <w:rFonts w:ascii="Times New Roman" w:hAnsi="Times New Roman" w:cs="Times New Roman"/>
        </w:rPr>
        <w:t>‘ - нормативное значение показателя, утвержденное  муниципальной программой.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Оценка эффективности реализации подпрограммы в целом определяется на основе расчетов по следующей формуле:</w:t>
      </w:r>
    </w:p>
    <w:p w:rsidR="000F18DF" w:rsidRPr="00735B10" w:rsidRDefault="000F18DF" w:rsidP="000F18DF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210"/>
          <w:spacing w:val="-1"/>
          <w:sz w:val="24"/>
          <w:szCs w:val="24"/>
          <w:vertAlign w:val="subscript"/>
        </w:rPr>
        <w:t>е</w:t>
      </w:r>
      <w:proofErr w:type="gramStart"/>
      <w:r w:rsidRPr="00735B10">
        <w:rPr>
          <w:rStyle w:val="210"/>
          <w:spacing w:val="-1"/>
          <w:sz w:val="24"/>
          <w:szCs w:val="24"/>
        </w:rPr>
        <w:t>_Е</w:t>
      </w:r>
      <w:proofErr w:type="gramEnd"/>
      <w:r w:rsidRPr="00735B10">
        <w:rPr>
          <w:rStyle w:val="210"/>
          <w:spacing w:val="-1"/>
          <w:sz w:val="24"/>
          <w:szCs w:val="24"/>
        </w:rPr>
        <w:t>,+Е</w:t>
      </w:r>
      <w:r w:rsidRPr="00735B10">
        <w:rPr>
          <w:rStyle w:val="210"/>
          <w:spacing w:val="-1"/>
          <w:sz w:val="24"/>
          <w:szCs w:val="24"/>
          <w:vertAlign w:val="subscript"/>
        </w:rPr>
        <w:t>2</w:t>
      </w:r>
      <w:r w:rsidRPr="00735B10">
        <w:rPr>
          <w:rStyle w:val="210"/>
          <w:spacing w:val="-1"/>
          <w:sz w:val="24"/>
          <w:szCs w:val="24"/>
        </w:rPr>
        <w:t>+Е</w:t>
      </w:r>
      <w:r w:rsidRPr="00735B10">
        <w:rPr>
          <w:rStyle w:val="210"/>
          <w:spacing w:val="-1"/>
          <w:sz w:val="24"/>
          <w:szCs w:val="24"/>
          <w:vertAlign w:val="subscript"/>
        </w:rPr>
        <w:t>3</w:t>
      </w:r>
      <w:r w:rsidRPr="00735B10">
        <w:rPr>
          <w:rStyle w:val="210"/>
          <w:spacing w:val="-1"/>
          <w:sz w:val="24"/>
          <w:szCs w:val="24"/>
        </w:rPr>
        <w:t>+... + Е</w:t>
      </w:r>
      <w:r w:rsidRPr="00735B10">
        <w:rPr>
          <w:rStyle w:val="210"/>
          <w:spacing w:val="-1"/>
          <w:sz w:val="24"/>
          <w:szCs w:val="24"/>
          <w:vertAlign w:val="subscript"/>
        </w:rPr>
        <w:t>м</w:t>
      </w:r>
    </w:p>
    <w:p w:rsidR="000F18DF" w:rsidRPr="00735B10" w:rsidRDefault="000F18DF" w:rsidP="000F18DF">
      <w:pPr>
        <w:pStyle w:val="7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bookmark116"/>
      <w:r w:rsidRPr="00735B10">
        <w:rPr>
          <w:rStyle w:val="70pt"/>
          <w:rFonts w:ascii="Times New Roman" w:hAnsi="Times New Roman" w:cs="Times New Roman"/>
          <w:sz w:val="24"/>
          <w:szCs w:val="24"/>
        </w:rPr>
        <w:t>м</w:t>
      </w:r>
      <w:bookmarkEnd w:id="26"/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где: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Е - эффективность реализации подпрограммы (процентов);</w:t>
      </w:r>
    </w:p>
    <w:p w:rsidR="000F18DF" w:rsidRPr="00735B10" w:rsidRDefault="000F18DF" w:rsidP="000F18DF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20pt"/>
          <w:rFonts w:ascii="Times New Roman" w:hAnsi="Times New Roman" w:cs="Times New Roman"/>
          <w:sz w:val="24"/>
          <w:szCs w:val="24"/>
        </w:rPr>
        <w:t>Е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(1,2,3 м) - эффективность хода реализации соответствующего мероприятия подпр</w:t>
      </w:r>
      <w:r w:rsidRPr="00735B10">
        <w:rPr>
          <w:rStyle w:val="0pt"/>
          <w:rFonts w:ascii="Times New Roman" w:hAnsi="Times New Roman" w:cs="Times New Roman"/>
        </w:rPr>
        <w:t>о</w:t>
      </w:r>
      <w:r w:rsidRPr="00735B10">
        <w:rPr>
          <w:rStyle w:val="0pt"/>
          <w:rFonts w:ascii="Times New Roman" w:hAnsi="Times New Roman" w:cs="Times New Roman"/>
        </w:rPr>
        <w:t>граммы;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М - количество показателей подпрограммы.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Степень соответствия запланированному уровню расходов и эффективность и</w:t>
      </w:r>
      <w:r w:rsidRPr="00735B10">
        <w:rPr>
          <w:rStyle w:val="0pt"/>
          <w:rFonts w:ascii="Times New Roman" w:hAnsi="Times New Roman" w:cs="Times New Roman"/>
        </w:rPr>
        <w:t>с</w:t>
      </w:r>
      <w:r w:rsidRPr="00735B10">
        <w:rPr>
          <w:rStyle w:val="0pt"/>
          <w:rFonts w:ascii="Times New Roman" w:hAnsi="Times New Roman" w:cs="Times New Roman"/>
        </w:rPr>
        <w:lastRenderedPageBreak/>
        <w:t xml:space="preserve">пользования средств районного  бюджета </w:t>
      </w:r>
      <w:proofErr w:type="gramStart"/>
      <w:r w:rsidRPr="00735B10">
        <w:rPr>
          <w:rStyle w:val="0pt"/>
          <w:rFonts w:ascii="Times New Roman" w:hAnsi="Times New Roman" w:cs="Times New Roman"/>
        </w:rPr>
        <w:t>определяется</w:t>
      </w:r>
      <w:proofErr w:type="gramEnd"/>
      <w:r w:rsidRPr="00735B10">
        <w:rPr>
          <w:rStyle w:val="0pt"/>
          <w:rFonts w:ascii="Times New Roman" w:hAnsi="Times New Roman" w:cs="Times New Roman"/>
        </w:rPr>
        <w:t xml:space="preserve"> как отношение фактически прои</w:t>
      </w:r>
      <w:r w:rsidRPr="00735B10">
        <w:rPr>
          <w:rStyle w:val="0pt"/>
          <w:rFonts w:ascii="Times New Roman" w:hAnsi="Times New Roman" w:cs="Times New Roman"/>
        </w:rPr>
        <w:t>з</w:t>
      </w:r>
      <w:r w:rsidRPr="00735B10">
        <w:rPr>
          <w:rStyle w:val="0pt"/>
          <w:rFonts w:ascii="Times New Roman" w:hAnsi="Times New Roman" w:cs="Times New Roman"/>
        </w:rPr>
        <w:t>веденных расходов районного  бюджета к их плановому уровняю в процентах.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При значении показателя ниже 70 - эффективность выполнения подпрограммы низкая, в интервале от 70 до 90 - эффективность оценивается как средняя, если более 90 - эффективность высокая.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Оценка производится ежегодно на основе использования системы целевых показ</w:t>
      </w:r>
      <w:r w:rsidRPr="00735B10">
        <w:rPr>
          <w:rStyle w:val="0pt"/>
          <w:rFonts w:ascii="Times New Roman" w:hAnsi="Times New Roman" w:cs="Times New Roman"/>
        </w:rPr>
        <w:t>а</w:t>
      </w:r>
      <w:r w:rsidRPr="00735B10">
        <w:rPr>
          <w:rStyle w:val="0pt"/>
          <w:rFonts w:ascii="Times New Roman" w:hAnsi="Times New Roman" w:cs="Times New Roman"/>
        </w:rPr>
        <w:t>телей подпрограммы, которая обеспечивает мониторинг за оцениваемый период.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>Для оценки эффективности расходования средств районного  бюджета в рамках реализации подпрограммы используются показатели расходования средств районного  бюджета, которые отражают соответствие выполнения мероприятий подпрограммы з</w:t>
      </w:r>
      <w:r w:rsidRPr="00735B10">
        <w:rPr>
          <w:rStyle w:val="0pt"/>
          <w:rFonts w:ascii="Times New Roman" w:hAnsi="Times New Roman" w:cs="Times New Roman"/>
        </w:rPr>
        <w:t>а</w:t>
      </w:r>
      <w:r w:rsidRPr="00735B10">
        <w:rPr>
          <w:rStyle w:val="0pt"/>
          <w:rFonts w:ascii="Times New Roman" w:hAnsi="Times New Roman" w:cs="Times New Roman"/>
        </w:rPr>
        <w:t>планированному уровню расходов районного  бюджета.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Style w:val="0pt"/>
          <w:rFonts w:ascii="Times New Roman" w:hAnsi="Times New Roman" w:cs="Times New Roman"/>
        </w:rPr>
      </w:pPr>
    </w:p>
    <w:p w:rsidR="000F18DF" w:rsidRPr="00BB52BA" w:rsidRDefault="000F18DF" w:rsidP="000F18DF">
      <w:pPr>
        <w:pStyle w:val="1130"/>
        <w:shd w:val="clear" w:color="auto" w:fill="auto"/>
        <w:tabs>
          <w:tab w:val="left" w:pos="1384"/>
        </w:tabs>
        <w:spacing w:before="0" w:after="0" w:line="240" w:lineRule="auto"/>
        <w:ind w:firstLine="0"/>
        <w:jc w:val="center"/>
        <w:rPr>
          <w:rStyle w:val="1130pt"/>
          <w:rFonts w:ascii="Times New Roman" w:eastAsia="Calibri" w:hAnsi="Times New Roman" w:cs="Times New Roman"/>
          <w:b/>
          <w:spacing w:val="-1"/>
        </w:rPr>
      </w:pPr>
      <w:bookmarkStart w:id="27" w:name="bookmark117"/>
      <w:r w:rsidRPr="00BB52BA">
        <w:rPr>
          <w:rStyle w:val="1130pt"/>
          <w:rFonts w:ascii="Times New Roman" w:eastAsia="Calibri" w:hAnsi="Times New Roman" w:cs="Times New Roman"/>
          <w:b/>
          <w:spacing w:val="-1"/>
        </w:rPr>
        <w:t xml:space="preserve">7. Информация об участии </w:t>
      </w:r>
      <w:proofErr w:type="gramStart"/>
      <w:r w:rsidRPr="00BB52BA">
        <w:rPr>
          <w:rStyle w:val="1130pt"/>
          <w:rFonts w:ascii="Times New Roman" w:eastAsia="Calibri" w:hAnsi="Times New Roman" w:cs="Times New Roman"/>
          <w:b/>
          <w:spacing w:val="-1"/>
        </w:rPr>
        <w:t>общественных</w:t>
      </w:r>
      <w:proofErr w:type="gramEnd"/>
      <w:r w:rsidRPr="00BB52BA">
        <w:rPr>
          <w:rStyle w:val="1130pt"/>
          <w:rFonts w:ascii="Times New Roman" w:eastAsia="Calibri" w:hAnsi="Times New Roman" w:cs="Times New Roman"/>
          <w:b/>
          <w:spacing w:val="-1"/>
        </w:rPr>
        <w:t xml:space="preserve">, </w:t>
      </w:r>
    </w:p>
    <w:p w:rsidR="000F18DF" w:rsidRPr="00BB52BA" w:rsidRDefault="000F18DF" w:rsidP="000F18DF">
      <w:pPr>
        <w:pStyle w:val="1130"/>
        <w:shd w:val="clear" w:color="auto" w:fill="auto"/>
        <w:tabs>
          <w:tab w:val="left" w:pos="1384"/>
        </w:tabs>
        <w:spacing w:before="0" w:after="0" w:line="240" w:lineRule="auto"/>
        <w:ind w:firstLine="0"/>
        <w:jc w:val="center"/>
        <w:rPr>
          <w:rStyle w:val="1130pt"/>
          <w:rFonts w:ascii="Times New Roman" w:eastAsia="Calibri" w:hAnsi="Times New Roman" w:cs="Times New Roman"/>
          <w:b/>
          <w:spacing w:val="-1"/>
        </w:rPr>
      </w:pPr>
      <w:r w:rsidRPr="00BB52BA">
        <w:rPr>
          <w:rStyle w:val="1130pt"/>
          <w:rFonts w:ascii="Times New Roman" w:eastAsia="Calibri" w:hAnsi="Times New Roman" w:cs="Times New Roman"/>
          <w:b/>
          <w:spacing w:val="-1"/>
        </w:rPr>
        <w:t>научных и иных организаций в реализации подпрограммы.</w:t>
      </w:r>
      <w:bookmarkEnd w:id="27"/>
    </w:p>
    <w:p w:rsidR="000F18DF" w:rsidRPr="00BB52BA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Style w:val="0pt"/>
          <w:rFonts w:ascii="Times New Roman" w:hAnsi="Times New Roman" w:cs="Times New Roman"/>
          <w:b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>В реализации мероприятий подпрограммы возможно участие общественных, нау</w:t>
      </w:r>
      <w:r w:rsidRPr="00735B10">
        <w:rPr>
          <w:rStyle w:val="0pt"/>
          <w:rFonts w:ascii="Times New Roman" w:hAnsi="Times New Roman" w:cs="Times New Roman"/>
        </w:rPr>
        <w:t>ч</w:t>
      </w:r>
      <w:r w:rsidRPr="00735B10">
        <w:rPr>
          <w:rStyle w:val="0pt"/>
          <w:rFonts w:ascii="Times New Roman" w:hAnsi="Times New Roman" w:cs="Times New Roman"/>
        </w:rPr>
        <w:t>ных и иных организаций в рамках полномочий, установленных действующим федерал</w:t>
      </w:r>
      <w:r w:rsidRPr="00735B10">
        <w:rPr>
          <w:rStyle w:val="0pt"/>
          <w:rFonts w:ascii="Times New Roman" w:hAnsi="Times New Roman" w:cs="Times New Roman"/>
        </w:rPr>
        <w:t>ь</w:t>
      </w:r>
      <w:r w:rsidRPr="00735B10">
        <w:rPr>
          <w:rStyle w:val="0pt"/>
          <w:rFonts w:ascii="Times New Roman" w:hAnsi="Times New Roman" w:cs="Times New Roman"/>
        </w:rPr>
        <w:t>ным и областным законодательством.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Style w:val="0pt"/>
          <w:rFonts w:ascii="Times New Roman" w:hAnsi="Times New Roman" w:cs="Times New Roman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Style w:val="0pt"/>
          <w:rFonts w:ascii="Times New Roman" w:hAnsi="Times New Roman" w:cs="Times New Roman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>______________________</w:t>
      </w:r>
    </w:p>
    <w:p w:rsidR="000F18DF" w:rsidRPr="00735B10" w:rsidRDefault="000F18DF" w:rsidP="000F18DF">
      <w:pPr>
        <w:pStyle w:val="22"/>
        <w:shd w:val="clear" w:color="auto" w:fill="auto"/>
        <w:spacing w:before="0" w:after="0" w:line="240" w:lineRule="auto"/>
        <w:ind w:left="5672"/>
        <w:jc w:val="both"/>
        <w:rPr>
          <w:rStyle w:val="20pt"/>
          <w:rFonts w:ascii="Times New Roman" w:hAnsi="Times New Roman" w:cs="Times New Roman"/>
          <w:sz w:val="24"/>
          <w:szCs w:val="24"/>
        </w:rPr>
      </w:pPr>
      <w:r w:rsidRPr="00735B10">
        <w:rPr>
          <w:rStyle w:val="20pt"/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0F18DF" w:rsidRPr="00735B10" w:rsidRDefault="000F18DF" w:rsidP="000F18DF">
      <w:pPr>
        <w:pStyle w:val="22"/>
        <w:shd w:val="clear" w:color="auto" w:fill="auto"/>
        <w:spacing w:before="0" w:after="0" w:line="240" w:lineRule="auto"/>
        <w:ind w:left="5672"/>
        <w:jc w:val="both"/>
        <w:rPr>
          <w:rStyle w:val="20pt"/>
          <w:rFonts w:ascii="Times New Roman" w:hAnsi="Times New Roman" w:cs="Times New Roman"/>
          <w:sz w:val="24"/>
          <w:szCs w:val="24"/>
        </w:rPr>
      </w:pPr>
      <w:r w:rsidRPr="00735B10">
        <w:rPr>
          <w:rStyle w:val="20pt"/>
          <w:rFonts w:ascii="Times New Roman" w:hAnsi="Times New Roman" w:cs="Times New Roman"/>
          <w:sz w:val="24"/>
          <w:szCs w:val="24"/>
        </w:rPr>
        <w:t xml:space="preserve">к подпрограмме «Управление </w:t>
      </w:r>
    </w:p>
    <w:p w:rsidR="000F18DF" w:rsidRPr="00735B10" w:rsidRDefault="000F18DF" w:rsidP="000F18DF">
      <w:pPr>
        <w:pStyle w:val="22"/>
        <w:shd w:val="clear" w:color="auto" w:fill="auto"/>
        <w:spacing w:before="0" w:after="0" w:line="240" w:lineRule="auto"/>
        <w:ind w:left="5672"/>
        <w:jc w:val="both"/>
        <w:rPr>
          <w:rStyle w:val="211pt"/>
          <w:sz w:val="24"/>
          <w:szCs w:val="24"/>
        </w:rPr>
      </w:pPr>
      <w:r w:rsidRPr="00735B10">
        <w:rPr>
          <w:rStyle w:val="20pt"/>
          <w:rFonts w:ascii="Times New Roman" w:hAnsi="Times New Roman" w:cs="Times New Roman"/>
          <w:sz w:val="24"/>
          <w:szCs w:val="24"/>
        </w:rPr>
        <w:t xml:space="preserve">развитием отрасли </w:t>
      </w:r>
      <w:proofErr w:type="spellStart"/>
      <w:r w:rsidRPr="00735B10">
        <w:rPr>
          <w:rStyle w:val="211pt"/>
          <w:sz w:val="24"/>
          <w:szCs w:val="24"/>
        </w:rPr>
        <w:t>образова</w:t>
      </w:r>
      <w:proofErr w:type="spellEnd"/>
      <w:r w:rsidRPr="00735B10">
        <w:rPr>
          <w:rStyle w:val="211pt"/>
          <w:sz w:val="24"/>
          <w:szCs w:val="24"/>
        </w:rPr>
        <w:t>-</w:t>
      </w:r>
    </w:p>
    <w:p w:rsidR="000F18DF" w:rsidRPr="00735B10" w:rsidRDefault="000F18DF" w:rsidP="000F18DF">
      <w:pPr>
        <w:pStyle w:val="22"/>
        <w:shd w:val="clear" w:color="auto" w:fill="auto"/>
        <w:spacing w:before="0" w:after="0" w:line="240" w:lineRule="auto"/>
        <w:ind w:left="5672"/>
        <w:jc w:val="both"/>
        <w:rPr>
          <w:rStyle w:val="211pt"/>
          <w:sz w:val="24"/>
          <w:szCs w:val="24"/>
        </w:rPr>
      </w:pPr>
      <w:proofErr w:type="spellStart"/>
      <w:r w:rsidRPr="00735B10">
        <w:rPr>
          <w:rStyle w:val="211pt"/>
          <w:sz w:val="24"/>
          <w:szCs w:val="24"/>
        </w:rPr>
        <w:t>ния</w:t>
      </w:r>
      <w:proofErr w:type="spellEnd"/>
      <w:r w:rsidRPr="00735B10">
        <w:rPr>
          <w:rStyle w:val="211pt"/>
          <w:sz w:val="24"/>
          <w:szCs w:val="24"/>
        </w:rPr>
        <w:t xml:space="preserve"> в Омсукчанском районе </w:t>
      </w:r>
    </w:p>
    <w:p w:rsidR="000F18DF" w:rsidRPr="00735B10" w:rsidRDefault="000F18DF" w:rsidP="000F18DF">
      <w:pPr>
        <w:pStyle w:val="22"/>
        <w:shd w:val="clear" w:color="auto" w:fill="auto"/>
        <w:spacing w:before="0" w:after="0" w:line="240" w:lineRule="auto"/>
        <w:ind w:left="4963" w:firstLine="709"/>
        <w:jc w:val="both"/>
        <w:rPr>
          <w:rStyle w:val="211pt"/>
          <w:sz w:val="24"/>
          <w:szCs w:val="24"/>
        </w:rPr>
      </w:pPr>
      <w:r w:rsidRPr="00735B10">
        <w:rPr>
          <w:rStyle w:val="211pt"/>
          <w:sz w:val="24"/>
          <w:szCs w:val="24"/>
        </w:rPr>
        <w:t xml:space="preserve">в </w:t>
      </w:r>
      <w:r w:rsidRPr="00735B10">
        <w:rPr>
          <w:rStyle w:val="20pt"/>
          <w:rFonts w:ascii="Times New Roman" w:hAnsi="Times New Roman" w:cs="Times New Roman"/>
          <w:sz w:val="24"/>
          <w:szCs w:val="24"/>
        </w:rPr>
        <w:t>2014-</w:t>
      </w:r>
      <w:r w:rsidRPr="00735B10">
        <w:rPr>
          <w:rStyle w:val="211pt"/>
          <w:sz w:val="24"/>
          <w:szCs w:val="24"/>
        </w:rPr>
        <w:t>2020 годы»</w:t>
      </w:r>
    </w:p>
    <w:p w:rsidR="000F18DF" w:rsidRPr="00735B10" w:rsidRDefault="000F18DF" w:rsidP="000F18DF">
      <w:pPr>
        <w:pStyle w:val="22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18DF" w:rsidRPr="00BB52BA" w:rsidRDefault="000F18DF" w:rsidP="000F18DF">
      <w:pPr>
        <w:pStyle w:val="1130"/>
        <w:shd w:val="clear" w:color="auto" w:fill="auto"/>
        <w:spacing w:before="0" w:after="0" w:line="240" w:lineRule="auto"/>
        <w:ind w:firstLine="0"/>
        <w:jc w:val="center"/>
        <w:rPr>
          <w:rStyle w:val="1130pt"/>
          <w:rFonts w:ascii="Times New Roman" w:eastAsia="Calibri" w:hAnsi="Times New Roman" w:cs="Times New Roman"/>
          <w:b/>
          <w:spacing w:val="-1"/>
        </w:rPr>
      </w:pPr>
      <w:bookmarkStart w:id="28" w:name="bookmark118"/>
      <w:r w:rsidRPr="00BB52BA">
        <w:rPr>
          <w:rStyle w:val="1130pt"/>
          <w:rFonts w:ascii="Times New Roman" w:eastAsia="Calibri" w:hAnsi="Times New Roman" w:cs="Times New Roman"/>
          <w:b/>
          <w:spacing w:val="-1"/>
        </w:rPr>
        <w:t xml:space="preserve">Перечень </w:t>
      </w:r>
    </w:p>
    <w:p w:rsidR="000F18DF" w:rsidRPr="00BB52BA" w:rsidRDefault="000F18DF" w:rsidP="000F18DF">
      <w:pPr>
        <w:pStyle w:val="1130"/>
        <w:shd w:val="clear" w:color="auto" w:fill="auto"/>
        <w:spacing w:before="0" w:after="0" w:line="240" w:lineRule="auto"/>
        <w:ind w:firstLine="0"/>
        <w:jc w:val="center"/>
        <w:rPr>
          <w:rStyle w:val="1130pt"/>
          <w:rFonts w:ascii="Times New Roman" w:eastAsia="Calibri" w:hAnsi="Times New Roman" w:cs="Times New Roman"/>
          <w:b/>
          <w:spacing w:val="-1"/>
        </w:rPr>
      </w:pPr>
      <w:r w:rsidRPr="00BB52BA">
        <w:rPr>
          <w:rStyle w:val="1130pt"/>
          <w:rFonts w:ascii="Times New Roman" w:eastAsia="Calibri" w:hAnsi="Times New Roman" w:cs="Times New Roman"/>
          <w:b/>
          <w:spacing w:val="-1"/>
        </w:rPr>
        <w:t xml:space="preserve">мероприятий подпрограммы «Управление развитием отрасли </w:t>
      </w:r>
    </w:p>
    <w:p w:rsidR="000F18DF" w:rsidRPr="00BB52BA" w:rsidRDefault="000F18DF" w:rsidP="000F18DF">
      <w:pPr>
        <w:pStyle w:val="1130"/>
        <w:shd w:val="clear" w:color="auto" w:fill="auto"/>
        <w:spacing w:before="0" w:after="0" w:line="240" w:lineRule="auto"/>
        <w:ind w:firstLine="0"/>
        <w:jc w:val="center"/>
        <w:rPr>
          <w:rStyle w:val="1130pt"/>
          <w:rFonts w:ascii="Times New Roman" w:eastAsia="Calibri" w:hAnsi="Times New Roman" w:cs="Times New Roman"/>
          <w:b/>
          <w:spacing w:val="-1"/>
        </w:rPr>
      </w:pPr>
      <w:r w:rsidRPr="00BB52BA">
        <w:rPr>
          <w:rStyle w:val="1130pt"/>
          <w:rFonts w:ascii="Times New Roman" w:eastAsia="Calibri" w:hAnsi="Times New Roman" w:cs="Times New Roman"/>
          <w:b/>
          <w:spacing w:val="-1"/>
        </w:rPr>
        <w:t>образования в Омсукчанском районе в 2014-2020 годы»</w:t>
      </w:r>
      <w:bookmarkEnd w:id="28"/>
    </w:p>
    <w:p w:rsidR="000F18DF" w:rsidRPr="00BB52BA" w:rsidRDefault="000F18DF" w:rsidP="000F18DF">
      <w:pPr>
        <w:pStyle w:val="113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ab/>
        <w:t>Ответственный исполнитель:  Управление образования администрации Омсукча</w:t>
      </w:r>
      <w:r w:rsidRPr="00735B10">
        <w:rPr>
          <w:rStyle w:val="0pt"/>
          <w:rFonts w:ascii="Times New Roman" w:hAnsi="Times New Roman" w:cs="Times New Roman"/>
        </w:rPr>
        <w:t>н</w:t>
      </w:r>
      <w:r w:rsidRPr="00735B10">
        <w:rPr>
          <w:rStyle w:val="0pt"/>
          <w:rFonts w:ascii="Times New Roman" w:hAnsi="Times New Roman" w:cs="Times New Roman"/>
        </w:rPr>
        <w:t>ского района (УО АОР), Администрация Омсукчанского района (АОР).</w:t>
      </w: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81"/>
        <w:gridCol w:w="1686"/>
        <w:gridCol w:w="1149"/>
        <w:gridCol w:w="709"/>
        <w:gridCol w:w="851"/>
        <w:gridCol w:w="2409"/>
        <w:gridCol w:w="1713"/>
      </w:tblGrid>
      <w:tr w:rsidR="000F18DF" w:rsidRPr="00735B10" w:rsidTr="00614093">
        <w:trPr>
          <w:trHeight w:val="632"/>
          <w:jc w:val="center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22"/>
              <w:shd w:val="clear" w:color="auto" w:fill="auto"/>
              <w:spacing w:before="0" w:after="0" w:line="240" w:lineRule="auto"/>
              <w:rPr>
                <w:rStyle w:val="20pt"/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20pt"/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F18DF" w:rsidRPr="00735B10" w:rsidRDefault="000F18DF" w:rsidP="00F40EC9">
            <w:pPr>
              <w:pStyle w:val="22"/>
              <w:shd w:val="clear" w:color="auto" w:fill="auto"/>
              <w:spacing w:before="0" w:after="0" w:line="240" w:lineRule="auto"/>
              <w:rPr>
                <w:rStyle w:val="20pt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35B10">
              <w:rPr>
                <w:rStyle w:val="20pt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5B10">
              <w:rPr>
                <w:rStyle w:val="20pt"/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5B10">
              <w:rPr>
                <w:rStyle w:val="20pt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22"/>
              <w:shd w:val="clear" w:color="auto" w:fill="auto"/>
              <w:spacing w:before="0" w:after="0" w:line="240" w:lineRule="auto"/>
              <w:rPr>
                <w:rStyle w:val="20pt"/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20pt"/>
                <w:rFonts w:ascii="Times New Roman" w:hAnsi="Times New Roman" w:cs="Times New Roman"/>
                <w:b/>
                <w:sz w:val="24"/>
                <w:szCs w:val="24"/>
              </w:rPr>
              <w:t>Наименование основного</w:t>
            </w:r>
          </w:p>
          <w:p w:rsidR="000F18DF" w:rsidRPr="00735B10" w:rsidRDefault="000F18DF" w:rsidP="00F40EC9">
            <w:pPr>
              <w:pStyle w:val="22"/>
              <w:spacing w:before="0" w:after="0" w:line="240" w:lineRule="auto"/>
              <w:rPr>
                <w:rStyle w:val="20pt"/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20pt"/>
                <w:rFonts w:ascii="Times New Roman" w:hAnsi="Times New Roman" w:cs="Times New Roman"/>
                <w:b/>
                <w:sz w:val="24"/>
                <w:szCs w:val="24"/>
              </w:rPr>
              <w:t>мероприятия Подпрогра</w:t>
            </w:r>
            <w:r w:rsidRPr="00735B10">
              <w:rPr>
                <w:rStyle w:val="20pt"/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735B10">
              <w:rPr>
                <w:rStyle w:val="20pt"/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</w:tc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22"/>
              <w:shd w:val="clear" w:color="auto" w:fill="auto"/>
              <w:spacing w:before="0" w:after="0" w:line="240" w:lineRule="auto"/>
              <w:rPr>
                <w:rStyle w:val="20pt"/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20pt"/>
                <w:rFonts w:ascii="Times New Roman" w:hAnsi="Times New Roman" w:cs="Times New Roman"/>
                <w:b/>
                <w:sz w:val="24"/>
                <w:szCs w:val="24"/>
              </w:rPr>
              <w:t>Ответс</w:t>
            </w:r>
            <w:r w:rsidRPr="00735B10">
              <w:rPr>
                <w:rStyle w:val="20pt"/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35B10">
              <w:rPr>
                <w:rStyle w:val="20pt"/>
                <w:rFonts w:ascii="Times New Roman" w:hAnsi="Times New Roman" w:cs="Times New Roman"/>
                <w:b/>
                <w:sz w:val="24"/>
                <w:szCs w:val="24"/>
              </w:rPr>
              <w:t>венный</w:t>
            </w:r>
          </w:p>
          <w:p w:rsidR="000F18DF" w:rsidRPr="00735B10" w:rsidRDefault="000F18DF" w:rsidP="00F40EC9">
            <w:pPr>
              <w:pStyle w:val="22"/>
              <w:spacing w:before="0" w:after="0" w:line="240" w:lineRule="auto"/>
              <w:rPr>
                <w:rStyle w:val="20pt"/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20pt"/>
                <w:rFonts w:ascii="Times New Roman" w:hAnsi="Times New Roman" w:cs="Times New Roman"/>
                <w:b/>
                <w:sz w:val="24"/>
                <w:szCs w:val="24"/>
              </w:rPr>
              <w:t>исполн</w:t>
            </w:r>
            <w:r w:rsidRPr="00735B10">
              <w:rPr>
                <w:rStyle w:val="20pt"/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35B10">
              <w:rPr>
                <w:rStyle w:val="20pt"/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22"/>
              <w:shd w:val="clear" w:color="auto" w:fill="auto"/>
              <w:spacing w:before="0" w:after="0" w:line="240" w:lineRule="auto"/>
              <w:rPr>
                <w:rStyle w:val="20pt"/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20pt"/>
                <w:rFonts w:ascii="Times New Roman" w:hAnsi="Times New Roman" w:cs="Times New Roman"/>
                <w:b/>
                <w:sz w:val="24"/>
                <w:szCs w:val="24"/>
              </w:rPr>
              <w:t>Срок реал</w:t>
            </w:r>
            <w:r w:rsidRPr="00735B10">
              <w:rPr>
                <w:rStyle w:val="20pt"/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35B10">
              <w:rPr>
                <w:rStyle w:val="20pt"/>
                <w:rFonts w:ascii="Times New Roman" w:hAnsi="Times New Roman" w:cs="Times New Roman"/>
                <w:b/>
                <w:sz w:val="24"/>
                <w:szCs w:val="24"/>
              </w:rPr>
              <w:t>зации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22"/>
              <w:shd w:val="clear" w:color="auto" w:fill="auto"/>
              <w:spacing w:before="0" w:after="0" w:line="240" w:lineRule="auto"/>
              <w:rPr>
                <w:rStyle w:val="20pt"/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20pt"/>
                <w:rFonts w:ascii="Times New Roman" w:hAnsi="Times New Roman" w:cs="Times New Roman"/>
                <w:b/>
                <w:sz w:val="24"/>
                <w:szCs w:val="24"/>
              </w:rPr>
              <w:t>Ожидаемый</w:t>
            </w:r>
          </w:p>
          <w:p w:rsidR="000F18DF" w:rsidRPr="00735B10" w:rsidRDefault="000F18DF" w:rsidP="00F40EC9">
            <w:pPr>
              <w:pStyle w:val="22"/>
              <w:shd w:val="clear" w:color="auto" w:fill="auto"/>
              <w:spacing w:before="0" w:after="0" w:line="240" w:lineRule="auto"/>
              <w:rPr>
                <w:rStyle w:val="20pt"/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20pt"/>
                <w:rFonts w:ascii="Times New Roman" w:hAnsi="Times New Roman" w:cs="Times New Roman"/>
                <w:b/>
                <w:sz w:val="24"/>
                <w:szCs w:val="24"/>
              </w:rPr>
              <w:t>результат (краткое описание)</w:t>
            </w:r>
          </w:p>
        </w:tc>
        <w:tc>
          <w:tcPr>
            <w:tcW w:w="17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22"/>
              <w:shd w:val="clear" w:color="auto" w:fill="auto"/>
              <w:spacing w:before="0" w:after="0" w:line="240" w:lineRule="auto"/>
              <w:rPr>
                <w:rStyle w:val="20pt"/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20pt"/>
                <w:rFonts w:ascii="Times New Roman" w:hAnsi="Times New Roman" w:cs="Times New Roman"/>
                <w:b/>
                <w:sz w:val="24"/>
                <w:szCs w:val="24"/>
              </w:rPr>
              <w:t>Последствия</w:t>
            </w:r>
          </w:p>
          <w:p w:rsidR="000F18DF" w:rsidRPr="00735B10" w:rsidRDefault="000F18DF" w:rsidP="00F40EC9">
            <w:pPr>
              <w:pStyle w:val="22"/>
              <w:shd w:val="clear" w:color="auto" w:fill="auto"/>
              <w:spacing w:before="0" w:after="0" w:line="240" w:lineRule="auto"/>
              <w:rPr>
                <w:rStyle w:val="20pt"/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20pt"/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  <w:p w:rsidR="000F18DF" w:rsidRPr="00735B10" w:rsidRDefault="000F18DF" w:rsidP="00F40EC9">
            <w:pPr>
              <w:pStyle w:val="22"/>
              <w:shd w:val="clear" w:color="auto" w:fill="auto"/>
              <w:spacing w:before="0" w:after="0" w:line="240" w:lineRule="auto"/>
              <w:rPr>
                <w:rStyle w:val="20pt"/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20pt"/>
                <w:rFonts w:ascii="Times New Roman" w:hAnsi="Times New Roman" w:cs="Times New Roman"/>
                <w:b/>
                <w:sz w:val="24"/>
                <w:szCs w:val="24"/>
              </w:rPr>
              <w:t>реализации мероприятий</w:t>
            </w:r>
          </w:p>
        </w:tc>
      </w:tr>
      <w:tr w:rsidR="000F18DF" w:rsidRPr="00735B10" w:rsidTr="00F40EC9">
        <w:trPr>
          <w:trHeight w:val="506"/>
          <w:jc w:val="center"/>
        </w:trPr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22"/>
              <w:shd w:val="clear" w:color="auto" w:fill="auto"/>
              <w:spacing w:before="0" w:after="0" w:line="240" w:lineRule="auto"/>
              <w:rPr>
                <w:rStyle w:val="20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22"/>
              <w:shd w:val="clear" w:color="auto" w:fill="auto"/>
              <w:spacing w:before="0" w:after="0" w:line="240" w:lineRule="auto"/>
              <w:rPr>
                <w:rStyle w:val="20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22"/>
              <w:shd w:val="clear" w:color="auto" w:fill="auto"/>
              <w:spacing w:before="0" w:after="0" w:line="240" w:lineRule="auto"/>
              <w:rPr>
                <w:rStyle w:val="20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22"/>
              <w:shd w:val="clear" w:color="auto" w:fill="auto"/>
              <w:spacing w:before="0" w:after="0" w:line="240" w:lineRule="auto"/>
              <w:rPr>
                <w:rStyle w:val="20pt"/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20pt"/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r w:rsidRPr="00735B10">
              <w:rPr>
                <w:rStyle w:val="20pt"/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35B10">
              <w:rPr>
                <w:rStyle w:val="20pt"/>
                <w:rFonts w:ascii="Times New Roman" w:hAnsi="Times New Roman" w:cs="Times New Roman"/>
                <w:b/>
                <w:sz w:val="24"/>
                <w:szCs w:val="24"/>
              </w:rPr>
              <w:t>ло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22"/>
              <w:shd w:val="clear" w:color="auto" w:fill="auto"/>
              <w:spacing w:before="0" w:after="0" w:line="240" w:lineRule="auto"/>
              <w:rPr>
                <w:rStyle w:val="20pt"/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20pt"/>
                <w:rFonts w:ascii="Times New Roman" w:hAnsi="Times New Roman" w:cs="Times New Roman"/>
                <w:b/>
                <w:sz w:val="24"/>
                <w:szCs w:val="24"/>
              </w:rPr>
              <w:t>око</w:t>
            </w:r>
            <w:r w:rsidRPr="00735B10">
              <w:rPr>
                <w:rStyle w:val="20pt"/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35B10">
              <w:rPr>
                <w:rStyle w:val="20pt"/>
                <w:rFonts w:ascii="Times New Roman" w:hAnsi="Times New Roman" w:cs="Times New Roman"/>
                <w:b/>
                <w:sz w:val="24"/>
                <w:szCs w:val="24"/>
              </w:rPr>
              <w:t>чание</w:t>
            </w: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22"/>
              <w:shd w:val="clear" w:color="auto" w:fill="auto"/>
              <w:spacing w:before="0" w:after="0" w:line="240" w:lineRule="auto"/>
              <w:rPr>
                <w:rStyle w:val="20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22"/>
              <w:spacing w:before="0" w:after="0" w:line="240" w:lineRule="auto"/>
              <w:rPr>
                <w:rStyle w:val="20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8DF" w:rsidRPr="00735B10" w:rsidTr="00F40EC9">
        <w:trPr>
          <w:trHeight w:val="1023"/>
          <w:jc w:val="center"/>
        </w:trPr>
        <w:tc>
          <w:tcPr>
            <w:tcW w:w="909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140"/>
              <w:shd w:val="clear" w:color="auto" w:fill="auto"/>
              <w:spacing w:after="0" w:line="240" w:lineRule="auto"/>
              <w:rPr>
                <w:rStyle w:val="140pt"/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40pt"/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0F18DF" w:rsidRPr="00735B10" w:rsidRDefault="000F18DF" w:rsidP="00F40EC9">
            <w:pPr>
              <w:pStyle w:val="140"/>
              <w:shd w:val="clear" w:color="auto" w:fill="auto"/>
              <w:spacing w:after="0" w:line="240" w:lineRule="auto"/>
              <w:rPr>
                <w:rStyle w:val="140pt"/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40pt"/>
                <w:rFonts w:ascii="Times New Roman" w:hAnsi="Times New Roman" w:cs="Times New Roman"/>
                <w:sz w:val="24"/>
                <w:szCs w:val="24"/>
              </w:rPr>
              <w:t xml:space="preserve">«Управление развитием отрасли образования в Омсукчанском районе </w:t>
            </w:r>
          </w:p>
          <w:p w:rsidR="000F18DF" w:rsidRPr="00735B10" w:rsidRDefault="000F18DF" w:rsidP="00F40EC9">
            <w:pPr>
              <w:pStyle w:val="1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B10">
              <w:rPr>
                <w:rStyle w:val="140pt"/>
                <w:rFonts w:ascii="Times New Roman" w:hAnsi="Times New Roman" w:cs="Times New Roman"/>
                <w:sz w:val="24"/>
                <w:szCs w:val="24"/>
              </w:rPr>
              <w:t>в 2014-2020 годы»</w:t>
            </w:r>
          </w:p>
        </w:tc>
      </w:tr>
      <w:tr w:rsidR="000F18DF" w:rsidRPr="00735B10" w:rsidTr="00F40EC9">
        <w:trPr>
          <w:trHeight w:val="40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2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28"/>
                <w:sz w:val="24"/>
                <w:szCs w:val="24"/>
                <w:u w:val="none"/>
              </w:rPr>
              <w:t xml:space="preserve">Муниципальные бюджетные </w:t>
            </w:r>
            <w:r w:rsidRPr="00735B10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</w:tr>
      <w:tr w:rsidR="000F18DF" w:rsidRPr="00735B10" w:rsidTr="00F40EC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0pt"/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735B10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ь</w:t>
            </w:r>
            <w:r w:rsidRPr="00735B10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ные бюдже</w:t>
            </w:r>
            <w:r w:rsidRPr="00735B10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735B10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ные образов</w:t>
            </w:r>
            <w:r w:rsidRPr="00735B10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B10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тельные у</w:t>
            </w:r>
            <w:r w:rsidRPr="00735B10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ч</w:t>
            </w:r>
            <w:r w:rsidRPr="00735B10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реждения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УО АОР,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АОР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2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Выполнение муниц</w:t>
            </w:r>
            <w:r w:rsidRPr="00735B10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35B10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пального задания, п</w:t>
            </w:r>
            <w:r w:rsidRPr="00735B10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B10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вышение качества предоставляемых у</w:t>
            </w:r>
            <w:r w:rsidRPr="00735B10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735B10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луг населению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2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Снижение к</w:t>
            </w:r>
            <w:r w:rsidRPr="00735B10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B10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личества и к</w:t>
            </w:r>
            <w:r w:rsidRPr="00735B10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B10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чества подг</w:t>
            </w:r>
            <w:r w:rsidRPr="00735B10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B10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товленных  кадров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DF" w:rsidRPr="00735B10" w:rsidTr="00F40EC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 xml:space="preserve">Расходы на иные цели </w:t>
            </w:r>
            <w:proofErr w:type="spellStart"/>
            <w:r w:rsidRPr="00735B10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му-</w:t>
            </w:r>
            <w:r w:rsidRPr="00735B10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lastRenderedPageBreak/>
              <w:t>ниципальных</w:t>
            </w:r>
            <w:proofErr w:type="spellEnd"/>
            <w:r w:rsidRPr="00735B10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5B10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</w:p>
          <w:p w:rsidR="000F18DF" w:rsidRPr="00735B10" w:rsidRDefault="000F18DF" w:rsidP="00F40EC9">
            <w:pPr>
              <w:pStyle w:val="22"/>
              <w:shd w:val="clear" w:color="auto" w:fill="auto"/>
              <w:tabs>
                <w:tab w:val="left" w:leader="underscore" w:pos="2213"/>
              </w:tabs>
              <w:spacing w:before="0" w:after="0" w:line="240" w:lineRule="auto"/>
              <w:ind w:left="57" w:right="57"/>
              <w:jc w:val="both"/>
              <w:rPr>
                <w:rStyle w:val="20pt"/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lastRenderedPageBreak/>
              <w:t>УО АОР,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АОР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2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Обеспечение мерами социальной поддер</w:t>
            </w:r>
            <w:r w:rsidRPr="00735B10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ж</w:t>
            </w:r>
            <w:r w:rsidRPr="00735B10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lastRenderedPageBreak/>
              <w:t>ки обучающихся и педагогических р</w:t>
            </w:r>
            <w:r w:rsidRPr="00735B10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B10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DF" w:rsidRPr="00735B10" w:rsidRDefault="000F18DF" w:rsidP="00F40EC9">
            <w:pPr>
              <w:pStyle w:val="2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lastRenderedPageBreak/>
              <w:t>Снижение м</w:t>
            </w:r>
            <w:r w:rsidRPr="00735B10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B10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тивации к кач</w:t>
            </w:r>
            <w:r w:rsidRPr="00735B10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35B10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lastRenderedPageBreak/>
              <w:t>ственному об</w:t>
            </w:r>
            <w:r w:rsidRPr="00735B10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735B10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чению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8DF" w:rsidRPr="00735B10" w:rsidRDefault="000F18DF" w:rsidP="000F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___________________</w:t>
      </w:r>
    </w:p>
    <w:p w:rsidR="000F18DF" w:rsidRPr="00735B10" w:rsidRDefault="000F18DF" w:rsidP="000F18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18DF" w:rsidRDefault="000F18DF" w:rsidP="000F18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after="0" w:line="240" w:lineRule="auto"/>
        <w:ind w:left="4963" w:firstLine="709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0F18DF" w:rsidRPr="00735B10" w:rsidRDefault="000F18DF" w:rsidP="000F18DF">
      <w:pPr>
        <w:spacing w:after="0" w:line="240" w:lineRule="auto"/>
        <w:ind w:left="4963" w:firstLine="709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0F18DF" w:rsidRPr="00735B10" w:rsidRDefault="000F18DF" w:rsidP="000F18DF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«Развитие системы </w:t>
      </w:r>
      <w:proofErr w:type="spellStart"/>
      <w:r w:rsidRPr="00735B10">
        <w:rPr>
          <w:rFonts w:ascii="Times New Roman" w:hAnsi="Times New Roman" w:cs="Times New Roman"/>
          <w:sz w:val="24"/>
          <w:szCs w:val="24"/>
        </w:rPr>
        <w:t>образова</w:t>
      </w:r>
      <w:proofErr w:type="spellEnd"/>
      <w:r w:rsidRPr="00735B10">
        <w:rPr>
          <w:rFonts w:ascii="Times New Roman" w:hAnsi="Times New Roman" w:cs="Times New Roman"/>
          <w:sz w:val="24"/>
          <w:szCs w:val="24"/>
        </w:rPr>
        <w:t>-</w:t>
      </w:r>
    </w:p>
    <w:p w:rsidR="000F18DF" w:rsidRPr="00735B10" w:rsidRDefault="000F18DF" w:rsidP="000F18DF">
      <w:pPr>
        <w:spacing w:after="0" w:line="240" w:lineRule="auto"/>
        <w:ind w:left="4963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35B10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735B10">
        <w:rPr>
          <w:rFonts w:ascii="Times New Roman" w:hAnsi="Times New Roman" w:cs="Times New Roman"/>
          <w:sz w:val="24"/>
          <w:szCs w:val="24"/>
        </w:rPr>
        <w:t xml:space="preserve"> в Омсукчанском районе </w:t>
      </w:r>
    </w:p>
    <w:p w:rsidR="000F18DF" w:rsidRPr="00735B10" w:rsidRDefault="000F18DF" w:rsidP="000F18DF">
      <w:pPr>
        <w:spacing w:after="0" w:line="240" w:lineRule="auto"/>
        <w:ind w:left="4963" w:firstLine="709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на 2014-2020гг.»</w:t>
      </w:r>
    </w:p>
    <w:p w:rsidR="000F18DF" w:rsidRPr="00735B10" w:rsidRDefault="000F18DF" w:rsidP="000F18DF">
      <w:pPr>
        <w:pStyle w:val="90"/>
        <w:shd w:val="clear" w:color="auto" w:fill="auto"/>
        <w:spacing w:before="0" w:line="250" w:lineRule="exact"/>
        <w:ind w:right="-2"/>
        <w:jc w:val="both"/>
        <w:rPr>
          <w:rStyle w:val="90pt"/>
          <w:sz w:val="24"/>
          <w:szCs w:val="24"/>
        </w:rPr>
      </w:pPr>
    </w:p>
    <w:p w:rsidR="000F18DF" w:rsidRPr="00735B10" w:rsidRDefault="000F18DF" w:rsidP="000F18DF">
      <w:pPr>
        <w:pStyle w:val="90"/>
        <w:shd w:val="clear" w:color="auto" w:fill="auto"/>
        <w:spacing w:before="0" w:line="250" w:lineRule="exact"/>
        <w:ind w:right="-2"/>
        <w:jc w:val="right"/>
        <w:rPr>
          <w:rStyle w:val="90pt"/>
          <w:sz w:val="24"/>
          <w:szCs w:val="24"/>
        </w:rPr>
      </w:pPr>
    </w:p>
    <w:p w:rsidR="000F18DF" w:rsidRPr="00BB52BA" w:rsidRDefault="000F18DF" w:rsidP="000F18DF">
      <w:pPr>
        <w:pStyle w:val="33"/>
        <w:shd w:val="clear" w:color="auto" w:fill="auto"/>
        <w:spacing w:before="0" w:after="0"/>
        <w:ind w:right="40" w:firstLine="0"/>
        <w:rPr>
          <w:rStyle w:val="30pt"/>
          <w:rFonts w:ascii="Times New Roman" w:hAnsi="Times New Roman" w:cs="Times New Roman"/>
          <w:b/>
        </w:rPr>
      </w:pPr>
      <w:r w:rsidRPr="00BB52BA">
        <w:rPr>
          <w:rStyle w:val="30pt"/>
          <w:rFonts w:ascii="Times New Roman" w:hAnsi="Times New Roman" w:cs="Times New Roman"/>
          <w:b/>
        </w:rPr>
        <w:t>Перечень мероприятий муниципальной программы</w:t>
      </w:r>
    </w:p>
    <w:p w:rsidR="000F18DF" w:rsidRPr="00BB52BA" w:rsidRDefault="000F18DF" w:rsidP="000F18DF">
      <w:pPr>
        <w:pStyle w:val="33"/>
        <w:shd w:val="clear" w:color="auto" w:fill="auto"/>
        <w:spacing w:before="0" w:after="0"/>
        <w:ind w:right="40" w:firstLine="0"/>
        <w:rPr>
          <w:rStyle w:val="30pt"/>
          <w:rFonts w:ascii="Times New Roman" w:hAnsi="Times New Roman" w:cs="Times New Roman"/>
          <w:b/>
        </w:rPr>
      </w:pPr>
      <w:r w:rsidRPr="00BB52BA">
        <w:rPr>
          <w:rStyle w:val="30pt"/>
          <w:rFonts w:ascii="Times New Roman" w:hAnsi="Times New Roman" w:cs="Times New Roman"/>
          <w:b/>
        </w:rPr>
        <w:t xml:space="preserve"> Омсукчанского района «Развитие системы образования </w:t>
      </w:r>
    </w:p>
    <w:p w:rsidR="000F18DF" w:rsidRPr="00BB52BA" w:rsidRDefault="000F18DF" w:rsidP="000F18DF">
      <w:pPr>
        <w:pStyle w:val="33"/>
        <w:shd w:val="clear" w:color="auto" w:fill="auto"/>
        <w:spacing w:before="0" w:after="0"/>
        <w:ind w:right="40" w:firstLine="0"/>
        <w:rPr>
          <w:rStyle w:val="30pt"/>
          <w:rFonts w:ascii="Times New Roman" w:hAnsi="Times New Roman" w:cs="Times New Roman"/>
          <w:b/>
        </w:rPr>
      </w:pPr>
      <w:r w:rsidRPr="00BB52BA">
        <w:rPr>
          <w:rStyle w:val="30pt"/>
          <w:rFonts w:ascii="Times New Roman" w:hAnsi="Times New Roman" w:cs="Times New Roman"/>
          <w:b/>
        </w:rPr>
        <w:t>в Омсукчанском районе на 2014-2020 годы»</w:t>
      </w:r>
    </w:p>
    <w:p w:rsidR="000F18DF" w:rsidRPr="00BB52BA" w:rsidRDefault="000F18DF" w:rsidP="000F18DF">
      <w:pPr>
        <w:pStyle w:val="33"/>
        <w:shd w:val="clear" w:color="auto" w:fill="auto"/>
        <w:spacing w:before="0" w:after="0"/>
        <w:ind w:right="40" w:firstLine="0"/>
        <w:rPr>
          <w:rFonts w:ascii="Times New Roman" w:hAnsi="Times New Roman" w:cs="Times New Roman"/>
          <w:bCs w:val="0"/>
          <w:sz w:val="24"/>
          <w:szCs w:val="24"/>
        </w:rPr>
      </w:pPr>
    </w:p>
    <w:p w:rsidR="000F18DF" w:rsidRPr="00735B10" w:rsidRDefault="000F18DF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ab/>
        <w:t>Ответственный исполнитель: Управление образования администрации Омсукча</w:t>
      </w:r>
      <w:r w:rsidRPr="00735B10">
        <w:rPr>
          <w:rStyle w:val="0pt"/>
          <w:rFonts w:ascii="Times New Roman" w:hAnsi="Times New Roman" w:cs="Times New Roman"/>
        </w:rPr>
        <w:t>н</w:t>
      </w:r>
      <w:r w:rsidRPr="00735B10">
        <w:rPr>
          <w:rStyle w:val="0pt"/>
          <w:rFonts w:ascii="Times New Roman" w:hAnsi="Times New Roman" w:cs="Times New Roman"/>
        </w:rPr>
        <w:t>ского района (УО АОР)</w:t>
      </w:r>
    </w:p>
    <w:p w:rsidR="000F18DF" w:rsidRPr="00735B10" w:rsidRDefault="000F18DF" w:rsidP="000F1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21"/>
        <w:gridCol w:w="1941"/>
        <w:gridCol w:w="1054"/>
        <w:gridCol w:w="851"/>
        <w:gridCol w:w="850"/>
        <w:gridCol w:w="1985"/>
        <w:gridCol w:w="6"/>
        <w:gridCol w:w="1990"/>
      </w:tblGrid>
      <w:tr w:rsidR="000F18DF" w:rsidRPr="00735B10" w:rsidTr="00614093">
        <w:trPr>
          <w:trHeight w:hRule="exact" w:val="712"/>
          <w:tblHeader/>
          <w:jc w:val="center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№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/</w:t>
            </w:r>
            <w:proofErr w:type="spellStart"/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b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 xml:space="preserve">Наименование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b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 xml:space="preserve">мероприятия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подпрограммы</w:t>
            </w:r>
          </w:p>
        </w:tc>
        <w:tc>
          <w:tcPr>
            <w:tcW w:w="10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Ответс</w:t>
            </w: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т</w:t>
            </w: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вен</w:t>
            </w: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softHyphen/>
              <w:t>ный испол</w:t>
            </w: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softHyphen/>
              <w:t>нитель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Срок реализ</w:t>
            </w: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ции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Ожидаемый р</w:t>
            </w: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зультат (краткое описание)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Последствия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не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реализации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мероприятий</w:t>
            </w:r>
          </w:p>
        </w:tc>
      </w:tr>
      <w:tr w:rsidR="000F18DF" w:rsidRPr="00735B10" w:rsidTr="00F40EC9">
        <w:trPr>
          <w:trHeight w:hRule="exact" w:val="734"/>
          <w:tblHeader/>
          <w:jc w:val="center"/>
        </w:trPr>
        <w:tc>
          <w:tcPr>
            <w:tcW w:w="4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начало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окон-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5B10">
              <w:rPr>
                <w:rStyle w:val="10pt"/>
                <w:b/>
                <w:spacing w:val="-1"/>
                <w:sz w:val="24"/>
                <w:szCs w:val="24"/>
              </w:rPr>
              <w:t>чание</w:t>
            </w:r>
            <w:proofErr w:type="spellEnd"/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8DF" w:rsidRPr="00735B10" w:rsidTr="00F40EC9">
        <w:trPr>
          <w:jc w:val="center"/>
        </w:trPr>
        <w:tc>
          <w:tcPr>
            <w:tcW w:w="9098" w:type="dxa"/>
            <w:gridSpan w:val="8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Подпрограммы муниципальной программы</w:t>
            </w:r>
          </w:p>
        </w:tc>
      </w:tr>
      <w:tr w:rsidR="000F18DF" w:rsidRPr="00735B10" w:rsidTr="00F40EC9">
        <w:trPr>
          <w:jc w:val="center"/>
        </w:trPr>
        <w:tc>
          <w:tcPr>
            <w:tcW w:w="9098" w:type="dxa"/>
            <w:gridSpan w:val="8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2"/>
                <w:sz w:val="24"/>
                <w:szCs w:val="24"/>
              </w:rPr>
            </w:pPr>
            <w:smartTag w:uri="urn:schemas-microsoft-com:office:smarttags" w:element="place">
              <w:r w:rsidRPr="00735B10">
                <w:rPr>
                  <w:rStyle w:val="10pt2"/>
                  <w:sz w:val="24"/>
                  <w:szCs w:val="24"/>
                  <w:lang w:val="en-US"/>
                </w:rPr>
                <w:t>I</w:t>
              </w:r>
              <w:r w:rsidRPr="00735B10">
                <w:rPr>
                  <w:rStyle w:val="10pt2"/>
                  <w:sz w:val="24"/>
                  <w:szCs w:val="24"/>
                </w:rPr>
                <w:t>.</w:t>
              </w:r>
            </w:smartTag>
            <w:r w:rsidRPr="00735B10">
              <w:rPr>
                <w:rStyle w:val="10pt2"/>
                <w:sz w:val="24"/>
                <w:szCs w:val="24"/>
              </w:rPr>
              <w:t xml:space="preserve"> Подпрограмма «Развитие дошкольного образования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2"/>
                <w:sz w:val="24"/>
                <w:szCs w:val="24"/>
              </w:rPr>
              <w:t>в Омсукчанском районе в 2014-2020гг.»</w:t>
            </w:r>
          </w:p>
        </w:tc>
      </w:tr>
      <w:tr w:rsidR="000F18DF" w:rsidRPr="00735B10" w:rsidTr="00F40EC9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1</w:t>
            </w:r>
          </w:p>
        </w:tc>
        <w:tc>
          <w:tcPr>
            <w:tcW w:w="8677" w:type="dxa"/>
            <w:gridSpan w:val="7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B10">
              <w:rPr>
                <w:rStyle w:val="810"/>
                <w:b/>
                <w:bCs/>
                <w:spacing w:val="-1"/>
                <w:sz w:val="24"/>
                <w:szCs w:val="24"/>
              </w:rPr>
              <w:t>Повышение качества дошкольного образования</w:t>
            </w:r>
          </w:p>
        </w:tc>
      </w:tr>
      <w:tr w:rsidR="000F18DF" w:rsidRPr="00735B10" w:rsidTr="00F40EC9">
        <w:trPr>
          <w:jc w:val="center"/>
        </w:trPr>
        <w:tc>
          <w:tcPr>
            <w:tcW w:w="42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1.1.</w:t>
            </w:r>
          </w:p>
        </w:tc>
        <w:tc>
          <w:tcPr>
            <w:tcW w:w="194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Проведение ко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курса на лучшее дошкольное 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б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 xml:space="preserve">разовательное 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lastRenderedPageBreak/>
              <w:t>учреждение</w:t>
            </w:r>
          </w:p>
        </w:tc>
        <w:tc>
          <w:tcPr>
            <w:tcW w:w="1054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lastRenderedPageBreak/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АОР</w:t>
            </w:r>
          </w:p>
        </w:tc>
        <w:tc>
          <w:tcPr>
            <w:tcW w:w="85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985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 xml:space="preserve">Повышение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престижа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 xml:space="preserve">профессии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воспитателя,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lastRenderedPageBreak/>
              <w:t>привлечение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 xml:space="preserve"> молодых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специалистов</w:t>
            </w:r>
          </w:p>
        </w:tc>
        <w:tc>
          <w:tcPr>
            <w:tcW w:w="1996" w:type="dxa"/>
            <w:gridSpan w:val="2"/>
            <w:vMerge w:val="restart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lastRenderedPageBreak/>
              <w:t>Снижение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качества</w:t>
            </w:r>
          </w:p>
          <w:p w:rsidR="000F18DF" w:rsidRPr="00735B10" w:rsidRDefault="000F18DF" w:rsidP="00F40EC9">
            <w:pPr>
              <w:pStyle w:val="3"/>
              <w:spacing w:after="0"/>
              <w:ind w:right="57" w:hanging="1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предоставления</w:t>
            </w:r>
          </w:p>
          <w:p w:rsidR="000F18DF" w:rsidRPr="00735B10" w:rsidRDefault="000F18DF" w:rsidP="00F40EC9">
            <w:pPr>
              <w:pStyle w:val="3"/>
              <w:spacing w:after="0"/>
              <w:ind w:right="57" w:hanging="1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услуг</w:t>
            </w:r>
          </w:p>
          <w:p w:rsidR="000F18DF" w:rsidRPr="00735B10" w:rsidRDefault="000F18DF" w:rsidP="00F40EC9">
            <w:pPr>
              <w:pStyle w:val="3"/>
              <w:spacing w:after="0"/>
              <w:ind w:right="57" w:hanging="1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lastRenderedPageBreak/>
              <w:t>дошкольного</w:t>
            </w:r>
          </w:p>
          <w:p w:rsidR="000F18DF" w:rsidRPr="00735B10" w:rsidRDefault="000F18DF" w:rsidP="00F40EC9">
            <w:pPr>
              <w:pStyle w:val="3"/>
              <w:spacing w:after="0"/>
              <w:ind w:right="5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образования</w:t>
            </w:r>
          </w:p>
        </w:tc>
      </w:tr>
      <w:tr w:rsidR="000F18DF" w:rsidRPr="00735B10" w:rsidTr="00F40EC9">
        <w:trPr>
          <w:jc w:val="center"/>
        </w:trPr>
        <w:tc>
          <w:tcPr>
            <w:tcW w:w="42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94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Участие в райо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ном конкурсе «Педагог  года»  в номинации</w:t>
            </w:r>
          </w:p>
          <w:p w:rsidR="000F18DF" w:rsidRPr="00735B10" w:rsidRDefault="000F18DF" w:rsidP="00F40EC9">
            <w:pPr>
              <w:pStyle w:val="3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«Воспитатель г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да», участие в финале облас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ного конкурса «Воспитатель г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да »</w:t>
            </w:r>
          </w:p>
        </w:tc>
        <w:tc>
          <w:tcPr>
            <w:tcW w:w="1054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АОР</w:t>
            </w:r>
          </w:p>
        </w:tc>
        <w:tc>
          <w:tcPr>
            <w:tcW w:w="85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985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 xml:space="preserve">Повышение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престижа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 xml:space="preserve">профессии,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повышение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профессионал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ь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ной компетенции педагогов</w:t>
            </w:r>
          </w:p>
        </w:tc>
        <w:tc>
          <w:tcPr>
            <w:tcW w:w="1996" w:type="dxa"/>
            <w:gridSpan w:val="2"/>
            <w:vMerge/>
            <w:shd w:val="clear" w:color="auto" w:fill="FFFFFF"/>
          </w:tcPr>
          <w:p w:rsidR="000F18DF" w:rsidRPr="00735B10" w:rsidRDefault="000F18DF" w:rsidP="00F40EC9">
            <w:pPr>
              <w:pStyle w:val="3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DF" w:rsidRPr="00735B10" w:rsidTr="00F40EC9">
        <w:trPr>
          <w:jc w:val="center"/>
        </w:trPr>
        <w:tc>
          <w:tcPr>
            <w:tcW w:w="42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1.3.</w:t>
            </w:r>
          </w:p>
        </w:tc>
        <w:tc>
          <w:tcPr>
            <w:tcW w:w="194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Повышение кв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лификации пед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гогических 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ботников учре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ж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дений дошкол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ь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ного образования</w:t>
            </w:r>
          </w:p>
        </w:tc>
        <w:tc>
          <w:tcPr>
            <w:tcW w:w="1054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АОР</w:t>
            </w:r>
          </w:p>
        </w:tc>
        <w:tc>
          <w:tcPr>
            <w:tcW w:w="85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985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 xml:space="preserve">Повышение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профессионал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ь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ной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компетенции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педагогов</w:t>
            </w:r>
          </w:p>
        </w:tc>
        <w:tc>
          <w:tcPr>
            <w:tcW w:w="1996" w:type="dxa"/>
            <w:gridSpan w:val="2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Снижение уровня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профессионал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ь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ной компетенции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педагогов дошк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льного образов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ния</w:t>
            </w:r>
          </w:p>
        </w:tc>
      </w:tr>
      <w:tr w:rsidR="000F18DF" w:rsidRPr="00735B10" w:rsidTr="00F40EC9">
        <w:trPr>
          <w:jc w:val="center"/>
        </w:trPr>
        <w:tc>
          <w:tcPr>
            <w:tcW w:w="42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1.4.</w:t>
            </w:r>
          </w:p>
        </w:tc>
        <w:tc>
          <w:tcPr>
            <w:tcW w:w="194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Поощрение лу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ч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ших педагогич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ских работников учреждений д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школьного обр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зования</w:t>
            </w:r>
          </w:p>
        </w:tc>
        <w:tc>
          <w:tcPr>
            <w:tcW w:w="1054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АОР</w:t>
            </w:r>
          </w:p>
        </w:tc>
        <w:tc>
          <w:tcPr>
            <w:tcW w:w="85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985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 xml:space="preserve">Повышение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 xml:space="preserve">престижа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 xml:space="preserve">профессии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 xml:space="preserve">педагога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 xml:space="preserve">дошкольного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образования</w:t>
            </w:r>
          </w:p>
        </w:tc>
        <w:tc>
          <w:tcPr>
            <w:tcW w:w="1996" w:type="dxa"/>
            <w:gridSpan w:val="2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Снижение уровня мотивации пед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гога дошкольного образования к п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вышению качес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ва предоставл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ния услуг дошк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льного образов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ния</w:t>
            </w:r>
          </w:p>
        </w:tc>
      </w:tr>
      <w:tr w:rsidR="000F18DF" w:rsidRPr="00735B10" w:rsidTr="00F40EC9">
        <w:trPr>
          <w:jc w:val="center"/>
        </w:trPr>
        <w:tc>
          <w:tcPr>
            <w:tcW w:w="9098" w:type="dxa"/>
            <w:gridSpan w:val="8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2"/>
                <w:sz w:val="24"/>
                <w:szCs w:val="24"/>
              </w:rPr>
            </w:pPr>
            <w:r w:rsidRPr="00735B10">
              <w:rPr>
                <w:rStyle w:val="10pt2"/>
                <w:sz w:val="24"/>
                <w:szCs w:val="24"/>
                <w:lang w:val="en-US"/>
              </w:rPr>
              <w:t>II</w:t>
            </w:r>
            <w:r w:rsidRPr="00735B10">
              <w:rPr>
                <w:rStyle w:val="10pt2"/>
                <w:sz w:val="24"/>
                <w:szCs w:val="24"/>
              </w:rPr>
              <w:t xml:space="preserve">.  Подпрограмма «Развитие общего образования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2"/>
                <w:sz w:val="24"/>
                <w:szCs w:val="24"/>
              </w:rPr>
              <w:t>в Омсукчанском районе в 2014 -2020 годы»</w:t>
            </w:r>
          </w:p>
        </w:tc>
      </w:tr>
      <w:tr w:rsidR="000F18DF" w:rsidRPr="00735B10" w:rsidTr="00F40EC9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B10">
              <w:rPr>
                <w:rStyle w:val="10pt"/>
                <w:b/>
                <w:bCs/>
                <w:spacing w:val="-1"/>
                <w:sz w:val="24"/>
                <w:szCs w:val="24"/>
              </w:rPr>
              <w:t>1.</w:t>
            </w:r>
          </w:p>
        </w:tc>
        <w:tc>
          <w:tcPr>
            <w:tcW w:w="8677" w:type="dxa"/>
            <w:gridSpan w:val="7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B10">
              <w:rPr>
                <w:rStyle w:val="10pt"/>
                <w:b/>
                <w:bCs/>
                <w:spacing w:val="-1"/>
                <w:sz w:val="24"/>
                <w:szCs w:val="24"/>
              </w:rPr>
              <w:t>Переход на новые образовательные стандарты</w:t>
            </w:r>
          </w:p>
        </w:tc>
      </w:tr>
      <w:tr w:rsidR="000F18DF" w:rsidRPr="00735B10" w:rsidTr="00F40EC9">
        <w:trPr>
          <w:jc w:val="center"/>
        </w:trPr>
        <w:tc>
          <w:tcPr>
            <w:tcW w:w="42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1.1.</w:t>
            </w:r>
          </w:p>
        </w:tc>
        <w:tc>
          <w:tcPr>
            <w:tcW w:w="194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Введение ФГОС общего образ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вания</w:t>
            </w:r>
          </w:p>
        </w:tc>
        <w:tc>
          <w:tcPr>
            <w:tcW w:w="1054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АОР</w:t>
            </w:r>
          </w:p>
        </w:tc>
        <w:tc>
          <w:tcPr>
            <w:tcW w:w="85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Повышение кач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ства предоста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ления образов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тельных услуг общего образов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ния</w:t>
            </w:r>
          </w:p>
        </w:tc>
        <w:tc>
          <w:tcPr>
            <w:tcW w:w="1996" w:type="dxa"/>
            <w:gridSpan w:val="2"/>
            <w:vMerge w:val="restart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Снижение кач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ства предоставл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ния образов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тельных услуг общего образов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ния</w:t>
            </w:r>
          </w:p>
        </w:tc>
      </w:tr>
      <w:tr w:rsidR="000F18DF" w:rsidRPr="00735B10" w:rsidTr="00F40EC9">
        <w:trPr>
          <w:jc w:val="center"/>
        </w:trPr>
        <w:tc>
          <w:tcPr>
            <w:tcW w:w="42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1.2.</w:t>
            </w:r>
          </w:p>
        </w:tc>
        <w:tc>
          <w:tcPr>
            <w:tcW w:w="194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Поэтапное вв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дение федерал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ь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ного государс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венного образ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вательного ста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дарта (ФГОС)</w:t>
            </w:r>
          </w:p>
        </w:tc>
        <w:tc>
          <w:tcPr>
            <w:tcW w:w="1054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АОР</w:t>
            </w:r>
          </w:p>
        </w:tc>
        <w:tc>
          <w:tcPr>
            <w:tcW w:w="85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DF" w:rsidRPr="00735B10" w:rsidTr="00F40EC9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B10">
              <w:rPr>
                <w:rStyle w:val="10pt"/>
                <w:b/>
                <w:bCs/>
                <w:spacing w:val="-1"/>
                <w:sz w:val="24"/>
                <w:szCs w:val="24"/>
              </w:rPr>
              <w:t>2.</w:t>
            </w:r>
          </w:p>
        </w:tc>
        <w:tc>
          <w:tcPr>
            <w:tcW w:w="8677" w:type="dxa"/>
            <w:gridSpan w:val="7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B10">
              <w:rPr>
                <w:rStyle w:val="10pt"/>
                <w:b/>
                <w:bCs/>
                <w:spacing w:val="-1"/>
                <w:sz w:val="24"/>
                <w:szCs w:val="24"/>
              </w:rPr>
              <w:t>Формирование районной системы оценки качества образования</w:t>
            </w:r>
          </w:p>
        </w:tc>
      </w:tr>
      <w:tr w:rsidR="000F18DF" w:rsidRPr="00735B10" w:rsidTr="00F40EC9">
        <w:trPr>
          <w:jc w:val="center"/>
        </w:trPr>
        <w:tc>
          <w:tcPr>
            <w:tcW w:w="42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2.1.</w:t>
            </w:r>
          </w:p>
        </w:tc>
        <w:tc>
          <w:tcPr>
            <w:tcW w:w="194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 w:rsidRPr="00735B10">
              <w:rPr>
                <w:rStyle w:val="10pt"/>
                <w:spacing w:val="-1"/>
                <w:sz w:val="24"/>
                <w:szCs w:val="24"/>
              </w:rPr>
              <w:t>дея-тельности</w:t>
            </w:r>
            <w:proofErr w:type="spellEnd"/>
            <w:proofErr w:type="gramEnd"/>
            <w:r w:rsidRPr="00735B10">
              <w:rPr>
                <w:rStyle w:val="10pt"/>
                <w:spacing w:val="-1"/>
                <w:sz w:val="24"/>
                <w:szCs w:val="24"/>
              </w:rPr>
              <w:t xml:space="preserve"> райо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ного центра м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ниторинга кач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 xml:space="preserve">ства образования по организации 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lastRenderedPageBreak/>
              <w:t>итоговой атт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стации выпус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к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ников общеобр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зовательных у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ч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реждений</w:t>
            </w:r>
          </w:p>
        </w:tc>
        <w:tc>
          <w:tcPr>
            <w:tcW w:w="1054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lastRenderedPageBreak/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АОР</w:t>
            </w:r>
          </w:p>
        </w:tc>
        <w:tc>
          <w:tcPr>
            <w:tcW w:w="85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 xml:space="preserve">Повышение </w:t>
            </w:r>
            <w:proofErr w:type="gramStart"/>
            <w:r w:rsidRPr="00735B10">
              <w:rPr>
                <w:rStyle w:val="10pt"/>
                <w:spacing w:val="-1"/>
                <w:sz w:val="24"/>
                <w:szCs w:val="24"/>
              </w:rPr>
              <w:t>кач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ства образования выпускников 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б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разовательных организаций 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б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щего образования</w:t>
            </w:r>
            <w:proofErr w:type="gramEnd"/>
          </w:p>
        </w:tc>
        <w:tc>
          <w:tcPr>
            <w:tcW w:w="1996" w:type="dxa"/>
            <w:gridSpan w:val="2"/>
            <w:vMerge w:val="restart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 xml:space="preserve">Снижение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качества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образования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выпускников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общеобразов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тельных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lastRenderedPageBreak/>
              <w:t>организаций</w:t>
            </w:r>
          </w:p>
        </w:tc>
      </w:tr>
      <w:tr w:rsidR="000F18DF" w:rsidRPr="00735B10" w:rsidTr="00F40EC9">
        <w:trPr>
          <w:jc w:val="center"/>
        </w:trPr>
        <w:tc>
          <w:tcPr>
            <w:tcW w:w="42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94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Проведение м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ниторингов в районной сист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ме общего обр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зования</w:t>
            </w:r>
          </w:p>
        </w:tc>
        <w:tc>
          <w:tcPr>
            <w:tcW w:w="1054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АОР</w:t>
            </w:r>
          </w:p>
        </w:tc>
        <w:tc>
          <w:tcPr>
            <w:tcW w:w="85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shd w:val="clear" w:color="auto" w:fill="FFFFFF"/>
            <w:vAlign w:val="center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DF" w:rsidRPr="00735B10" w:rsidTr="00F40EC9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B10">
              <w:rPr>
                <w:rStyle w:val="10pt"/>
                <w:b/>
                <w:bCs/>
                <w:spacing w:val="-1"/>
                <w:sz w:val="24"/>
                <w:szCs w:val="24"/>
              </w:rPr>
              <w:t>3.</w:t>
            </w:r>
          </w:p>
        </w:tc>
        <w:tc>
          <w:tcPr>
            <w:tcW w:w="8677" w:type="dxa"/>
            <w:gridSpan w:val="7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B10">
              <w:rPr>
                <w:rStyle w:val="10pt"/>
                <w:b/>
                <w:bCs/>
                <w:spacing w:val="-1"/>
                <w:sz w:val="24"/>
                <w:szCs w:val="24"/>
              </w:rPr>
              <w:t>Развитие системы поддержки талантливых детей</w:t>
            </w:r>
          </w:p>
        </w:tc>
      </w:tr>
      <w:tr w:rsidR="000F18DF" w:rsidRPr="00735B10" w:rsidTr="00F40EC9">
        <w:trPr>
          <w:jc w:val="center"/>
        </w:trPr>
        <w:tc>
          <w:tcPr>
            <w:tcW w:w="42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3.1.</w:t>
            </w:r>
          </w:p>
        </w:tc>
        <w:tc>
          <w:tcPr>
            <w:tcW w:w="194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 xml:space="preserve">Организация и проведение </w:t>
            </w:r>
            <w:proofErr w:type="spellStart"/>
            <w:proofErr w:type="gramStart"/>
            <w:r w:rsidRPr="00735B10">
              <w:rPr>
                <w:rStyle w:val="10pt"/>
                <w:spacing w:val="-1"/>
                <w:sz w:val="24"/>
                <w:szCs w:val="24"/>
              </w:rPr>
              <w:t>шко-льных</w:t>
            </w:r>
            <w:proofErr w:type="spellEnd"/>
            <w:proofErr w:type="gramEnd"/>
            <w:r w:rsidRPr="00735B10">
              <w:rPr>
                <w:rStyle w:val="10pt"/>
                <w:spacing w:val="-1"/>
                <w:sz w:val="24"/>
                <w:szCs w:val="24"/>
              </w:rPr>
              <w:t xml:space="preserve"> и райо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 xml:space="preserve">ных олимпиад школьников; </w:t>
            </w:r>
            <w:proofErr w:type="spellStart"/>
            <w:r w:rsidRPr="00735B10">
              <w:rPr>
                <w:rStyle w:val="10pt"/>
                <w:spacing w:val="-1"/>
                <w:sz w:val="24"/>
                <w:szCs w:val="24"/>
              </w:rPr>
              <w:t>уча-стие</w:t>
            </w:r>
            <w:proofErr w:type="spellEnd"/>
            <w:r w:rsidRPr="00735B10">
              <w:rPr>
                <w:rStyle w:val="10pt"/>
                <w:spacing w:val="-1"/>
                <w:sz w:val="24"/>
                <w:szCs w:val="24"/>
              </w:rPr>
              <w:t xml:space="preserve"> в областной олимпиаде.</w:t>
            </w:r>
          </w:p>
        </w:tc>
        <w:tc>
          <w:tcPr>
            <w:tcW w:w="1054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АОР</w:t>
            </w:r>
          </w:p>
        </w:tc>
        <w:tc>
          <w:tcPr>
            <w:tcW w:w="85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985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Повышение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качества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образования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учащихся</w:t>
            </w:r>
          </w:p>
        </w:tc>
        <w:tc>
          <w:tcPr>
            <w:tcW w:w="1996" w:type="dxa"/>
            <w:gridSpan w:val="2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Снижение кач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ства образования и мотивации учащихся к у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пешному обуч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нию</w:t>
            </w:r>
          </w:p>
        </w:tc>
      </w:tr>
      <w:tr w:rsidR="000F18DF" w:rsidRPr="00735B10" w:rsidTr="00F40EC9">
        <w:trPr>
          <w:jc w:val="center"/>
        </w:trPr>
        <w:tc>
          <w:tcPr>
            <w:tcW w:w="42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3.2.</w:t>
            </w:r>
          </w:p>
        </w:tc>
        <w:tc>
          <w:tcPr>
            <w:tcW w:w="194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Поощрение уч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щихся общеобр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зовательных у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ч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реждений ст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и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пендиями главы администрации Омсукчанского района</w:t>
            </w:r>
          </w:p>
        </w:tc>
        <w:tc>
          <w:tcPr>
            <w:tcW w:w="1054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АОР</w:t>
            </w:r>
          </w:p>
        </w:tc>
        <w:tc>
          <w:tcPr>
            <w:tcW w:w="85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985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Повышение м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тивации учащи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х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ся к успешному обучению</w:t>
            </w:r>
          </w:p>
        </w:tc>
        <w:tc>
          <w:tcPr>
            <w:tcW w:w="1996" w:type="dxa"/>
            <w:gridSpan w:val="2"/>
            <w:vMerge w:val="restart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 xml:space="preserve">Снижение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 xml:space="preserve">уровня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 xml:space="preserve">мотивации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 xml:space="preserve">учащихся </w:t>
            </w:r>
            <w:proofErr w:type="gramStart"/>
            <w:r w:rsidRPr="00735B10">
              <w:rPr>
                <w:rStyle w:val="10pt"/>
                <w:spacing w:val="-1"/>
                <w:sz w:val="24"/>
                <w:szCs w:val="24"/>
              </w:rPr>
              <w:t>к</w:t>
            </w:r>
            <w:proofErr w:type="gramEnd"/>
            <w:r w:rsidRPr="00735B10">
              <w:rPr>
                <w:rStyle w:val="10pt"/>
                <w:spacing w:val="-1"/>
                <w:sz w:val="24"/>
                <w:szCs w:val="24"/>
              </w:rPr>
              <w:t xml:space="preserve">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 xml:space="preserve">успешному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 xml:space="preserve">обучению и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 xml:space="preserve">повышению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 xml:space="preserve">качества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образования</w:t>
            </w:r>
          </w:p>
        </w:tc>
      </w:tr>
      <w:tr w:rsidR="000F18DF" w:rsidRPr="00735B10" w:rsidTr="00F40EC9">
        <w:trPr>
          <w:jc w:val="center"/>
        </w:trPr>
        <w:tc>
          <w:tcPr>
            <w:tcW w:w="42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3.3.</w:t>
            </w:r>
          </w:p>
        </w:tc>
        <w:tc>
          <w:tcPr>
            <w:tcW w:w="194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Pr="00735B10">
              <w:rPr>
                <w:rStyle w:val="10pt"/>
                <w:spacing w:val="-1"/>
                <w:sz w:val="24"/>
                <w:szCs w:val="24"/>
              </w:rPr>
              <w:t>тво-рческих</w:t>
            </w:r>
            <w:proofErr w:type="spellEnd"/>
            <w:proofErr w:type="gramEnd"/>
            <w:r w:rsidRPr="00735B10">
              <w:rPr>
                <w:rStyle w:val="10pt"/>
                <w:spacing w:val="-1"/>
                <w:sz w:val="24"/>
                <w:szCs w:val="24"/>
              </w:rPr>
              <w:t xml:space="preserve"> конку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сов; участие в областных юб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и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лейных мер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приятиях</w:t>
            </w:r>
          </w:p>
        </w:tc>
        <w:tc>
          <w:tcPr>
            <w:tcW w:w="1054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АОР</w:t>
            </w:r>
          </w:p>
        </w:tc>
        <w:tc>
          <w:tcPr>
            <w:tcW w:w="85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985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Повышение м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тивации учащи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х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ся к успешному обучению</w:t>
            </w:r>
          </w:p>
        </w:tc>
        <w:tc>
          <w:tcPr>
            <w:tcW w:w="1996" w:type="dxa"/>
            <w:gridSpan w:val="2"/>
            <w:vMerge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DF" w:rsidRPr="00735B10" w:rsidTr="00F40EC9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B10">
              <w:rPr>
                <w:rStyle w:val="10pt"/>
                <w:b/>
                <w:bCs/>
                <w:spacing w:val="-1"/>
                <w:sz w:val="24"/>
                <w:szCs w:val="24"/>
              </w:rPr>
              <w:t>4.</w:t>
            </w:r>
          </w:p>
        </w:tc>
        <w:tc>
          <w:tcPr>
            <w:tcW w:w="8677" w:type="dxa"/>
            <w:gridSpan w:val="7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B10">
              <w:rPr>
                <w:rStyle w:val="10pt"/>
                <w:b/>
                <w:bCs/>
                <w:spacing w:val="-1"/>
                <w:sz w:val="24"/>
                <w:szCs w:val="24"/>
              </w:rPr>
              <w:t>Разработка и реализация комплекса мер по формированию педагогического, управленческого корпуса системы образования, соответствующего совреме</w:t>
            </w:r>
            <w:r w:rsidRPr="00735B10">
              <w:rPr>
                <w:rStyle w:val="10pt"/>
                <w:b/>
                <w:bCs/>
                <w:spacing w:val="-1"/>
                <w:sz w:val="24"/>
                <w:szCs w:val="24"/>
              </w:rPr>
              <w:t>н</w:t>
            </w:r>
            <w:r w:rsidRPr="00735B10">
              <w:rPr>
                <w:rStyle w:val="10pt"/>
                <w:b/>
                <w:bCs/>
                <w:spacing w:val="-1"/>
                <w:sz w:val="24"/>
                <w:szCs w:val="24"/>
              </w:rPr>
              <w:t>ным требованиям</w:t>
            </w:r>
          </w:p>
        </w:tc>
      </w:tr>
      <w:tr w:rsidR="000F18DF" w:rsidRPr="00735B10" w:rsidTr="00F40EC9">
        <w:trPr>
          <w:jc w:val="center"/>
        </w:trPr>
        <w:tc>
          <w:tcPr>
            <w:tcW w:w="42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4.1.</w:t>
            </w:r>
          </w:p>
        </w:tc>
        <w:tc>
          <w:tcPr>
            <w:tcW w:w="194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Повышение кв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лификации 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ботников образ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вания Омсукча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ского района</w:t>
            </w:r>
          </w:p>
        </w:tc>
        <w:tc>
          <w:tcPr>
            <w:tcW w:w="1054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АОР</w:t>
            </w:r>
          </w:p>
        </w:tc>
        <w:tc>
          <w:tcPr>
            <w:tcW w:w="85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985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Повышение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профессионал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ь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ной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компетенции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педагогов</w:t>
            </w:r>
          </w:p>
        </w:tc>
        <w:tc>
          <w:tcPr>
            <w:tcW w:w="1996" w:type="dxa"/>
            <w:gridSpan w:val="2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Снижение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уровня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профессионал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ь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ной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компетенции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педагогов</w:t>
            </w:r>
          </w:p>
        </w:tc>
      </w:tr>
      <w:tr w:rsidR="000F18DF" w:rsidRPr="00735B10" w:rsidTr="00F40EC9">
        <w:trPr>
          <w:jc w:val="center"/>
        </w:trPr>
        <w:tc>
          <w:tcPr>
            <w:tcW w:w="42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4.2.</w:t>
            </w:r>
          </w:p>
        </w:tc>
        <w:tc>
          <w:tcPr>
            <w:tcW w:w="194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Поощрение лу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ч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ших учителей</w:t>
            </w:r>
          </w:p>
        </w:tc>
        <w:tc>
          <w:tcPr>
            <w:tcW w:w="1054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АОР</w:t>
            </w:r>
          </w:p>
        </w:tc>
        <w:tc>
          <w:tcPr>
            <w:tcW w:w="85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985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 xml:space="preserve">Повышение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 xml:space="preserve">престижа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профессии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педагога</w:t>
            </w:r>
          </w:p>
        </w:tc>
        <w:tc>
          <w:tcPr>
            <w:tcW w:w="1996" w:type="dxa"/>
            <w:gridSpan w:val="2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Снижение уровня мотивации пед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гога к повыш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нию качества предоставления услуг общего 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б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lastRenderedPageBreak/>
              <w:t>разования</w:t>
            </w:r>
          </w:p>
        </w:tc>
      </w:tr>
      <w:tr w:rsidR="000F18DF" w:rsidRPr="00735B10" w:rsidTr="00F40EC9">
        <w:trPr>
          <w:jc w:val="center"/>
        </w:trPr>
        <w:tc>
          <w:tcPr>
            <w:tcW w:w="42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194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Проведение ра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й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онного конкурса «Педагог года», участие в обл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стном конкурсе «Педагог года»</w:t>
            </w:r>
          </w:p>
        </w:tc>
        <w:tc>
          <w:tcPr>
            <w:tcW w:w="1054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АОР</w:t>
            </w:r>
          </w:p>
        </w:tc>
        <w:tc>
          <w:tcPr>
            <w:tcW w:w="85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985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Повышение пр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стижа профессии,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 xml:space="preserve">повышение </w:t>
            </w:r>
            <w:proofErr w:type="gramStart"/>
            <w:r w:rsidRPr="00735B10">
              <w:rPr>
                <w:rStyle w:val="10pt"/>
                <w:spacing w:val="-1"/>
                <w:sz w:val="24"/>
                <w:szCs w:val="24"/>
              </w:rPr>
              <w:t>пр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фессиональной</w:t>
            </w:r>
            <w:proofErr w:type="gramEnd"/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компетенции п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дагогов</w:t>
            </w:r>
          </w:p>
        </w:tc>
        <w:tc>
          <w:tcPr>
            <w:tcW w:w="1996" w:type="dxa"/>
            <w:gridSpan w:val="2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Снижение кач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ства предоставл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ния услуг общего образования</w:t>
            </w:r>
          </w:p>
        </w:tc>
      </w:tr>
      <w:tr w:rsidR="000F18DF" w:rsidRPr="00735B10" w:rsidTr="00F40EC9">
        <w:trPr>
          <w:jc w:val="center"/>
        </w:trPr>
        <w:tc>
          <w:tcPr>
            <w:tcW w:w="42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4.4.</w:t>
            </w:r>
          </w:p>
        </w:tc>
        <w:tc>
          <w:tcPr>
            <w:tcW w:w="194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Проведение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профессионал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ь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ного праздника «День учителя»</w:t>
            </w:r>
          </w:p>
        </w:tc>
        <w:tc>
          <w:tcPr>
            <w:tcW w:w="1054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АОР</w:t>
            </w:r>
          </w:p>
        </w:tc>
        <w:tc>
          <w:tcPr>
            <w:tcW w:w="85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985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Повышение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престижа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профессии</w:t>
            </w:r>
          </w:p>
        </w:tc>
        <w:tc>
          <w:tcPr>
            <w:tcW w:w="1996" w:type="dxa"/>
            <w:gridSpan w:val="2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Снижение уровня мотивации пед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гога к повыш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нию качества предоставления услуг общего 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б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разования</w:t>
            </w:r>
          </w:p>
        </w:tc>
      </w:tr>
      <w:tr w:rsidR="000F18DF" w:rsidRPr="00735B10" w:rsidTr="00F40EC9">
        <w:trPr>
          <w:jc w:val="center"/>
        </w:trPr>
        <w:tc>
          <w:tcPr>
            <w:tcW w:w="42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4.5.</w:t>
            </w:r>
          </w:p>
        </w:tc>
        <w:tc>
          <w:tcPr>
            <w:tcW w:w="194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Участие в  еж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годном облас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ном педагогич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ском совещании</w:t>
            </w:r>
          </w:p>
        </w:tc>
        <w:tc>
          <w:tcPr>
            <w:tcW w:w="1054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АОР</w:t>
            </w:r>
          </w:p>
        </w:tc>
        <w:tc>
          <w:tcPr>
            <w:tcW w:w="85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Повышение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престижа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профессии,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повышение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профессионал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ь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ной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компетенции</w:t>
            </w:r>
          </w:p>
          <w:p w:rsidR="000F18DF" w:rsidRPr="00735B10" w:rsidRDefault="000F18DF" w:rsidP="00F40EC9">
            <w:pPr>
              <w:pStyle w:val="3"/>
              <w:ind w:left="-10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педагогов</w:t>
            </w:r>
          </w:p>
        </w:tc>
        <w:tc>
          <w:tcPr>
            <w:tcW w:w="1996" w:type="dxa"/>
            <w:gridSpan w:val="2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Снижение кач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ства предоставл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ния услуг общего образования</w:t>
            </w:r>
          </w:p>
        </w:tc>
      </w:tr>
      <w:tr w:rsidR="000F18DF" w:rsidRPr="00735B10" w:rsidTr="00F40EC9">
        <w:trPr>
          <w:jc w:val="center"/>
        </w:trPr>
        <w:tc>
          <w:tcPr>
            <w:tcW w:w="42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4.6.</w:t>
            </w:r>
          </w:p>
        </w:tc>
        <w:tc>
          <w:tcPr>
            <w:tcW w:w="194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Проведение ра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й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онного конкурса авторских пр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грамм педагог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и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ческих работн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и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ков</w:t>
            </w:r>
          </w:p>
        </w:tc>
        <w:tc>
          <w:tcPr>
            <w:tcW w:w="1054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АОР</w:t>
            </w:r>
          </w:p>
        </w:tc>
        <w:tc>
          <w:tcPr>
            <w:tcW w:w="85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985" w:type="dxa"/>
            <w:vMerge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96" w:type="dxa"/>
            <w:gridSpan w:val="2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Снижение уровня мотивации пед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гога к повыш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нию качества предоставлении я услуг общего 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б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разования</w:t>
            </w:r>
          </w:p>
        </w:tc>
      </w:tr>
      <w:tr w:rsidR="000F18DF" w:rsidRPr="00735B10" w:rsidTr="00F40EC9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B10">
              <w:rPr>
                <w:rStyle w:val="10pt"/>
                <w:b/>
                <w:bCs/>
                <w:spacing w:val="-1"/>
                <w:sz w:val="24"/>
                <w:szCs w:val="24"/>
              </w:rPr>
              <w:t>5.</w:t>
            </w:r>
          </w:p>
        </w:tc>
        <w:tc>
          <w:tcPr>
            <w:tcW w:w="8677" w:type="dxa"/>
            <w:gridSpan w:val="7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B10">
              <w:rPr>
                <w:rStyle w:val="10pt"/>
                <w:b/>
                <w:bCs/>
                <w:spacing w:val="-1"/>
                <w:sz w:val="24"/>
                <w:szCs w:val="24"/>
              </w:rPr>
              <w:t>Развитие школьной инфраструктуры</w:t>
            </w:r>
          </w:p>
        </w:tc>
      </w:tr>
      <w:tr w:rsidR="000F18DF" w:rsidRPr="00735B10" w:rsidTr="00F40EC9">
        <w:trPr>
          <w:jc w:val="center"/>
        </w:trPr>
        <w:tc>
          <w:tcPr>
            <w:tcW w:w="42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5.1.</w:t>
            </w:r>
          </w:p>
        </w:tc>
        <w:tc>
          <w:tcPr>
            <w:tcW w:w="194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Обеспечение 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б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разовательных 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ганизаций уче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б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ным, технолог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и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ческим, спорти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ным оборудован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и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ем, мебелью</w:t>
            </w:r>
          </w:p>
        </w:tc>
        <w:tc>
          <w:tcPr>
            <w:tcW w:w="1054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АОР</w:t>
            </w:r>
          </w:p>
        </w:tc>
        <w:tc>
          <w:tcPr>
            <w:tcW w:w="85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985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 xml:space="preserve">Повышение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качества условий предоставления образовательных услуг</w:t>
            </w:r>
          </w:p>
        </w:tc>
        <w:tc>
          <w:tcPr>
            <w:tcW w:w="1996" w:type="dxa"/>
            <w:gridSpan w:val="2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 xml:space="preserve">Снижение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 xml:space="preserve">качества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 xml:space="preserve">предоставления услуг общего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образования</w:t>
            </w:r>
          </w:p>
        </w:tc>
      </w:tr>
      <w:tr w:rsidR="000F18DF" w:rsidRPr="00735B10" w:rsidTr="00F40EC9">
        <w:trPr>
          <w:trHeight w:val="2447"/>
          <w:jc w:val="center"/>
        </w:trPr>
        <w:tc>
          <w:tcPr>
            <w:tcW w:w="42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5.2.</w:t>
            </w:r>
          </w:p>
        </w:tc>
        <w:tc>
          <w:tcPr>
            <w:tcW w:w="194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Участие в орг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низации диста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ционного обр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зования детей с ограниченными возможностями здоровья</w:t>
            </w:r>
          </w:p>
        </w:tc>
        <w:tc>
          <w:tcPr>
            <w:tcW w:w="1054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АОР</w:t>
            </w:r>
          </w:p>
        </w:tc>
        <w:tc>
          <w:tcPr>
            <w:tcW w:w="85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985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Повышение кач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ства условий пр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доставления 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б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разовательных услуг для детей с ограниченными возможностями здоровья</w:t>
            </w:r>
          </w:p>
        </w:tc>
        <w:tc>
          <w:tcPr>
            <w:tcW w:w="1996" w:type="dxa"/>
            <w:gridSpan w:val="2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Снижение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качества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условий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предоставления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образовательных услуг для детей с ограниченными возможностями  здоровья</w:t>
            </w:r>
          </w:p>
        </w:tc>
      </w:tr>
      <w:tr w:rsidR="000F18DF" w:rsidRPr="00735B10" w:rsidTr="00F40EC9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B10">
              <w:rPr>
                <w:rStyle w:val="10pt"/>
                <w:b/>
                <w:bCs/>
                <w:spacing w:val="-1"/>
                <w:sz w:val="24"/>
                <w:szCs w:val="24"/>
              </w:rPr>
              <w:t>6.</w:t>
            </w:r>
          </w:p>
        </w:tc>
        <w:tc>
          <w:tcPr>
            <w:tcW w:w="8677" w:type="dxa"/>
            <w:gridSpan w:val="7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B10">
              <w:rPr>
                <w:rStyle w:val="10pt"/>
                <w:b/>
                <w:bCs/>
                <w:spacing w:val="-1"/>
                <w:sz w:val="24"/>
                <w:szCs w:val="24"/>
              </w:rPr>
              <w:t>Сохранение и укрепление здоровья учащихся, воспитанников</w:t>
            </w:r>
          </w:p>
        </w:tc>
      </w:tr>
      <w:tr w:rsidR="000F18DF" w:rsidRPr="00735B10" w:rsidTr="00F40EC9">
        <w:trPr>
          <w:trHeight w:val="1637"/>
          <w:jc w:val="center"/>
        </w:trPr>
        <w:tc>
          <w:tcPr>
            <w:tcW w:w="421" w:type="dxa"/>
            <w:shd w:val="clear" w:color="auto" w:fill="FFFFFF"/>
          </w:tcPr>
          <w:p w:rsidR="000F18DF" w:rsidRPr="00735B10" w:rsidRDefault="000F18DF" w:rsidP="00F40EC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194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Совершенств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вание организ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 xml:space="preserve">ции питания </w:t>
            </w:r>
            <w:proofErr w:type="spellStart"/>
            <w:proofErr w:type="gramStart"/>
            <w:r w:rsidRPr="00735B10">
              <w:rPr>
                <w:rStyle w:val="10pt"/>
                <w:spacing w:val="-1"/>
                <w:sz w:val="24"/>
                <w:szCs w:val="24"/>
              </w:rPr>
              <w:t>уча-щихся</w:t>
            </w:r>
            <w:proofErr w:type="spellEnd"/>
            <w:proofErr w:type="gramEnd"/>
            <w:r w:rsidRPr="00735B10">
              <w:rPr>
                <w:rStyle w:val="10pt"/>
                <w:spacing w:val="-1"/>
                <w:sz w:val="24"/>
                <w:szCs w:val="24"/>
              </w:rPr>
              <w:t xml:space="preserve"> в общео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б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разовательных организациях</w:t>
            </w:r>
          </w:p>
        </w:tc>
        <w:tc>
          <w:tcPr>
            <w:tcW w:w="1054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АОР</w:t>
            </w:r>
          </w:p>
        </w:tc>
        <w:tc>
          <w:tcPr>
            <w:tcW w:w="85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985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 xml:space="preserve">Повышение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качества условий предоставления образовательных услуг</w:t>
            </w:r>
          </w:p>
        </w:tc>
        <w:tc>
          <w:tcPr>
            <w:tcW w:w="1996" w:type="dxa"/>
            <w:gridSpan w:val="2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 xml:space="preserve">Снижение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 xml:space="preserve">качества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 xml:space="preserve">предоставления услуг общего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образования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DF" w:rsidRPr="00735B10" w:rsidTr="00F40EC9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B10">
              <w:rPr>
                <w:rStyle w:val="10pt"/>
                <w:b/>
                <w:bCs/>
                <w:spacing w:val="-1"/>
                <w:sz w:val="24"/>
                <w:szCs w:val="24"/>
              </w:rPr>
              <w:t>7.</w:t>
            </w:r>
          </w:p>
        </w:tc>
        <w:tc>
          <w:tcPr>
            <w:tcW w:w="8677" w:type="dxa"/>
            <w:gridSpan w:val="7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B10">
              <w:rPr>
                <w:rStyle w:val="10pt"/>
                <w:b/>
                <w:bCs/>
                <w:spacing w:val="-1"/>
                <w:sz w:val="24"/>
                <w:szCs w:val="24"/>
              </w:rPr>
              <w:t>Развитие физической культуры и спорта среди учащихся образовательных у</w:t>
            </w:r>
            <w:r w:rsidRPr="00735B10">
              <w:rPr>
                <w:rStyle w:val="10pt"/>
                <w:b/>
                <w:bCs/>
                <w:spacing w:val="-1"/>
                <w:sz w:val="24"/>
                <w:szCs w:val="24"/>
              </w:rPr>
              <w:t>ч</w:t>
            </w:r>
            <w:r w:rsidRPr="00735B10">
              <w:rPr>
                <w:rStyle w:val="10pt"/>
                <w:b/>
                <w:bCs/>
                <w:spacing w:val="-1"/>
                <w:sz w:val="24"/>
                <w:szCs w:val="24"/>
              </w:rPr>
              <w:t>реждений</w:t>
            </w:r>
          </w:p>
        </w:tc>
      </w:tr>
      <w:tr w:rsidR="000F18DF" w:rsidRPr="00735B10" w:rsidTr="00F40EC9">
        <w:trPr>
          <w:trHeight w:hRule="exact" w:val="1689"/>
          <w:jc w:val="center"/>
        </w:trPr>
        <w:tc>
          <w:tcPr>
            <w:tcW w:w="42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7.1.</w:t>
            </w:r>
          </w:p>
        </w:tc>
        <w:tc>
          <w:tcPr>
            <w:tcW w:w="194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Районный финал «Президентские состязания» ср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ди общеобраз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вательных орг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низаций</w:t>
            </w:r>
          </w:p>
        </w:tc>
        <w:tc>
          <w:tcPr>
            <w:tcW w:w="1054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АОР</w:t>
            </w:r>
          </w:p>
        </w:tc>
        <w:tc>
          <w:tcPr>
            <w:tcW w:w="85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Повышение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качества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физкультурно-оздоровительной работы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с учащимися</w:t>
            </w:r>
          </w:p>
        </w:tc>
        <w:tc>
          <w:tcPr>
            <w:tcW w:w="1996" w:type="dxa"/>
            <w:gridSpan w:val="2"/>
            <w:vMerge w:val="restart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Снижение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качества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физкультурно-оздоровительной работы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с учащимися</w:t>
            </w:r>
          </w:p>
        </w:tc>
      </w:tr>
      <w:tr w:rsidR="000F18DF" w:rsidRPr="00735B10" w:rsidTr="00F40EC9">
        <w:trPr>
          <w:trHeight w:hRule="exact" w:val="1132"/>
          <w:jc w:val="center"/>
        </w:trPr>
        <w:tc>
          <w:tcPr>
            <w:tcW w:w="42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7.2.</w:t>
            </w:r>
          </w:p>
        </w:tc>
        <w:tc>
          <w:tcPr>
            <w:tcW w:w="194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Участие в обл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стном этапе «Президентские состязания»</w:t>
            </w:r>
          </w:p>
        </w:tc>
        <w:tc>
          <w:tcPr>
            <w:tcW w:w="1054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АОР</w:t>
            </w:r>
          </w:p>
        </w:tc>
        <w:tc>
          <w:tcPr>
            <w:tcW w:w="85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985" w:type="dxa"/>
            <w:vMerge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DF" w:rsidRPr="00735B10" w:rsidTr="00F40EC9">
        <w:trPr>
          <w:trHeight w:hRule="exact" w:val="1147"/>
          <w:jc w:val="center"/>
        </w:trPr>
        <w:tc>
          <w:tcPr>
            <w:tcW w:w="42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7.3.</w:t>
            </w:r>
          </w:p>
        </w:tc>
        <w:tc>
          <w:tcPr>
            <w:tcW w:w="194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Районный финал «Президентские спортивные и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г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ры»</w:t>
            </w:r>
          </w:p>
        </w:tc>
        <w:tc>
          <w:tcPr>
            <w:tcW w:w="1054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АОР</w:t>
            </w:r>
          </w:p>
        </w:tc>
        <w:tc>
          <w:tcPr>
            <w:tcW w:w="85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985" w:type="dxa"/>
            <w:vMerge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DF" w:rsidRPr="00735B10" w:rsidTr="00F40EC9">
        <w:trPr>
          <w:trHeight w:hRule="exact" w:val="1122"/>
          <w:jc w:val="center"/>
        </w:trPr>
        <w:tc>
          <w:tcPr>
            <w:tcW w:w="42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7.4.</w:t>
            </w:r>
          </w:p>
        </w:tc>
        <w:tc>
          <w:tcPr>
            <w:tcW w:w="194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Участие в обл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стном этапе Пр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зидентских спо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тивных игр</w:t>
            </w:r>
          </w:p>
        </w:tc>
        <w:tc>
          <w:tcPr>
            <w:tcW w:w="1054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АОР</w:t>
            </w:r>
          </w:p>
        </w:tc>
        <w:tc>
          <w:tcPr>
            <w:tcW w:w="85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985" w:type="dxa"/>
            <w:vMerge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DF" w:rsidRPr="00735B10" w:rsidTr="00F40EC9">
        <w:trPr>
          <w:trHeight w:hRule="exact" w:val="854"/>
          <w:jc w:val="center"/>
        </w:trPr>
        <w:tc>
          <w:tcPr>
            <w:tcW w:w="42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7.5.</w:t>
            </w:r>
          </w:p>
        </w:tc>
        <w:tc>
          <w:tcPr>
            <w:tcW w:w="194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Районный финал «Мини-футбол в школу»</w:t>
            </w:r>
          </w:p>
        </w:tc>
        <w:tc>
          <w:tcPr>
            <w:tcW w:w="1054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АОР</w:t>
            </w:r>
          </w:p>
        </w:tc>
        <w:tc>
          <w:tcPr>
            <w:tcW w:w="85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985" w:type="dxa"/>
            <w:vMerge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DF" w:rsidRPr="00735B10" w:rsidTr="00F40EC9">
        <w:trPr>
          <w:trHeight w:hRule="exact" w:val="1278"/>
          <w:jc w:val="center"/>
        </w:trPr>
        <w:tc>
          <w:tcPr>
            <w:tcW w:w="42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7.6.</w:t>
            </w:r>
          </w:p>
        </w:tc>
        <w:tc>
          <w:tcPr>
            <w:tcW w:w="194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Участие в обл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стном финале «Мини-футбол в школу»</w:t>
            </w:r>
          </w:p>
        </w:tc>
        <w:tc>
          <w:tcPr>
            <w:tcW w:w="1054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АОР</w:t>
            </w:r>
          </w:p>
        </w:tc>
        <w:tc>
          <w:tcPr>
            <w:tcW w:w="85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DF" w:rsidRPr="00735B10" w:rsidTr="00F40EC9">
        <w:trPr>
          <w:trHeight w:val="1388"/>
          <w:jc w:val="center"/>
        </w:trPr>
        <w:tc>
          <w:tcPr>
            <w:tcW w:w="42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7.7.</w:t>
            </w:r>
          </w:p>
        </w:tc>
        <w:tc>
          <w:tcPr>
            <w:tcW w:w="194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Приобретение современного спортивного оборудования и инвентаря</w:t>
            </w:r>
          </w:p>
        </w:tc>
        <w:tc>
          <w:tcPr>
            <w:tcW w:w="1054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АОР</w:t>
            </w:r>
          </w:p>
        </w:tc>
        <w:tc>
          <w:tcPr>
            <w:tcW w:w="85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DF" w:rsidRPr="00735B10" w:rsidTr="00F40EC9">
        <w:trPr>
          <w:trHeight w:hRule="exact" w:val="557"/>
          <w:jc w:val="center"/>
        </w:trPr>
        <w:tc>
          <w:tcPr>
            <w:tcW w:w="9098" w:type="dxa"/>
            <w:gridSpan w:val="8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2"/>
                <w:sz w:val="24"/>
                <w:szCs w:val="24"/>
              </w:rPr>
            </w:pPr>
            <w:r w:rsidRPr="00735B10">
              <w:rPr>
                <w:rStyle w:val="10pt"/>
                <w:b/>
                <w:bCs/>
                <w:spacing w:val="-1"/>
                <w:sz w:val="24"/>
                <w:szCs w:val="24"/>
                <w:lang w:val="en-US"/>
              </w:rPr>
              <w:t>III</w:t>
            </w:r>
            <w:r w:rsidRPr="00735B10">
              <w:rPr>
                <w:rStyle w:val="10pt"/>
                <w:b/>
                <w:bCs/>
                <w:spacing w:val="-1"/>
                <w:sz w:val="24"/>
                <w:szCs w:val="24"/>
              </w:rPr>
              <w:t xml:space="preserve">. </w:t>
            </w:r>
            <w:r w:rsidRPr="00735B10">
              <w:rPr>
                <w:rStyle w:val="10pt2"/>
                <w:sz w:val="24"/>
                <w:szCs w:val="24"/>
              </w:rPr>
              <w:t xml:space="preserve">Подпрограмма «Развитие дополнительного образования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2"/>
                <w:sz w:val="24"/>
                <w:szCs w:val="24"/>
              </w:rPr>
              <w:t>в Омсукчанском районе на 2014-2020 годы»</w:t>
            </w:r>
          </w:p>
        </w:tc>
      </w:tr>
      <w:tr w:rsidR="000F18DF" w:rsidRPr="00735B10" w:rsidTr="00F40EC9">
        <w:trPr>
          <w:trHeight w:hRule="exact" w:val="427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B10">
              <w:rPr>
                <w:rStyle w:val="10pt"/>
                <w:b/>
                <w:bCs/>
                <w:spacing w:val="-1"/>
                <w:sz w:val="24"/>
                <w:szCs w:val="24"/>
              </w:rPr>
              <w:t>1.</w:t>
            </w:r>
          </w:p>
        </w:tc>
        <w:tc>
          <w:tcPr>
            <w:tcW w:w="8677" w:type="dxa"/>
            <w:gridSpan w:val="7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B10">
              <w:rPr>
                <w:rStyle w:val="10pt"/>
                <w:b/>
                <w:bCs/>
                <w:spacing w:val="-1"/>
                <w:sz w:val="24"/>
                <w:szCs w:val="24"/>
              </w:rPr>
              <w:t>Профессиональное совершенствование педагогических и руководящих кадров</w:t>
            </w:r>
          </w:p>
        </w:tc>
      </w:tr>
      <w:tr w:rsidR="000F18DF" w:rsidRPr="00735B10" w:rsidTr="00F40EC9">
        <w:trPr>
          <w:jc w:val="center"/>
        </w:trPr>
        <w:tc>
          <w:tcPr>
            <w:tcW w:w="42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1.1.</w:t>
            </w:r>
          </w:p>
        </w:tc>
        <w:tc>
          <w:tcPr>
            <w:tcW w:w="194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Организация и проведение ку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 xml:space="preserve">сов повышения квалификации и 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lastRenderedPageBreak/>
              <w:t>переподготовки</w:t>
            </w:r>
          </w:p>
        </w:tc>
        <w:tc>
          <w:tcPr>
            <w:tcW w:w="1054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lastRenderedPageBreak/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АОР</w:t>
            </w:r>
          </w:p>
        </w:tc>
        <w:tc>
          <w:tcPr>
            <w:tcW w:w="85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985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Профессионал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ь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ное совершенс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вование педаг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гических и рук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lastRenderedPageBreak/>
              <w:t>водящих кадров</w:t>
            </w:r>
          </w:p>
        </w:tc>
        <w:tc>
          <w:tcPr>
            <w:tcW w:w="1996" w:type="dxa"/>
            <w:gridSpan w:val="2"/>
            <w:vMerge w:val="restart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lastRenderedPageBreak/>
              <w:t>Снижение кач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ства предоставл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ния услуг допо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нительного обр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lastRenderedPageBreak/>
              <w:t>зования</w:t>
            </w:r>
          </w:p>
        </w:tc>
      </w:tr>
      <w:tr w:rsidR="000F18DF" w:rsidRPr="00735B10" w:rsidTr="00F40EC9">
        <w:trPr>
          <w:jc w:val="center"/>
        </w:trPr>
        <w:tc>
          <w:tcPr>
            <w:tcW w:w="42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94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Поощрение лу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ч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ших педагогов дополнительного образования</w:t>
            </w:r>
          </w:p>
        </w:tc>
        <w:tc>
          <w:tcPr>
            <w:tcW w:w="1054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АОР</w:t>
            </w:r>
          </w:p>
        </w:tc>
        <w:tc>
          <w:tcPr>
            <w:tcW w:w="85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Повышение пр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стижа профессии педагога допо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нительного обр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зования, привл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чение молодых специалистов</w:t>
            </w:r>
          </w:p>
        </w:tc>
        <w:tc>
          <w:tcPr>
            <w:tcW w:w="1996" w:type="dxa"/>
            <w:gridSpan w:val="2"/>
            <w:vMerge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DF" w:rsidRPr="00735B10" w:rsidTr="00F40EC9">
        <w:trPr>
          <w:jc w:val="center"/>
        </w:trPr>
        <w:tc>
          <w:tcPr>
            <w:tcW w:w="42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1.3.</w:t>
            </w:r>
          </w:p>
        </w:tc>
        <w:tc>
          <w:tcPr>
            <w:tcW w:w="194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Выявление лу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ч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шего опыта 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боты педагогич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ских работников через проведение районного ко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курса  «</w:t>
            </w:r>
            <w:proofErr w:type="gramStart"/>
            <w:r w:rsidRPr="00735B10">
              <w:rPr>
                <w:rStyle w:val="10pt"/>
                <w:spacing w:val="-1"/>
                <w:sz w:val="24"/>
                <w:szCs w:val="24"/>
              </w:rPr>
              <w:t>Самый</w:t>
            </w:r>
            <w:proofErr w:type="gramEnd"/>
            <w:r w:rsidRPr="00735B10">
              <w:rPr>
                <w:rStyle w:val="10pt"/>
                <w:spacing w:val="-1"/>
                <w:sz w:val="24"/>
                <w:szCs w:val="24"/>
              </w:rPr>
              <w:t xml:space="preserve"> классный </w:t>
            </w:r>
            <w:proofErr w:type="spellStart"/>
            <w:r w:rsidRPr="00735B10">
              <w:rPr>
                <w:rStyle w:val="10pt"/>
                <w:spacing w:val="-1"/>
                <w:sz w:val="24"/>
                <w:szCs w:val="24"/>
              </w:rPr>
              <w:t>клас-сный</w:t>
            </w:r>
            <w:proofErr w:type="spellEnd"/>
            <w:r w:rsidRPr="00735B10">
              <w:rPr>
                <w:rStyle w:val="10pt"/>
                <w:spacing w:val="-1"/>
                <w:sz w:val="24"/>
                <w:szCs w:val="24"/>
              </w:rPr>
              <w:t>»</w:t>
            </w:r>
          </w:p>
        </w:tc>
        <w:tc>
          <w:tcPr>
            <w:tcW w:w="1054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АОР</w:t>
            </w:r>
          </w:p>
        </w:tc>
        <w:tc>
          <w:tcPr>
            <w:tcW w:w="85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985" w:type="dxa"/>
            <w:vMerge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DF" w:rsidRPr="00735B10" w:rsidTr="00F40EC9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B10">
              <w:rPr>
                <w:rStyle w:val="10pt"/>
                <w:b/>
                <w:bCs/>
                <w:spacing w:val="-1"/>
                <w:sz w:val="24"/>
                <w:szCs w:val="24"/>
              </w:rPr>
              <w:t>2.</w:t>
            </w:r>
          </w:p>
        </w:tc>
        <w:tc>
          <w:tcPr>
            <w:tcW w:w="8677" w:type="dxa"/>
            <w:gridSpan w:val="7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B10">
              <w:rPr>
                <w:rStyle w:val="10pt"/>
                <w:b/>
                <w:bCs/>
                <w:spacing w:val="-1"/>
                <w:sz w:val="24"/>
                <w:szCs w:val="24"/>
              </w:rPr>
              <w:t>Создание условий для развития молодых талантов и детей с высокой мотив</w:t>
            </w:r>
            <w:r w:rsidRPr="00735B10">
              <w:rPr>
                <w:rStyle w:val="10pt"/>
                <w:b/>
                <w:bCs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b/>
                <w:bCs/>
                <w:spacing w:val="-1"/>
                <w:sz w:val="24"/>
                <w:szCs w:val="24"/>
              </w:rPr>
              <w:t>цией к обучению</w:t>
            </w:r>
          </w:p>
        </w:tc>
      </w:tr>
      <w:tr w:rsidR="000F18DF" w:rsidRPr="00735B10" w:rsidTr="00F40EC9">
        <w:trPr>
          <w:trHeight w:hRule="exact" w:val="2589"/>
          <w:jc w:val="center"/>
        </w:trPr>
        <w:tc>
          <w:tcPr>
            <w:tcW w:w="42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2.1.</w:t>
            </w:r>
          </w:p>
        </w:tc>
        <w:tc>
          <w:tcPr>
            <w:tcW w:w="194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Поощрение уч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щихся учрежд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ний дополн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и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тельного образ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вания стипе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диями главы 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министрации Омсукчанского района</w:t>
            </w:r>
          </w:p>
        </w:tc>
        <w:tc>
          <w:tcPr>
            <w:tcW w:w="1054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АОР,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35B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руков</w:t>
            </w:r>
            <w:proofErr w:type="spellEnd"/>
            <w:r w:rsidRPr="00735B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735B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учр</w:t>
            </w:r>
            <w:proofErr w:type="spellEnd"/>
            <w:r w:rsidRPr="00735B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. доп.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5B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образ-я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985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Увеличение чи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ла детей, охв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ченных дополн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и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тельным образ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ванием</w:t>
            </w:r>
          </w:p>
        </w:tc>
        <w:tc>
          <w:tcPr>
            <w:tcW w:w="1996" w:type="dxa"/>
            <w:gridSpan w:val="2"/>
            <w:vMerge w:val="restart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Снижение числа детей, охваче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ных дополн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и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тельным образ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ванием</w:t>
            </w:r>
          </w:p>
        </w:tc>
      </w:tr>
      <w:tr w:rsidR="000F18DF" w:rsidRPr="00735B10" w:rsidTr="00F40EC9">
        <w:trPr>
          <w:jc w:val="center"/>
        </w:trPr>
        <w:tc>
          <w:tcPr>
            <w:tcW w:w="42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2.2.</w:t>
            </w:r>
          </w:p>
        </w:tc>
        <w:tc>
          <w:tcPr>
            <w:tcW w:w="194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Проведение ра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й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онных конкур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ных меропри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я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тий, участие в областных мер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приятиях</w:t>
            </w:r>
          </w:p>
        </w:tc>
        <w:tc>
          <w:tcPr>
            <w:tcW w:w="1054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АОР</w:t>
            </w:r>
          </w:p>
        </w:tc>
        <w:tc>
          <w:tcPr>
            <w:tcW w:w="85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985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Создание условий для развития м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лодых талантов и детей с высокой мотивацией к обучению</w:t>
            </w:r>
          </w:p>
        </w:tc>
        <w:tc>
          <w:tcPr>
            <w:tcW w:w="1996" w:type="dxa"/>
            <w:gridSpan w:val="2"/>
            <w:vMerge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DF" w:rsidRPr="00735B10" w:rsidTr="00F40EC9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B10">
              <w:rPr>
                <w:rStyle w:val="10pt"/>
                <w:b/>
                <w:bCs/>
                <w:spacing w:val="-1"/>
                <w:sz w:val="24"/>
                <w:szCs w:val="24"/>
              </w:rPr>
              <w:t>3.</w:t>
            </w:r>
          </w:p>
        </w:tc>
        <w:tc>
          <w:tcPr>
            <w:tcW w:w="8677" w:type="dxa"/>
            <w:gridSpan w:val="7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B10">
              <w:rPr>
                <w:rStyle w:val="10pt"/>
                <w:b/>
                <w:bCs/>
                <w:spacing w:val="-1"/>
                <w:sz w:val="24"/>
                <w:szCs w:val="24"/>
              </w:rPr>
              <w:t>Развитие системы учреждений дополнительного образования</w:t>
            </w:r>
          </w:p>
        </w:tc>
      </w:tr>
      <w:tr w:rsidR="000F18DF" w:rsidRPr="00735B10" w:rsidTr="00F40EC9">
        <w:trPr>
          <w:jc w:val="center"/>
        </w:trPr>
        <w:tc>
          <w:tcPr>
            <w:tcW w:w="421" w:type="dxa"/>
            <w:shd w:val="clear" w:color="auto" w:fill="FFFFFF"/>
          </w:tcPr>
          <w:p w:rsidR="000F18DF" w:rsidRPr="00735B10" w:rsidRDefault="000F18DF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94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Укрепление м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териально - те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х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нической базы учреждений д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полнительного образования</w:t>
            </w:r>
          </w:p>
        </w:tc>
        <w:tc>
          <w:tcPr>
            <w:tcW w:w="1054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УО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АОР</w:t>
            </w:r>
          </w:p>
        </w:tc>
        <w:tc>
          <w:tcPr>
            <w:tcW w:w="85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985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Развитие системы учреждений д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полнительного образования. Увеличение чи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ла детей, охв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ченных дополн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и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тельным образ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ванием</w:t>
            </w:r>
          </w:p>
        </w:tc>
        <w:tc>
          <w:tcPr>
            <w:tcW w:w="1996" w:type="dxa"/>
            <w:gridSpan w:val="2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Снижение числа детей, охваче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ных дополн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и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тельным образ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ванием</w:t>
            </w:r>
          </w:p>
        </w:tc>
      </w:tr>
      <w:tr w:rsidR="000F18DF" w:rsidRPr="00735B10" w:rsidTr="00F40EC9">
        <w:trPr>
          <w:trHeight w:hRule="exact" w:val="766"/>
          <w:jc w:val="center"/>
        </w:trPr>
        <w:tc>
          <w:tcPr>
            <w:tcW w:w="9098" w:type="dxa"/>
            <w:gridSpan w:val="8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b/>
                <w:bCs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b/>
                <w:bCs/>
                <w:spacing w:val="-1"/>
                <w:sz w:val="24"/>
                <w:szCs w:val="24"/>
                <w:lang w:val="en-US"/>
              </w:rPr>
              <w:t>IV</w:t>
            </w:r>
            <w:r w:rsidRPr="00735B10">
              <w:rPr>
                <w:rStyle w:val="10pt"/>
                <w:b/>
                <w:bCs/>
                <w:spacing w:val="-1"/>
                <w:sz w:val="24"/>
                <w:szCs w:val="24"/>
              </w:rPr>
              <w:t xml:space="preserve">.  Подпрограмма «Оздоровление детей и подростков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b/>
                <w:bCs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b/>
                <w:bCs/>
                <w:spacing w:val="-1"/>
                <w:sz w:val="24"/>
                <w:szCs w:val="24"/>
              </w:rPr>
              <w:t>в Омсукчанском районе»</w:t>
            </w:r>
          </w:p>
        </w:tc>
      </w:tr>
      <w:tr w:rsidR="000F18DF" w:rsidRPr="00735B10" w:rsidTr="00F40EC9">
        <w:trPr>
          <w:trHeight w:val="2852"/>
          <w:jc w:val="center"/>
        </w:trPr>
        <w:tc>
          <w:tcPr>
            <w:tcW w:w="42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194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Подготовка пр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екта постановл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ния администр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ции Омсукча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ского района «Об организации 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з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доровительной кампании детей в Омсукчанском районе»</w:t>
            </w:r>
          </w:p>
        </w:tc>
        <w:tc>
          <w:tcPr>
            <w:tcW w:w="1054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УО АОР</w:t>
            </w:r>
          </w:p>
        </w:tc>
        <w:tc>
          <w:tcPr>
            <w:tcW w:w="85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991" w:type="dxa"/>
            <w:gridSpan w:val="2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Повышения уровня межв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домственного взаимодействия по организова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ной подготовке и обеспечению 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дыха, оздоровл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ния детей</w:t>
            </w:r>
          </w:p>
        </w:tc>
        <w:tc>
          <w:tcPr>
            <w:tcW w:w="1990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Снижение кач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ства предоста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ляемых услуг по организации 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дыха и оздоро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ления детей</w:t>
            </w:r>
          </w:p>
        </w:tc>
      </w:tr>
      <w:tr w:rsidR="000F18DF" w:rsidRPr="00735B10" w:rsidTr="00F40EC9">
        <w:trPr>
          <w:trHeight w:val="3648"/>
          <w:jc w:val="center"/>
        </w:trPr>
        <w:tc>
          <w:tcPr>
            <w:tcW w:w="42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4.2.</w:t>
            </w:r>
          </w:p>
        </w:tc>
        <w:tc>
          <w:tcPr>
            <w:tcW w:w="194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Изготовление печатной пр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дукции (плакаты, буклеты, памятки и др.) для обе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печения орган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и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заций и специ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листов в сфере организации 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дыха и оздоро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ления детей</w:t>
            </w:r>
          </w:p>
        </w:tc>
        <w:tc>
          <w:tcPr>
            <w:tcW w:w="1054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УО АОР</w:t>
            </w:r>
          </w:p>
        </w:tc>
        <w:tc>
          <w:tcPr>
            <w:tcW w:w="85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991" w:type="dxa"/>
            <w:gridSpan w:val="2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Совершенствов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ние организации и обеспечения отдыха и озд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ровления детей, создание ко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м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фортных и без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пасных условий пребывания детей в летних оздор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вительных орг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низациях</w:t>
            </w:r>
          </w:p>
        </w:tc>
        <w:tc>
          <w:tcPr>
            <w:tcW w:w="1990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Снижение кач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ства предоста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ляемых услуг по организации 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дыха и оздоро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ления детей</w:t>
            </w:r>
          </w:p>
        </w:tc>
      </w:tr>
      <w:tr w:rsidR="000F18DF" w:rsidRPr="00735B10" w:rsidTr="00F40EC9">
        <w:trPr>
          <w:trHeight w:val="2004"/>
          <w:jc w:val="center"/>
        </w:trPr>
        <w:tc>
          <w:tcPr>
            <w:tcW w:w="42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4.3.</w:t>
            </w:r>
          </w:p>
        </w:tc>
        <w:tc>
          <w:tcPr>
            <w:tcW w:w="194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Организация и проведение ра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й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онного конкурса специалистов в сфере отдыха и оздоровления д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тей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УО АОР</w:t>
            </w:r>
          </w:p>
        </w:tc>
        <w:tc>
          <w:tcPr>
            <w:tcW w:w="85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991" w:type="dxa"/>
            <w:gridSpan w:val="2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Совершенствов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ние воспитател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ь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ной работы в ле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них оздоров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и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тельных орган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и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зациях</w:t>
            </w:r>
          </w:p>
        </w:tc>
        <w:tc>
          <w:tcPr>
            <w:tcW w:w="1990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Снижение кач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ства предоста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ляемых услуг по организации 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дыха и оздоро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ления детей</w:t>
            </w:r>
          </w:p>
        </w:tc>
      </w:tr>
      <w:tr w:rsidR="000F18DF" w:rsidRPr="00735B10" w:rsidTr="00F40EC9">
        <w:trPr>
          <w:trHeight w:val="1994"/>
          <w:jc w:val="center"/>
        </w:trPr>
        <w:tc>
          <w:tcPr>
            <w:tcW w:w="42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4.4.</w:t>
            </w:r>
          </w:p>
        </w:tc>
        <w:tc>
          <w:tcPr>
            <w:tcW w:w="194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Проведение ра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й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онного семинара организаторов летнего отдыха и оздоровления д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тей</w:t>
            </w:r>
          </w:p>
        </w:tc>
        <w:tc>
          <w:tcPr>
            <w:tcW w:w="1054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УО АОР</w:t>
            </w:r>
          </w:p>
        </w:tc>
        <w:tc>
          <w:tcPr>
            <w:tcW w:w="85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991" w:type="dxa"/>
            <w:gridSpan w:val="2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Повышение кач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ства предоста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ляемых услуг по организации 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дыха и оздоро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ления детей</w:t>
            </w:r>
          </w:p>
        </w:tc>
        <w:tc>
          <w:tcPr>
            <w:tcW w:w="1990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Снижение кач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ства предоста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ляемых услуг по организации 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дыха и оздоро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ления детей</w:t>
            </w:r>
          </w:p>
        </w:tc>
      </w:tr>
      <w:tr w:rsidR="000F18DF" w:rsidRPr="00735B10" w:rsidTr="00F40EC9">
        <w:trPr>
          <w:trHeight w:val="2328"/>
          <w:jc w:val="center"/>
        </w:trPr>
        <w:tc>
          <w:tcPr>
            <w:tcW w:w="42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4.5.</w:t>
            </w:r>
          </w:p>
        </w:tc>
        <w:tc>
          <w:tcPr>
            <w:tcW w:w="194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Участие в обл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стных меропри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я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тиях, семинарах и совещаниях по организации и проведению 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з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доровительной кампании детей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lastRenderedPageBreak/>
              <w:t>УО АОР</w:t>
            </w:r>
          </w:p>
        </w:tc>
        <w:tc>
          <w:tcPr>
            <w:tcW w:w="85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985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Повышение кач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ства предоста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ляемых услуг по организации 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дыха и оздоро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ления детей</w:t>
            </w:r>
          </w:p>
        </w:tc>
        <w:tc>
          <w:tcPr>
            <w:tcW w:w="1996" w:type="dxa"/>
            <w:gridSpan w:val="2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Снижение кач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ства предоста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ляемых услуг по организации 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дыха и оздоро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ления детей</w:t>
            </w:r>
          </w:p>
        </w:tc>
      </w:tr>
      <w:tr w:rsidR="000F18DF" w:rsidRPr="00735B10" w:rsidTr="00F40EC9">
        <w:trPr>
          <w:trHeight w:val="3723"/>
          <w:jc w:val="center"/>
        </w:trPr>
        <w:tc>
          <w:tcPr>
            <w:tcW w:w="42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194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Организация 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дыха и оздоро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ления детей 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м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сукчанского ра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й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она, оказание преимуществе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ной поддержки в организации 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дыха и оздоро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ления детей, н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ходящихся в трудной жизне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ной ситуации.</w:t>
            </w:r>
          </w:p>
        </w:tc>
        <w:tc>
          <w:tcPr>
            <w:tcW w:w="1054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УО АОР</w:t>
            </w:r>
          </w:p>
        </w:tc>
        <w:tc>
          <w:tcPr>
            <w:tcW w:w="85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Повышение кач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ства предоста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ляемых услуг по организации 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дыха и оздоро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ления детей, у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к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репление здор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вья детей</w:t>
            </w:r>
          </w:p>
        </w:tc>
        <w:tc>
          <w:tcPr>
            <w:tcW w:w="1996" w:type="dxa"/>
            <w:gridSpan w:val="2"/>
            <w:vMerge w:val="restart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Снижение кач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ства предоста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ляемых услуг по организации 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дыха и оздоро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ления детей</w:t>
            </w:r>
          </w:p>
        </w:tc>
      </w:tr>
      <w:tr w:rsidR="000F18DF" w:rsidRPr="00735B10" w:rsidTr="00F40EC9">
        <w:trPr>
          <w:trHeight w:val="2102"/>
          <w:jc w:val="center"/>
        </w:trPr>
        <w:tc>
          <w:tcPr>
            <w:tcW w:w="42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4.6.1</w:t>
            </w:r>
          </w:p>
        </w:tc>
        <w:tc>
          <w:tcPr>
            <w:tcW w:w="194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Организация 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дыха и оздоро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ления детей - с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и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рот, детей, 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тавшихся без п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печения родит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лей</w:t>
            </w:r>
          </w:p>
        </w:tc>
        <w:tc>
          <w:tcPr>
            <w:tcW w:w="1054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УО АОР</w:t>
            </w:r>
          </w:p>
        </w:tc>
        <w:tc>
          <w:tcPr>
            <w:tcW w:w="85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985" w:type="dxa"/>
            <w:vMerge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DF" w:rsidRPr="00735B10" w:rsidTr="00F40EC9">
        <w:trPr>
          <w:trHeight w:val="1577"/>
          <w:jc w:val="center"/>
        </w:trPr>
        <w:tc>
          <w:tcPr>
            <w:tcW w:w="42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4.6.2</w:t>
            </w:r>
          </w:p>
        </w:tc>
        <w:tc>
          <w:tcPr>
            <w:tcW w:w="194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Организация 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дыха и оздоро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ления детей в л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герях дневного пребывания</w:t>
            </w:r>
          </w:p>
        </w:tc>
        <w:tc>
          <w:tcPr>
            <w:tcW w:w="1054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УО АОР</w:t>
            </w:r>
          </w:p>
        </w:tc>
        <w:tc>
          <w:tcPr>
            <w:tcW w:w="85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Увеличение к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личества детей, охваченных орг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низованным 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дыхом</w:t>
            </w:r>
          </w:p>
        </w:tc>
        <w:tc>
          <w:tcPr>
            <w:tcW w:w="1996" w:type="dxa"/>
            <w:gridSpan w:val="2"/>
            <w:vMerge w:val="restart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Снижение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количества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детей,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охваченных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организованным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отдыхом</w:t>
            </w:r>
          </w:p>
        </w:tc>
      </w:tr>
      <w:tr w:rsidR="000F18DF" w:rsidRPr="00735B10" w:rsidTr="00F40EC9">
        <w:trPr>
          <w:trHeight w:val="2043"/>
          <w:jc w:val="center"/>
        </w:trPr>
        <w:tc>
          <w:tcPr>
            <w:tcW w:w="42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4.6.3</w:t>
            </w:r>
          </w:p>
        </w:tc>
        <w:tc>
          <w:tcPr>
            <w:tcW w:w="194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Организация 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дыха и оздоро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 xml:space="preserve">ления детей </w:t>
            </w:r>
            <w:proofErr w:type="gramStart"/>
            <w:r w:rsidRPr="00735B10">
              <w:rPr>
                <w:rStyle w:val="10pt"/>
                <w:spacing w:val="-1"/>
                <w:sz w:val="24"/>
                <w:szCs w:val="24"/>
              </w:rPr>
              <w:t>в</w:t>
            </w:r>
            <w:proofErr w:type="gramEnd"/>
            <w:r w:rsidRPr="00735B10">
              <w:rPr>
                <w:rStyle w:val="10pt"/>
                <w:spacing w:val="-1"/>
                <w:sz w:val="24"/>
                <w:szCs w:val="24"/>
              </w:rPr>
              <w:t xml:space="preserve"> з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городных озд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ровительных и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 xml:space="preserve">санаторных </w:t>
            </w:r>
            <w:proofErr w:type="gramStart"/>
            <w:r w:rsidRPr="00735B10">
              <w:rPr>
                <w:rStyle w:val="10pt"/>
                <w:spacing w:val="-1"/>
                <w:sz w:val="24"/>
                <w:szCs w:val="24"/>
              </w:rPr>
              <w:t>у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ч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реждениях</w:t>
            </w:r>
            <w:proofErr w:type="gramEnd"/>
          </w:p>
        </w:tc>
        <w:tc>
          <w:tcPr>
            <w:tcW w:w="1054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УО АОР</w:t>
            </w:r>
          </w:p>
        </w:tc>
        <w:tc>
          <w:tcPr>
            <w:tcW w:w="85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985" w:type="dxa"/>
            <w:vMerge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DF" w:rsidRPr="00735B10" w:rsidTr="00F40EC9">
        <w:trPr>
          <w:trHeight w:val="2094"/>
          <w:jc w:val="center"/>
        </w:trPr>
        <w:tc>
          <w:tcPr>
            <w:tcW w:w="42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lastRenderedPageBreak/>
              <w:t>4.6.4</w:t>
            </w:r>
          </w:p>
        </w:tc>
        <w:tc>
          <w:tcPr>
            <w:tcW w:w="194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Ведение учета детей, наход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я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щихся в трудной жизненной с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и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туации, ну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ж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дающихся в 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з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доровлении</w:t>
            </w:r>
          </w:p>
        </w:tc>
        <w:tc>
          <w:tcPr>
            <w:tcW w:w="1054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УО АОР</w:t>
            </w:r>
          </w:p>
        </w:tc>
        <w:tc>
          <w:tcPr>
            <w:tcW w:w="85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985" w:type="dxa"/>
            <w:vMerge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DF" w:rsidRPr="00735B10" w:rsidTr="00F40EC9">
        <w:trPr>
          <w:jc w:val="center"/>
        </w:trPr>
        <w:tc>
          <w:tcPr>
            <w:tcW w:w="42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4.6.5</w:t>
            </w:r>
          </w:p>
        </w:tc>
        <w:tc>
          <w:tcPr>
            <w:tcW w:w="194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Организация м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дицинского 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б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служивания в 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з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доровительных учреждениях с проведением оценки эффе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к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тивности озд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ровления детей</w:t>
            </w:r>
          </w:p>
        </w:tc>
        <w:tc>
          <w:tcPr>
            <w:tcW w:w="1054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УО АОР</w:t>
            </w:r>
          </w:p>
        </w:tc>
        <w:tc>
          <w:tcPr>
            <w:tcW w:w="85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985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Повышение кач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ства предоста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ляемых услуг по организации 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дыха и оздоро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ления детей</w:t>
            </w:r>
          </w:p>
        </w:tc>
        <w:tc>
          <w:tcPr>
            <w:tcW w:w="1996" w:type="dxa"/>
            <w:gridSpan w:val="2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Снижение кач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ства предоста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ляемых услуг по организации 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дыха и оздоро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ления детей</w:t>
            </w:r>
          </w:p>
        </w:tc>
      </w:tr>
      <w:tr w:rsidR="000F18DF" w:rsidRPr="00735B10" w:rsidTr="00F40EC9">
        <w:trPr>
          <w:jc w:val="center"/>
        </w:trPr>
        <w:tc>
          <w:tcPr>
            <w:tcW w:w="42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4.6.6</w:t>
            </w:r>
          </w:p>
        </w:tc>
        <w:tc>
          <w:tcPr>
            <w:tcW w:w="194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Организация 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дыха и оздоро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ления детей, с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стоящих на учете в государстве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ных  учрежден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и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ях социальной поддержки нас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ления</w:t>
            </w:r>
          </w:p>
        </w:tc>
        <w:tc>
          <w:tcPr>
            <w:tcW w:w="1054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УО АОР</w:t>
            </w:r>
          </w:p>
        </w:tc>
        <w:tc>
          <w:tcPr>
            <w:tcW w:w="85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985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Увеличение к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личества детей, охваченных орг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низованным 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дыхом</w:t>
            </w:r>
          </w:p>
        </w:tc>
        <w:tc>
          <w:tcPr>
            <w:tcW w:w="1996" w:type="dxa"/>
            <w:gridSpan w:val="2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Снижение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количества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детей,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охваченных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организованным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отдыхом</w:t>
            </w:r>
          </w:p>
        </w:tc>
      </w:tr>
      <w:tr w:rsidR="000F18DF" w:rsidRPr="00735B10" w:rsidTr="00F40EC9">
        <w:trPr>
          <w:trHeight w:val="663"/>
          <w:jc w:val="center"/>
        </w:trPr>
        <w:tc>
          <w:tcPr>
            <w:tcW w:w="9098" w:type="dxa"/>
            <w:gridSpan w:val="8"/>
            <w:shd w:val="clear" w:color="auto" w:fill="FFFFFF"/>
            <w:vAlign w:val="center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b/>
                <w:bCs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b/>
                <w:bCs/>
                <w:spacing w:val="-1"/>
                <w:sz w:val="24"/>
                <w:szCs w:val="24"/>
                <w:lang w:val="en-US"/>
              </w:rPr>
              <w:t>V</w:t>
            </w:r>
            <w:r w:rsidRPr="00735B10">
              <w:rPr>
                <w:rStyle w:val="10pt"/>
                <w:b/>
                <w:bCs/>
                <w:spacing w:val="-1"/>
                <w:sz w:val="24"/>
                <w:szCs w:val="24"/>
              </w:rPr>
              <w:t xml:space="preserve">.   Подпрограмма «Управление развитием отрасли образования 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b/>
                <w:bCs/>
                <w:spacing w:val="-1"/>
                <w:sz w:val="24"/>
                <w:szCs w:val="24"/>
              </w:rPr>
            </w:pPr>
            <w:r w:rsidRPr="00735B10">
              <w:rPr>
                <w:rStyle w:val="10pt"/>
                <w:b/>
                <w:bCs/>
                <w:spacing w:val="-1"/>
                <w:sz w:val="24"/>
                <w:szCs w:val="24"/>
              </w:rPr>
              <w:t>в Омсукчанском районе в 2014 – 2020гг.»</w:t>
            </w:r>
          </w:p>
        </w:tc>
      </w:tr>
      <w:tr w:rsidR="000F18DF" w:rsidRPr="00735B10" w:rsidTr="00F40EC9">
        <w:trPr>
          <w:jc w:val="center"/>
        </w:trPr>
        <w:tc>
          <w:tcPr>
            <w:tcW w:w="42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5.1.</w:t>
            </w:r>
          </w:p>
        </w:tc>
        <w:tc>
          <w:tcPr>
            <w:tcW w:w="194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Муниципальные</w:t>
            </w:r>
          </w:p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бюджетные обр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зовательные у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ч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реждения</w:t>
            </w:r>
          </w:p>
        </w:tc>
        <w:tc>
          <w:tcPr>
            <w:tcW w:w="1054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УО АОР</w:t>
            </w:r>
          </w:p>
        </w:tc>
        <w:tc>
          <w:tcPr>
            <w:tcW w:w="85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985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Выполнение г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о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сударственного задания, повыш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ние качества пр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доставляемых у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с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луг населению</w:t>
            </w:r>
          </w:p>
        </w:tc>
        <w:tc>
          <w:tcPr>
            <w:tcW w:w="1996" w:type="dxa"/>
            <w:gridSpan w:val="2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Снижение кол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и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чества и качества подготовленных  кадров</w:t>
            </w:r>
          </w:p>
        </w:tc>
      </w:tr>
      <w:tr w:rsidR="000F18DF" w:rsidRPr="00735B10" w:rsidTr="00F40EC9">
        <w:trPr>
          <w:jc w:val="center"/>
        </w:trPr>
        <w:tc>
          <w:tcPr>
            <w:tcW w:w="42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5.2.</w:t>
            </w:r>
          </w:p>
        </w:tc>
        <w:tc>
          <w:tcPr>
            <w:tcW w:w="194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Расходы на иные цели муниц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и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пальных бю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жетных учре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ж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дений</w:t>
            </w:r>
          </w:p>
        </w:tc>
        <w:tc>
          <w:tcPr>
            <w:tcW w:w="1054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УО АОР</w:t>
            </w:r>
          </w:p>
        </w:tc>
        <w:tc>
          <w:tcPr>
            <w:tcW w:w="851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985" w:type="dxa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Обеспечение м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рами социальной поддержки об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у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чающихся и п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дагогических р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а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ботников</w:t>
            </w:r>
          </w:p>
        </w:tc>
        <w:tc>
          <w:tcPr>
            <w:tcW w:w="1996" w:type="dxa"/>
            <w:gridSpan w:val="2"/>
            <w:shd w:val="clear" w:color="auto" w:fill="FFFFFF"/>
          </w:tcPr>
          <w:p w:rsidR="000F18DF" w:rsidRPr="00735B10" w:rsidRDefault="000F18DF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Снижение мот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и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вации к качес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т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венному обуч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е</w:t>
            </w:r>
            <w:r w:rsidRPr="00735B10">
              <w:rPr>
                <w:rStyle w:val="10pt"/>
                <w:spacing w:val="-1"/>
                <w:sz w:val="24"/>
                <w:szCs w:val="24"/>
              </w:rPr>
              <w:t>нию</w:t>
            </w:r>
          </w:p>
        </w:tc>
      </w:tr>
    </w:tbl>
    <w:p w:rsidR="000F18DF" w:rsidRPr="00735B10" w:rsidRDefault="000F18DF" w:rsidP="000F18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DF" w:rsidRPr="00735B10" w:rsidRDefault="000F18DF" w:rsidP="000F18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__________________</w:t>
      </w:r>
    </w:p>
    <w:p w:rsidR="002552BB" w:rsidRDefault="002552BB"/>
    <w:sectPr w:rsidR="002552BB" w:rsidSect="00A50E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FD"/>
    <w:multiLevelType w:val="multilevel"/>
    <w:tmpl w:val="000000F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FF"/>
    <w:multiLevelType w:val="multilevel"/>
    <w:tmpl w:val="000000F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101"/>
    <w:multiLevelType w:val="multilevel"/>
    <w:tmpl w:val="BB3C6FA6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010D"/>
    <w:multiLevelType w:val="multilevel"/>
    <w:tmpl w:val="000001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000010F"/>
    <w:multiLevelType w:val="multilevel"/>
    <w:tmpl w:val="0000010E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5">
    <w:nsid w:val="0904047F"/>
    <w:multiLevelType w:val="multilevel"/>
    <w:tmpl w:val="477CBA5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2448D4"/>
    <w:multiLevelType w:val="multilevel"/>
    <w:tmpl w:val="7AAA4AA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E84D43"/>
    <w:multiLevelType w:val="multilevel"/>
    <w:tmpl w:val="96BC39C8"/>
    <w:lvl w:ilvl="0">
      <w:start w:val="2014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FD268B"/>
    <w:multiLevelType w:val="multilevel"/>
    <w:tmpl w:val="A0C8C70E"/>
    <w:lvl w:ilvl="0">
      <w:start w:val="2014"/>
      <w:numFmt w:val="decimal"/>
      <w:lvlText w:val="%1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907FE3"/>
    <w:multiLevelType w:val="multilevel"/>
    <w:tmpl w:val="FECA1F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363853"/>
    <w:multiLevelType w:val="hybridMultilevel"/>
    <w:tmpl w:val="385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B09BD"/>
    <w:multiLevelType w:val="hybridMultilevel"/>
    <w:tmpl w:val="80AE2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302F3"/>
    <w:multiLevelType w:val="multilevel"/>
    <w:tmpl w:val="5A861B2E"/>
    <w:lvl w:ilvl="0">
      <w:start w:val="2017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5B6DDF"/>
    <w:multiLevelType w:val="multilevel"/>
    <w:tmpl w:val="A2FE7C0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B82A12"/>
    <w:multiLevelType w:val="hybridMultilevel"/>
    <w:tmpl w:val="41D26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B94FB84">
      <w:start w:val="1"/>
      <w:numFmt w:val="decimal"/>
      <w:lvlText w:val="%2)"/>
      <w:lvlJc w:val="left"/>
      <w:pPr>
        <w:ind w:left="1080" w:hanging="360"/>
      </w:pPr>
    </w:lvl>
    <w:lvl w:ilvl="2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EAA5A2F"/>
    <w:multiLevelType w:val="multilevel"/>
    <w:tmpl w:val="2594EE40"/>
    <w:lvl w:ilvl="0">
      <w:start w:val="3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F400C6"/>
    <w:multiLevelType w:val="multilevel"/>
    <w:tmpl w:val="F25652CE"/>
    <w:lvl w:ilvl="0">
      <w:start w:val="7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8462D3"/>
    <w:multiLevelType w:val="multilevel"/>
    <w:tmpl w:val="11122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E04C18"/>
    <w:multiLevelType w:val="multilevel"/>
    <w:tmpl w:val="FD74154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EE07CF"/>
    <w:multiLevelType w:val="multilevel"/>
    <w:tmpl w:val="8EB43A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CC4A2E"/>
    <w:multiLevelType w:val="hybridMultilevel"/>
    <w:tmpl w:val="8486691A"/>
    <w:lvl w:ilvl="0" w:tplc="8FF060FE">
      <w:start w:val="23"/>
      <w:numFmt w:val="decimal"/>
      <w:lvlText w:val="%1"/>
      <w:lvlJc w:val="left"/>
      <w:pPr>
        <w:tabs>
          <w:tab w:val="num" w:pos="1475"/>
        </w:tabs>
        <w:ind w:left="147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1">
    <w:nsid w:val="3B091B0E"/>
    <w:multiLevelType w:val="multilevel"/>
    <w:tmpl w:val="F22623C8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A744EA"/>
    <w:multiLevelType w:val="multilevel"/>
    <w:tmpl w:val="0F188D2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0D0F9C"/>
    <w:multiLevelType w:val="hybridMultilevel"/>
    <w:tmpl w:val="AB709180"/>
    <w:lvl w:ilvl="0" w:tplc="9E36F2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F09A7"/>
    <w:multiLevelType w:val="multilevel"/>
    <w:tmpl w:val="DB3E9C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EA015A"/>
    <w:multiLevelType w:val="multilevel"/>
    <w:tmpl w:val="05EEF91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671595"/>
    <w:multiLevelType w:val="multilevel"/>
    <w:tmpl w:val="2D50B9DC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190181"/>
    <w:multiLevelType w:val="hybridMultilevel"/>
    <w:tmpl w:val="1A9676A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906C23"/>
    <w:multiLevelType w:val="hybridMultilevel"/>
    <w:tmpl w:val="BA6078B0"/>
    <w:lvl w:ilvl="0" w:tplc="269CA1B2">
      <w:start w:val="2014"/>
      <w:numFmt w:val="decimal"/>
      <w:lvlText w:val="%1"/>
      <w:lvlJc w:val="left"/>
      <w:pPr>
        <w:ind w:left="888" w:hanging="528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9022A0"/>
    <w:multiLevelType w:val="hybridMultilevel"/>
    <w:tmpl w:val="766EC32A"/>
    <w:lvl w:ilvl="0" w:tplc="A61CECE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302CD3"/>
    <w:multiLevelType w:val="multilevel"/>
    <w:tmpl w:val="A964FE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1908E6"/>
    <w:multiLevelType w:val="multilevel"/>
    <w:tmpl w:val="0868BB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6C7980"/>
    <w:multiLevelType w:val="hybridMultilevel"/>
    <w:tmpl w:val="72ACA7F8"/>
    <w:lvl w:ilvl="0" w:tplc="88580B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88580BD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A8F645B"/>
    <w:multiLevelType w:val="multilevel"/>
    <w:tmpl w:val="6D3C2B7A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AB51957"/>
    <w:multiLevelType w:val="multilevel"/>
    <w:tmpl w:val="CC2A1D3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F2F49B0"/>
    <w:multiLevelType w:val="multilevel"/>
    <w:tmpl w:val="6E2039E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2D399D"/>
    <w:multiLevelType w:val="multilevel"/>
    <w:tmpl w:val="1ADCCA96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CD6FB0"/>
    <w:multiLevelType w:val="hybridMultilevel"/>
    <w:tmpl w:val="6B96E3D4"/>
    <w:lvl w:ilvl="0" w:tplc="CFD4B3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A7118F"/>
    <w:multiLevelType w:val="multilevel"/>
    <w:tmpl w:val="12467268"/>
    <w:lvl w:ilvl="0">
      <w:start w:val="2015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8B6F7D"/>
    <w:multiLevelType w:val="hybridMultilevel"/>
    <w:tmpl w:val="97588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C5B50"/>
    <w:multiLevelType w:val="multilevel"/>
    <w:tmpl w:val="B4408606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1E13E3"/>
    <w:multiLevelType w:val="multilevel"/>
    <w:tmpl w:val="6448ACF4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350D77"/>
    <w:multiLevelType w:val="multilevel"/>
    <w:tmpl w:val="94B21DC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EB54CD5"/>
    <w:multiLevelType w:val="multilevel"/>
    <w:tmpl w:val="84A8912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FC16A34"/>
    <w:multiLevelType w:val="hybridMultilevel"/>
    <w:tmpl w:val="48E49F5E"/>
    <w:lvl w:ilvl="0" w:tplc="3EAEE8B6">
      <w:start w:val="23"/>
      <w:numFmt w:val="decimal"/>
      <w:lvlText w:val="%1"/>
      <w:lvlJc w:val="left"/>
      <w:pPr>
        <w:tabs>
          <w:tab w:val="num" w:pos="2893"/>
        </w:tabs>
        <w:ind w:left="289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538"/>
        </w:tabs>
        <w:ind w:left="353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258"/>
        </w:tabs>
        <w:ind w:left="42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4978"/>
        </w:tabs>
        <w:ind w:left="49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698"/>
        </w:tabs>
        <w:ind w:left="56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18"/>
        </w:tabs>
        <w:ind w:left="64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7138"/>
        </w:tabs>
        <w:ind w:left="71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858"/>
        </w:tabs>
        <w:ind w:left="78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578"/>
        </w:tabs>
        <w:ind w:left="8578" w:hanging="180"/>
      </w:pPr>
    </w:lvl>
  </w:abstractNum>
  <w:num w:numId="1">
    <w:abstractNumId w:val="11"/>
  </w:num>
  <w:num w:numId="2">
    <w:abstractNumId w:val="34"/>
  </w:num>
  <w:num w:numId="3">
    <w:abstractNumId w:val="9"/>
  </w:num>
  <w:num w:numId="4">
    <w:abstractNumId w:val="13"/>
  </w:num>
  <w:num w:numId="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18"/>
  </w:num>
  <w:num w:numId="8">
    <w:abstractNumId w:val="19"/>
  </w:num>
  <w:num w:numId="9">
    <w:abstractNumId w:val="43"/>
  </w:num>
  <w:num w:numId="10">
    <w:abstractNumId w:val="12"/>
  </w:num>
  <w:num w:numId="11">
    <w:abstractNumId w:val="7"/>
  </w:num>
  <w:num w:numId="12">
    <w:abstractNumId w:val="40"/>
  </w:num>
  <w:num w:numId="13">
    <w:abstractNumId w:val="31"/>
  </w:num>
  <w:num w:numId="14">
    <w:abstractNumId w:val="25"/>
  </w:num>
  <w:num w:numId="15">
    <w:abstractNumId w:val="17"/>
  </w:num>
  <w:num w:numId="16">
    <w:abstractNumId w:val="30"/>
  </w:num>
  <w:num w:numId="17">
    <w:abstractNumId w:val="41"/>
  </w:num>
  <w:num w:numId="18">
    <w:abstractNumId w:val="29"/>
  </w:num>
  <w:num w:numId="19">
    <w:abstractNumId w:val="0"/>
  </w:num>
  <w:num w:numId="20">
    <w:abstractNumId w:val="1"/>
  </w:num>
  <w:num w:numId="21">
    <w:abstractNumId w:val="2"/>
    <w:lvlOverride w:ilvl="0">
      <w:startOverride w:val="2014"/>
    </w:lvlOverride>
    <w:lvlOverride w:ilvl="1">
      <w:startOverride w:val="2014"/>
    </w:lvlOverride>
    <w:lvlOverride w:ilvl="2">
      <w:startOverride w:val="2014"/>
    </w:lvlOverride>
    <w:lvlOverride w:ilvl="3">
      <w:startOverride w:val="2014"/>
    </w:lvlOverride>
    <w:lvlOverride w:ilvl="4">
      <w:startOverride w:val="2014"/>
    </w:lvlOverride>
    <w:lvlOverride w:ilvl="5">
      <w:startOverride w:val="2014"/>
    </w:lvlOverride>
    <w:lvlOverride w:ilvl="6">
      <w:startOverride w:val="2014"/>
    </w:lvlOverride>
    <w:lvlOverride w:ilvl="7">
      <w:startOverride w:val="2014"/>
    </w:lvlOverride>
    <w:lvlOverride w:ilvl="8">
      <w:startOverride w:val="2014"/>
    </w:lvlOverride>
  </w:num>
  <w:num w:numId="22">
    <w:abstractNumId w:val="3"/>
  </w:num>
  <w:num w:numId="23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39"/>
  </w:num>
  <w:num w:numId="27">
    <w:abstractNumId w:val="32"/>
  </w:num>
  <w:num w:numId="28">
    <w:abstractNumId w:val="33"/>
  </w:num>
  <w:num w:numId="29">
    <w:abstractNumId w:val="42"/>
  </w:num>
  <w:num w:numId="30">
    <w:abstractNumId w:val="15"/>
  </w:num>
  <w:num w:numId="31">
    <w:abstractNumId w:val="22"/>
  </w:num>
  <w:num w:numId="32">
    <w:abstractNumId w:val="24"/>
  </w:num>
  <w:num w:numId="33">
    <w:abstractNumId w:val="35"/>
  </w:num>
  <w:num w:numId="34">
    <w:abstractNumId w:val="38"/>
  </w:num>
  <w:num w:numId="35">
    <w:abstractNumId w:val="26"/>
  </w:num>
  <w:num w:numId="36">
    <w:abstractNumId w:val="36"/>
  </w:num>
  <w:num w:numId="37">
    <w:abstractNumId w:val="6"/>
  </w:num>
  <w:num w:numId="38">
    <w:abstractNumId w:val="8"/>
  </w:num>
  <w:num w:numId="39">
    <w:abstractNumId w:val="16"/>
  </w:num>
  <w:num w:numId="40">
    <w:abstractNumId w:val="37"/>
  </w:num>
  <w:num w:numId="41">
    <w:abstractNumId w:val="44"/>
  </w:num>
  <w:num w:numId="42">
    <w:abstractNumId w:val="20"/>
  </w:num>
  <w:num w:numId="43">
    <w:abstractNumId w:val="23"/>
  </w:num>
  <w:num w:numId="44">
    <w:abstractNumId w:val="10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F18DF"/>
    <w:rsid w:val="000073D6"/>
    <w:rsid w:val="00010C3A"/>
    <w:rsid w:val="0001155C"/>
    <w:rsid w:val="00012B89"/>
    <w:rsid w:val="00020487"/>
    <w:rsid w:val="000210E9"/>
    <w:rsid w:val="0002199E"/>
    <w:rsid w:val="00022A4B"/>
    <w:rsid w:val="000262FC"/>
    <w:rsid w:val="000300BD"/>
    <w:rsid w:val="00030D76"/>
    <w:rsid w:val="000328AF"/>
    <w:rsid w:val="00034CC2"/>
    <w:rsid w:val="00036215"/>
    <w:rsid w:val="00036DA6"/>
    <w:rsid w:val="000408FE"/>
    <w:rsid w:val="00042C9C"/>
    <w:rsid w:val="00042D78"/>
    <w:rsid w:val="000441EB"/>
    <w:rsid w:val="000446AD"/>
    <w:rsid w:val="000459A6"/>
    <w:rsid w:val="0004737C"/>
    <w:rsid w:val="00053160"/>
    <w:rsid w:val="00053BD6"/>
    <w:rsid w:val="000548C9"/>
    <w:rsid w:val="00055D6B"/>
    <w:rsid w:val="000560A6"/>
    <w:rsid w:val="000574C8"/>
    <w:rsid w:val="00061947"/>
    <w:rsid w:val="00063193"/>
    <w:rsid w:val="000637DC"/>
    <w:rsid w:val="00063A37"/>
    <w:rsid w:val="00064771"/>
    <w:rsid w:val="00065240"/>
    <w:rsid w:val="00066283"/>
    <w:rsid w:val="00070084"/>
    <w:rsid w:val="00071F67"/>
    <w:rsid w:val="00072BEA"/>
    <w:rsid w:val="00072E2D"/>
    <w:rsid w:val="0007373E"/>
    <w:rsid w:val="00074DEA"/>
    <w:rsid w:val="00075C1E"/>
    <w:rsid w:val="00075F60"/>
    <w:rsid w:val="00076947"/>
    <w:rsid w:val="0008215F"/>
    <w:rsid w:val="00082906"/>
    <w:rsid w:val="000845F4"/>
    <w:rsid w:val="00084647"/>
    <w:rsid w:val="00085583"/>
    <w:rsid w:val="000877E4"/>
    <w:rsid w:val="00090398"/>
    <w:rsid w:val="0009060C"/>
    <w:rsid w:val="000941D4"/>
    <w:rsid w:val="000950E7"/>
    <w:rsid w:val="00097B2D"/>
    <w:rsid w:val="000A0CF5"/>
    <w:rsid w:val="000A10C7"/>
    <w:rsid w:val="000A2E26"/>
    <w:rsid w:val="000A404E"/>
    <w:rsid w:val="000A4663"/>
    <w:rsid w:val="000B1D65"/>
    <w:rsid w:val="000B2BC9"/>
    <w:rsid w:val="000B368D"/>
    <w:rsid w:val="000B4B53"/>
    <w:rsid w:val="000B64EF"/>
    <w:rsid w:val="000B6EFF"/>
    <w:rsid w:val="000C15B8"/>
    <w:rsid w:val="000C1D51"/>
    <w:rsid w:val="000C4EB1"/>
    <w:rsid w:val="000C5CEA"/>
    <w:rsid w:val="000C777D"/>
    <w:rsid w:val="000D1C34"/>
    <w:rsid w:val="000D229C"/>
    <w:rsid w:val="000D278E"/>
    <w:rsid w:val="000D3D0B"/>
    <w:rsid w:val="000D4817"/>
    <w:rsid w:val="000D522C"/>
    <w:rsid w:val="000D74D1"/>
    <w:rsid w:val="000D7A0D"/>
    <w:rsid w:val="000E1434"/>
    <w:rsid w:val="000F10B0"/>
    <w:rsid w:val="000F18DF"/>
    <w:rsid w:val="000F1F64"/>
    <w:rsid w:val="000F3495"/>
    <w:rsid w:val="000F3C55"/>
    <w:rsid w:val="000F3DAB"/>
    <w:rsid w:val="000F43E3"/>
    <w:rsid w:val="000F44D9"/>
    <w:rsid w:val="000F44EB"/>
    <w:rsid w:val="000F551B"/>
    <w:rsid w:val="000F5A5D"/>
    <w:rsid w:val="000F6CCC"/>
    <w:rsid w:val="000F72C6"/>
    <w:rsid w:val="00100903"/>
    <w:rsid w:val="00102C43"/>
    <w:rsid w:val="0010548D"/>
    <w:rsid w:val="00105E80"/>
    <w:rsid w:val="0010673C"/>
    <w:rsid w:val="00107CF2"/>
    <w:rsid w:val="0011177D"/>
    <w:rsid w:val="00111AC2"/>
    <w:rsid w:val="00115CF8"/>
    <w:rsid w:val="00117BA7"/>
    <w:rsid w:val="00120954"/>
    <w:rsid w:val="00121CB6"/>
    <w:rsid w:val="00123FA5"/>
    <w:rsid w:val="00125290"/>
    <w:rsid w:val="0012617E"/>
    <w:rsid w:val="00126651"/>
    <w:rsid w:val="00130083"/>
    <w:rsid w:val="00132F0E"/>
    <w:rsid w:val="0013430C"/>
    <w:rsid w:val="001359D4"/>
    <w:rsid w:val="001376F4"/>
    <w:rsid w:val="0014071D"/>
    <w:rsid w:val="00142C4A"/>
    <w:rsid w:val="00143326"/>
    <w:rsid w:val="00144CC4"/>
    <w:rsid w:val="00147703"/>
    <w:rsid w:val="00150AEA"/>
    <w:rsid w:val="001530BD"/>
    <w:rsid w:val="001545F6"/>
    <w:rsid w:val="00155550"/>
    <w:rsid w:val="00155891"/>
    <w:rsid w:val="0015776D"/>
    <w:rsid w:val="00160C94"/>
    <w:rsid w:val="00163FF8"/>
    <w:rsid w:val="00164E25"/>
    <w:rsid w:val="001664D6"/>
    <w:rsid w:val="001677B8"/>
    <w:rsid w:val="00167BF0"/>
    <w:rsid w:val="001714EF"/>
    <w:rsid w:val="00172848"/>
    <w:rsid w:val="00173752"/>
    <w:rsid w:val="001739DB"/>
    <w:rsid w:val="00176748"/>
    <w:rsid w:val="00176F8F"/>
    <w:rsid w:val="00181200"/>
    <w:rsid w:val="00182625"/>
    <w:rsid w:val="00183743"/>
    <w:rsid w:val="001854DA"/>
    <w:rsid w:val="00185E00"/>
    <w:rsid w:val="001862E0"/>
    <w:rsid w:val="00186ADF"/>
    <w:rsid w:val="00191341"/>
    <w:rsid w:val="00191564"/>
    <w:rsid w:val="00191D6B"/>
    <w:rsid w:val="00192C9D"/>
    <w:rsid w:val="00192E75"/>
    <w:rsid w:val="001933D8"/>
    <w:rsid w:val="0019509C"/>
    <w:rsid w:val="00196FA9"/>
    <w:rsid w:val="001971FE"/>
    <w:rsid w:val="00197D76"/>
    <w:rsid w:val="001A172D"/>
    <w:rsid w:val="001A249E"/>
    <w:rsid w:val="001A2AC1"/>
    <w:rsid w:val="001A36BB"/>
    <w:rsid w:val="001A3EAD"/>
    <w:rsid w:val="001A4DE9"/>
    <w:rsid w:val="001A76F2"/>
    <w:rsid w:val="001A7AFB"/>
    <w:rsid w:val="001B1CBF"/>
    <w:rsid w:val="001B35C7"/>
    <w:rsid w:val="001B5341"/>
    <w:rsid w:val="001B695B"/>
    <w:rsid w:val="001B6FD3"/>
    <w:rsid w:val="001C081B"/>
    <w:rsid w:val="001C4A9E"/>
    <w:rsid w:val="001D039F"/>
    <w:rsid w:val="001D0C74"/>
    <w:rsid w:val="001D4494"/>
    <w:rsid w:val="001D5014"/>
    <w:rsid w:val="001D56F1"/>
    <w:rsid w:val="001D5D7B"/>
    <w:rsid w:val="001D7731"/>
    <w:rsid w:val="001D7F2A"/>
    <w:rsid w:val="001E19FE"/>
    <w:rsid w:val="001E47F4"/>
    <w:rsid w:val="001E5842"/>
    <w:rsid w:val="001E6147"/>
    <w:rsid w:val="001F0689"/>
    <w:rsid w:val="001F0CE2"/>
    <w:rsid w:val="001F1456"/>
    <w:rsid w:val="001F41B0"/>
    <w:rsid w:val="001F4682"/>
    <w:rsid w:val="001F5D94"/>
    <w:rsid w:val="001F6C0C"/>
    <w:rsid w:val="001F71C5"/>
    <w:rsid w:val="00202DBB"/>
    <w:rsid w:val="00203684"/>
    <w:rsid w:val="00203E52"/>
    <w:rsid w:val="002120A5"/>
    <w:rsid w:val="00213069"/>
    <w:rsid w:val="00213B6A"/>
    <w:rsid w:val="00213DB8"/>
    <w:rsid w:val="0021476D"/>
    <w:rsid w:val="00215DA9"/>
    <w:rsid w:val="00215EF2"/>
    <w:rsid w:val="0021757C"/>
    <w:rsid w:val="00217DBE"/>
    <w:rsid w:val="00221A62"/>
    <w:rsid w:val="0022279E"/>
    <w:rsid w:val="00222CF4"/>
    <w:rsid w:val="002232C7"/>
    <w:rsid w:val="002234E5"/>
    <w:rsid w:val="00226DB5"/>
    <w:rsid w:val="00227450"/>
    <w:rsid w:val="00230CB7"/>
    <w:rsid w:val="00233965"/>
    <w:rsid w:val="00233DC3"/>
    <w:rsid w:val="00234094"/>
    <w:rsid w:val="00235518"/>
    <w:rsid w:val="00236724"/>
    <w:rsid w:val="00237E08"/>
    <w:rsid w:val="002404E7"/>
    <w:rsid w:val="00242431"/>
    <w:rsid w:val="00242882"/>
    <w:rsid w:val="00245A40"/>
    <w:rsid w:val="00245E40"/>
    <w:rsid w:val="00247010"/>
    <w:rsid w:val="002473EB"/>
    <w:rsid w:val="002478EE"/>
    <w:rsid w:val="002547F2"/>
    <w:rsid w:val="002552BB"/>
    <w:rsid w:val="00257C80"/>
    <w:rsid w:val="00261218"/>
    <w:rsid w:val="00262052"/>
    <w:rsid w:val="002633EA"/>
    <w:rsid w:val="002660A9"/>
    <w:rsid w:val="00266414"/>
    <w:rsid w:val="00270566"/>
    <w:rsid w:val="00272F87"/>
    <w:rsid w:val="00274798"/>
    <w:rsid w:val="00275B22"/>
    <w:rsid w:val="0028194C"/>
    <w:rsid w:val="00281C8A"/>
    <w:rsid w:val="0028387B"/>
    <w:rsid w:val="00283D7B"/>
    <w:rsid w:val="00284C4A"/>
    <w:rsid w:val="00285A9C"/>
    <w:rsid w:val="00285EB0"/>
    <w:rsid w:val="002867F4"/>
    <w:rsid w:val="0028708F"/>
    <w:rsid w:val="00290A6D"/>
    <w:rsid w:val="00291388"/>
    <w:rsid w:val="002924D8"/>
    <w:rsid w:val="00293AB1"/>
    <w:rsid w:val="00293D5B"/>
    <w:rsid w:val="00294446"/>
    <w:rsid w:val="00294E81"/>
    <w:rsid w:val="002978B7"/>
    <w:rsid w:val="002A20FB"/>
    <w:rsid w:val="002A2B4A"/>
    <w:rsid w:val="002A2FD6"/>
    <w:rsid w:val="002A52BD"/>
    <w:rsid w:val="002A5F79"/>
    <w:rsid w:val="002A5F99"/>
    <w:rsid w:val="002B0F93"/>
    <w:rsid w:val="002B1353"/>
    <w:rsid w:val="002B1DEA"/>
    <w:rsid w:val="002B1FAE"/>
    <w:rsid w:val="002B291F"/>
    <w:rsid w:val="002B3D85"/>
    <w:rsid w:val="002B492A"/>
    <w:rsid w:val="002C2F8C"/>
    <w:rsid w:val="002C4001"/>
    <w:rsid w:val="002C5BF6"/>
    <w:rsid w:val="002C6240"/>
    <w:rsid w:val="002C7A84"/>
    <w:rsid w:val="002D0B51"/>
    <w:rsid w:val="002D1975"/>
    <w:rsid w:val="002D2E54"/>
    <w:rsid w:val="002D5DC7"/>
    <w:rsid w:val="002E14C3"/>
    <w:rsid w:val="002E34EE"/>
    <w:rsid w:val="002E52A6"/>
    <w:rsid w:val="002E7438"/>
    <w:rsid w:val="002F0AA7"/>
    <w:rsid w:val="002F0E36"/>
    <w:rsid w:val="002F1115"/>
    <w:rsid w:val="002F12A0"/>
    <w:rsid w:val="002F1CAB"/>
    <w:rsid w:val="002F2F01"/>
    <w:rsid w:val="002F2F33"/>
    <w:rsid w:val="002F3188"/>
    <w:rsid w:val="002F6DCA"/>
    <w:rsid w:val="0030136D"/>
    <w:rsid w:val="00301DC8"/>
    <w:rsid w:val="00302DD7"/>
    <w:rsid w:val="0030377C"/>
    <w:rsid w:val="00303A02"/>
    <w:rsid w:val="00303A9C"/>
    <w:rsid w:val="0030443A"/>
    <w:rsid w:val="003051C4"/>
    <w:rsid w:val="003051CD"/>
    <w:rsid w:val="00305A26"/>
    <w:rsid w:val="00305D1E"/>
    <w:rsid w:val="00311710"/>
    <w:rsid w:val="00313E53"/>
    <w:rsid w:val="003225F8"/>
    <w:rsid w:val="00323118"/>
    <w:rsid w:val="003235A6"/>
    <w:rsid w:val="003268D9"/>
    <w:rsid w:val="00327C7E"/>
    <w:rsid w:val="00331954"/>
    <w:rsid w:val="00333EF6"/>
    <w:rsid w:val="00335B49"/>
    <w:rsid w:val="003373E8"/>
    <w:rsid w:val="00337BA1"/>
    <w:rsid w:val="00337F2A"/>
    <w:rsid w:val="00337FB6"/>
    <w:rsid w:val="00340136"/>
    <w:rsid w:val="003404E0"/>
    <w:rsid w:val="00340A01"/>
    <w:rsid w:val="00340BED"/>
    <w:rsid w:val="0034132A"/>
    <w:rsid w:val="003429B5"/>
    <w:rsid w:val="00342A45"/>
    <w:rsid w:val="003451F6"/>
    <w:rsid w:val="0034609A"/>
    <w:rsid w:val="003464A8"/>
    <w:rsid w:val="00350840"/>
    <w:rsid w:val="0035156C"/>
    <w:rsid w:val="003520A3"/>
    <w:rsid w:val="00352D3A"/>
    <w:rsid w:val="00353DF2"/>
    <w:rsid w:val="003545AB"/>
    <w:rsid w:val="0035583F"/>
    <w:rsid w:val="00356986"/>
    <w:rsid w:val="003577B2"/>
    <w:rsid w:val="00357885"/>
    <w:rsid w:val="003600A3"/>
    <w:rsid w:val="003600D1"/>
    <w:rsid w:val="0036024C"/>
    <w:rsid w:val="003607B7"/>
    <w:rsid w:val="00361522"/>
    <w:rsid w:val="003628E8"/>
    <w:rsid w:val="00362A11"/>
    <w:rsid w:val="0036410F"/>
    <w:rsid w:val="00364BEC"/>
    <w:rsid w:val="00366087"/>
    <w:rsid w:val="00366782"/>
    <w:rsid w:val="0036777A"/>
    <w:rsid w:val="003704A3"/>
    <w:rsid w:val="00370AF0"/>
    <w:rsid w:val="0037184E"/>
    <w:rsid w:val="0037311E"/>
    <w:rsid w:val="00373D27"/>
    <w:rsid w:val="003761A6"/>
    <w:rsid w:val="00376856"/>
    <w:rsid w:val="0037708D"/>
    <w:rsid w:val="00382991"/>
    <w:rsid w:val="00382A12"/>
    <w:rsid w:val="00382B13"/>
    <w:rsid w:val="003846FB"/>
    <w:rsid w:val="003868DC"/>
    <w:rsid w:val="00386B6F"/>
    <w:rsid w:val="00386E5C"/>
    <w:rsid w:val="0038713A"/>
    <w:rsid w:val="00387C66"/>
    <w:rsid w:val="00390CE7"/>
    <w:rsid w:val="003917FA"/>
    <w:rsid w:val="00391891"/>
    <w:rsid w:val="00391BE7"/>
    <w:rsid w:val="0039331B"/>
    <w:rsid w:val="0039382C"/>
    <w:rsid w:val="0039459B"/>
    <w:rsid w:val="00394E76"/>
    <w:rsid w:val="0039548F"/>
    <w:rsid w:val="0039749E"/>
    <w:rsid w:val="003A0426"/>
    <w:rsid w:val="003A175F"/>
    <w:rsid w:val="003A18BA"/>
    <w:rsid w:val="003A5B86"/>
    <w:rsid w:val="003A7238"/>
    <w:rsid w:val="003B079B"/>
    <w:rsid w:val="003B1F9F"/>
    <w:rsid w:val="003B2E7E"/>
    <w:rsid w:val="003B4B34"/>
    <w:rsid w:val="003B5DBF"/>
    <w:rsid w:val="003B684E"/>
    <w:rsid w:val="003B72DF"/>
    <w:rsid w:val="003C047B"/>
    <w:rsid w:val="003C1A85"/>
    <w:rsid w:val="003C27D8"/>
    <w:rsid w:val="003C5FD0"/>
    <w:rsid w:val="003C6832"/>
    <w:rsid w:val="003C7294"/>
    <w:rsid w:val="003C7E3A"/>
    <w:rsid w:val="003D0BEF"/>
    <w:rsid w:val="003D1617"/>
    <w:rsid w:val="003D387A"/>
    <w:rsid w:val="003D3D4E"/>
    <w:rsid w:val="003D4F25"/>
    <w:rsid w:val="003D524F"/>
    <w:rsid w:val="003D7782"/>
    <w:rsid w:val="003E3001"/>
    <w:rsid w:val="003E53D7"/>
    <w:rsid w:val="003E621A"/>
    <w:rsid w:val="003E71D8"/>
    <w:rsid w:val="003F0099"/>
    <w:rsid w:val="003F0E91"/>
    <w:rsid w:val="003F1C58"/>
    <w:rsid w:val="003F31E6"/>
    <w:rsid w:val="003F39C3"/>
    <w:rsid w:val="003F7F38"/>
    <w:rsid w:val="004001C6"/>
    <w:rsid w:val="00400CCB"/>
    <w:rsid w:val="00402FFE"/>
    <w:rsid w:val="0040338C"/>
    <w:rsid w:val="004033BF"/>
    <w:rsid w:val="004034C1"/>
    <w:rsid w:val="004058A0"/>
    <w:rsid w:val="00412167"/>
    <w:rsid w:val="00412345"/>
    <w:rsid w:val="00414169"/>
    <w:rsid w:val="0041485E"/>
    <w:rsid w:val="00417509"/>
    <w:rsid w:val="00422014"/>
    <w:rsid w:val="00425188"/>
    <w:rsid w:val="00425E8F"/>
    <w:rsid w:val="00431249"/>
    <w:rsid w:val="00431294"/>
    <w:rsid w:val="004349FA"/>
    <w:rsid w:val="00434DBE"/>
    <w:rsid w:val="0043510D"/>
    <w:rsid w:val="0044025E"/>
    <w:rsid w:val="004415E7"/>
    <w:rsid w:val="00443404"/>
    <w:rsid w:val="00444239"/>
    <w:rsid w:val="00445986"/>
    <w:rsid w:val="0045005F"/>
    <w:rsid w:val="004550AE"/>
    <w:rsid w:val="0045625C"/>
    <w:rsid w:val="00456B11"/>
    <w:rsid w:val="0046124A"/>
    <w:rsid w:val="00461EB7"/>
    <w:rsid w:val="0046220C"/>
    <w:rsid w:val="00464965"/>
    <w:rsid w:val="00465708"/>
    <w:rsid w:val="0046754C"/>
    <w:rsid w:val="00467927"/>
    <w:rsid w:val="00470C47"/>
    <w:rsid w:val="00472658"/>
    <w:rsid w:val="004728D7"/>
    <w:rsid w:val="00473048"/>
    <w:rsid w:val="00477A7E"/>
    <w:rsid w:val="0048018F"/>
    <w:rsid w:val="004816F1"/>
    <w:rsid w:val="00483E34"/>
    <w:rsid w:val="00483FCD"/>
    <w:rsid w:val="0048455A"/>
    <w:rsid w:val="00485152"/>
    <w:rsid w:val="00485F98"/>
    <w:rsid w:val="0048618E"/>
    <w:rsid w:val="004871E7"/>
    <w:rsid w:val="00487992"/>
    <w:rsid w:val="00487BE4"/>
    <w:rsid w:val="0049056B"/>
    <w:rsid w:val="004912B5"/>
    <w:rsid w:val="0049137E"/>
    <w:rsid w:val="004A0B6B"/>
    <w:rsid w:val="004A252A"/>
    <w:rsid w:val="004A280C"/>
    <w:rsid w:val="004A28F8"/>
    <w:rsid w:val="004A3527"/>
    <w:rsid w:val="004A3581"/>
    <w:rsid w:val="004A4BAB"/>
    <w:rsid w:val="004A5325"/>
    <w:rsid w:val="004A59F5"/>
    <w:rsid w:val="004A7F7F"/>
    <w:rsid w:val="004B086A"/>
    <w:rsid w:val="004B117A"/>
    <w:rsid w:val="004B2C77"/>
    <w:rsid w:val="004B5B23"/>
    <w:rsid w:val="004C18CE"/>
    <w:rsid w:val="004C3BCA"/>
    <w:rsid w:val="004C6B7F"/>
    <w:rsid w:val="004C7AFA"/>
    <w:rsid w:val="004C7B35"/>
    <w:rsid w:val="004D1C97"/>
    <w:rsid w:val="004D1EEE"/>
    <w:rsid w:val="004D21BE"/>
    <w:rsid w:val="004D28AC"/>
    <w:rsid w:val="004D5498"/>
    <w:rsid w:val="004D7EB0"/>
    <w:rsid w:val="004E3619"/>
    <w:rsid w:val="004E4331"/>
    <w:rsid w:val="004E46AE"/>
    <w:rsid w:val="004E4D1E"/>
    <w:rsid w:val="004E51FF"/>
    <w:rsid w:val="004E6312"/>
    <w:rsid w:val="004E7A3D"/>
    <w:rsid w:val="004F1786"/>
    <w:rsid w:val="004F1FB4"/>
    <w:rsid w:val="004F28BE"/>
    <w:rsid w:val="004F2CCF"/>
    <w:rsid w:val="004F40DD"/>
    <w:rsid w:val="004F616D"/>
    <w:rsid w:val="004F69CC"/>
    <w:rsid w:val="004F74DB"/>
    <w:rsid w:val="00501551"/>
    <w:rsid w:val="00501E40"/>
    <w:rsid w:val="00504C18"/>
    <w:rsid w:val="005060D3"/>
    <w:rsid w:val="0050643F"/>
    <w:rsid w:val="00507A16"/>
    <w:rsid w:val="0051198E"/>
    <w:rsid w:val="00511ED3"/>
    <w:rsid w:val="00511F0D"/>
    <w:rsid w:val="005125C5"/>
    <w:rsid w:val="0051358E"/>
    <w:rsid w:val="00515180"/>
    <w:rsid w:val="00515834"/>
    <w:rsid w:val="00516147"/>
    <w:rsid w:val="00516246"/>
    <w:rsid w:val="00516E89"/>
    <w:rsid w:val="00521727"/>
    <w:rsid w:val="005218CE"/>
    <w:rsid w:val="00521ED6"/>
    <w:rsid w:val="00522A11"/>
    <w:rsid w:val="0052482B"/>
    <w:rsid w:val="00525665"/>
    <w:rsid w:val="0052775D"/>
    <w:rsid w:val="00527CC1"/>
    <w:rsid w:val="00533CE3"/>
    <w:rsid w:val="0053478D"/>
    <w:rsid w:val="005370E4"/>
    <w:rsid w:val="00541D10"/>
    <w:rsid w:val="00543ED1"/>
    <w:rsid w:val="00544EAB"/>
    <w:rsid w:val="0054578E"/>
    <w:rsid w:val="005465B9"/>
    <w:rsid w:val="00546706"/>
    <w:rsid w:val="0054712E"/>
    <w:rsid w:val="00547B13"/>
    <w:rsid w:val="00547FEE"/>
    <w:rsid w:val="00550B20"/>
    <w:rsid w:val="00552D73"/>
    <w:rsid w:val="0055322C"/>
    <w:rsid w:val="00553AC5"/>
    <w:rsid w:val="0055428A"/>
    <w:rsid w:val="00560D2F"/>
    <w:rsid w:val="00562A88"/>
    <w:rsid w:val="00563142"/>
    <w:rsid w:val="00564068"/>
    <w:rsid w:val="0056713A"/>
    <w:rsid w:val="00570044"/>
    <w:rsid w:val="00573804"/>
    <w:rsid w:val="00574060"/>
    <w:rsid w:val="0057471A"/>
    <w:rsid w:val="00574A59"/>
    <w:rsid w:val="005753D1"/>
    <w:rsid w:val="00575F47"/>
    <w:rsid w:val="00576546"/>
    <w:rsid w:val="00576A82"/>
    <w:rsid w:val="005778F6"/>
    <w:rsid w:val="00581378"/>
    <w:rsid w:val="005813C8"/>
    <w:rsid w:val="005828B1"/>
    <w:rsid w:val="00586721"/>
    <w:rsid w:val="0058696C"/>
    <w:rsid w:val="005903C3"/>
    <w:rsid w:val="0059221F"/>
    <w:rsid w:val="005962A4"/>
    <w:rsid w:val="005A3202"/>
    <w:rsid w:val="005A5210"/>
    <w:rsid w:val="005A5583"/>
    <w:rsid w:val="005A66D3"/>
    <w:rsid w:val="005A7582"/>
    <w:rsid w:val="005A7A6A"/>
    <w:rsid w:val="005A7E31"/>
    <w:rsid w:val="005B2396"/>
    <w:rsid w:val="005B25E1"/>
    <w:rsid w:val="005B2DF1"/>
    <w:rsid w:val="005B345B"/>
    <w:rsid w:val="005B409A"/>
    <w:rsid w:val="005B6DA6"/>
    <w:rsid w:val="005B75F0"/>
    <w:rsid w:val="005C0534"/>
    <w:rsid w:val="005C1346"/>
    <w:rsid w:val="005C2910"/>
    <w:rsid w:val="005C2ED9"/>
    <w:rsid w:val="005C3C4F"/>
    <w:rsid w:val="005C6935"/>
    <w:rsid w:val="005D00FA"/>
    <w:rsid w:val="005D1CD7"/>
    <w:rsid w:val="005D2302"/>
    <w:rsid w:val="005D25D0"/>
    <w:rsid w:val="005D2D22"/>
    <w:rsid w:val="005D4373"/>
    <w:rsid w:val="005D46DF"/>
    <w:rsid w:val="005D47E1"/>
    <w:rsid w:val="005D625D"/>
    <w:rsid w:val="005D6A24"/>
    <w:rsid w:val="005D76D0"/>
    <w:rsid w:val="005D78E3"/>
    <w:rsid w:val="005E0117"/>
    <w:rsid w:val="005E0CAB"/>
    <w:rsid w:val="005E0F61"/>
    <w:rsid w:val="005E3257"/>
    <w:rsid w:val="005E655C"/>
    <w:rsid w:val="005F0A63"/>
    <w:rsid w:val="005F0ABA"/>
    <w:rsid w:val="005F0BDB"/>
    <w:rsid w:val="005F10DA"/>
    <w:rsid w:val="005F2D87"/>
    <w:rsid w:val="005F3627"/>
    <w:rsid w:val="005F40DA"/>
    <w:rsid w:val="005F4F18"/>
    <w:rsid w:val="005F6339"/>
    <w:rsid w:val="005F68BF"/>
    <w:rsid w:val="005F73A6"/>
    <w:rsid w:val="00602444"/>
    <w:rsid w:val="00604458"/>
    <w:rsid w:val="00605440"/>
    <w:rsid w:val="00606DA1"/>
    <w:rsid w:val="006106D1"/>
    <w:rsid w:val="00610FB4"/>
    <w:rsid w:val="00611E5E"/>
    <w:rsid w:val="00611EE9"/>
    <w:rsid w:val="00613739"/>
    <w:rsid w:val="00614093"/>
    <w:rsid w:val="00615D28"/>
    <w:rsid w:val="00615EED"/>
    <w:rsid w:val="00616950"/>
    <w:rsid w:val="00621CB7"/>
    <w:rsid w:val="006237D7"/>
    <w:rsid w:val="00624E6E"/>
    <w:rsid w:val="00625AE6"/>
    <w:rsid w:val="00626E0E"/>
    <w:rsid w:val="006276E4"/>
    <w:rsid w:val="006309D1"/>
    <w:rsid w:val="00631EB8"/>
    <w:rsid w:val="00633204"/>
    <w:rsid w:val="006339F6"/>
    <w:rsid w:val="00641BF1"/>
    <w:rsid w:val="006424D1"/>
    <w:rsid w:val="00643F7E"/>
    <w:rsid w:val="00646C48"/>
    <w:rsid w:val="00647622"/>
    <w:rsid w:val="00657E72"/>
    <w:rsid w:val="006601FE"/>
    <w:rsid w:val="006626D7"/>
    <w:rsid w:val="00665478"/>
    <w:rsid w:val="00666524"/>
    <w:rsid w:val="006757A0"/>
    <w:rsid w:val="00675A8A"/>
    <w:rsid w:val="00677FA0"/>
    <w:rsid w:val="006812B7"/>
    <w:rsid w:val="00681D05"/>
    <w:rsid w:val="006860B9"/>
    <w:rsid w:val="00690E45"/>
    <w:rsid w:val="00691E53"/>
    <w:rsid w:val="00693A51"/>
    <w:rsid w:val="006943D0"/>
    <w:rsid w:val="00694D2E"/>
    <w:rsid w:val="00696794"/>
    <w:rsid w:val="006A1EA0"/>
    <w:rsid w:val="006A232D"/>
    <w:rsid w:val="006A2AB0"/>
    <w:rsid w:val="006A3CCA"/>
    <w:rsid w:val="006A69DB"/>
    <w:rsid w:val="006A7575"/>
    <w:rsid w:val="006A77C5"/>
    <w:rsid w:val="006B0260"/>
    <w:rsid w:val="006B03A3"/>
    <w:rsid w:val="006B08BC"/>
    <w:rsid w:val="006B2286"/>
    <w:rsid w:val="006B229F"/>
    <w:rsid w:val="006B2960"/>
    <w:rsid w:val="006B313D"/>
    <w:rsid w:val="006B3277"/>
    <w:rsid w:val="006C0CAA"/>
    <w:rsid w:val="006C2CD8"/>
    <w:rsid w:val="006C3636"/>
    <w:rsid w:val="006C48CB"/>
    <w:rsid w:val="006C49DF"/>
    <w:rsid w:val="006C53FB"/>
    <w:rsid w:val="006C7C00"/>
    <w:rsid w:val="006D3DE5"/>
    <w:rsid w:val="006D46E7"/>
    <w:rsid w:val="006D6217"/>
    <w:rsid w:val="006D6995"/>
    <w:rsid w:val="006E14FE"/>
    <w:rsid w:val="006E163A"/>
    <w:rsid w:val="006E2239"/>
    <w:rsid w:val="006E2A43"/>
    <w:rsid w:val="006E3E80"/>
    <w:rsid w:val="006E6C4C"/>
    <w:rsid w:val="006E7E51"/>
    <w:rsid w:val="006F1F01"/>
    <w:rsid w:val="006F4057"/>
    <w:rsid w:val="006F5AAC"/>
    <w:rsid w:val="006F6515"/>
    <w:rsid w:val="006F65B9"/>
    <w:rsid w:val="006F6DB1"/>
    <w:rsid w:val="00700B95"/>
    <w:rsid w:val="00701B56"/>
    <w:rsid w:val="00701D71"/>
    <w:rsid w:val="00702AF8"/>
    <w:rsid w:val="00703E1A"/>
    <w:rsid w:val="0070417D"/>
    <w:rsid w:val="0070663E"/>
    <w:rsid w:val="00707FA6"/>
    <w:rsid w:val="00713964"/>
    <w:rsid w:val="0071421A"/>
    <w:rsid w:val="00716A7F"/>
    <w:rsid w:val="0071753C"/>
    <w:rsid w:val="00724B80"/>
    <w:rsid w:val="00725C88"/>
    <w:rsid w:val="00726B67"/>
    <w:rsid w:val="0073179F"/>
    <w:rsid w:val="00733859"/>
    <w:rsid w:val="0073434A"/>
    <w:rsid w:val="00737953"/>
    <w:rsid w:val="00737E49"/>
    <w:rsid w:val="00740104"/>
    <w:rsid w:val="00741E0E"/>
    <w:rsid w:val="00751B92"/>
    <w:rsid w:val="00752367"/>
    <w:rsid w:val="00754BBD"/>
    <w:rsid w:val="007563E7"/>
    <w:rsid w:val="00760806"/>
    <w:rsid w:val="00760DFA"/>
    <w:rsid w:val="0076191E"/>
    <w:rsid w:val="00761F49"/>
    <w:rsid w:val="00762B38"/>
    <w:rsid w:val="007634B0"/>
    <w:rsid w:val="00764D57"/>
    <w:rsid w:val="00765DDD"/>
    <w:rsid w:val="00774054"/>
    <w:rsid w:val="007743A6"/>
    <w:rsid w:val="00775134"/>
    <w:rsid w:val="00775406"/>
    <w:rsid w:val="00776164"/>
    <w:rsid w:val="007806CA"/>
    <w:rsid w:val="0078170C"/>
    <w:rsid w:val="00781769"/>
    <w:rsid w:val="0078338C"/>
    <w:rsid w:val="00785CBE"/>
    <w:rsid w:val="00794E54"/>
    <w:rsid w:val="007A1565"/>
    <w:rsid w:val="007A22E8"/>
    <w:rsid w:val="007A2B44"/>
    <w:rsid w:val="007A31C5"/>
    <w:rsid w:val="007B111E"/>
    <w:rsid w:val="007B2234"/>
    <w:rsid w:val="007B2663"/>
    <w:rsid w:val="007B3F28"/>
    <w:rsid w:val="007B470E"/>
    <w:rsid w:val="007B63B1"/>
    <w:rsid w:val="007B72BC"/>
    <w:rsid w:val="007C0235"/>
    <w:rsid w:val="007C413E"/>
    <w:rsid w:val="007D06F1"/>
    <w:rsid w:val="007D3316"/>
    <w:rsid w:val="007D40F2"/>
    <w:rsid w:val="007D4E7D"/>
    <w:rsid w:val="007D4E81"/>
    <w:rsid w:val="007D5105"/>
    <w:rsid w:val="007E12B8"/>
    <w:rsid w:val="007E168C"/>
    <w:rsid w:val="007E203D"/>
    <w:rsid w:val="007E282E"/>
    <w:rsid w:val="007E2E70"/>
    <w:rsid w:val="007E5868"/>
    <w:rsid w:val="007E6530"/>
    <w:rsid w:val="007F2240"/>
    <w:rsid w:val="007F34DC"/>
    <w:rsid w:val="007F3E02"/>
    <w:rsid w:val="007F3E49"/>
    <w:rsid w:val="007F4C89"/>
    <w:rsid w:val="007F4CC1"/>
    <w:rsid w:val="007F533B"/>
    <w:rsid w:val="007F6134"/>
    <w:rsid w:val="007F70B5"/>
    <w:rsid w:val="008035F3"/>
    <w:rsid w:val="00804F77"/>
    <w:rsid w:val="00805DEA"/>
    <w:rsid w:val="00806197"/>
    <w:rsid w:val="00810863"/>
    <w:rsid w:val="00810A84"/>
    <w:rsid w:val="00812111"/>
    <w:rsid w:val="00814906"/>
    <w:rsid w:val="00815929"/>
    <w:rsid w:val="0081603E"/>
    <w:rsid w:val="00823873"/>
    <w:rsid w:val="0082427A"/>
    <w:rsid w:val="00824FA2"/>
    <w:rsid w:val="00826A84"/>
    <w:rsid w:val="0082761E"/>
    <w:rsid w:val="0083410A"/>
    <w:rsid w:val="00834F9C"/>
    <w:rsid w:val="00835EAF"/>
    <w:rsid w:val="00836922"/>
    <w:rsid w:val="0084014C"/>
    <w:rsid w:val="00842D9B"/>
    <w:rsid w:val="0084382F"/>
    <w:rsid w:val="00843CEA"/>
    <w:rsid w:val="00845A54"/>
    <w:rsid w:val="00845DAD"/>
    <w:rsid w:val="00846F91"/>
    <w:rsid w:val="008477F1"/>
    <w:rsid w:val="008501BB"/>
    <w:rsid w:val="00850AC8"/>
    <w:rsid w:val="008512AE"/>
    <w:rsid w:val="00852A89"/>
    <w:rsid w:val="0085430D"/>
    <w:rsid w:val="008559CD"/>
    <w:rsid w:val="00856013"/>
    <w:rsid w:val="0085622C"/>
    <w:rsid w:val="00860061"/>
    <w:rsid w:val="0086135F"/>
    <w:rsid w:val="00861AC6"/>
    <w:rsid w:val="00862323"/>
    <w:rsid w:val="00863A1F"/>
    <w:rsid w:val="00864246"/>
    <w:rsid w:val="0086513B"/>
    <w:rsid w:val="00865A97"/>
    <w:rsid w:val="00867B5C"/>
    <w:rsid w:val="00871220"/>
    <w:rsid w:val="00872CEA"/>
    <w:rsid w:val="008742AC"/>
    <w:rsid w:val="008744AF"/>
    <w:rsid w:val="00874892"/>
    <w:rsid w:val="00875C15"/>
    <w:rsid w:val="00875DDC"/>
    <w:rsid w:val="008762FD"/>
    <w:rsid w:val="00876546"/>
    <w:rsid w:val="0087674D"/>
    <w:rsid w:val="00877D4E"/>
    <w:rsid w:val="0088257C"/>
    <w:rsid w:val="00883472"/>
    <w:rsid w:val="0088618A"/>
    <w:rsid w:val="00886F66"/>
    <w:rsid w:val="00890224"/>
    <w:rsid w:val="00890655"/>
    <w:rsid w:val="0089239C"/>
    <w:rsid w:val="008926F2"/>
    <w:rsid w:val="008963C3"/>
    <w:rsid w:val="00896C63"/>
    <w:rsid w:val="0089788F"/>
    <w:rsid w:val="008A0D16"/>
    <w:rsid w:val="008A2048"/>
    <w:rsid w:val="008A2F4A"/>
    <w:rsid w:val="008A423A"/>
    <w:rsid w:val="008A4CF7"/>
    <w:rsid w:val="008A58B9"/>
    <w:rsid w:val="008A5C8E"/>
    <w:rsid w:val="008B0FAC"/>
    <w:rsid w:val="008B2DC6"/>
    <w:rsid w:val="008B4158"/>
    <w:rsid w:val="008B5187"/>
    <w:rsid w:val="008B51CD"/>
    <w:rsid w:val="008B5523"/>
    <w:rsid w:val="008C1022"/>
    <w:rsid w:val="008C18C0"/>
    <w:rsid w:val="008C1A06"/>
    <w:rsid w:val="008C2148"/>
    <w:rsid w:val="008C29FF"/>
    <w:rsid w:val="008C378B"/>
    <w:rsid w:val="008C67FE"/>
    <w:rsid w:val="008D1D1B"/>
    <w:rsid w:val="008D1FC4"/>
    <w:rsid w:val="008D3A6F"/>
    <w:rsid w:val="008D3EEF"/>
    <w:rsid w:val="008D5140"/>
    <w:rsid w:val="008D5547"/>
    <w:rsid w:val="008D5D4E"/>
    <w:rsid w:val="008D69F4"/>
    <w:rsid w:val="008E04C8"/>
    <w:rsid w:val="008E0FC8"/>
    <w:rsid w:val="008E166D"/>
    <w:rsid w:val="008E4686"/>
    <w:rsid w:val="008E6E4D"/>
    <w:rsid w:val="008E75D4"/>
    <w:rsid w:val="008F05EF"/>
    <w:rsid w:val="008F0978"/>
    <w:rsid w:val="008F134B"/>
    <w:rsid w:val="008F35AE"/>
    <w:rsid w:val="008F44EE"/>
    <w:rsid w:val="008F61C1"/>
    <w:rsid w:val="008F76B4"/>
    <w:rsid w:val="008F7A8C"/>
    <w:rsid w:val="00900EBE"/>
    <w:rsid w:val="00901D70"/>
    <w:rsid w:val="009028D0"/>
    <w:rsid w:val="00902D2F"/>
    <w:rsid w:val="00904ED2"/>
    <w:rsid w:val="009052A1"/>
    <w:rsid w:val="009066F9"/>
    <w:rsid w:val="0090700F"/>
    <w:rsid w:val="0091101C"/>
    <w:rsid w:val="00912418"/>
    <w:rsid w:val="0091364D"/>
    <w:rsid w:val="009136BE"/>
    <w:rsid w:val="009207C3"/>
    <w:rsid w:val="0092180A"/>
    <w:rsid w:val="0092290E"/>
    <w:rsid w:val="00927FB6"/>
    <w:rsid w:val="009300A7"/>
    <w:rsid w:val="009319C3"/>
    <w:rsid w:val="00931B8E"/>
    <w:rsid w:val="00932C4D"/>
    <w:rsid w:val="009350F9"/>
    <w:rsid w:val="009371D8"/>
    <w:rsid w:val="00937CBF"/>
    <w:rsid w:val="00940EFF"/>
    <w:rsid w:val="00941FB9"/>
    <w:rsid w:val="009420B3"/>
    <w:rsid w:val="009420C2"/>
    <w:rsid w:val="009423BF"/>
    <w:rsid w:val="00944F8C"/>
    <w:rsid w:val="009471EF"/>
    <w:rsid w:val="00953B4A"/>
    <w:rsid w:val="00953CBB"/>
    <w:rsid w:val="00954A2B"/>
    <w:rsid w:val="0095796E"/>
    <w:rsid w:val="00957F79"/>
    <w:rsid w:val="00960D58"/>
    <w:rsid w:val="00960DFF"/>
    <w:rsid w:val="00966F4F"/>
    <w:rsid w:val="0097072A"/>
    <w:rsid w:val="00970ACD"/>
    <w:rsid w:val="009711C4"/>
    <w:rsid w:val="00971A6B"/>
    <w:rsid w:val="00972330"/>
    <w:rsid w:val="0097734D"/>
    <w:rsid w:val="00980449"/>
    <w:rsid w:val="00983631"/>
    <w:rsid w:val="009843DD"/>
    <w:rsid w:val="009855C3"/>
    <w:rsid w:val="009861E0"/>
    <w:rsid w:val="00987907"/>
    <w:rsid w:val="0099065C"/>
    <w:rsid w:val="00990902"/>
    <w:rsid w:val="00990CDB"/>
    <w:rsid w:val="00990DBC"/>
    <w:rsid w:val="00992932"/>
    <w:rsid w:val="00992C8F"/>
    <w:rsid w:val="00992EA4"/>
    <w:rsid w:val="009933E6"/>
    <w:rsid w:val="00994C0D"/>
    <w:rsid w:val="00994DAA"/>
    <w:rsid w:val="00996945"/>
    <w:rsid w:val="00996B5A"/>
    <w:rsid w:val="009976FF"/>
    <w:rsid w:val="009A1752"/>
    <w:rsid w:val="009A33EB"/>
    <w:rsid w:val="009A3785"/>
    <w:rsid w:val="009A4160"/>
    <w:rsid w:val="009A4898"/>
    <w:rsid w:val="009A572E"/>
    <w:rsid w:val="009A58AF"/>
    <w:rsid w:val="009A6749"/>
    <w:rsid w:val="009B656B"/>
    <w:rsid w:val="009B7F21"/>
    <w:rsid w:val="009C1011"/>
    <w:rsid w:val="009C1C50"/>
    <w:rsid w:val="009C2184"/>
    <w:rsid w:val="009C2687"/>
    <w:rsid w:val="009C3666"/>
    <w:rsid w:val="009C3B61"/>
    <w:rsid w:val="009C4072"/>
    <w:rsid w:val="009C7547"/>
    <w:rsid w:val="009D056C"/>
    <w:rsid w:val="009D396F"/>
    <w:rsid w:val="009D3FAE"/>
    <w:rsid w:val="009D48C8"/>
    <w:rsid w:val="009D4E67"/>
    <w:rsid w:val="009D5203"/>
    <w:rsid w:val="009E012F"/>
    <w:rsid w:val="009E2DF1"/>
    <w:rsid w:val="009E41C4"/>
    <w:rsid w:val="009E48C4"/>
    <w:rsid w:val="009E4E6B"/>
    <w:rsid w:val="009E4EAE"/>
    <w:rsid w:val="009E5CB1"/>
    <w:rsid w:val="009E6A75"/>
    <w:rsid w:val="009E6CED"/>
    <w:rsid w:val="009F0473"/>
    <w:rsid w:val="009F2AA1"/>
    <w:rsid w:val="00A0125B"/>
    <w:rsid w:val="00A02C23"/>
    <w:rsid w:val="00A03223"/>
    <w:rsid w:val="00A0375F"/>
    <w:rsid w:val="00A03DAA"/>
    <w:rsid w:val="00A044F1"/>
    <w:rsid w:val="00A05B73"/>
    <w:rsid w:val="00A113CA"/>
    <w:rsid w:val="00A11AA4"/>
    <w:rsid w:val="00A15826"/>
    <w:rsid w:val="00A163F0"/>
    <w:rsid w:val="00A168F2"/>
    <w:rsid w:val="00A16CAB"/>
    <w:rsid w:val="00A202B5"/>
    <w:rsid w:val="00A21594"/>
    <w:rsid w:val="00A22065"/>
    <w:rsid w:val="00A244D1"/>
    <w:rsid w:val="00A2464D"/>
    <w:rsid w:val="00A257C2"/>
    <w:rsid w:val="00A26682"/>
    <w:rsid w:val="00A3013D"/>
    <w:rsid w:val="00A30289"/>
    <w:rsid w:val="00A30D35"/>
    <w:rsid w:val="00A30DCE"/>
    <w:rsid w:val="00A30FEB"/>
    <w:rsid w:val="00A33303"/>
    <w:rsid w:val="00A33F9E"/>
    <w:rsid w:val="00A3564A"/>
    <w:rsid w:val="00A35E88"/>
    <w:rsid w:val="00A364F0"/>
    <w:rsid w:val="00A41077"/>
    <w:rsid w:val="00A42593"/>
    <w:rsid w:val="00A4280C"/>
    <w:rsid w:val="00A43E5B"/>
    <w:rsid w:val="00A4516F"/>
    <w:rsid w:val="00A45832"/>
    <w:rsid w:val="00A45B64"/>
    <w:rsid w:val="00A47D2D"/>
    <w:rsid w:val="00A501D4"/>
    <w:rsid w:val="00A50EB4"/>
    <w:rsid w:val="00A5406B"/>
    <w:rsid w:val="00A54874"/>
    <w:rsid w:val="00A5602E"/>
    <w:rsid w:val="00A5622F"/>
    <w:rsid w:val="00A57631"/>
    <w:rsid w:val="00A57AB2"/>
    <w:rsid w:val="00A60D15"/>
    <w:rsid w:val="00A61A54"/>
    <w:rsid w:val="00A632EB"/>
    <w:rsid w:val="00A63442"/>
    <w:rsid w:val="00A67BDD"/>
    <w:rsid w:val="00A70C1D"/>
    <w:rsid w:val="00A71232"/>
    <w:rsid w:val="00A735FE"/>
    <w:rsid w:val="00A751F8"/>
    <w:rsid w:val="00A75B3A"/>
    <w:rsid w:val="00A77EC6"/>
    <w:rsid w:val="00A817DD"/>
    <w:rsid w:val="00A81BEA"/>
    <w:rsid w:val="00A81CE3"/>
    <w:rsid w:val="00A82013"/>
    <w:rsid w:val="00A82614"/>
    <w:rsid w:val="00A83503"/>
    <w:rsid w:val="00A86FB3"/>
    <w:rsid w:val="00A8740D"/>
    <w:rsid w:val="00A92D87"/>
    <w:rsid w:val="00A94D73"/>
    <w:rsid w:val="00A956EB"/>
    <w:rsid w:val="00A96B62"/>
    <w:rsid w:val="00A9726B"/>
    <w:rsid w:val="00A97991"/>
    <w:rsid w:val="00A97AF2"/>
    <w:rsid w:val="00AA16CE"/>
    <w:rsid w:val="00AA5C12"/>
    <w:rsid w:val="00AA767C"/>
    <w:rsid w:val="00AB06A6"/>
    <w:rsid w:val="00AB1D0A"/>
    <w:rsid w:val="00AB1DE9"/>
    <w:rsid w:val="00AB40DF"/>
    <w:rsid w:val="00AB50A0"/>
    <w:rsid w:val="00AB58ED"/>
    <w:rsid w:val="00AB64F9"/>
    <w:rsid w:val="00AB67A1"/>
    <w:rsid w:val="00AB6BDC"/>
    <w:rsid w:val="00AB6BE6"/>
    <w:rsid w:val="00AB74D4"/>
    <w:rsid w:val="00AC28ED"/>
    <w:rsid w:val="00AC3A05"/>
    <w:rsid w:val="00AC54F6"/>
    <w:rsid w:val="00AD1B32"/>
    <w:rsid w:val="00AD3C73"/>
    <w:rsid w:val="00AD519E"/>
    <w:rsid w:val="00AE0682"/>
    <w:rsid w:val="00AE0863"/>
    <w:rsid w:val="00AE1D93"/>
    <w:rsid w:val="00AE2E47"/>
    <w:rsid w:val="00AE4CEE"/>
    <w:rsid w:val="00AE617A"/>
    <w:rsid w:val="00AE7368"/>
    <w:rsid w:val="00AE7DBA"/>
    <w:rsid w:val="00AF2286"/>
    <w:rsid w:val="00AF26A9"/>
    <w:rsid w:val="00AF2D7E"/>
    <w:rsid w:val="00AF487C"/>
    <w:rsid w:val="00B02042"/>
    <w:rsid w:val="00B02A32"/>
    <w:rsid w:val="00B02CED"/>
    <w:rsid w:val="00B04964"/>
    <w:rsid w:val="00B04D40"/>
    <w:rsid w:val="00B055DD"/>
    <w:rsid w:val="00B06793"/>
    <w:rsid w:val="00B0712D"/>
    <w:rsid w:val="00B07B37"/>
    <w:rsid w:val="00B11E65"/>
    <w:rsid w:val="00B12EF7"/>
    <w:rsid w:val="00B142A8"/>
    <w:rsid w:val="00B1514B"/>
    <w:rsid w:val="00B16652"/>
    <w:rsid w:val="00B2043E"/>
    <w:rsid w:val="00B214C7"/>
    <w:rsid w:val="00B215EF"/>
    <w:rsid w:val="00B21AA1"/>
    <w:rsid w:val="00B239C2"/>
    <w:rsid w:val="00B273F9"/>
    <w:rsid w:val="00B316EE"/>
    <w:rsid w:val="00B31D16"/>
    <w:rsid w:val="00B32696"/>
    <w:rsid w:val="00B33276"/>
    <w:rsid w:val="00B348CC"/>
    <w:rsid w:val="00B3524E"/>
    <w:rsid w:val="00B400E1"/>
    <w:rsid w:val="00B40798"/>
    <w:rsid w:val="00B457EF"/>
    <w:rsid w:val="00B45958"/>
    <w:rsid w:val="00B46461"/>
    <w:rsid w:val="00B46AD2"/>
    <w:rsid w:val="00B46C97"/>
    <w:rsid w:val="00B50429"/>
    <w:rsid w:val="00B54523"/>
    <w:rsid w:val="00B561B0"/>
    <w:rsid w:val="00B57604"/>
    <w:rsid w:val="00B57B5B"/>
    <w:rsid w:val="00B61335"/>
    <w:rsid w:val="00B62EFF"/>
    <w:rsid w:val="00B66392"/>
    <w:rsid w:val="00B72C47"/>
    <w:rsid w:val="00B73186"/>
    <w:rsid w:val="00B73AD5"/>
    <w:rsid w:val="00B73BFB"/>
    <w:rsid w:val="00B74E6B"/>
    <w:rsid w:val="00B759E0"/>
    <w:rsid w:val="00B773DF"/>
    <w:rsid w:val="00B8131E"/>
    <w:rsid w:val="00B81B82"/>
    <w:rsid w:val="00B81D0D"/>
    <w:rsid w:val="00B82F53"/>
    <w:rsid w:val="00B90457"/>
    <w:rsid w:val="00B90999"/>
    <w:rsid w:val="00B9118E"/>
    <w:rsid w:val="00B93BE2"/>
    <w:rsid w:val="00B94A09"/>
    <w:rsid w:val="00B94AD3"/>
    <w:rsid w:val="00B95D06"/>
    <w:rsid w:val="00B96445"/>
    <w:rsid w:val="00B975A4"/>
    <w:rsid w:val="00BA094B"/>
    <w:rsid w:val="00BA220C"/>
    <w:rsid w:val="00BA3041"/>
    <w:rsid w:val="00BA3218"/>
    <w:rsid w:val="00BA56FC"/>
    <w:rsid w:val="00BA6E71"/>
    <w:rsid w:val="00BA751F"/>
    <w:rsid w:val="00BA7C0F"/>
    <w:rsid w:val="00BB1C31"/>
    <w:rsid w:val="00BB41D4"/>
    <w:rsid w:val="00BB43D5"/>
    <w:rsid w:val="00BB49C0"/>
    <w:rsid w:val="00BB49F3"/>
    <w:rsid w:val="00BB4F3C"/>
    <w:rsid w:val="00BB52BA"/>
    <w:rsid w:val="00BB611C"/>
    <w:rsid w:val="00BB621B"/>
    <w:rsid w:val="00BB668B"/>
    <w:rsid w:val="00BC0364"/>
    <w:rsid w:val="00BC096C"/>
    <w:rsid w:val="00BC0A53"/>
    <w:rsid w:val="00BC1131"/>
    <w:rsid w:val="00BC2B3D"/>
    <w:rsid w:val="00BC501B"/>
    <w:rsid w:val="00BD27FA"/>
    <w:rsid w:val="00BD3A7A"/>
    <w:rsid w:val="00BD4038"/>
    <w:rsid w:val="00BD40F9"/>
    <w:rsid w:val="00BD49F7"/>
    <w:rsid w:val="00BD6AE0"/>
    <w:rsid w:val="00BE1A7A"/>
    <w:rsid w:val="00BE27A8"/>
    <w:rsid w:val="00BF212B"/>
    <w:rsid w:val="00BF248B"/>
    <w:rsid w:val="00BF2D19"/>
    <w:rsid w:val="00BF3D7C"/>
    <w:rsid w:val="00BF410C"/>
    <w:rsid w:val="00BF53E1"/>
    <w:rsid w:val="00BF6CFB"/>
    <w:rsid w:val="00BF7D2F"/>
    <w:rsid w:val="00C050F6"/>
    <w:rsid w:val="00C05528"/>
    <w:rsid w:val="00C06224"/>
    <w:rsid w:val="00C06483"/>
    <w:rsid w:val="00C0679C"/>
    <w:rsid w:val="00C06BB6"/>
    <w:rsid w:val="00C07A40"/>
    <w:rsid w:val="00C1003C"/>
    <w:rsid w:val="00C102A9"/>
    <w:rsid w:val="00C14EFB"/>
    <w:rsid w:val="00C17005"/>
    <w:rsid w:val="00C1775E"/>
    <w:rsid w:val="00C17CC7"/>
    <w:rsid w:val="00C2026B"/>
    <w:rsid w:val="00C2030B"/>
    <w:rsid w:val="00C203A6"/>
    <w:rsid w:val="00C205ED"/>
    <w:rsid w:val="00C21B32"/>
    <w:rsid w:val="00C24103"/>
    <w:rsid w:val="00C30369"/>
    <w:rsid w:val="00C30550"/>
    <w:rsid w:val="00C3459D"/>
    <w:rsid w:val="00C373BB"/>
    <w:rsid w:val="00C37EF6"/>
    <w:rsid w:val="00C40F1C"/>
    <w:rsid w:val="00C423C3"/>
    <w:rsid w:val="00C43173"/>
    <w:rsid w:val="00C44D99"/>
    <w:rsid w:val="00C451AA"/>
    <w:rsid w:val="00C4582F"/>
    <w:rsid w:val="00C5007C"/>
    <w:rsid w:val="00C510F7"/>
    <w:rsid w:val="00C5225D"/>
    <w:rsid w:val="00C52CC6"/>
    <w:rsid w:val="00C52D73"/>
    <w:rsid w:val="00C536F3"/>
    <w:rsid w:val="00C53D1F"/>
    <w:rsid w:val="00C57558"/>
    <w:rsid w:val="00C57E43"/>
    <w:rsid w:val="00C600D5"/>
    <w:rsid w:val="00C62312"/>
    <w:rsid w:val="00C6373E"/>
    <w:rsid w:val="00C63BFC"/>
    <w:rsid w:val="00C662F8"/>
    <w:rsid w:val="00C678AE"/>
    <w:rsid w:val="00C679DD"/>
    <w:rsid w:val="00C70176"/>
    <w:rsid w:val="00C712BC"/>
    <w:rsid w:val="00C71604"/>
    <w:rsid w:val="00C73322"/>
    <w:rsid w:val="00C74F97"/>
    <w:rsid w:val="00C755B0"/>
    <w:rsid w:val="00C7587C"/>
    <w:rsid w:val="00C75A5E"/>
    <w:rsid w:val="00C81B16"/>
    <w:rsid w:val="00C81BA7"/>
    <w:rsid w:val="00C842E9"/>
    <w:rsid w:val="00C84679"/>
    <w:rsid w:val="00C861FB"/>
    <w:rsid w:val="00C9013E"/>
    <w:rsid w:val="00C922A9"/>
    <w:rsid w:val="00C957D9"/>
    <w:rsid w:val="00CA0483"/>
    <w:rsid w:val="00CA16E8"/>
    <w:rsid w:val="00CA1840"/>
    <w:rsid w:val="00CA3150"/>
    <w:rsid w:val="00CA351C"/>
    <w:rsid w:val="00CA3802"/>
    <w:rsid w:val="00CA43BE"/>
    <w:rsid w:val="00CA5BA4"/>
    <w:rsid w:val="00CA5D26"/>
    <w:rsid w:val="00CB02F2"/>
    <w:rsid w:val="00CB1D01"/>
    <w:rsid w:val="00CB2D4F"/>
    <w:rsid w:val="00CB36D2"/>
    <w:rsid w:val="00CB3AB8"/>
    <w:rsid w:val="00CB45A2"/>
    <w:rsid w:val="00CB4B62"/>
    <w:rsid w:val="00CB4B88"/>
    <w:rsid w:val="00CB6FFD"/>
    <w:rsid w:val="00CB707A"/>
    <w:rsid w:val="00CC1BDE"/>
    <w:rsid w:val="00CC32D9"/>
    <w:rsid w:val="00CC3847"/>
    <w:rsid w:val="00CC5B2E"/>
    <w:rsid w:val="00CD1AE6"/>
    <w:rsid w:val="00CD2C9D"/>
    <w:rsid w:val="00CD64F9"/>
    <w:rsid w:val="00CE0032"/>
    <w:rsid w:val="00CE01F6"/>
    <w:rsid w:val="00CE0D1A"/>
    <w:rsid w:val="00CE1EDE"/>
    <w:rsid w:val="00CE485D"/>
    <w:rsid w:val="00CE49CB"/>
    <w:rsid w:val="00CE562F"/>
    <w:rsid w:val="00CE5674"/>
    <w:rsid w:val="00CE57FD"/>
    <w:rsid w:val="00CE5BC4"/>
    <w:rsid w:val="00CE6D8E"/>
    <w:rsid w:val="00CE73F9"/>
    <w:rsid w:val="00CE7CE9"/>
    <w:rsid w:val="00CF0884"/>
    <w:rsid w:val="00CF250C"/>
    <w:rsid w:val="00CF27DE"/>
    <w:rsid w:val="00CF42F1"/>
    <w:rsid w:val="00D001AA"/>
    <w:rsid w:val="00D033D3"/>
    <w:rsid w:val="00D05AE0"/>
    <w:rsid w:val="00D066DB"/>
    <w:rsid w:val="00D06716"/>
    <w:rsid w:val="00D1043B"/>
    <w:rsid w:val="00D106C8"/>
    <w:rsid w:val="00D11E07"/>
    <w:rsid w:val="00D151B0"/>
    <w:rsid w:val="00D1705D"/>
    <w:rsid w:val="00D23274"/>
    <w:rsid w:val="00D234B9"/>
    <w:rsid w:val="00D239A8"/>
    <w:rsid w:val="00D251D7"/>
    <w:rsid w:val="00D258D9"/>
    <w:rsid w:val="00D27FBE"/>
    <w:rsid w:val="00D3003B"/>
    <w:rsid w:val="00D303CB"/>
    <w:rsid w:val="00D327C9"/>
    <w:rsid w:val="00D33074"/>
    <w:rsid w:val="00D33C6C"/>
    <w:rsid w:val="00D34331"/>
    <w:rsid w:val="00D35710"/>
    <w:rsid w:val="00D35720"/>
    <w:rsid w:val="00D35E01"/>
    <w:rsid w:val="00D35F96"/>
    <w:rsid w:val="00D431F7"/>
    <w:rsid w:val="00D448A6"/>
    <w:rsid w:val="00D55345"/>
    <w:rsid w:val="00D555F9"/>
    <w:rsid w:val="00D5647D"/>
    <w:rsid w:val="00D60861"/>
    <w:rsid w:val="00D60FBC"/>
    <w:rsid w:val="00D61DB0"/>
    <w:rsid w:val="00D62980"/>
    <w:rsid w:val="00D636F8"/>
    <w:rsid w:val="00D65C3E"/>
    <w:rsid w:val="00D67045"/>
    <w:rsid w:val="00D72BEF"/>
    <w:rsid w:val="00D73964"/>
    <w:rsid w:val="00D74593"/>
    <w:rsid w:val="00D74B24"/>
    <w:rsid w:val="00D764ED"/>
    <w:rsid w:val="00D77C3C"/>
    <w:rsid w:val="00D82DE6"/>
    <w:rsid w:val="00D84730"/>
    <w:rsid w:val="00D85A5D"/>
    <w:rsid w:val="00D8668E"/>
    <w:rsid w:val="00D86F41"/>
    <w:rsid w:val="00D8782E"/>
    <w:rsid w:val="00D90883"/>
    <w:rsid w:val="00D9158A"/>
    <w:rsid w:val="00D9298A"/>
    <w:rsid w:val="00D92A4F"/>
    <w:rsid w:val="00D94A18"/>
    <w:rsid w:val="00DA5F2E"/>
    <w:rsid w:val="00DA7BF6"/>
    <w:rsid w:val="00DB5822"/>
    <w:rsid w:val="00DB6785"/>
    <w:rsid w:val="00DC1088"/>
    <w:rsid w:val="00DC200E"/>
    <w:rsid w:val="00DC4AE5"/>
    <w:rsid w:val="00DC5406"/>
    <w:rsid w:val="00DC58A8"/>
    <w:rsid w:val="00DC5DC8"/>
    <w:rsid w:val="00DC7E58"/>
    <w:rsid w:val="00DD09A3"/>
    <w:rsid w:val="00DD13D7"/>
    <w:rsid w:val="00DD3304"/>
    <w:rsid w:val="00DD38A9"/>
    <w:rsid w:val="00DD564A"/>
    <w:rsid w:val="00DD585B"/>
    <w:rsid w:val="00DD77A7"/>
    <w:rsid w:val="00DE2018"/>
    <w:rsid w:val="00DE3473"/>
    <w:rsid w:val="00DE359C"/>
    <w:rsid w:val="00DE56B0"/>
    <w:rsid w:val="00DE6456"/>
    <w:rsid w:val="00DE7EC3"/>
    <w:rsid w:val="00DF02E7"/>
    <w:rsid w:val="00DF273E"/>
    <w:rsid w:val="00DF4087"/>
    <w:rsid w:val="00DF6B8E"/>
    <w:rsid w:val="00E01399"/>
    <w:rsid w:val="00E015C3"/>
    <w:rsid w:val="00E0163B"/>
    <w:rsid w:val="00E0299F"/>
    <w:rsid w:val="00E03860"/>
    <w:rsid w:val="00E04F55"/>
    <w:rsid w:val="00E04FE0"/>
    <w:rsid w:val="00E05185"/>
    <w:rsid w:val="00E06F5F"/>
    <w:rsid w:val="00E07B17"/>
    <w:rsid w:val="00E12198"/>
    <w:rsid w:val="00E134A0"/>
    <w:rsid w:val="00E14283"/>
    <w:rsid w:val="00E14373"/>
    <w:rsid w:val="00E144D3"/>
    <w:rsid w:val="00E2155C"/>
    <w:rsid w:val="00E21C3D"/>
    <w:rsid w:val="00E242EB"/>
    <w:rsid w:val="00E2456A"/>
    <w:rsid w:val="00E30AA3"/>
    <w:rsid w:val="00E31486"/>
    <w:rsid w:val="00E314C3"/>
    <w:rsid w:val="00E3179D"/>
    <w:rsid w:val="00E35543"/>
    <w:rsid w:val="00E455FF"/>
    <w:rsid w:val="00E4713A"/>
    <w:rsid w:val="00E47954"/>
    <w:rsid w:val="00E522BB"/>
    <w:rsid w:val="00E55D43"/>
    <w:rsid w:val="00E577DF"/>
    <w:rsid w:val="00E626D9"/>
    <w:rsid w:val="00E62775"/>
    <w:rsid w:val="00E627B1"/>
    <w:rsid w:val="00E639A2"/>
    <w:rsid w:val="00E63D41"/>
    <w:rsid w:val="00E63F9F"/>
    <w:rsid w:val="00E665A4"/>
    <w:rsid w:val="00E66AB5"/>
    <w:rsid w:val="00E7350B"/>
    <w:rsid w:val="00E75CA0"/>
    <w:rsid w:val="00E75EDB"/>
    <w:rsid w:val="00E76CA1"/>
    <w:rsid w:val="00E80362"/>
    <w:rsid w:val="00E856F2"/>
    <w:rsid w:val="00E90907"/>
    <w:rsid w:val="00E90AFD"/>
    <w:rsid w:val="00E911E8"/>
    <w:rsid w:val="00E935A9"/>
    <w:rsid w:val="00E94D2A"/>
    <w:rsid w:val="00E94D77"/>
    <w:rsid w:val="00E9741E"/>
    <w:rsid w:val="00EA05E4"/>
    <w:rsid w:val="00EA1B29"/>
    <w:rsid w:val="00EA3BEF"/>
    <w:rsid w:val="00EA6342"/>
    <w:rsid w:val="00EA7E1E"/>
    <w:rsid w:val="00EB01BE"/>
    <w:rsid w:val="00EB1C70"/>
    <w:rsid w:val="00EB2A0C"/>
    <w:rsid w:val="00EB3A3D"/>
    <w:rsid w:val="00EB4338"/>
    <w:rsid w:val="00EB638D"/>
    <w:rsid w:val="00EB6A14"/>
    <w:rsid w:val="00EC08F4"/>
    <w:rsid w:val="00EC1C9B"/>
    <w:rsid w:val="00EC46B8"/>
    <w:rsid w:val="00EC5DBF"/>
    <w:rsid w:val="00EC754E"/>
    <w:rsid w:val="00ED4A75"/>
    <w:rsid w:val="00EE07DA"/>
    <w:rsid w:val="00EE1071"/>
    <w:rsid w:val="00EE16A9"/>
    <w:rsid w:val="00EE20B5"/>
    <w:rsid w:val="00EE2259"/>
    <w:rsid w:val="00EE226A"/>
    <w:rsid w:val="00EE3041"/>
    <w:rsid w:val="00EE4B12"/>
    <w:rsid w:val="00EE4CBC"/>
    <w:rsid w:val="00EE526D"/>
    <w:rsid w:val="00EF0446"/>
    <w:rsid w:val="00EF0A9B"/>
    <w:rsid w:val="00EF16EB"/>
    <w:rsid w:val="00EF1CA4"/>
    <w:rsid w:val="00EF407B"/>
    <w:rsid w:val="00EF5591"/>
    <w:rsid w:val="00EF57F4"/>
    <w:rsid w:val="00EF5F6B"/>
    <w:rsid w:val="00EF6A03"/>
    <w:rsid w:val="00F00670"/>
    <w:rsid w:val="00F00E23"/>
    <w:rsid w:val="00F02158"/>
    <w:rsid w:val="00F02330"/>
    <w:rsid w:val="00F02789"/>
    <w:rsid w:val="00F02DF2"/>
    <w:rsid w:val="00F112A6"/>
    <w:rsid w:val="00F12CE3"/>
    <w:rsid w:val="00F13A3B"/>
    <w:rsid w:val="00F14203"/>
    <w:rsid w:val="00F16AA0"/>
    <w:rsid w:val="00F17829"/>
    <w:rsid w:val="00F20604"/>
    <w:rsid w:val="00F21207"/>
    <w:rsid w:val="00F21973"/>
    <w:rsid w:val="00F22199"/>
    <w:rsid w:val="00F23512"/>
    <w:rsid w:val="00F238A5"/>
    <w:rsid w:val="00F318B4"/>
    <w:rsid w:val="00F327BF"/>
    <w:rsid w:val="00F33000"/>
    <w:rsid w:val="00F35D57"/>
    <w:rsid w:val="00F40EC9"/>
    <w:rsid w:val="00F4170B"/>
    <w:rsid w:val="00F42814"/>
    <w:rsid w:val="00F45C1B"/>
    <w:rsid w:val="00F46E03"/>
    <w:rsid w:val="00F478F8"/>
    <w:rsid w:val="00F5077C"/>
    <w:rsid w:val="00F50D4C"/>
    <w:rsid w:val="00F50F89"/>
    <w:rsid w:val="00F5102E"/>
    <w:rsid w:val="00F52F18"/>
    <w:rsid w:val="00F53DEC"/>
    <w:rsid w:val="00F5626B"/>
    <w:rsid w:val="00F57A46"/>
    <w:rsid w:val="00F60A2E"/>
    <w:rsid w:val="00F61670"/>
    <w:rsid w:val="00F62F48"/>
    <w:rsid w:val="00F633FE"/>
    <w:rsid w:val="00F64B17"/>
    <w:rsid w:val="00F654C3"/>
    <w:rsid w:val="00F6566C"/>
    <w:rsid w:val="00F7014C"/>
    <w:rsid w:val="00F704EB"/>
    <w:rsid w:val="00F70684"/>
    <w:rsid w:val="00F70C1B"/>
    <w:rsid w:val="00F70EF0"/>
    <w:rsid w:val="00F7153F"/>
    <w:rsid w:val="00F7314C"/>
    <w:rsid w:val="00F75AA1"/>
    <w:rsid w:val="00F76152"/>
    <w:rsid w:val="00F773D3"/>
    <w:rsid w:val="00F81C06"/>
    <w:rsid w:val="00F83DFD"/>
    <w:rsid w:val="00F85570"/>
    <w:rsid w:val="00F85F5E"/>
    <w:rsid w:val="00F8606D"/>
    <w:rsid w:val="00F8645A"/>
    <w:rsid w:val="00F865CF"/>
    <w:rsid w:val="00F8795E"/>
    <w:rsid w:val="00F87D1A"/>
    <w:rsid w:val="00F903B6"/>
    <w:rsid w:val="00F90404"/>
    <w:rsid w:val="00F906E2"/>
    <w:rsid w:val="00F9075B"/>
    <w:rsid w:val="00F911B9"/>
    <w:rsid w:val="00F913C6"/>
    <w:rsid w:val="00F94309"/>
    <w:rsid w:val="00F94FB1"/>
    <w:rsid w:val="00FA076E"/>
    <w:rsid w:val="00FA1AC6"/>
    <w:rsid w:val="00FA3090"/>
    <w:rsid w:val="00FA641D"/>
    <w:rsid w:val="00FA6B9B"/>
    <w:rsid w:val="00FA71A3"/>
    <w:rsid w:val="00FA752B"/>
    <w:rsid w:val="00FB1E54"/>
    <w:rsid w:val="00FB6615"/>
    <w:rsid w:val="00FB67A4"/>
    <w:rsid w:val="00FC02F4"/>
    <w:rsid w:val="00FC0A2D"/>
    <w:rsid w:val="00FC3573"/>
    <w:rsid w:val="00FC4985"/>
    <w:rsid w:val="00FC6A15"/>
    <w:rsid w:val="00FC7662"/>
    <w:rsid w:val="00FD195B"/>
    <w:rsid w:val="00FD1FC3"/>
    <w:rsid w:val="00FD331F"/>
    <w:rsid w:val="00FD4556"/>
    <w:rsid w:val="00FD67CB"/>
    <w:rsid w:val="00FD7163"/>
    <w:rsid w:val="00FD7FD1"/>
    <w:rsid w:val="00FE1EA0"/>
    <w:rsid w:val="00FE5531"/>
    <w:rsid w:val="00FE6301"/>
    <w:rsid w:val="00FF06A2"/>
    <w:rsid w:val="00FF1CEA"/>
    <w:rsid w:val="00FF1E9B"/>
    <w:rsid w:val="00FF5C9C"/>
    <w:rsid w:val="00FF6925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DF"/>
    <w:pPr>
      <w:spacing w:after="200" w:line="276" w:lineRule="auto"/>
    </w:pPr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0F18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F18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0F18DF"/>
    <w:pPr>
      <w:ind w:left="720"/>
    </w:pPr>
  </w:style>
  <w:style w:type="character" w:customStyle="1" w:styleId="a4">
    <w:name w:val="Основной текст_"/>
    <w:basedOn w:val="a0"/>
    <w:link w:val="3"/>
    <w:uiPriority w:val="99"/>
    <w:locked/>
    <w:rsid w:val="000F18DF"/>
    <w:rPr>
      <w:spacing w:val="4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0F18DF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asciiTheme="minorHAnsi" w:eastAsiaTheme="minorHAnsi" w:hAnsiTheme="minorHAnsi" w:cstheme="minorBidi"/>
      <w:spacing w:val="4"/>
    </w:rPr>
  </w:style>
  <w:style w:type="character" w:customStyle="1" w:styleId="1">
    <w:name w:val="Основной текст1"/>
    <w:basedOn w:val="a4"/>
    <w:uiPriority w:val="99"/>
    <w:rsid w:val="000F18DF"/>
    <w:rPr>
      <w:color w:val="000000"/>
      <w:w w:val="100"/>
      <w:position w:val="0"/>
      <w:sz w:val="24"/>
      <w:szCs w:val="24"/>
      <w:lang w:val="ru-RU" w:eastAsia="ru-RU"/>
    </w:rPr>
  </w:style>
  <w:style w:type="character" w:customStyle="1" w:styleId="30">
    <w:name w:val="Заголовок №3_"/>
    <w:basedOn w:val="a0"/>
    <w:link w:val="31"/>
    <w:uiPriority w:val="99"/>
    <w:locked/>
    <w:rsid w:val="000F18DF"/>
    <w:rPr>
      <w:b/>
      <w:bCs/>
      <w:spacing w:val="4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0F18DF"/>
    <w:pPr>
      <w:widowControl w:val="0"/>
      <w:shd w:val="clear" w:color="auto" w:fill="FFFFFF"/>
      <w:spacing w:after="600" w:line="322" w:lineRule="exact"/>
      <w:ind w:hanging="600"/>
      <w:outlineLvl w:val="2"/>
    </w:pPr>
    <w:rPr>
      <w:rFonts w:asciiTheme="minorHAnsi" w:eastAsiaTheme="minorHAnsi" w:hAnsiTheme="minorHAnsi" w:cstheme="minorBidi"/>
      <w:b/>
      <w:bCs/>
      <w:spacing w:val="4"/>
    </w:rPr>
  </w:style>
  <w:style w:type="character" w:customStyle="1" w:styleId="32">
    <w:name w:val="Основной текст (3)_"/>
    <w:basedOn w:val="a0"/>
    <w:link w:val="33"/>
    <w:uiPriority w:val="99"/>
    <w:locked/>
    <w:rsid w:val="000F18DF"/>
    <w:rPr>
      <w:b/>
      <w:bCs/>
      <w:spacing w:val="4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0F18DF"/>
    <w:pPr>
      <w:widowControl w:val="0"/>
      <w:shd w:val="clear" w:color="auto" w:fill="FFFFFF"/>
      <w:spacing w:before="420" w:after="900" w:line="322" w:lineRule="exact"/>
      <w:ind w:hanging="460"/>
      <w:jc w:val="center"/>
    </w:pPr>
    <w:rPr>
      <w:rFonts w:asciiTheme="minorHAnsi" w:eastAsiaTheme="minorHAnsi" w:hAnsiTheme="minorHAnsi" w:cstheme="minorBidi"/>
      <w:b/>
      <w:bCs/>
      <w:spacing w:val="4"/>
    </w:rPr>
  </w:style>
  <w:style w:type="character" w:customStyle="1" w:styleId="10pt3">
    <w:name w:val="Основной текст + 10 pt3"/>
    <w:aliases w:val="Интервал 0 pt6"/>
    <w:basedOn w:val="a4"/>
    <w:uiPriority w:val="99"/>
    <w:rsid w:val="000F18DF"/>
    <w:rPr>
      <w:rFonts w:eastAsia="Times New Roman"/>
      <w:color w:val="000000"/>
      <w:spacing w:val="3"/>
      <w:w w:val="100"/>
      <w:position w:val="0"/>
      <w:sz w:val="20"/>
      <w:szCs w:val="20"/>
      <w:lang w:val="ru-RU" w:eastAsia="ru-RU"/>
    </w:rPr>
  </w:style>
  <w:style w:type="character" w:customStyle="1" w:styleId="8">
    <w:name w:val="Основной текст + 8"/>
    <w:aliases w:val="5 pt2,Интервал 0 pt3"/>
    <w:basedOn w:val="a4"/>
    <w:uiPriority w:val="99"/>
    <w:rsid w:val="000F18DF"/>
    <w:rPr>
      <w:rFonts w:ascii="Times New Roman" w:hAnsi="Times New Roman" w:cs="Times New Roman"/>
      <w:color w:val="000000"/>
      <w:spacing w:val="11"/>
      <w:w w:val="100"/>
      <w:position w:val="0"/>
      <w:sz w:val="17"/>
      <w:szCs w:val="17"/>
      <w:u w:val="none"/>
      <w:lang w:val="ru-RU" w:eastAsia="ru-RU"/>
    </w:rPr>
  </w:style>
  <w:style w:type="character" w:customStyle="1" w:styleId="80">
    <w:name w:val="Заголовок №8_"/>
    <w:basedOn w:val="a0"/>
    <w:link w:val="81"/>
    <w:uiPriority w:val="99"/>
    <w:locked/>
    <w:rsid w:val="000F18DF"/>
    <w:rPr>
      <w:b/>
      <w:bCs/>
      <w:spacing w:val="1"/>
      <w:shd w:val="clear" w:color="auto" w:fill="FFFFFF"/>
    </w:rPr>
  </w:style>
  <w:style w:type="paragraph" w:customStyle="1" w:styleId="81">
    <w:name w:val="Заголовок №8"/>
    <w:basedOn w:val="a"/>
    <w:link w:val="80"/>
    <w:uiPriority w:val="99"/>
    <w:rsid w:val="000F18DF"/>
    <w:pPr>
      <w:widowControl w:val="0"/>
      <w:shd w:val="clear" w:color="auto" w:fill="FFFFFF"/>
      <w:spacing w:before="420" w:after="420" w:line="322" w:lineRule="exact"/>
      <w:ind w:hanging="1420"/>
      <w:outlineLvl w:val="7"/>
    </w:pPr>
    <w:rPr>
      <w:rFonts w:asciiTheme="minorHAnsi" w:eastAsiaTheme="minorHAnsi" w:hAnsiTheme="minorHAnsi" w:cstheme="minorBidi"/>
      <w:b/>
      <w:bCs/>
      <w:spacing w:val="1"/>
    </w:rPr>
  </w:style>
  <w:style w:type="character" w:customStyle="1" w:styleId="0pt">
    <w:name w:val="Основной текст + Интервал 0 pt"/>
    <w:basedOn w:val="a4"/>
    <w:uiPriority w:val="99"/>
    <w:rsid w:val="000F18DF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0F18DF"/>
    <w:rPr>
      <w:spacing w:val="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F18DF"/>
    <w:pPr>
      <w:widowControl w:val="0"/>
      <w:shd w:val="clear" w:color="auto" w:fill="FFFFFF"/>
      <w:spacing w:before="420" w:after="420" w:line="240" w:lineRule="atLeast"/>
      <w:jc w:val="center"/>
    </w:pPr>
    <w:rPr>
      <w:rFonts w:asciiTheme="minorHAnsi" w:eastAsiaTheme="minorHAnsi" w:hAnsiTheme="minorHAnsi" w:cstheme="minorBidi"/>
      <w:spacing w:val="3"/>
    </w:rPr>
  </w:style>
  <w:style w:type="character" w:customStyle="1" w:styleId="20pt">
    <w:name w:val="Основной текст (2) + Интервал 0 pt"/>
    <w:basedOn w:val="21"/>
    <w:uiPriority w:val="99"/>
    <w:rsid w:val="000F18DF"/>
    <w:rPr>
      <w:color w:val="000000"/>
      <w:w w:val="100"/>
      <w:position w:val="0"/>
      <w:lang w:val="ru-RU" w:eastAsia="ru-RU"/>
    </w:rPr>
  </w:style>
  <w:style w:type="character" w:customStyle="1" w:styleId="30pt">
    <w:name w:val="Основной текст (3) + Интервал 0 pt"/>
    <w:basedOn w:val="32"/>
    <w:uiPriority w:val="99"/>
    <w:rsid w:val="000F18DF"/>
    <w:rPr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9">
    <w:name w:val="Основной текст (9)_"/>
    <w:basedOn w:val="a0"/>
    <w:link w:val="91"/>
    <w:uiPriority w:val="99"/>
    <w:locked/>
    <w:rsid w:val="000F18DF"/>
    <w:rPr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0F18DF"/>
    <w:pPr>
      <w:widowControl w:val="0"/>
      <w:shd w:val="clear" w:color="auto" w:fill="FFFFFF"/>
      <w:spacing w:before="420" w:after="0" w:line="240" w:lineRule="atLeast"/>
      <w:jc w:val="center"/>
    </w:pPr>
    <w:rPr>
      <w:rFonts w:asciiTheme="minorHAnsi" w:eastAsiaTheme="minorHAnsi" w:hAnsiTheme="minorHAnsi" w:cstheme="minorBidi"/>
    </w:rPr>
  </w:style>
  <w:style w:type="character" w:customStyle="1" w:styleId="6">
    <w:name w:val="Заголовок №6_"/>
    <w:basedOn w:val="a0"/>
    <w:link w:val="61"/>
    <w:uiPriority w:val="99"/>
    <w:locked/>
    <w:rsid w:val="000F18DF"/>
    <w:rPr>
      <w:rFonts w:ascii="Microsoft Sans Serif" w:hAnsi="Microsoft Sans Serif" w:cs="Microsoft Sans Serif"/>
      <w:spacing w:val="6"/>
      <w:w w:val="60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0F18DF"/>
    <w:pPr>
      <w:widowControl w:val="0"/>
      <w:shd w:val="clear" w:color="auto" w:fill="FFFFFF"/>
      <w:spacing w:before="120" w:after="420" w:line="240" w:lineRule="atLeast"/>
      <w:jc w:val="center"/>
      <w:outlineLvl w:val="5"/>
    </w:pPr>
    <w:rPr>
      <w:rFonts w:ascii="Microsoft Sans Serif" w:eastAsiaTheme="minorHAnsi" w:hAnsi="Microsoft Sans Serif" w:cs="Microsoft Sans Serif"/>
      <w:spacing w:val="6"/>
      <w:w w:val="60"/>
    </w:rPr>
  </w:style>
  <w:style w:type="character" w:customStyle="1" w:styleId="16">
    <w:name w:val="Основной текст (16)_"/>
    <w:basedOn w:val="a0"/>
    <w:link w:val="160"/>
    <w:uiPriority w:val="99"/>
    <w:locked/>
    <w:rsid w:val="000F18DF"/>
    <w:rPr>
      <w:spacing w:val="9"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0F18DF"/>
    <w:pPr>
      <w:widowControl w:val="0"/>
      <w:shd w:val="clear" w:color="auto" w:fill="FFFFFF"/>
      <w:spacing w:before="420" w:after="0" w:line="240" w:lineRule="atLeast"/>
      <w:jc w:val="center"/>
    </w:pPr>
    <w:rPr>
      <w:rFonts w:asciiTheme="minorHAnsi" w:eastAsiaTheme="minorHAnsi" w:hAnsiTheme="minorHAnsi" w:cstheme="minorBidi"/>
      <w:spacing w:val="9"/>
      <w:sz w:val="26"/>
      <w:szCs w:val="26"/>
    </w:rPr>
  </w:style>
  <w:style w:type="character" w:customStyle="1" w:styleId="17">
    <w:name w:val="Основной текст (17)_"/>
    <w:basedOn w:val="a0"/>
    <w:link w:val="170"/>
    <w:uiPriority w:val="99"/>
    <w:locked/>
    <w:rsid w:val="000F18DF"/>
    <w:rPr>
      <w:rFonts w:ascii="Century Schoolbook" w:hAnsi="Century Schoolbook" w:cs="Century Schoolbook"/>
      <w:spacing w:val="12"/>
      <w:sz w:val="17"/>
      <w:szCs w:val="17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0F18DF"/>
    <w:pPr>
      <w:widowControl w:val="0"/>
      <w:shd w:val="clear" w:color="auto" w:fill="FFFFFF"/>
      <w:spacing w:after="0" w:line="240" w:lineRule="atLeast"/>
      <w:ind w:firstLine="720"/>
    </w:pPr>
    <w:rPr>
      <w:rFonts w:ascii="Century Schoolbook" w:eastAsiaTheme="minorHAnsi" w:hAnsi="Century Schoolbook" w:cs="Century Schoolbook"/>
      <w:spacing w:val="12"/>
      <w:sz w:val="17"/>
      <w:szCs w:val="17"/>
    </w:rPr>
  </w:style>
  <w:style w:type="character" w:customStyle="1" w:styleId="18">
    <w:name w:val="Основной текст (18)_"/>
    <w:basedOn w:val="a0"/>
    <w:link w:val="180"/>
    <w:uiPriority w:val="99"/>
    <w:locked/>
    <w:rsid w:val="000F18DF"/>
    <w:rPr>
      <w:rFonts w:ascii="Calibri" w:hAnsi="Calibri" w:cs="Calibri"/>
      <w:noProof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0F18DF"/>
    <w:pPr>
      <w:widowControl w:val="0"/>
      <w:shd w:val="clear" w:color="auto" w:fill="FFFFFF"/>
      <w:spacing w:before="60" w:after="0" w:line="240" w:lineRule="atLeast"/>
      <w:ind w:firstLine="720"/>
    </w:pPr>
    <w:rPr>
      <w:rFonts w:eastAsiaTheme="minorHAnsi"/>
      <w:noProof/>
    </w:rPr>
  </w:style>
  <w:style w:type="character" w:customStyle="1" w:styleId="1pt">
    <w:name w:val="Основной текст + Интервал 1 pt"/>
    <w:basedOn w:val="a4"/>
    <w:uiPriority w:val="99"/>
    <w:rsid w:val="000F18DF"/>
    <w:rPr>
      <w:color w:val="000000"/>
      <w:spacing w:val="24"/>
      <w:w w:val="100"/>
      <w:position w:val="0"/>
      <w:sz w:val="24"/>
      <w:szCs w:val="24"/>
      <w:lang w:val="ru-RU" w:eastAsia="ru-RU"/>
    </w:rPr>
  </w:style>
  <w:style w:type="character" w:customStyle="1" w:styleId="23">
    <w:name w:val="Основной текст (2) + Малые прописные"/>
    <w:aliases w:val="Интервал 0 pt80"/>
    <w:basedOn w:val="21"/>
    <w:uiPriority w:val="99"/>
    <w:rsid w:val="000F18DF"/>
    <w:rPr>
      <w:smallCaps/>
      <w:color w:val="000000"/>
      <w:w w:val="100"/>
      <w:position w:val="0"/>
      <w:lang w:val="ru-RU" w:eastAsia="ru-RU"/>
    </w:rPr>
  </w:style>
  <w:style w:type="character" w:customStyle="1" w:styleId="230">
    <w:name w:val="Основной текст (2) + Малые прописные3"/>
    <w:aliases w:val="Интервал 0 pt79"/>
    <w:basedOn w:val="21"/>
    <w:uiPriority w:val="99"/>
    <w:rsid w:val="000F18DF"/>
    <w:rPr>
      <w:smallCaps/>
      <w:color w:val="000000"/>
      <w:w w:val="100"/>
      <w:position w:val="0"/>
      <w:u w:val="single"/>
      <w:lang w:val="ru-RU" w:eastAsia="ru-RU"/>
    </w:rPr>
  </w:style>
  <w:style w:type="character" w:customStyle="1" w:styleId="6-1pt">
    <w:name w:val="Заголовок №6 + Интервал -1 pt"/>
    <w:basedOn w:val="6"/>
    <w:uiPriority w:val="99"/>
    <w:rsid w:val="000F18DF"/>
    <w:rPr>
      <w:color w:val="000000"/>
      <w:spacing w:val="-29"/>
      <w:position w:val="0"/>
      <w:sz w:val="24"/>
      <w:szCs w:val="24"/>
      <w:lang w:val="ru-RU" w:eastAsia="ru-RU"/>
    </w:rPr>
  </w:style>
  <w:style w:type="character" w:customStyle="1" w:styleId="10pt">
    <w:name w:val="Основной текст + 10 pt"/>
    <w:aliases w:val="Интервал 0 pt"/>
    <w:basedOn w:val="a4"/>
    <w:uiPriority w:val="99"/>
    <w:rsid w:val="000F18DF"/>
    <w:rPr>
      <w:rFonts w:ascii="Times New Roman" w:hAnsi="Times New Roman" w:cs="Times New Roman"/>
      <w:color w:val="000000"/>
      <w:w w:val="100"/>
      <w:position w:val="0"/>
      <w:sz w:val="20"/>
      <w:szCs w:val="20"/>
      <w:u w:val="none"/>
      <w:lang w:val="ru-RU" w:eastAsia="ru-RU"/>
    </w:rPr>
  </w:style>
  <w:style w:type="paragraph" w:customStyle="1" w:styleId="90">
    <w:name w:val="Основной текст (9)"/>
    <w:basedOn w:val="a"/>
    <w:uiPriority w:val="99"/>
    <w:rsid w:val="000F18DF"/>
    <w:pPr>
      <w:widowControl w:val="0"/>
      <w:shd w:val="clear" w:color="auto" w:fill="FFFFFF"/>
      <w:spacing w:before="420" w:after="0" w:line="240" w:lineRule="atLeast"/>
      <w:jc w:val="center"/>
    </w:pPr>
    <w:rPr>
      <w:rFonts w:ascii="Times New Roman" w:eastAsia="Times New Roman" w:hAnsi="Times New Roman" w:cs="Times New Roman"/>
      <w:spacing w:val="-1"/>
      <w:lang w:eastAsia="ru-RU"/>
    </w:rPr>
  </w:style>
  <w:style w:type="character" w:customStyle="1" w:styleId="92">
    <w:name w:val="Основной текст (9) + Малые прописные"/>
    <w:aliases w:val="Интервал 1 pt"/>
    <w:basedOn w:val="9"/>
    <w:uiPriority w:val="99"/>
    <w:rsid w:val="000F18DF"/>
    <w:rPr>
      <w:rFonts w:ascii="Times New Roman" w:hAnsi="Times New Roman" w:cs="Times New Roman"/>
      <w:smallCaps/>
      <w:color w:val="000000"/>
      <w:spacing w:val="31"/>
      <w:w w:val="100"/>
      <w:position w:val="0"/>
      <w:u w:val="none"/>
      <w:lang w:val="ru-RU" w:eastAsia="ru-RU"/>
    </w:rPr>
  </w:style>
  <w:style w:type="character" w:customStyle="1" w:styleId="60">
    <w:name w:val="Заголовок №6"/>
    <w:basedOn w:val="6"/>
    <w:uiPriority w:val="99"/>
    <w:rsid w:val="000F18DF"/>
    <w:rPr>
      <w:color w:val="000000"/>
      <w:position w:val="0"/>
      <w:sz w:val="24"/>
      <w:szCs w:val="24"/>
      <w:u w:val="none"/>
      <w:lang w:val="ru-RU" w:eastAsia="ru-RU"/>
    </w:rPr>
  </w:style>
  <w:style w:type="character" w:customStyle="1" w:styleId="a5">
    <w:name w:val="Основной текст + Малые прописные"/>
    <w:aliases w:val="Интервал 0 pt14"/>
    <w:basedOn w:val="a4"/>
    <w:uiPriority w:val="99"/>
    <w:rsid w:val="000F18DF"/>
    <w:rPr>
      <w:rFonts w:ascii="Times New Roman" w:hAnsi="Times New Roman" w:cs="Times New Roman"/>
      <w:smallCaps/>
      <w:color w:val="000000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910pt">
    <w:name w:val="Основной текст (9) + 10 pt"/>
    <w:basedOn w:val="9"/>
    <w:uiPriority w:val="99"/>
    <w:rsid w:val="000F18DF"/>
    <w:rPr>
      <w:rFonts w:ascii="Times New Roman" w:hAnsi="Times New Roman" w:cs="Times New Roman"/>
      <w:color w:val="000000"/>
      <w:w w:val="100"/>
      <w:position w:val="0"/>
      <w:sz w:val="20"/>
      <w:szCs w:val="20"/>
      <w:u w:val="none"/>
      <w:lang w:val="ru-RU" w:eastAsia="ru-RU"/>
    </w:rPr>
  </w:style>
  <w:style w:type="character" w:customStyle="1" w:styleId="810">
    <w:name w:val="Основной текст + 81"/>
    <w:aliases w:val="5 pt,Интервал 0 pt13"/>
    <w:basedOn w:val="a4"/>
    <w:uiPriority w:val="99"/>
    <w:rsid w:val="000F18DF"/>
    <w:rPr>
      <w:rFonts w:ascii="Times New Roman" w:hAnsi="Times New Roman" w:cs="Times New Roman"/>
      <w:color w:val="000000"/>
      <w:w w:val="100"/>
      <w:position w:val="0"/>
      <w:sz w:val="17"/>
      <w:szCs w:val="17"/>
      <w:u w:val="none"/>
      <w:lang w:val="ru-RU" w:eastAsia="ru-RU"/>
    </w:rPr>
  </w:style>
  <w:style w:type="character" w:customStyle="1" w:styleId="14">
    <w:name w:val="Основной текст (14)_"/>
    <w:basedOn w:val="a0"/>
    <w:link w:val="140"/>
    <w:uiPriority w:val="99"/>
    <w:locked/>
    <w:rsid w:val="000F18DF"/>
    <w:rPr>
      <w:b/>
      <w:bCs/>
      <w:spacing w:val="-2"/>
      <w:shd w:val="clear" w:color="auto" w:fill="FFFFFF"/>
    </w:rPr>
  </w:style>
  <w:style w:type="character" w:customStyle="1" w:styleId="1411pt">
    <w:name w:val="Основной текст (14) + 11 pt"/>
    <w:aliases w:val="Не полужирный,Интервал 0 pt12"/>
    <w:basedOn w:val="14"/>
    <w:uiPriority w:val="99"/>
    <w:rsid w:val="000F18DF"/>
    <w:rPr>
      <w:color w:val="000000"/>
      <w:w w:val="100"/>
      <w:position w:val="0"/>
      <w:sz w:val="22"/>
      <w:szCs w:val="22"/>
      <w:lang w:val="ru-RU" w:eastAsia="ru-RU"/>
    </w:rPr>
  </w:style>
  <w:style w:type="paragraph" w:customStyle="1" w:styleId="140">
    <w:name w:val="Основной текст (14)"/>
    <w:basedOn w:val="a"/>
    <w:link w:val="14"/>
    <w:uiPriority w:val="99"/>
    <w:rsid w:val="000F18DF"/>
    <w:pPr>
      <w:widowControl w:val="0"/>
      <w:shd w:val="clear" w:color="auto" w:fill="FFFFFF"/>
      <w:spacing w:after="180" w:line="274" w:lineRule="exact"/>
      <w:jc w:val="center"/>
    </w:pPr>
    <w:rPr>
      <w:rFonts w:asciiTheme="minorHAnsi" w:eastAsiaTheme="minorHAnsi" w:hAnsiTheme="minorHAnsi" w:cstheme="minorBidi"/>
      <w:b/>
      <w:bCs/>
      <w:spacing w:val="-2"/>
    </w:rPr>
  </w:style>
  <w:style w:type="character" w:customStyle="1" w:styleId="210">
    <w:name w:val="Основной текст (2) + Малые прописные1"/>
    <w:aliases w:val="Интервал 0 pt11"/>
    <w:uiPriority w:val="99"/>
    <w:rsid w:val="000F18DF"/>
    <w:rPr>
      <w:rFonts w:ascii="Times New Roman" w:hAnsi="Times New Roman" w:cs="Times New Roman"/>
      <w:smallCaps/>
      <w:color w:val="00000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10pt2">
    <w:name w:val="Основной текст + 10 pt2"/>
    <w:aliases w:val="Полужирный,Интервал 0 pt10,Основной текст + 10 pt15,Интервал 0 pt101"/>
    <w:uiPriority w:val="99"/>
    <w:rsid w:val="000F18DF"/>
    <w:rPr>
      <w:rFonts w:ascii="Times New Roman" w:hAnsi="Times New Roman" w:cs="Times New Roman"/>
      <w:b/>
      <w:bCs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10pt1">
    <w:name w:val="Основной текст + 10 pt1"/>
    <w:aliases w:val="Курсив,Интервал 0 pt9"/>
    <w:uiPriority w:val="99"/>
    <w:rsid w:val="000F18DF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MicrosoftSansSerif">
    <w:name w:val="Основной текст + Microsoft Sans Serif"/>
    <w:aliases w:val="Интервал 0 pt8,Масштаб 60%"/>
    <w:uiPriority w:val="99"/>
    <w:rsid w:val="000F18DF"/>
    <w:rPr>
      <w:rFonts w:ascii="Microsoft Sans Serif" w:hAnsi="Microsoft Sans Serif" w:cs="Microsoft Sans Serif"/>
      <w:color w:val="000000"/>
      <w:spacing w:val="6"/>
      <w:w w:val="6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6">
    <w:name w:val="Body Text"/>
    <w:basedOn w:val="a"/>
    <w:link w:val="a7"/>
    <w:uiPriority w:val="99"/>
    <w:rsid w:val="000F18DF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0F18DF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310">
    <w:name w:val="Основной текст (3)1"/>
    <w:basedOn w:val="a"/>
    <w:uiPriority w:val="99"/>
    <w:rsid w:val="000F18DF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b/>
      <w:bCs/>
      <w:sz w:val="27"/>
      <w:szCs w:val="27"/>
    </w:rPr>
  </w:style>
  <w:style w:type="character" w:customStyle="1" w:styleId="314pt">
    <w:name w:val="Основной текст (3) + 14 pt"/>
    <w:aliases w:val="Не полужирный1"/>
    <w:basedOn w:val="32"/>
    <w:uiPriority w:val="99"/>
    <w:rsid w:val="000F18DF"/>
    <w:rPr>
      <w:sz w:val="28"/>
      <w:szCs w:val="28"/>
    </w:rPr>
  </w:style>
  <w:style w:type="paragraph" w:customStyle="1" w:styleId="10">
    <w:name w:val="Абзац списка1"/>
    <w:basedOn w:val="a"/>
    <w:rsid w:val="000F18DF"/>
    <w:pPr>
      <w:ind w:left="720"/>
    </w:pPr>
    <w:rPr>
      <w:rFonts w:eastAsia="MS Mincho"/>
    </w:rPr>
  </w:style>
  <w:style w:type="paragraph" w:customStyle="1" w:styleId="ConsPlusNormal">
    <w:name w:val="ConsPlusNormal"/>
    <w:uiPriority w:val="99"/>
    <w:rsid w:val="000F18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pt8">
    <w:name w:val="Основной текст + 10 pt8"/>
    <w:basedOn w:val="a0"/>
    <w:uiPriority w:val="99"/>
    <w:rsid w:val="000F18D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10pt2">
    <w:name w:val="Основной текст (9) + 10 pt2"/>
    <w:basedOn w:val="9"/>
    <w:uiPriority w:val="99"/>
    <w:rsid w:val="000F18DF"/>
    <w:rPr>
      <w:sz w:val="20"/>
      <w:szCs w:val="20"/>
    </w:rPr>
  </w:style>
  <w:style w:type="character" w:customStyle="1" w:styleId="108">
    <w:name w:val="Основной текст + 108"/>
    <w:aliases w:val="5 pt67"/>
    <w:basedOn w:val="a0"/>
    <w:uiPriority w:val="99"/>
    <w:rsid w:val="000F18D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8">
    <w:name w:val="Title"/>
    <w:basedOn w:val="a"/>
    <w:link w:val="a9"/>
    <w:qFormat/>
    <w:rsid w:val="000F18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0F18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rsid w:val="000F18DF"/>
    <w:rPr>
      <w:color w:val="0000FF"/>
      <w:u w:val="single"/>
    </w:rPr>
  </w:style>
  <w:style w:type="character" w:customStyle="1" w:styleId="113">
    <w:name w:val="Заголовок №11 (3)_"/>
    <w:basedOn w:val="a0"/>
    <w:link w:val="1130"/>
    <w:uiPriority w:val="99"/>
    <w:locked/>
    <w:rsid w:val="000F18DF"/>
    <w:rPr>
      <w:b/>
      <w:bCs/>
      <w:shd w:val="clear" w:color="auto" w:fill="FFFFFF"/>
    </w:rPr>
  </w:style>
  <w:style w:type="paragraph" w:customStyle="1" w:styleId="1130">
    <w:name w:val="Заголовок №11 (3)"/>
    <w:basedOn w:val="a"/>
    <w:link w:val="113"/>
    <w:uiPriority w:val="99"/>
    <w:rsid w:val="000F18DF"/>
    <w:pPr>
      <w:widowControl w:val="0"/>
      <w:shd w:val="clear" w:color="auto" w:fill="FFFFFF"/>
      <w:spacing w:before="480" w:after="480" w:line="322" w:lineRule="exact"/>
      <w:ind w:hanging="1440"/>
    </w:pPr>
    <w:rPr>
      <w:rFonts w:asciiTheme="minorHAnsi" w:eastAsiaTheme="minorHAnsi" w:hAnsiTheme="minorHAnsi" w:cstheme="minorBidi"/>
      <w:b/>
      <w:bCs/>
    </w:rPr>
  </w:style>
  <w:style w:type="character" w:customStyle="1" w:styleId="13">
    <w:name w:val="Заголовок №13_"/>
    <w:basedOn w:val="a0"/>
    <w:link w:val="130"/>
    <w:uiPriority w:val="99"/>
    <w:locked/>
    <w:rsid w:val="000F18DF"/>
    <w:rPr>
      <w:b/>
      <w:bCs/>
      <w:shd w:val="clear" w:color="auto" w:fill="FFFFFF"/>
    </w:rPr>
  </w:style>
  <w:style w:type="paragraph" w:customStyle="1" w:styleId="130">
    <w:name w:val="Заголовок №13"/>
    <w:basedOn w:val="a"/>
    <w:link w:val="13"/>
    <w:uiPriority w:val="99"/>
    <w:rsid w:val="000F18DF"/>
    <w:pPr>
      <w:widowControl w:val="0"/>
      <w:shd w:val="clear" w:color="auto" w:fill="FFFFFF"/>
      <w:spacing w:before="540" w:after="540" w:line="240" w:lineRule="atLeast"/>
      <w:ind w:hanging="1880"/>
    </w:pPr>
    <w:rPr>
      <w:rFonts w:asciiTheme="minorHAnsi" w:eastAsiaTheme="minorHAnsi" w:hAnsiTheme="minorHAnsi" w:cstheme="minorBidi"/>
      <w:b/>
      <w:bCs/>
    </w:rPr>
  </w:style>
  <w:style w:type="character" w:customStyle="1" w:styleId="11pt">
    <w:name w:val="Основной текст + 11 pt"/>
    <w:aliases w:val="Интервал 0 pt7"/>
    <w:basedOn w:val="a4"/>
    <w:uiPriority w:val="99"/>
    <w:rsid w:val="000F18DF"/>
    <w:rPr>
      <w:rFonts w:ascii="Times New Roman" w:hAnsi="Times New Roman" w:cs="Times New Roman"/>
      <w:color w:val="000000"/>
      <w:spacing w:val="-2"/>
      <w:w w:val="100"/>
      <w:position w:val="0"/>
      <w:sz w:val="22"/>
      <w:szCs w:val="22"/>
      <w:u w:val="none"/>
      <w:lang w:val="ru-RU" w:eastAsia="ru-RU"/>
    </w:rPr>
  </w:style>
  <w:style w:type="character" w:customStyle="1" w:styleId="910pt1">
    <w:name w:val="Основной текст (9) + 10 pt1"/>
    <w:aliases w:val="Интервал 0 pt5"/>
    <w:basedOn w:val="9"/>
    <w:uiPriority w:val="99"/>
    <w:rsid w:val="000F18DF"/>
    <w:rPr>
      <w:color w:val="000000"/>
      <w:spacing w:val="-2"/>
      <w:w w:val="100"/>
      <w:position w:val="0"/>
      <w:sz w:val="20"/>
      <w:szCs w:val="20"/>
      <w:lang w:val="ru-RU" w:eastAsia="ru-RU"/>
    </w:rPr>
  </w:style>
  <w:style w:type="character" w:customStyle="1" w:styleId="90pt">
    <w:name w:val="Основной текст (9) + Интервал 0 pt"/>
    <w:basedOn w:val="9"/>
    <w:uiPriority w:val="99"/>
    <w:rsid w:val="000F18DF"/>
    <w:rPr>
      <w:color w:val="000000"/>
      <w:spacing w:val="-2"/>
      <w:w w:val="100"/>
      <w:position w:val="0"/>
      <w:lang w:val="ru-RU" w:eastAsia="ru-RU"/>
    </w:rPr>
  </w:style>
  <w:style w:type="character" w:customStyle="1" w:styleId="140pt">
    <w:name w:val="Основной текст (14) + Интервал 0 pt"/>
    <w:basedOn w:val="14"/>
    <w:uiPriority w:val="99"/>
    <w:rsid w:val="000F18DF"/>
    <w:rPr>
      <w:color w:val="000000"/>
      <w:spacing w:val="-4"/>
      <w:w w:val="100"/>
      <w:position w:val="0"/>
      <w:lang w:val="ru-RU" w:eastAsia="ru-RU"/>
    </w:rPr>
  </w:style>
  <w:style w:type="character" w:customStyle="1" w:styleId="1130pt">
    <w:name w:val="Заголовок №11 (3) + Интервал 0 pt"/>
    <w:basedOn w:val="113"/>
    <w:uiPriority w:val="99"/>
    <w:rsid w:val="000F18DF"/>
    <w:rPr>
      <w:rFonts w:eastAsia="Times New Roman"/>
      <w:color w:val="000000"/>
      <w:w w:val="100"/>
      <w:position w:val="0"/>
      <w:sz w:val="24"/>
      <w:szCs w:val="24"/>
      <w:lang w:val="ru-RU" w:eastAsia="ru-RU"/>
    </w:rPr>
  </w:style>
  <w:style w:type="character" w:customStyle="1" w:styleId="8pt">
    <w:name w:val="Основной текст + 8 pt"/>
    <w:aliases w:val="Интервал 0 pt4"/>
    <w:basedOn w:val="a4"/>
    <w:uiPriority w:val="99"/>
    <w:rsid w:val="000F18DF"/>
    <w:rPr>
      <w:rFonts w:ascii="Times New Roman" w:hAnsi="Times New Roman" w:cs="Times New Roman"/>
      <w:color w:val="000000"/>
      <w:spacing w:val="2"/>
      <w:w w:val="100"/>
      <w:position w:val="0"/>
      <w:sz w:val="16"/>
      <w:szCs w:val="16"/>
      <w:u w:val="none"/>
      <w:lang w:val="ru-RU" w:eastAsia="ru-RU"/>
    </w:rPr>
  </w:style>
  <w:style w:type="character" w:customStyle="1" w:styleId="ab">
    <w:name w:val="Подпись к таблице_"/>
    <w:basedOn w:val="a0"/>
    <w:link w:val="ac"/>
    <w:uiPriority w:val="99"/>
    <w:locked/>
    <w:rsid w:val="000F18DF"/>
    <w:rPr>
      <w:rFonts w:eastAsia="Times New Roman"/>
      <w:spacing w:val="-2"/>
      <w:shd w:val="clear" w:color="auto" w:fill="FFFFFF"/>
    </w:rPr>
  </w:style>
  <w:style w:type="character" w:customStyle="1" w:styleId="0pt0">
    <w:name w:val="Подпись к таблице + Интервал 0 pt"/>
    <w:basedOn w:val="ab"/>
    <w:uiPriority w:val="99"/>
    <w:rsid w:val="000F18DF"/>
    <w:rPr>
      <w:color w:val="000000"/>
      <w:w w:val="100"/>
      <w:position w:val="0"/>
      <w:lang w:val="ru-RU" w:eastAsia="ru-RU"/>
    </w:rPr>
  </w:style>
  <w:style w:type="paragraph" w:customStyle="1" w:styleId="ac">
    <w:name w:val="Подпись к таблице"/>
    <w:basedOn w:val="a"/>
    <w:link w:val="ab"/>
    <w:uiPriority w:val="99"/>
    <w:rsid w:val="000F18DF"/>
    <w:pPr>
      <w:widowControl w:val="0"/>
      <w:shd w:val="clear" w:color="auto" w:fill="FFFFFF"/>
      <w:spacing w:after="0" w:line="240" w:lineRule="atLeast"/>
    </w:pPr>
    <w:rPr>
      <w:rFonts w:asciiTheme="minorHAnsi" w:eastAsia="Times New Roman" w:hAnsiTheme="minorHAnsi" w:cstheme="minorBidi"/>
      <w:spacing w:val="-2"/>
    </w:rPr>
  </w:style>
  <w:style w:type="character" w:customStyle="1" w:styleId="39">
    <w:name w:val="Основной текст (39)_"/>
    <w:basedOn w:val="a0"/>
    <w:link w:val="390"/>
    <w:uiPriority w:val="99"/>
    <w:locked/>
    <w:rsid w:val="000F18DF"/>
    <w:rPr>
      <w:rFonts w:ascii="Century Schoolbook" w:hAnsi="Century Schoolbook" w:cs="Century Schoolbook"/>
      <w:spacing w:val="5"/>
      <w:sz w:val="19"/>
      <w:szCs w:val="19"/>
      <w:shd w:val="clear" w:color="auto" w:fill="FFFFFF"/>
    </w:rPr>
  </w:style>
  <w:style w:type="character" w:customStyle="1" w:styleId="390pt">
    <w:name w:val="Основной текст (39) + Интервал 0 pt"/>
    <w:basedOn w:val="39"/>
    <w:uiPriority w:val="99"/>
    <w:rsid w:val="000F18DF"/>
    <w:rPr>
      <w:color w:val="000000"/>
      <w:spacing w:val="-13"/>
      <w:w w:val="100"/>
      <w:position w:val="0"/>
      <w:lang w:val="ru-RU" w:eastAsia="ru-RU"/>
    </w:rPr>
  </w:style>
  <w:style w:type="character" w:customStyle="1" w:styleId="40">
    <w:name w:val="Основной текст (40)_"/>
    <w:basedOn w:val="a0"/>
    <w:link w:val="400"/>
    <w:uiPriority w:val="99"/>
    <w:locked/>
    <w:rsid w:val="000F18DF"/>
    <w:rPr>
      <w:rFonts w:eastAsia="Times New Roman"/>
      <w:spacing w:val="-3"/>
      <w:sz w:val="21"/>
      <w:szCs w:val="21"/>
      <w:shd w:val="clear" w:color="auto" w:fill="FFFFFF"/>
      <w:lang w:val="en-US"/>
    </w:rPr>
  </w:style>
  <w:style w:type="paragraph" w:customStyle="1" w:styleId="390">
    <w:name w:val="Основной текст (39)"/>
    <w:basedOn w:val="a"/>
    <w:link w:val="39"/>
    <w:uiPriority w:val="99"/>
    <w:rsid w:val="000F18DF"/>
    <w:pPr>
      <w:widowControl w:val="0"/>
      <w:shd w:val="clear" w:color="auto" w:fill="FFFFFF"/>
      <w:spacing w:before="420" w:after="0" w:line="240" w:lineRule="atLeast"/>
      <w:jc w:val="center"/>
    </w:pPr>
    <w:rPr>
      <w:rFonts w:ascii="Century Schoolbook" w:eastAsiaTheme="minorHAnsi" w:hAnsi="Century Schoolbook" w:cs="Century Schoolbook"/>
      <w:spacing w:val="5"/>
      <w:sz w:val="19"/>
      <w:szCs w:val="19"/>
    </w:rPr>
  </w:style>
  <w:style w:type="paragraph" w:customStyle="1" w:styleId="400">
    <w:name w:val="Основной текст (40)"/>
    <w:basedOn w:val="a"/>
    <w:link w:val="40"/>
    <w:uiPriority w:val="99"/>
    <w:rsid w:val="000F18DF"/>
    <w:pPr>
      <w:widowControl w:val="0"/>
      <w:shd w:val="clear" w:color="auto" w:fill="FFFFFF"/>
      <w:spacing w:after="0" w:line="240" w:lineRule="atLeast"/>
      <w:ind w:firstLine="720"/>
    </w:pPr>
    <w:rPr>
      <w:rFonts w:asciiTheme="minorHAnsi" w:eastAsia="Times New Roman" w:hAnsiTheme="minorHAnsi" w:cstheme="minorBidi"/>
      <w:spacing w:val="-3"/>
      <w:sz w:val="21"/>
      <w:szCs w:val="21"/>
      <w:lang w:val="en-US"/>
    </w:rPr>
  </w:style>
  <w:style w:type="character" w:customStyle="1" w:styleId="7">
    <w:name w:val="Заголовок №7_"/>
    <w:basedOn w:val="a0"/>
    <w:link w:val="70"/>
    <w:uiPriority w:val="99"/>
    <w:locked/>
    <w:rsid w:val="000F18DF"/>
    <w:rPr>
      <w:rFonts w:ascii="Corbel" w:hAnsi="Corbel" w:cs="Corbel"/>
      <w:spacing w:val="-56"/>
      <w:sz w:val="34"/>
      <w:szCs w:val="34"/>
      <w:shd w:val="clear" w:color="auto" w:fill="FFFFFF"/>
    </w:rPr>
  </w:style>
  <w:style w:type="character" w:customStyle="1" w:styleId="70pt">
    <w:name w:val="Заголовок №7 + Интервал 0 pt"/>
    <w:basedOn w:val="7"/>
    <w:uiPriority w:val="99"/>
    <w:rsid w:val="000F18DF"/>
    <w:rPr>
      <w:color w:val="000000"/>
      <w:spacing w:val="0"/>
      <w:w w:val="100"/>
      <w:position w:val="0"/>
      <w:lang w:val="ru-RU" w:eastAsia="ru-RU"/>
    </w:rPr>
  </w:style>
  <w:style w:type="paragraph" w:customStyle="1" w:styleId="70">
    <w:name w:val="Заголовок №7"/>
    <w:basedOn w:val="a"/>
    <w:link w:val="7"/>
    <w:uiPriority w:val="99"/>
    <w:rsid w:val="000F18DF"/>
    <w:pPr>
      <w:widowControl w:val="0"/>
      <w:shd w:val="clear" w:color="auto" w:fill="FFFFFF"/>
      <w:spacing w:after="180" w:line="374" w:lineRule="exact"/>
      <w:outlineLvl w:val="6"/>
    </w:pPr>
    <w:rPr>
      <w:rFonts w:ascii="Corbel" w:eastAsiaTheme="minorHAnsi" w:hAnsi="Corbel" w:cs="Corbel"/>
      <w:spacing w:val="-56"/>
      <w:sz w:val="34"/>
      <w:szCs w:val="34"/>
    </w:rPr>
  </w:style>
  <w:style w:type="character" w:customStyle="1" w:styleId="211pt">
    <w:name w:val="Основной текст (2) + 11 pt"/>
    <w:aliases w:val="Интервал 0 pt2"/>
    <w:basedOn w:val="21"/>
    <w:uiPriority w:val="99"/>
    <w:rsid w:val="000F18DF"/>
    <w:rPr>
      <w:rFonts w:ascii="Times New Roman" w:hAnsi="Times New Roman" w:cs="Times New Roman"/>
      <w:color w:val="000000"/>
      <w:spacing w:val="-2"/>
      <w:w w:val="100"/>
      <w:position w:val="0"/>
      <w:sz w:val="22"/>
      <w:szCs w:val="22"/>
      <w:u w:val="none"/>
      <w:lang w:val="ru-RU" w:eastAsia="ru-RU"/>
    </w:rPr>
  </w:style>
  <w:style w:type="character" w:customStyle="1" w:styleId="28">
    <w:name w:val="Основной текст (2) + 8"/>
    <w:aliases w:val="5 pt1,Интервал 0 pt1"/>
    <w:basedOn w:val="21"/>
    <w:uiPriority w:val="99"/>
    <w:rsid w:val="000F18DF"/>
    <w:rPr>
      <w:rFonts w:ascii="Times New Roman" w:hAnsi="Times New Roman" w:cs="Times New Roman"/>
      <w:color w:val="000000"/>
      <w:spacing w:val="-2"/>
      <w:w w:val="100"/>
      <w:position w:val="0"/>
      <w:sz w:val="17"/>
      <w:szCs w:val="17"/>
      <w:u w:val="single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0F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18DF"/>
    <w:rPr>
      <w:rFonts w:ascii="Tahoma" w:eastAsia="Calibri" w:hAnsi="Tahoma" w:cs="Tahoma"/>
      <w:sz w:val="16"/>
      <w:szCs w:val="16"/>
    </w:rPr>
  </w:style>
  <w:style w:type="character" w:customStyle="1" w:styleId="CenturySchoolbook">
    <w:name w:val="Основной текст + Century Schoolbook"/>
    <w:aliases w:val="6,5 pt29,Интервал 0 pt95"/>
    <w:basedOn w:val="a4"/>
    <w:uiPriority w:val="99"/>
    <w:rsid w:val="000F18DF"/>
    <w:rPr>
      <w:rFonts w:ascii="Century Schoolbook" w:hAnsi="Century Schoolbook" w:cs="Century Schoolbook"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0F18DF"/>
    <w:rPr>
      <w:rFonts w:ascii="Microsoft Sans Serif" w:hAnsi="Microsoft Sans Serif" w:cs="Microsoft Sans Serif"/>
      <w:spacing w:val="18"/>
      <w:sz w:val="18"/>
      <w:szCs w:val="18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0F18DF"/>
    <w:rPr>
      <w:spacing w:val="11"/>
      <w:sz w:val="17"/>
      <w:szCs w:val="17"/>
      <w:shd w:val="clear" w:color="auto" w:fill="FFFFFF"/>
    </w:rPr>
  </w:style>
  <w:style w:type="paragraph" w:customStyle="1" w:styleId="41">
    <w:name w:val="Основной текст (4)"/>
    <w:basedOn w:val="a"/>
    <w:link w:val="4"/>
    <w:uiPriority w:val="99"/>
    <w:rsid w:val="000F18DF"/>
    <w:pPr>
      <w:widowControl w:val="0"/>
      <w:shd w:val="clear" w:color="auto" w:fill="FFFFFF"/>
      <w:spacing w:before="360" w:after="0" w:line="240" w:lineRule="atLeast"/>
      <w:ind w:hanging="440"/>
    </w:pPr>
    <w:rPr>
      <w:rFonts w:ascii="Microsoft Sans Serif" w:eastAsiaTheme="minorHAnsi" w:hAnsi="Microsoft Sans Serif" w:cs="Microsoft Sans Serif"/>
      <w:spacing w:val="18"/>
      <w:sz w:val="18"/>
      <w:szCs w:val="18"/>
    </w:rPr>
  </w:style>
  <w:style w:type="paragraph" w:customStyle="1" w:styleId="12">
    <w:name w:val="Заголовок №1"/>
    <w:basedOn w:val="a"/>
    <w:link w:val="11"/>
    <w:uiPriority w:val="99"/>
    <w:rsid w:val="000F18DF"/>
    <w:pPr>
      <w:widowControl w:val="0"/>
      <w:shd w:val="clear" w:color="auto" w:fill="FFFFFF"/>
      <w:spacing w:after="420" w:line="240" w:lineRule="atLeast"/>
      <w:outlineLvl w:val="0"/>
    </w:pPr>
    <w:rPr>
      <w:rFonts w:asciiTheme="minorHAnsi" w:eastAsiaTheme="minorHAnsi" w:hAnsiTheme="minorHAnsi" w:cstheme="minorBidi"/>
      <w:spacing w:val="11"/>
      <w:sz w:val="17"/>
      <w:szCs w:val="17"/>
    </w:rPr>
  </w:style>
  <w:style w:type="character" w:customStyle="1" w:styleId="5">
    <w:name w:val="Основной текст (5)_"/>
    <w:basedOn w:val="a0"/>
    <w:link w:val="50"/>
    <w:uiPriority w:val="99"/>
    <w:locked/>
    <w:rsid w:val="000F18DF"/>
    <w:rPr>
      <w:spacing w:val="22"/>
      <w:sz w:val="18"/>
      <w:szCs w:val="18"/>
      <w:shd w:val="clear" w:color="auto" w:fill="FFFFFF"/>
    </w:rPr>
  </w:style>
  <w:style w:type="character" w:customStyle="1" w:styleId="5CenturySchoolbook">
    <w:name w:val="Основной текст (5) + Century Schoolbook"/>
    <w:aliases w:val="4 pt,Полужирный19,Интервал 0 pt94"/>
    <w:basedOn w:val="5"/>
    <w:uiPriority w:val="99"/>
    <w:rsid w:val="000F18DF"/>
    <w:rPr>
      <w:rFonts w:ascii="Century Schoolbook" w:hAnsi="Century Schoolbook" w:cs="Century Schoolbook"/>
      <w:b/>
      <w:bCs/>
      <w:color w:val="000000"/>
      <w:spacing w:val="13"/>
      <w:w w:val="100"/>
      <w:position w:val="0"/>
      <w:sz w:val="8"/>
      <w:szCs w:val="8"/>
      <w:lang w:val="en-US" w:eastAsia="en-US"/>
    </w:rPr>
  </w:style>
  <w:style w:type="paragraph" w:customStyle="1" w:styleId="50">
    <w:name w:val="Основной текст (5)"/>
    <w:basedOn w:val="a"/>
    <w:link w:val="5"/>
    <w:uiPriority w:val="99"/>
    <w:rsid w:val="000F18DF"/>
    <w:pPr>
      <w:widowControl w:val="0"/>
      <w:shd w:val="clear" w:color="auto" w:fill="FFFFFF"/>
      <w:spacing w:before="360" w:after="0" w:line="158" w:lineRule="exact"/>
      <w:ind w:hanging="440"/>
    </w:pPr>
    <w:rPr>
      <w:rFonts w:asciiTheme="minorHAnsi" w:eastAsiaTheme="minorHAnsi" w:hAnsiTheme="minorHAnsi" w:cstheme="minorBidi"/>
      <w:spacing w:val="22"/>
      <w:sz w:val="18"/>
      <w:szCs w:val="18"/>
    </w:rPr>
  </w:style>
  <w:style w:type="character" w:customStyle="1" w:styleId="62">
    <w:name w:val="Основной текст (6)_"/>
    <w:basedOn w:val="a0"/>
    <w:link w:val="63"/>
    <w:uiPriority w:val="99"/>
    <w:locked/>
    <w:rsid w:val="000F18DF"/>
    <w:rPr>
      <w:rFonts w:ascii="Arial Narrow" w:hAnsi="Arial Narrow" w:cs="Arial Narrow"/>
      <w:spacing w:val="12"/>
      <w:sz w:val="12"/>
      <w:szCs w:val="12"/>
      <w:shd w:val="clear" w:color="auto" w:fill="FFFFFF"/>
    </w:rPr>
  </w:style>
  <w:style w:type="character" w:customStyle="1" w:styleId="71">
    <w:name w:val="Основной текст (7)_"/>
    <w:basedOn w:val="a0"/>
    <w:link w:val="72"/>
    <w:uiPriority w:val="99"/>
    <w:locked/>
    <w:rsid w:val="000F18DF"/>
    <w:rPr>
      <w:rFonts w:ascii="Century Schoolbook" w:hAnsi="Century Schoolbook" w:cs="Century Schoolbook"/>
      <w:spacing w:val="3"/>
      <w:sz w:val="16"/>
      <w:szCs w:val="16"/>
      <w:shd w:val="clear" w:color="auto" w:fill="FFFFFF"/>
    </w:rPr>
  </w:style>
  <w:style w:type="character" w:customStyle="1" w:styleId="82">
    <w:name w:val="Основной текст (8)_"/>
    <w:basedOn w:val="a0"/>
    <w:link w:val="811"/>
    <w:uiPriority w:val="99"/>
    <w:locked/>
    <w:rsid w:val="000F18DF"/>
    <w:rPr>
      <w:spacing w:val="21"/>
      <w:sz w:val="16"/>
      <w:szCs w:val="16"/>
      <w:shd w:val="clear" w:color="auto" w:fill="FFFFFF"/>
    </w:rPr>
  </w:style>
  <w:style w:type="character" w:customStyle="1" w:styleId="83">
    <w:name w:val="Основной текст (8)"/>
    <w:basedOn w:val="82"/>
    <w:uiPriority w:val="99"/>
    <w:rsid w:val="000F18DF"/>
    <w:rPr>
      <w:color w:val="000000"/>
      <w:w w:val="100"/>
      <w:position w:val="0"/>
      <w:u w:val="single"/>
      <w:lang w:val="ru-RU" w:eastAsia="ru-RU"/>
    </w:rPr>
  </w:style>
  <w:style w:type="paragraph" w:customStyle="1" w:styleId="63">
    <w:name w:val="Основной текст (6)"/>
    <w:basedOn w:val="a"/>
    <w:link w:val="62"/>
    <w:uiPriority w:val="99"/>
    <w:rsid w:val="000F18DF"/>
    <w:pPr>
      <w:widowControl w:val="0"/>
      <w:shd w:val="clear" w:color="auto" w:fill="FFFFFF"/>
      <w:spacing w:after="0" w:line="240" w:lineRule="atLeast"/>
      <w:ind w:firstLine="720"/>
    </w:pPr>
    <w:rPr>
      <w:rFonts w:ascii="Arial Narrow" w:eastAsiaTheme="minorHAnsi" w:hAnsi="Arial Narrow" w:cs="Arial Narrow"/>
      <w:spacing w:val="12"/>
      <w:sz w:val="12"/>
      <w:szCs w:val="12"/>
    </w:rPr>
  </w:style>
  <w:style w:type="paragraph" w:customStyle="1" w:styleId="72">
    <w:name w:val="Основной текст (7)"/>
    <w:basedOn w:val="a"/>
    <w:link w:val="71"/>
    <w:uiPriority w:val="99"/>
    <w:rsid w:val="000F18DF"/>
    <w:pPr>
      <w:widowControl w:val="0"/>
      <w:shd w:val="clear" w:color="auto" w:fill="FFFFFF"/>
      <w:spacing w:after="0" w:line="240" w:lineRule="atLeast"/>
      <w:ind w:firstLine="720"/>
    </w:pPr>
    <w:rPr>
      <w:rFonts w:ascii="Century Schoolbook" w:eastAsiaTheme="minorHAnsi" w:hAnsi="Century Schoolbook" w:cs="Century Schoolbook"/>
      <w:spacing w:val="3"/>
      <w:sz w:val="16"/>
      <w:szCs w:val="16"/>
    </w:rPr>
  </w:style>
  <w:style w:type="paragraph" w:customStyle="1" w:styleId="811">
    <w:name w:val="Основной текст (8)1"/>
    <w:basedOn w:val="a"/>
    <w:link w:val="82"/>
    <w:uiPriority w:val="99"/>
    <w:rsid w:val="000F18DF"/>
    <w:pPr>
      <w:widowControl w:val="0"/>
      <w:shd w:val="clear" w:color="auto" w:fill="FFFFFF"/>
      <w:spacing w:before="240" w:after="120" w:line="240" w:lineRule="atLeast"/>
      <w:jc w:val="center"/>
    </w:pPr>
    <w:rPr>
      <w:rFonts w:asciiTheme="minorHAnsi" w:eastAsiaTheme="minorHAnsi" w:hAnsiTheme="minorHAnsi" w:cstheme="minorBidi"/>
      <w:spacing w:val="21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0F18D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F18DF"/>
    <w:rPr>
      <w:rFonts w:ascii="Calibri" w:eastAsia="Calibri" w:hAnsi="Calibri" w:cs="Calibri"/>
    </w:rPr>
  </w:style>
  <w:style w:type="paragraph" w:styleId="af1">
    <w:name w:val="footer"/>
    <w:basedOn w:val="a"/>
    <w:link w:val="af2"/>
    <w:uiPriority w:val="99"/>
    <w:semiHidden/>
    <w:unhideWhenUsed/>
    <w:rsid w:val="000F18D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F18DF"/>
    <w:rPr>
      <w:rFonts w:ascii="Calibri" w:eastAsia="Calibri" w:hAnsi="Calibri" w:cs="Calibri"/>
    </w:rPr>
  </w:style>
  <w:style w:type="paragraph" w:customStyle="1" w:styleId="af3">
    <w:name w:val="Стиль"/>
    <w:rsid w:val="0011177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BAE0E-18D3-437E-8345-076B3809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69</Pages>
  <Words>18212</Words>
  <Characters>103813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TyschenkoUV</dc:creator>
  <cp:lastModifiedBy>TyschenkoUV</cp:lastModifiedBy>
  <cp:revision>51</cp:revision>
  <cp:lastPrinted>2014-06-24T01:05:00Z</cp:lastPrinted>
  <dcterms:created xsi:type="dcterms:W3CDTF">2014-06-17T22:19:00Z</dcterms:created>
  <dcterms:modified xsi:type="dcterms:W3CDTF">2014-06-24T03:25:00Z</dcterms:modified>
</cp:coreProperties>
</file>