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46" w:rsidRPr="00784C7B" w:rsidRDefault="00240D46" w:rsidP="00240D46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240D46" w:rsidRPr="00784C7B" w:rsidRDefault="00240D46" w:rsidP="00240D46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240D46" w:rsidRPr="00784C7B" w:rsidRDefault="00240D46" w:rsidP="00240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40D46" w:rsidRPr="00784C7B" w:rsidRDefault="00240D46" w:rsidP="00240D46">
      <w:pPr>
        <w:pStyle w:val="a5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240D46" w:rsidRPr="00784C7B" w:rsidRDefault="00240D46" w:rsidP="00240D4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40D46" w:rsidRPr="00784C7B" w:rsidRDefault="00240D46" w:rsidP="00240D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19.10.2017</w:t>
      </w:r>
      <w:r w:rsidRPr="00784C7B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46</w:t>
      </w:r>
    </w:p>
    <w:p w:rsidR="00240D46" w:rsidRPr="00784C7B" w:rsidRDefault="00240D46" w:rsidP="0024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240D46" w:rsidRPr="00784C7B" w:rsidRDefault="00240D46" w:rsidP="00240D4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32A9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0D46" w:rsidTr="00A85E17">
        <w:tc>
          <w:tcPr>
            <w:tcW w:w="5778" w:type="dxa"/>
          </w:tcPr>
          <w:p w:rsidR="00240D46" w:rsidRDefault="00A85E17" w:rsidP="00A85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12.01.2015г. № 9 «О переименов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нии У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жилищно-коммунального хозяйства и градостроительства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Омсукчанского района и об утверждении Положения об</w:t>
            </w:r>
            <w:r w:rsidRPr="00DC6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жилищно-коммунального хозяйства и градостроител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ства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Омсукчанского горо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 округа»</w:t>
            </w:r>
          </w:p>
        </w:tc>
      </w:tr>
    </w:tbl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0C32A9" w:rsidRDefault="00DC6AD3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C3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D36" w:rsidRPr="00C25D36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Федерации,</w:t>
      </w:r>
      <w:r w:rsidR="00C25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2A9">
        <w:rPr>
          <w:rFonts w:ascii="Times New Roman" w:hAnsi="Times New Roman" w:cs="Times New Roman"/>
          <w:bCs/>
          <w:sz w:val="28"/>
          <w:szCs w:val="28"/>
        </w:rPr>
        <w:t>Фед</w:t>
      </w:r>
      <w:r w:rsidRPr="000C32A9">
        <w:rPr>
          <w:rFonts w:ascii="Times New Roman" w:hAnsi="Times New Roman" w:cs="Times New Roman"/>
          <w:bCs/>
          <w:sz w:val="28"/>
          <w:szCs w:val="28"/>
        </w:rPr>
        <w:t>е</w:t>
      </w:r>
      <w:r w:rsidRPr="000C32A9">
        <w:rPr>
          <w:rFonts w:ascii="Times New Roman" w:hAnsi="Times New Roman" w:cs="Times New Roman"/>
          <w:bCs/>
          <w:sz w:val="28"/>
          <w:szCs w:val="28"/>
        </w:rPr>
        <w:t xml:space="preserve">ральным </w:t>
      </w:r>
      <w:hyperlink r:id="rId4" w:history="1">
        <w:r w:rsidRPr="000C32A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C32A9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0C32A9" w:rsidRPr="000C32A9">
        <w:rPr>
          <w:rFonts w:ascii="Times New Roman" w:hAnsi="Times New Roman" w:cs="Times New Roman"/>
          <w:bCs/>
          <w:sz w:val="28"/>
          <w:szCs w:val="28"/>
        </w:rPr>
        <w:t>г.</w:t>
      </w:r>
      <w:r w:rsidRPr="000C3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2A9" w:rsidRPr="000C32A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C32A9"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</w:t>
      </w:r>
      <w:r w:rsidRPr="000C32A9">
        <w:rPr>
          <w:rFonts w:ascii="Times New Roman" w:hAnsi="Times New Roman" w:cs="Times New Roman"/>
          <w:bCs/>
          <w:sz w:val="28"/>
          <w:szCs w:val="28"/>
        </w:rPr>
        <w:t>а</w:t>
      </w:r>
      <w:r w:rsidRPr="000C32A9">
        <w:rPr>
          <w:rFonts w:ascii="Times New Roman" w:hAnsi="Times New Roman" w:cs="Times New Roman"/>
          <w:bCs/>
          <w:sz w:val="28"/>
          <w:szCs w:val="28"/>
        </w:rPr>
        <w:t xml:space="preserve">ции местного самоуправления в Российской Федерации», </w:t>
      </w:r>
      <w:r w:rsidRPr="000C32A9">
        <w:rPr>
          <w:rFonts w:ascii="Times New Roman" w:hAnsi="Times New Roman" w:cs="Times New Roman"/>
          <w:sz w:val="28"/>
          <w:szCs w:val="28"/>
        </w:rPr>
        <w:t>Уставом муниц</w:t>
      </w:r>
      <w:r w:rsidRPr="000C32A9">
        <w:rPr>
          <w:rFonts w:ascii="Times New Roman" w:hAnsi="Times New Roman" w:cs="Times New Roman"/>
          <w:sz w:val="28"/>
          <w:szCs w:val="28"/>
        </w:rPr>
        <w:t>и</w:t>
      </w:r>
      <w:r w:rsidRPr="000C32A9">
        <w:rPr>
          <w:rFonts w:ascii="Times New Roman" w:hAnsi="Times New Roman" w:cs="Times New Roman"/>
          <w:sz w:val="28"/>
          <w:szCs w:val="28"/>
        </w:rPr>
        <w:t>пального образования «Омсукчанский городской округ»,</w:t>
      </w:r>
      <w:r w:rsidRPr="000C32A9">
        <w:rPr>
          <w:sz w:val="28"/>
          <w:szCs w:val="28"/>
        </w:rPr>
        <w:t xml:space="preserve"> 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 </w:t>
      </w:r>
      <w:r w:rsidR="00C25D36">
        <w:rPr>
          <w:rFonts w:ascii="Times New Roman" w:hAnsi="Times New Roman" w:cs="Times New Roman"/>
          <w:sz w:val="28"/>
          <w:szCs w:val="28"/>
        </w:rPr>
        <w:t>а также в целях реализации требований пункта 5.3. Комплексного плана противодействия идеологии терроризма в Российской Федерации</w:t>
      </w:r>
      <w:r w:rsidR="00A85E17">
        <w:rPr>
          <w:rFonts w:ascii="Times New Roman" w:hAnsi="Times New Roman" w:cs="Times New Roman"/>
          <w:sz w:val="28"/>
          <w:szCs w:val="28"/>
        </w:rPr>
        <w:t>,</w:t>
      </w:r>
      <w:r w:rsidR="00C25D36">
        <w:rPr>
          <w:rFonts w:ascii="Times New Roman" w:hAnsi="Times New Roman" w:cs="Times New Roman"/>
          <w:sz w:val="28"/>
          <w:szCs w:val="28"/>
        </w:rPr>
        <w:t xml:space="preserve"> утвержденного Президе</w:t>
      </w:r>
      <w:r w:rsidR="00C25D36">
        <w:rPr>
          <w:rFonts w:ascii="Times New Roman" w:hAnsi="Times New Roman" w:cs="Times New Roman"/>
          <w:sz w:val="28"/>
          <w:szCs w:val="28"/>
        </w:rPr>
        <w:t>н</w:t>
      </w:r>
      <w:r w:rsidR="00C25D36">
        <w:rPr>
          <w:rFonts w:ascii="Times New Roman" w:hAnsi="Times New Roman" w:cs="Times New Roman"/>
          <w:sz w:val="28"/>
          <w:szCs w:val="28"/>
        </w:rPr>
        <w:t>том Российской Федерации 26.04.2013г. № Пр-1069</w:t>
      </w:r>
      <w:r w:rsidR="00A85E17">
        <w:rPr>
          <w:rFonts w:ascii="Times New Roman" w:hAnsi="Times New Roman" w:cs="Times New Roman"/>
          <w:sz w:val="28"/>
          <w:szCs w:val="28"/>
        </w:rPr>
        <w:t>,</w:t>
      </w:r>
      <w:r w:rsidR="00C25D36">
        <w:rPr>
          <w:rFonts w:ascii="Times New Roman" w:hAnsi="Times New Roman" w:cs="Times New Roman"/>
          <w:sz w:val="28"/>
          <w:szCs w:val="28"/>
        </w:rPr>
        <w:t xml:space="preserve"> </w:t>
      </w:r>
      <w:r w:rsidR="00A2131F" w:rsidRPr="000C32A9">
        <w:rPr>
          <w:rFonts w:ascii="Times New Roman" w:hAnsi="Times New Roman" w:cs="Times New Roman"/>
          <w:sz w:val="28"/>
          <w:szCs w:val="28"/>
        </w:rPr>
        <w:t>Собрание представит</w:t>
      </w:r>
      <w:r w:rsidR="00A2131F" w:rsidRPr="000C32A9">
        <w:rPr>
          <w:rFonts w:ascii="Times New Roman" w:hAnsi="Times New Roman" w:cs="Times New Roman"/>
          <w:sz w:val="28"/>
          <w:szCs w:val="28"/>
        </w:rPr>
        <w:t>е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лей Омсукчанского </w:t>
      </w:r>
      <w:r w:rsidRPr="000C32A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1F" w:rsidRPr="000C32A9" w:rsidRDefault="00A2131F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РЕШИЛО:</w:t>
      </w: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D36" w:rsidRDefault="00C25D36" w:rsidP="00C2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85E17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Омсукчанского горо</w:t>
      </w:r>
      <w:r w:rsidR="00A85E17">
        <w:rPr>
          <w:rFonts w:ascii="Times New Roman" w:hAnsi="Times New Roman" w:cs="Times New Roman"/>
          <w:bCs/>
          <w:sz w:val="28"/>
          <w:szCs w:val="28"/>
        </w:rPr>
        <w:t>д</w:t>
      </w:r>
      <w:r w:rsidR="00A85E17">
        <w:rPr>
          <w:rFonts w:ascii="Times New Roman" w:hAnsi="Times New Roman" w:cs="Times New Roman"/>
          <w:bCs/>
          <w:sz w:val="28"/>
          <w:szCs w:val="28"/>
        </w:rPr>
        <w:t>ского округа от 12.01.2015г. № 9 «О переименовании У</w:t>
      </w:r>
      <w:r w:rsidR="00A85E17"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A85E17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хозяйства и градостроительства </w:t>
      </w:r>
      <w:r w:rsidR="00A85E17"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85E17">
        <w:rPr>
          <w:rFonts w:ascii="Times New Roman" w:hAnsi="Times New Roman" w:cs="Times New Roman"/>
          <w:bCs/>
          <w:sz w:val="28"/>
          <w:szCs w:val="28"/>
        </w:rPr>
        <w:t>Омсукча</w:t>
      </w:r>
      <w:r w:rsidR="00A85E17">
        <w:rPr>
          <w:rFonts w:ascii="Times New Roman" w:hAnsi="Times New Roman" w:cs="Times New Roman"/>
          <w:bCs/>
          <w:sz w:val="28"/>
          <w:szCs w:val="28"/>
        </w:rPr>
        <w:t>н</w:t>
      </w:r>
      <w:r w:rsidR="00A85E17">
        <w:rPr>
          <w:rFonts w:ascii="Times New Roman" w:hAnsi="Times New Roman" w:cs="Times New Roman"/>
          <w:bCs/>
          <w:sz w:val="28"/>
          <w:szCs w:val="28"/>
        </w:rPr>
        <w:t>ского района и об утверждении Положения об</w:t>
      </w:r>
      <w:r w:rsidR="00A85E17" w:rsidRPr="00DC6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E17">
        <w:rPr>
          <w:rFonts w:ascii="Times New Roman" w:hAnsi="Times New Roman" w:cs="Times New Roman"/>
          <w:bCs/>
          <w:sz w:val="28"/>
          <w:szCs w:val="28"/>
        </w:rPr>
        <w:t>У</w:t>
      </w:r>
      <w:r w:rsidR="00A85E17" w:rsidRPr="005C107E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A85E17">
        <w:rPr>
          <w:rFonts w:ascii="Times New Roman" w:hAnsi="Times New Roman" w:cs="Times New Roman"/>
          <w:bCs/>
          <w:sz w:val="28"/>
          <w:szCs w:val="28"/>
        </w:rPr>
        <w:t>и</w:t>
      </w:r>
      <w:r w:rsidR="00A85E17" w:rsidRPr="005C1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E17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жилищно-коммунального хозяйства и градостроительства </w:t>
      </w:r>
      <w:r w:rsidR="00A85E17"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85E17">
        <w:rPr>
          <w:rFonts w:ascii="Times New Roman" w:hAnsi="Times New Roman" w:cs="Times New Roman"/>
          <w:bCs/>
          <w:sz w:val="28"/>
          <w:szCs w:val="28"/>
        </w:rPr>
        <w:t>Омсукча</w:t>
      </w:r>
      <w:r w:rsidR="00A85E17">
        <w:rPr>
          <w:rFonts w:ascii="Times New Roman" w:hAnsi="Times New Roman" w:cs="Times New Roman"/>
          <w:bCs/>
          <w:sz w:val="28"/>
          <w:szCs w:val="28"/>
        </w:rPr>
        <w:t>н</w:t>
      </w:r>
      <w:r w:rsidR="00A85E17">
        <w:rPr>
          <w:rFonts w:ascii="Times New Roman" w:hAnsi="Times New Roman" w:cs="Times New Roman"/>
          <w:bCs/>
          <w:sz w:val="28"/>
          <w:szCs w:val="28"/>
        </w:rPr>
        <w:t>ского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следующие изменения:</w:t>
      </w:r>
    </w:p>
    <w:p w:rsidR="00C25D36" w:rsidRDefault="00C25D36" w:rsidP="00C2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1.1.  В </w:t>
      </w:r>
      <w:r w:rsidR="00CF2CB5">
        <w:rPr>
          <w:rFonts w:ascii="Times New Roman" w:hAnsi="Times New Roman" w:cs="Times New Roman"/>
          <w:bCs/>
          <w:sz w:val="28"/>
          <w:szCs w:val="28"/>
        </w:rPr>
        <w:t xml:space="preserve">пункте 2 </w:t>
      </w:r>
      <w:r>
        <w:rPr>
          <w:rFonts w:ascii="Times New Roman" w:hAnsi="Times New Roman" w:cs="Times New Roman"/>
          <w:bCs/>
          <w:sz w:val="28"/>
          <w:szCs w:val="28"/>
        </w:rPr>
        <w:t>раздел</w:t>
      </w:r>
      <w:r w:rsidR="00CF2CB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25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«Основные задачи и функции Управления» Положения </w:t>
      </w:r>
      <w:r w:rsidR="00CF2CB5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пункт 2.2.36. изложить в следующей редакции:</w:t>
      </w:r>
    </w:p>
    <w:p w:rsidR="00CF2CB5" w:rsidRDefault="00CF2CB5" w:rsidP="00CF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25D36">
        <w:rPr>
          <w:rFonts w:ascii="Times New Roman" w:hAnsi="Times New Roman" w:cs="Times New Roman"/>
          <w:bCs/>
          <w:sz w:val="28"/>
          <w:szCs w:val="28"/>
        </w:rPr>
        <w:t xml:space="preserve">«2.2.36. </w:t>
      </w:r>
      <w:r>
        <w:rPr>
          <w:rFonts w:ascii="Times New Roman" w:hAnsi="Times New Roman" w:cs="Times New Roman"/>
          <w:sz w:val="28"/>
          <w:szCs w:val="28"/>
        </w:rPr>
        <w:t>Организует деятельность по выполнению отдельных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чий собственника муниципального жилищного фонда в части:</w:t>
      </w:r>
    </w:p>
    <w:p w:rsidR="00CF2CB5" w:rsidRDefault="00CF2CB5" w:rsidP="00CF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проектов муниципальных правовых актов Администрации о распоряжении жилыми помещениями муниципального жилищного фонда;</w:t>
      </w:r>
    </w:p>
    <w:p w:rsidR="00CF2CB5" w:rsidRDefault="00CF2CB5" w:rsidP="00CF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оформления и заключения договоров найма жилых помещений,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них изменений, расторжения договоров найма; </w:t>
      </w:r>
    </w:p>
    <w:p w:rsidR="00CF2CB5" w:rsidRDefault="00CF2CB5" w:rsidP="00CF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исполнения обязанностей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жилых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щений в пределах, установленных настоящим Положением и иными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55542" w:rsidRDefault="00E55542" w:rsidP="00CF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CB5" w:rsidRDefault="00CF2CB5" w:rsidP="00CF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 2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25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«Основные задачи и функции Управления»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ложения дополнить подпунктами:</w:t>
      </w:r>
    </w:p>
    <w:p w:rsidR="00CF2CB5" w:rsidRDefault="00CF2CB5" w:rsidP="00CF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«2.2.51. В пределах своей компетенции участвует в организации и ре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лизации Комплексного плана противодействия идеологии терроризма в Ро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сийской Федерации и других мероприятиях по противодействию идеологии терроризма</w:t>
      </w:r>
      <w:r w:rsidR="00E5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55542" w:rsidRDefault="00E55542" w:rsidP="00CF2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2.2.52. В случаях установленных законодательством Российской Ф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дерации  организует и проводит на территории муниципального образования «Омсукчанский городской округ» открытые конкурсы по отбору управля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щей организации для управления многоквартирными домами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.». </w:t>
      </w:r>
      <w:proofErr w:type="gramEnd"/>
    </w:p>
    <w:p w:rsidR="00C25D36" w:rsidRPr="00C25D36" w:rsidRDefault="00C25D36" w:rsidP="00C25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E17" w:rsidRPr="000C32A9" w:rsidRDefault="00E55542" w:rsidP="00A8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опубликования в газете «Омсукчанские вести» и  </w:t>
      </w:r>
      <w:r w:rsidR="00A2131F" w:rsidRPr="000C32A9">
        <w:rPr>
          <w:rFonts w:ascii="Times New Roman" w:hAnsi="Times New Roman" w:cs="Times New Roman"/>
          <w:sz w:val="28"/>
          <w:szCs w:val="28"/>
        </w:rPr>
        <w:t>подлежит размещению на официальном са</w:t>
      </w:r>
      <w:r w:rsidR="00A2131F" w:rsidRPr="000C32A9">
        <w:rPr>
          <w:rFonts w:ascii="Times New Roman" w:hAnsi="Times New Roman" w:cs="Times New Roman"/>
          <w:sz w:val="28"/>
          <w:szCs w:val="28"/>
        </w:rPr>
        <w:t>й</w:t>
      </w:r>
      <w:r w:rsidR="00A2131F" w:rsidRPr="000C32A9">
        <w:rPr>
          <w:rFonts w:ascii="Times New Roman" w:hAnsi="Times New Roman" w:cs="Times New Roman"/>
          <w:sz w:val="28"/>
          <w:szCs w:val="28"/>
        </w:rPr>
        <w:t>те в сети Интернет (</w:t>
      </w:r>
      <w:hyperlink r:id="rId5" w:history="1"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5E17" w:rsidRPr="000C32A9">
        <w:rPr>
          <w:rFonts w:ascii="Times New Roman" w:hAnsi="Times New Roman" w:cs="Times New Roman"/>
          <w:sz w:val="28"/>
          <w:szCs w:val="28"/>
        </w:rPr>
        <w:t>).</w:t>
      </w:r>
    </w:p>
    <w:p w:rsidR="00A85E17" w:rsidRDefault="00A85E17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Pr="006C5AC6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E5554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32A9" w:rsidRDefault="00E5554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</w:t>
      </w:r>
      <w:r w:rsidR="006D7B5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A2131F">
        <w:rPr>
          <w:rFonts w:ascii="Times New Roman" w:hAnsi="Times New Roman" w:cs="Times New Roman"/>
          <w:sz w:val="28"/>
          <w:szCs w:val="28"/>
        </w:rPr>
        <w:t xml:space="preserve">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      </w:t>
      </w:r>
      <w:r w:rsidR="000C32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2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A2131F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A2131F"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Default="00A2131F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92" w:rsidRPr="00A2131F" w:rsidRDefault="00D84F9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F92" w:rsidRPr="00A2131F" w:rsidSect="00D84F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2131F"/>
    <w:rsid w:val="000C32A9"/>
    <w:rsid w:val="000F36B4"/>
    <w:rsid w:val="00151954"/>
    <w:rsid w:val="0015278F"/>
    <w:rsid w:val="001701BD"/>
    <w:rsid w:val="00240D46"/>
    <w:rsid w:val="0040520C"/>
    <w:rsid w:val="00420719"/>
    <w:rsid w:val="00445F6F"/>
    <w:rsid w:val="00493155"/>
    <w:rsid w:val="004F784C"/>
    <w:rsid w:val="00605C76"/>
    <w:rsid w:val="00633D6B"/>
    <w:rsid w:val="006647D3"/>
    <w:rsid w:val="006D7B55"/>
    <w:rsid w:val="0086119F"/>
    <w:rsid w:val="008B7191"/>
    <w:rsid w:val="0096560D"/>
    <w:rsid w:val="009A074D"/>
    <w:rsid w:val="009C06EB"/>
    <w:rsid w:val="00A2131F"/>
    <w:rsid w:val="00A54557"/>
    <w:rsid w:val="00A85E17"/>
    <w:rsid w:val="00BA371D"/>
    <w:rsid w:val="00C25959"/>
    <w:rsid w:val="00C25D36"/>
    <w:rsid w:val="00CA0EC5"/>
    <w:rsid w:val="00CA27D9"/>
    <w:rsid w:val="00CF2CB5"/>
    <w:rsid w:val="00D26970"/>
    <w:rsid w:val="00D84F92"/>
    <w:rsid w:val="00DB5A50"/>
    <w:rsid w:val="00DC6AD3"/>
    <w:rsid w:val="00E16AF5"/>
    <w:rsid w:val="00E55542"/>
    <w:rsid w:val="00EC6855"/>
    <w:rsid w:val="00EE7471"/>
    <w:rsid w:val="00F76BD8"/>
    <w:rsid w:val="00FB16FD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25D36"/>
    <w:pPr>
      <w:ind w:left="720"/>
      <w:contextualSpacing/>
    </w:pPr>
  </w:style>
  <w:style w:type="table" w:styleId="a8">
    <w:name w:val="Table Grid"/>
    <w:basedOn w:val="a1"/>
    <w:uiPriority w:val="59"/>
    <w:rsid w:val="0024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5E1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hyperlink" Target="consultantplus://offline/ref=D6E5649E4447EC4FC25CA930CA1A2A489846589EF21BEEC4E2508095AFo3J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MashBur</cp:lastModifiedBy>
  <cp:revision>20</cp:revision>
  <cp:lastPrinted>2017-10-23T01:58:00Z</cp:lastPrinted>
  <dcterms:created xsi:type="dcterms:W3CDTF">2014-11-04T06:50:00Z</dcterms:created>
  <dcterms:modified xsi:type="dcterms:W3CDTF">2017-10-23T02:00:00Z</dcterms:modified>
</cp:coreProperties>
</file>