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67" w:rsidRPr="00220515" w:rsidRDefault="00311967" w:rsidP="00311967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20515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311967" w:rsidRPr="00220515" w:rsidRDefault="00311967" w:rsidP="00311967">
      <w:pPr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311967" w:rsidRPr="00220515" w:rsidRDefault="00311967" w:rsidP="00311967">
      <w:pPr>
        <w:pStyle w:val="a5"/>
        <w:rPr>
          <w:sz w:val="32"/>
          <w:szCs w:val="32"/>
        </w:rPr>
      </w:pPr>
      <w:r w:rsidRPr="00220515">
        <w:rPr>
          <w:sz w:val="32"/>
          <w:szCs w:val="32"/>
        </w:rPr>
        <w:t>АДМИНИСТРАЦИЯ</w:t>
      </w:r>
    </w:p>
    <w:p w:rsidR="00311967" w:rsidRPr="00220515" w:rsidRDefault="00311967" w:rsidP="00311967">
      <w:pPr>
        <w:pStyle w:val="a5"/>
        <w:rPr>
          <w:sz w:val="32"/>
          <w:szCs w:val="32"/>
        </w:rPr>
      </w:pPr>
      <w:r w:rsidRPr="00220515">
        <w:rPr>
          <w:sz w:val="32"/>
          <w:szCs w:val="32"/>
        </w:rPr>
        <w:t>ОМСУКЧАНСКОГО МУНИЦИПАЛЬНОГО ОКРУГА</w:t>
      </w:r>
    </w:p>
    <w:p w:rsidR="00311967" w:rsidRPr="00220515" w:rsidRDefault="00311967" w:rsidP="00311967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311967" w:rsidRPr="00220515" w:rsidRDefault="00311967" w:rsidP="0031196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11967" w:rsidRPr="00220515" w:rsidRDefault="00311967" w:rsidP="00311967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20515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311967" w:rsidRPr="00220515" w:rsidRDefault="00311967" w:rsidP="00311967">
      <w:pPr>
        <w:rPr>
          <w:rFonts w:ascii="Times New Roman" w:hAnsi="Times New Roman" w:cs="Times New Roman"/>
          <w:sz w:val="28"/>
          <w:szCs w:val="28"/>
        </w:rPr>
      </w:pPr>
    </w:p>
    <w:p w:rsidR="00311967" w:rsidRPr="00220515" w:rsidRDefault="00311967" w:rsidP="00311967">
      <w:pPr>
        <w:rPr>
          <w:rFonts w:ascii="Times New Roman" w:hAnsi="Times New Roman" w:cs="Times New Roman"/>
          <w:sz w:val="28"/>
          <w:szCs w:val="16"/>
        </w:rPr>
      </w:pPr>
    </w:p>
    <w:p w:rsidR="00311967" w:rsidRPr="00220515" w:rsidRDefault="00311967" w:rsidP="00311967">
      <w:pPr>
        <w:ind w:firstLine="0"/>
        <w:rPr>
          <w:rFonts w:ascii="Times New Roman" w:hAnsi="Times New Roman" w:cs="Times New Roman"/>
        </w:rPr>
      </w:pPr>
      <w:r w:rsidRPr="002205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50B3A7F" wp14:editId="5ACFE4FD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2205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490A95B" wp14:editId="6CBDF407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220515">
        <w:rPr>
          <w:rFonts w:ascii="Times New Roman" w:hAnsi="Times New Roman" w:cs="Times New Roman"/>
        </w:rPr>
        <w:t xml:space="preserve">От </w:t>
      </w:r>
      <w:r w:rsidRPr="00220515">
        <w:rPr>
          <w:rFonts w:ascii="Times New Roman" w:hAnsi="Times New Roman" w:cs="Times New Roman"/>
          <w:sz w:val="28"/>
          <w:szCs w:val="28"/>
        </w:rPr>
        <w:t xml:space="preserve">     09.03.2023 </w:t>
      </w:r>
      <w:r w:rsidRPr="00220515">
        <w:rPr>
          <w:rFonts w:ascii="Times New Roman" w:hAnsi="Times New Roman" w:cs="Times New Roman"/>
        </w:rPr>
        <w:t xml:space="preserve">       №</w:t>
      </w:r>
      <w:r w:rsidRPr="00220515">
        <w:rPr>
          <w:rFonts w:ascii="Times New Roman" w:hAnsi="Times New Roman" w:cs="Times New Roman"/>
          <w:sz w:val="28"/>
          <w:szCs w:val="28"/>
        </w:rPr>
        <w:t xml:space="preserve">    17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11967" w:rsidRPr="00220515" w:rsidRDefault="00311967" w:rsidP="00311967">
      <w:pPr>
        <w:rPr>
          <w:rFonts w:ascii="Times New Roman" w:hAnsi="Times New Roman" w:cs="Times New Roman"/>
          <w:sz w:val="4"/>
          <w:szCs w:val="6"/>
        </w:rPr>
      </w:pPr>
    </w:p>
    <w:p w:rsidR="00311967" w:rsidRPr="00220515" w:rsidRDefault="00311967" w:rsidP="00311967">
      <w:pPr>
        <w:ind w:firstLine="0"/>
        <w:rPr>
          <w:rFonts w:ascii="Times New Roman" w:hAnsi="Times New Roman" w:cs="Times New Roman"/>
          <w:sz w:val="4"/>
          <w:szCs w:val="6"/>
        </w:rPr>
      </w:pPr>
      <w:r w:rsidRPr="00220515">
        <w:rPr>
          <w:rFonts w:ascii="Times New Roman" w:hAnsi="Times New Roman" w:cs="Times New Roman"/>
        </w:rPr>
        <w:t xml:space="preserve">пос. Омсукчан </w:t>
      </w:r>
    </w:p>
    <w:p w:rsidR="00311967" w:rsidRPr="00A10CFE" w:rsidRDefault="00311967" w:rsidP="00311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1967" w:rsidRPr="00A10CFE" w:rsidRDefault="00311967" w:rsidP="00311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</w:tblGrid>
      <w:tr w:rsidR="00311967" w:rsidTr="00753E4F">
        <w:trPr>
          <w:trHeight w:val="941"/>
        </w:trPr>
        <w:tc>
          <w:tcPr>
            <w:tcW w:w="4398" w:type="dxa"/>
          </w:tcPr>
          <w:p w:rsidR="00311967" w:rsidRDefault="00311967" w:rsidP="004B292B">
            <w:pPr>
              <w:pStyle w:val="ConsPlusTitle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утратившим</w:t>
            </w:r>
            <w:r w:rsidR="004B292B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силу</w:t>
            </w:r>
            <w:r w:rsidRPr="00A10CFE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постановлений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администрации Омсукчанского городского округа</w:t>
            </w:r>
          </w:p>
        </w:tc>
      </w:tr>
    </w:tbl>
    <w:p w:rsidR="00311967" w:rsidRPr="002108BF" w:rsidRDefault="00311967" w:rsidP="0031196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11967" w:rsidRPr="002108BF" w:rsidRDefault="00311967" w:rsidP="00311967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11967" w:rsidRPr="00730F02" w:rsidRDefault="00311967" w:rsidP="00311967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перечня муниципальных услуг в соответствие с постановлением Правительства Магаданской области от 02.08.2021 № 594-пп </w:t>
      </w:r>
      <w:r w:rsidRPr="00363D8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63D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массовых социально значимых государственных и муниципальных услу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гах М</w:t>
      </w:r>
      <w:r w:rsidRPr="00363D8F">
        <w:rPr>
          <w:rFonts w:ascii="Times New Roman" w:eastAsiaTheme="minorHAnsi" w:hAnsi="Times New Roman" w:cs="Times New Roman"/>
          <w:sz w:val="28"/>
          <w:szCs w:val="28"/>
          <w:lang w:eastAsia="en-US"/>
        </w:rPr>
        <w:t>агаданской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Pr="00363D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изданием постановления администрации Омсукчанского городского округа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10.10.2022 № 525 «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</w:t>
      </w:r>
      <w:proofErr w:type="gramEnd"/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собственности, без проведения торгов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A5A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Омсукчанского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F452A6">
        <w:rPr>
          <w:rFonts w:ascii="Times New Roman" w:hAnsi="Times New Roman" w:cs="Times New Roman"/>
          <w:color w:val="000000"/>
          <w:sz w:val="28"/>
          <w:szCs w:val="28"/>
        </w:rPr>
        <w:t xml:space="preserve"> округа»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63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</w:t>
      </w:r>
      <w:r w:rsidRPr="0073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730F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</w:t>
      </w:r>
    </w:p>
    <w:p w:rsidR="00311967" w:rsidRPr="002108BF" w:rsidRDefault="00311967" w:rsidP="00311967">
      <w:pPr>
        <w:widowControl/>
        <w:ind w:firstLine="0"/>
        <w:rPr>
          <w:rFonts w:ascii="Calibri" w:hAnsi="Calibri" w:cs="Calibri"/>
          <w:color w:val="000000" w:themeColor="text1"/>
          <w:sz w:val="22"/>
          <w:szCs w:val="20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11967" w:rsidRPr="002108BF" w:rsidRDefault="00311967" w:rsidP="003119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1967" w:rsidRDefault="00311967" w:rsidP="004B292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Признать утратившими силу следующие постановления администрации Омсукчанского городского округа:</w:t>
      </w:r>
    </w:p>
    <w:p w:rsidR="00311967" w:rsidRDefault="00311967" w:rsidP="004B292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 20.03.2018 № 134 «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363D8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 утверждении административного регламента по предоставле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нию муниципальной услуги «П</w:t>
      </w:r>
      <w:r w:rsidRPr="00363D8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редоставление юридическим и физическим лицам земельных участков в аренду, собствен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ность за плату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»;</w:t>
      </w:r>
    </w:p>
    <w:p w:rsidR="00311967" w:rsidRDefault="00311967" w:rsidP="004B292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 15.08.2018 № 439 «О внесении изменений в постановление администрации Омсукчанского городского округа от 20.03.2018 № 134 «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363D8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 утверждении административного регламента по предоставле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нию муниципальной услуги «П</w:t>
      </w:r>
      <w:r w:rsidRPr="00363D8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редоставление юридическим и физическим лицам земельных участков в аренду, собствен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ность за плату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»;</w:t>
      </w:r>
    </w:p>
    <w:p w:rsidR="00311967" w:rsidRDefault="00311967" w:rsidP="004B292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 31.10.2018 № 571 «О внесении изменений в постановление администрации Омсукчанского городского округа от 20.03.2018 № 134 «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363D8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 утверждении административного регламента по предоставле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нию муниципальной услуги «П</w:t>
      </w:r>
      <w:r w:rsidRPr="00363D8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редоставление юридическим и физическим лицам земельных участков в аренду, собствен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ность за плату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»;</w:t>
      </w:r>
    </w:p>
    <w:p w:rsidR="00311967" w:rsidRDefault="00311967" w:rsidP="004B292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от 29.03.2019 № 182 «О внесении изменений в постановление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администрации Омсукчанского городского округа от 20.03.2018 № 134 «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363D8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 утверждении административного регламента по предоставле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нию муниципальной услуги «П</w:t>
      </w:r>
      <w:r w:rsidRPr="00363D8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редоставление юридическим и физическим лицам земельных участков в аренду, собствен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ность за плату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»;</w:t>
      </w:r>
    </w:p>
    <w:p w:rsidR="00311967" w:rsidRDefault="00311967" w:rsidP="004B292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 01.08.2019 № 424 «О внесении изменений в постановление администрации Омсукчанского городского округа от 20.03.2018 № 134 «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363D8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 утверждении административного регламента по предоставле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нию муниципальной услуги «П</w:t>
      </w:r>
      <w:r w:rsidRPr="00363D8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редоставление юридическим и физическим лицам земельных участков в аренду, собствен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ность за плату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»;</w:t>
      </w:r>
    </w:p>
    <w:p w:rsidR="00311967" w:rsidRDefault="00311967" w:rsidP="004B292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 21.10.2019 № 596 «О внесении изменений в постановление администрации Омсукчанского городского округа от 20.03.2018 № 134 «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363D8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 утверждении административного регламента по предоставле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нию муниципальной услуги «П</w:t>
      </w:r>
      <w:r w:rsidRPr="00363D8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редоставление юридическим и физическим лицам земельных участков в аренду, собствен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ность за плату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»;</w:t>
      </w:r>
    </w:p>
    <w:p w:rsidR="00311967" w:rsidRDefault="00311967" w:rsidP="004B292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- 27.12.2019 № 727 «О внесении изменений в постановление администрации Омсукчанского городского округа от 20.03.2018 № 134 «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363D8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 утверждении административного регламента по предоставле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нию муниципальной услуги «П</w:t>
      </w:r>
      <w:r w:rsidRPr="00363D8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редоставление юридическим и физическим лицам земельных участков в аренду, собствен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ность за плату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»;</w:t>
      </w:r>
    </w:p>
    <w:p w:rsidR="00311967" w:rsidRDefault="00311967" w:rsidP="004B292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от 15.06.2020 № 249 «О внесении изменений в постановление администрации Омсукчанского городского округа от 20.03.2018 № 134 «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</w:t>
      </w:r>
      <w:r w:rsidRPr="00363D8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б утверждении административного регламента по предоставле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нию муниципальной услуги «П</w:t>
      </w:r>
      <w:r w:rsidRPr="00363D8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редоставление юридическим и физическим лицам земельных участков в аренду, собствен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ность за плату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311967" w:rsidRDefault="00311967" w:rsidP="004B292B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11967" w:rsidRPr="00F452A6" w:rsidRDefault="00311967" w:rsidP="004B292B">
      <w:pPr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452A6">
        <w:rPr>
          <w:rFonts w:ascii="Times New Roman" w:hAnsi="Times New Roman" w:cs="Times New Roman"/>
          <w:bCs/>
          <w:sz w:val="28"/>
          <w:szCs w:val="28"/>
        </w:rPr>
        <w:t>2</w:t>
      </w:r>
      <w:r w:rsidRPr="00F452A6">
        <w:rPr>
          <w:rFonts w:ascii="Times New Roman" w:hAnsi="Times New Roman" w:cs="Times New Roman"/>
          <w:sz w:val="28"/>
          <w:szCs w:val="28"/>
        </w:rPr>
        <w:t xml:space="preserve">. </w:t>
      </w:r>
      <w:r w:rsidRPr="00F4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F452A6">
        <w:rPr>
          <w:rFonts w:ascii="Times New Roman" w:hAnsi="Times New Roman" w:cs="Times New Roman"/>
          <w:sz w:val="28"/>
          <w:szCs w:val="28"/>
        </w:rPr>
        <w:t xml:space="preserve">сайте муниципального образования «Омсукчанский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452A6">
        <w:rPr>
          <w:rFonts w:ascii="Times New Roman" w:hAnsi="Times New Roman" w:cs="Times New Roman"/>
          <w:sz w:val="28"/>
          <w:szCs w:val="28"/>
        </w:rPr>
        <w:t xml:space="preserve"> округ» в сети Интернет (</w:t>
      </w:r>
      <w:hyperlink r:id="rId5" w:history="1">
        <w:r w:rsidRPr="00F452A6">
          <w:rPr>
            <w:rStyle w:val="a4"/>
            <w:rFonts w:ascii="Times New Roman" w:hAnsi="Times New Roman"/>
            <w:sz w:val="28"/>
            <w:szCs w:val="28"/>
          </w:rPr>
          <w:t>www.omsukchan-adm.ru</w:t>
        </w:r>
      </w:hyperlink>
      <w:r w:rsidRPr="00F452A6">
        <w:rPr>
          <w:rFonts w:ascii="Times New Roman" w:hAnsi="Times New Roman" w:cs="Times New Roman"/>
          <w:sz w:val="28"/>
          <w:szCs w:val="28"/>
        </w:rPr>
        <w:t>)</w:t>
      </w:r>
      <w:r w:rsidRPr="00F45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11967" w:rsidRPr="00F452A6" w:rsidRDefault="00311967" w:rsidP="00311967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F452A6">
        <w:rPr>
          <w:rFonts w:ascii="Times New Roman" w:hAnsi="Times New Roman"/>
          <w:color w:val="000000"/>
          <w:sz w:val="28"/>
          <w:szCs w:val="28"/>
        </w:rPr>
        <w:tab/>
      </w:r>
    </w:p>
    <w:p w:rsidR="00311967" w:rsidRPr="00F452A6" w:rsidRDefault="00311967" w:rsidP="00311967">
      <w:pPr>
        <w:ind w:firstLine="708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F452A6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F452A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452A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11967" w:rsidRDefault="00311967" w:rsidP="00311967">
      <w:pPr>
        <w:rPr>
          <w:rFonts w:ascii="Times New Roman" w:hAnsi="Times New Roman"/>
          <w:color w:val="000000"/>
          <w:sz w:val="28"/>
          <w:szCs w:val="28"/>
        </w:rPr>
      </w:pPr>
    </w:p>
    <w:p w:rsidR="00311967" w:rsidRPr="00F452A6" w:rsidRDefault="00311967" w:rsidP="00311967">
      <w:pPr>
        <w:rPr>
          <w:rFonts w:ascii="Times New Roman" w:hAnsi="Times New Roman"/>
          <w:color w:val="000000"/>
          <w:sz w:val="28"/>
          <w:szCs w:val="28"/>
        </w:rPr>
      </w:pPr>
    </w:p>
    <w:p w:rsidR="004B292B" w:rsidRPr="004B292B" w:rsidRDefault="004B292B" w:rsidP="004B292B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4B292B">
        <w:rPr>
          <w:rFonts w:ascii="Times New Roman" w:hAnsi="Times New Roman" w:cs="Times New Roman"/>
          <w:sz w:val="28"/>
          <w:szCs w:val="26"/>
        </w:rPr>
        <w:t>Глава Омсукчанского</w:t>
      </w:r>
    </w:p>
    <w:p w:rsidR="004B292B" w:rsidRPr="004B292B" w:rsidRDefault="004B292B" w:rsidP="004B292B">
      <w:pPr>
        <w:ind w:firstLine="0"/>
        <w:rPr>
          <w:rFonts w:ascii="Times New Roman" w:hAnsi="Times New Roman" w:cs="Times New Roman"/>
          <w:sz w:val="32"/>
          <w:szCs w:val="28"/>
        </w:rPr>
      </w:pPr>
      <w:r w:rsidRPr="004B292B">
        <w:rPr>
          <w:rFonts w:ascii="Times New Roman" w:hAnsi="Times New Roman" w:cs="Times New Roman"/>
          <w:sz w:val="28"/>
          <w:szCs w:val="26"/>
        </w:rPr>
        <w:t xml:space="preserve">муниципального округа                                       </w:t>
      </w:r>
      <w:r>
        <w:rPr>
          <w:rFonts w:ascii="Times New Roman" w:hAnsi="Times New Roman" w:cs="Times New Roman"/>
          <w:sz w:val="28"/>
          <w:szCs w:val="26"/>
        </w:rPr>
        <w:t xml:space="preserve">      </w:t>
      </w:r>
      <w:r w:rsidRPr="004B292B">
        <w:rPr>
          <w:rFonts w:ascii="Times New Roman" w:hAnsi="Times New Roman" w:cs="Times New Roman"/>
          <w:sz w:val="28"/>
          <w:szCs w:val="26"/>
        </w:rPr>
        <w:t xml:space="preserve">                 С.Н. Макаров</w:t>
      </w:r>
    </w:p>
    <w:p w:rsidR="00EC6ECD" w:rsidRDefault="00EC6ECD"/>
    <w:sectPr w:rsidR="00EC6ECD" w:rsidSect="0022051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40"/>
    <w:rsid w:val="000A2740"/>
    <w:rsid w:val="00311967"/>
    <w:rsid w:val="003A5A3F"/>
    <w:rsid w:val="004B292B"/>
    <w:rsid w:val="0070204A"/>
    <w:rsid w:val="00820C0F"/>
    <w:rsid w:val="00EC6ECD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11967"/>
    <w:rPr>
      <w:rFonts w:cs="Times New Roman"/>
      <w:color w:val="0000FF"/>
      <w:u w:val="single"/>
    </w:rPr>
  </w:style>
  <w:style w:type="paragraph" w:customStyle="1" w:styleId="ConsPlusTitle">
    <w:name w:val="ConsPlusTitle"/>
    <w:rsid w:val="00311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11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qFormat/>
    <w:rsid w:val="0031196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31196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020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11967"/>
    <w:rPr>
      <w:rFonts w:cs="Times New Roman"/>
      <w:color w:val="0000FF"/>
      <w:u w:val="single"/>
    </w:rPr>
  </w:style>
  <w:style w:type="paragraph" w:customStyle="1" w:styleId="ConsPlusTitle">
    <w:name w:val="ConsPlusTitle"/>
    <w:rsid w:val="00311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11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Title"/>
    <w:basedOn w:val="a"/>
    <w:link w:val="a6"/>
    <w:qFormat/>
    <w:rsid w:val="00311967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31196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020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4</cp:revision>
  <cp:lastPrinted>2023-03-14T01:01:00Z</cp:lastPrinted>
  <dcterms:created xsi:type="dcterms:W3CDTF">2023-03-14T00:52:00Z</dcterms:created>
  <dcterms:modified xsi:type="dcterms:W3CDTF">2023-03-14T01:02:00Z</dcterms:modified>
</cp:coreProperties>
</file>