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54" w:rsidRPr="00667EA4" w:rsidRDefault="00114454" w:rsidP="0011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Перечень нормативно-правовых актов, регулирующих предоставление муниципальной услуги </w:t>
      </w:r>
      <w:r w:rsidRPr="00667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«Предварительное согласование предоставления земельного участка, находящегося в государственной или муниципал</w:t>
      </w:r>
      <w:r w:rsidRPr="00667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  <w:r w:rsidRPr="00667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ной собственности»:</w:t>
      </w:r>
    </w:p>
    <w:bookmarkEnd w:id="0"/>
    <w:p w:rsidR="00114454" w:rsidRDefault="00114454" w:rsidP="0011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4454" w:rsidRPr="00667EA4" w:rsidRDefault="00114454" w:rsidP="0011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1) </w:t>
      </w:r>
      <w:r w:rsidRPr="00667EA4">
        <w:rPr>
          <w:rFonts w:ascii="Times New Roman" w:hAnsi="Times New Roman" w:cs="Times New Roman"/>
          <w:bCs/>
          <w:sz w:val="28"/>
          <w:szCs w:val="28"/>
        </w:rPr>
        <w:t xml:space="preserve">Земельный </w:t>
      </w:r>
      <w:hyperlink r:id="rId5" w:history="1">
        <w:r w:rsidRPr="00667EA4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кодекс</w:t>
        </w:r>
      </w:hyperlink>
      <w:r w:rsidRPr="00667EA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25.10.2001 N 136-ФЗ ("Российская газета", N 211 от 30.10.2001).</w:t>
      </w:r>
    </w:p>
    <w:p w:rsidR="00114454" w:rsidRPr="00667EA4" w:rsidRDefault="00114454" w:rsidP="00114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Pr="00667EA4">
        <w:rPr>
          <w:rFonts w:ascii="Times New Roman" w:hAnsi="Times New Roman" w:cs="Times New Roman"/>
          <w:bCs/>
          <w:sz w:val="28"/>
          <w:szCs w:val="28"/>
        </w:rPr>
        <w:t xml:space="preserve"> Федеральный </w:t>
      </w:r>
      <w:hyperlink r:id="rId6" w:history="1">
        <w:r w:rsidRPr="00667EA4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 w:rsidRPr="00667EA4">
        <w:rPr>
          <w:rFonts w:ascii="Times New Roman" w:hAnsi="Times New Roman" w:cs="Times New Roman"/>
          <w:bCs/>
          <w:sz w:val="28"/>
          <w:szCs w:val="28"/>
        </w:rPr>
        <w:t xml:space="preserve"> от 25.10.2001 N 137-ФЗ "О введении в действие Земельного кодекса Российской Федерации" ("Российская газета", N 211 от 30.10.2001).</w:t>
      </w:r>
    </w:p>
    <w:p w:rsidR="00114454" w:rsidRPr="00667EA4" w:rsidRDefault="00114454" w:rsidP="00114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Pr="00667EA4">
        <w:rPr>
          <w:rFonts w:ascii="Times New Roman" w:hAnsi="Times New Roman" w:cs="Times New Roman"/>
          <w:bCs/>
          <w:sz w:val="28"/>
          <w:szCs w:val="28"/>
        </w:rPr>
        <w:t xml:space="preserve"> Федеральный </w:t>
      </w:r>
      <w:hyperlink r:id="rId7" w:history="1">
        <w:r w:rsidRPr="00667EA4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 w:rsidRPr="00667EA4">
        <w:rPr>
          <w:rFonts w:ascii="Times New Roman" w:hAnsi="Times New Roman" w:cs="Times New Roman"/>
          <w:bCs/>
          <w:sz w:val="28"/>
          <w:szCs w:val="28"/>
        </w:rPr>
        <w:t xml:space="preserve"> от 13.07.2015 N 218-ФЗ "О государственной р</w:t>
      </w:r>
      <w:r w:rsidRPr="00667EA4">
        <w:rPr>
          <w:rFonts w:ascii="Times New Roman" w:hAnsi="Times New Roman" w:cs="Times New Roman"/>
          <w:bCs/>
          <w:sz w:val="28"/>
          <w:szCs w:val="28"/>
        </w:rPr>
        <w:t>е</w:t>
      </w:r>
      <w:r w:rsidRPr="00667EA4">
        <w:rPr>
          <w:rFonts w:ascii="Times New Roman" w:hAnsi="Times New Roman" w:cs="Times New Roman"/>
          <w:bCs/>
          <w:sz w:val="28"/>
          <w:szCs w:val="28"/>
        </w:rPr>
        <w:t>гистрации недвижимости" ("Российская газета", N 156, 17.07.2015).</w:t>
      </w:r>
    </w:p>
    <w:p w:rsidR="00114454" w:rsidRPr="00667EA4" w:rsidRDefault="00114454" w:rsidP="00114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Pr="00667EA4">
        <w:rPr>
          <w:rFonts w:ascii="Times New Roman" w:hAnsi="Times New Roman" w:cs="Times New Roman"/>
          <w:bCs/>
          <w:sz w:val="28"/>
          <w:szCs w:val="28"/>
        </w:rPr>
        <w:t xml:space="preserve"> Федеральный </w:t>
      </w:r>
      <w:hyperlink r:id="rId8" w:history="1">
        <w:r w:rsidRPr="00667EA4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 w:rsidRPr="00667EA4">
        <w:rPr>
          <w:rFonts w:ascii="Times New Roman" w:hAnsi="Times New Roman" w:cs="Times New Roman"/>
          <w:bCs/>
          <w:sz w:val="28"/>
          <w:szCs w:val="28"/>
        </w:rPr>
        <w:t xml:space="preserve"> от 13.07.2015 N 218-ФЗ (ред. от 03.07.2016) "О государственной регистрации недвижимости" ("Российская газета", N 156, 17.07.2015).</w:t>
      </w:r>
    </w:p>
    <w:p w:rsidR="00114454" w:rsidRPr="00667EA4" w:rsidRDefault="00114454" w:rsidP="00114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 w:rsidRPr="00667EA4">
        <w:rPr>
          <w:rFonts w:ascii="Times New Roman" w:hAnsi="Times New Roman" w:cs="Times New Roman"/>
          <w:bCs/>
          <w:sz w:val="28"/>
          <w:szCs w:val="28"/>
        </w:rPr>
        <w:t xml:space="preserve"> Федеральный </w:t>
      </w:r>
      <w:hyperlink r:id="rId9" w:history="1">
        <w:r w:rsidRPr="00667EA4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 w:rsidRPr="00667EA4">
        <w:rPr>
          <w:rFonts w:ascii="Times New Roman" w:hAnsi="Times New Roman" w:cs="Times New Roman"/>
          <w:bCs/>
          <w:sz w:val="28"/>
          <w:szCs w:val="28"/>
        </w:rPr>
        <w:t xml:space="preserve"> от 27.07.2010 N 210-ФЗ "Об организации пред</w:t>
      </w:r>
      <w:r w:rsidRPr="00667EA4">
        <w:rPr>
          <w:rFonts w:ascii="Times New Roman" w:hAnsi="Times New Roman" w:cs="Times New Roman"/>
          <w:bCs/>
          <w:sz w:val="28"/>
          <w:szCs w:val="28"/>
        </w:rPr>
        <w:t>о</w:t>
      </w:r>
      <w:r w:rsidRPr="00667EA4">
        <w:rPr>
          <w:rFonts w:ascii="Times New Roman" w:hAnsi="Times New Roman" w:cs="Times New Roman"/>
          <w:bCs/>
          <w:sz w:val="28"/>
          <w:szCs w:val="28"/>
        </w:rPr>
        <w:t>ставления государственных и муниципальных услуг" ("Российская газета", N 168 от 30.07.2010).</w:t>
      </w:r>
    </w:p>
    <w:p w:rsidR="00114454" w:rsidRPr="00667EA4" w:rsidRDefault="00114454" w:rsidP="00114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Pr="00667EA4">
        <w:rPr>
          <w:rFonts w:ascii="Times New Roman" w:hAnsi="Times New Roman" w:cs="Times New Roman"/>
          <w:bCs/>
          <w:sz w:val="28"/>
          <w:szCs w:val="28"/>
        </w:rPr>
        <w:t xml:space="preserve"> Федеральный </w:t>
      </w:r>
      <w:hyperlink r:id="rId10" w:history="1">
        <w:r w:rsidRPr="00667EA4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 w:rsidRPr="00667EA4">
        <w:rPr>
          <w:rFonts w:ascii="Times New Roman" w:hAnsi="Times New Roman" w:cs="Times New Roman"/>
          <w:bCs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("Росси</w:t>
      </w:r>
      <w:r w:rsidRPr="00667EA4">
        <w:rPr>
          <w:rFonts w:ascii="Times New Roman" w:hAnsi="Times New Roman" w:cs="Times New Roman"/>
          <w:bCs/>
          <w:sz w:val="28"/>
          <w:szCs w:val="28"/>
        </w:rPr>
        <w:t>й</w:t>
      </w:r>
      <w:r w:rsidRPr="00667EA4">
        <w:rPr>
          <w:rFonts w:ascii="Times New Roman" w:hAnsi="Times New Roman" w:cs="Times New Roman"/>
          <w:bCs/>
          <w:sz w:val="28"/>
          <w:szCs w:val="28"/>
        </w:rPr>
        <w:t>ская газета", N 202 от 08.10.2003).</w:t>
      </w:r>
    </w:p>
    <w:p w:rsidR="00114454" w:rsidRPr="00667EA4" w:rsidRDefault="00114454" w:rsidP="00114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</w:t>
      </w:r>
      <w:r w:rsidRPr="00667EA4">
        <w:rPr>
          <w:rFonts w:ascii="Times New Roman" w:hAnsi="Times New Roman" w:cs="Times New Roman"/>
          <w:bCs/>
          <w:sz w:val="28"/>
          <w:szCs w:val="28"/>
        </w:rPr>
        <w:t xml:space="preserve"> Федеральный </w:t>
      </w:r>
      <w:hyperlink r:id="rId11" w:history="1">
        <w:r w:rsidRPr="00667EA4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 w:rsidRPr="00667EA4">
        <w:rPr>
          <w:rFonts w:ascii="Times New Roman" w:hAnsi="Times New Roman" w:cs="Times New Roman"/>
          <w:bCs/>
          <w:sz w:val="28"/>
          <w:szCs w:val="28"/>
        </w:rPr>
        <w:t xml:space="preserve"> от 24.11.1995 N 181-ФЗ "О социальной защите инвалидов в Российской Федерации" ("Российская газета", N 234, 02.12.1995).</w:t>
      </w:r>
    </w:p>
    <w:p w:rsidR="00114454" w:rsidRPr="00667EA4" w:rsidRDefault="00114454" w:rsidP="00114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</w:t>
      </w:r>
      <w:r w:rsidRPr="00667EA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667EA4">
          <w:rPr>
            <w:rFonts w:ascii="Times New Roman" w:hAnsi="Times New Roman" w:cs="Times New Roman"/>
            <w:bCs/>
            <w:color w:val="0000FF"/>
            <w:sz w:val="28"/>
            <w:szCs w:val="28"/>
          </w:rPr>
          <w:t>Указ</w:t>
        </w:r>
      </w:hyperlink>
      <w:r w:rsidRPr="00667EA4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09.01.2011 N 26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("Собрание зак</w:t>
      </w:r>
      <w:r w:rsidRPr="00667EA4">
        <w:rPr>
          <w:rFonts w:ascii="Times New Roman" w:hAnsi="Times New Roman" w:cs="Times New Roman"/>
          <w:bCs/>
          <w:sz w:val="28"/>
          <w:szCs w:val="28"/>
        </w:rPr>
        <w:t>о</w:t>
      </w:r>
      <w:r w:rsidRPr="00667EA4">
        <w:rPr>
          <w:rFonts w:ascii="Times New Roman" w:hAnsi="Times New Roman" w:cs="Times New Roman"/>
          <w:bCs/>
          <w:sz w:val="28"/>
          <w:szCs w:val="28"/>
        </w:rPr>
        <w:t>нодательства Российской Федерации", 10.01.2011, N 2, ст. 268).</w:t>
      </w:r>
    </w:p>
    <w:p w:rsidR="00114454" w:rsidRPr="00667EA4" w:rsidRDefault="00114454" w:rsidP="00114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9)</w:t>
      </w:r>
      <w:r w:rsidRPr="00667EA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Pr="00667EA4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</w:t>
        </w:r>
      </w:hyperlink>
      <w:r w:rsidRPr="00667EA4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19.11.2014 N 1221 "Об утверждении Правил присвоения, изменения и аннулирования адресов" (Официальный интернет-портал правовой информации http://www.pravo.gov.ru, 24.11.2014, "Собрание законодательства Российской Федерации", 01.12.2014, N 48, ст. 6861).</w:t>
      </w:r>
    </w:p>
    <w:p w:rsidR="00114454" w:rsidRPr="00667EA4" w:rsidRDefault="00114454" w:rsidP="00114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10)</w:t>
      </w:r>
      <w:r w:rsidRPr="00667EA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4" w:history="1">
        <w:r w:rsidRPr="00667EA4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Приказ</w:t>
        </w:r>
      </w:hyperlink>
      <w:r w:rsidRPr="00667E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7EA4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667EA4">
        <w:rPr>
          <w:rFonts w:ascii="Times New Roman" w:hAnsi="Times New Roman" w:cs="Times New Roman"/>
          <w:bCs/>
          <w:sz w:val="28"/>
          <w:szCs w:val="28"/>
        </w:rPr>
        <w:t xml:space="preserve"> от 02.09.2020 N </w:t>
      </w:r>
      <w:proofErr w:type="gramStart"/>
      <w:r w:rsidRPr="00667EA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67EA4">
        <w:rPr>
          <w:rFonts w:ascii="Times New Roman" w:hAnsi="Times New Roman" w:cs="Times New Roman"/>
          <w:bCs/>
          <w:sz w:val="28"/>
          <w:szCs w:val="28"/>
        </w:rPr>
        <w:t>/0321 "Об утверждении пере</w:t>
      </w:r>
      <w:r w:rsidRPr="00667EA4">
        <w:rPr>
          <w:rFonts w:ascii="Times New Roman" w:hAnsi="Times New Roman" w:cs="Times New Roman"/>
          <w:bCs/>
          <w:sz w:val="28"/>
          <w:szCs w:val="28"/>
        </w:rPr>
        <w:t>ч</w:t>
      </w:r>
      <w:r w:rsidRPr="00667EA4">
        <w:rPr>
          <w:rFonts w:ascii="Times New Roman" w:hAnsi="Times New Roman" w:cs="Times New Roman"/>
          <w:bCs/>
          <w:sz w:val="28"/>
          <w:szCs w:val="28"/>
        </w:rPr>
        <w:t>ня документов, подтверждающих право заявителя на приобретение земел</w:t>
      </w:r>
      <w:r w:rsidRPr="00667EA4">
        <w:rPr>
          <w:rFonts w:ascii="Times New Roman" w:hAnsi="Times New Roman" w:cs="Times New Roman"/>
          <w:bCs/>
          <w:sz w:val="28"/>
          <w:szCs w:val="28"/>
        </w:rPr>
        <w:t>ь</w:t>
      </w:r>
      <w:r w:rsidRPr="00667EA4">
        <w:rPr>
          <w:rFonts w:ascii="Times New Roman" w:hAnsi="Times New Roman" w:cs="Times New Roman"/>
          <w:bCs/>
          <w:sz w:val="28"/>
          <w:szCs w:val="28"/>
        </w:rPr>
        <w:t>ного участка без проведения торгов" (Официальный интернет-портал прав</w:t>
      </w:r>
      <w:r w:rsidRPr="00667EA4">
        <w:rPr>
          <w:rFonts w:ascii="Times New Roman" w:hAnsi="Times New Roman" w:cs="Times New Roman"/>
          <w:bCs/>
          <w:sz w:val="28"/>
          <w:szCs w:val="28"/>
        </w:rPr>
        <w:t>о</w:t>
      </w:r>
      <w:r w:rsidRPr="00667EA4">
        <w:rPr>
          <w:rFonts w:ascii="Times New Roman" w:hAnsi="Times New Roman" w:cs="Times New Roman"/>
          <w:bCs/>
          <w:sz w:val="28"/>
          <w:szCs w:val="28"/>
        </w:rPr>
        <w:t>вой информации http://www.pravo.gov.ru, 02.10.2020, зарегистрировано в М</w:t>
      </w:r>
      <w:r w:rsidRPr="00667EA4">
        <w:rPr>
          <w:rFonts w:ascii="Times New Roman" w:hAnsi="Times New Roman" w:cs="Times New Roman"/>
          <w:bCs/>
          <w:sz w:val="28"/>
          <w:szCs w:val="28"/>
        </w:rPr>
        <w:t>и</w:t>
      </w:r>
      <w:r w:rsidRPr="00667EA4">
        <w:rPr>
          <w:rFonts w:ascii="Times New Roman" w:hAnsi="Times New Roman" w:cs="Times New Roman"/>
          <w:bCs/>
          <w:sz w:val="28"/>
          <w:szCs w:val="28"/>
        </w:rPr>
        <w:t>нюсте России 01.10.2020 N 60174).</w:t>
      </w:r>
    </w:p>
    <w:p w:rsidR="00114454" w:rsidRPr="00667EA4" w:rsidRDefault="00114454" w:rsidP="00114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12)</w:t>
      </w:r>
      <w:r w:rsidRPr="00667EA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5" w:history="1">
        <w:r w:rsidRPr="00667EA4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Приказ</w:t>
        </w:r>
      </w:hyperlink>
      <w:r w:rsidRPr="00667EA4">
        <w:rPr>
          <w:rFonts w:ascii="Times New Roman" w:hAnsi="Times New Roman" w:cs="Times New Roman"/>
          <w:bCs/>
          <w:sz w:val="28"/>
          <w:szCs w:val="28"/>
        </w:rPr>
        <w:t xml:space="preserve"> Минэкономразвития России от 14.01.2015 N 7 "Об утве</w:t>
      </w:r>
      <w:r w:rsidRPr="00667EA4">
        <w:rPr>
          <w:rFonts w:ascii="Times New Roman" w:hAnsi="Times New Roman" w:cs="Times New Roman"/>
          <w:bCs/>
          <w:sz w:val="28"/>
          <w:szCs w:val="28"/>
        </w:rPr>
        <w:t>р</w:t>
      </w:r>
      <w:r w:rsidRPr="00667EA4">
        <w:rPr>
          <w:rFonts w:ascii="Times New Roman" w:hAnsi="Times New Roman" w:cs="Times New Roman"/>
          <w:bCs/>
          <w:sz w:val="28"/>
          <w:szCs w:val="28"/>
        </w:rPr>
        <w:t>ждении порядка и способов подачи заявлений об утверждении схемы расп</w:t>
      </w:r>
      <w:r w:rsidRPr="00667EA4">
        <w:rPr>
          <w:rFonts w:ascii="Times New Roman" w:hAnsi="Times New Roman" w:cs="Times New Roman"/>
          <w:bCs/>
          <w:sz w:val="28"/>
          <w:szCs w:val="28"/>
        </w:rPr>
        <w:t>о</w:t>
      </w:r>
      <w:r w:rsidRPr="00667EA4">
        <w:rPr>
          <w:rFonts w:ascii="Times New Roman" w:hAnsi="Times New Roman" w:cs="Times New Roman"/>
          <w:bCs/>
          <w:sz w:val="28"/>
          <w:szCs w:val="28"/>
        </w:rPr>
        <w:t>ложения земельного участка или земельных участков на кадастровом плане территории, заявления о проведении аукциона по продаже земельного учас</w:t>
      </w:r>
      <w:r w:rsidRPr="00667EA4">
        <w:rPr>
          <w:rFonts w:ascii="Times New Roman" w:hAnsi="Times New Roman" w:cs="Times New Roman"/>
          <w:bCs/>
          <w:sz w:val="28"/>
          <w:szCs w:val="28"/>
        </w:rPr>
        <w:t>т</w:t>
      </w:r>
      <w:r w:rsidRPr="00667EA4">
        <w:rPr>
          <w:rFonts w:ascii="Times New Roman" w:hAnsi="Times New Roman" w:cs="Times New Roman"/>
          <w:bCs/>
          <w:sz w:val="28"/>
          <w:szCs w:val="28"/>
        </w:rPr>
        <w:t xml:space="preserve">ка, находящегося в государственной или муниципальной собственности, или аукциона на право заключения договора аренды </w:t>
      </w:r>
      <w:r w:rsidRPr="00667EA4">
        <w:rPr>
          <w:rFonts w:ascii="Times New Roman" w:hAnsi="Times New Roman" w:cs="Times New Roman"/>
          <w:bCs/>
          <w:sz w:val="28"/>
          <w:szCs w:val="28"/>
        </w:rPr>
        <w:lastRenderedPageBreak/>
        <w:t>земельного участка, нах</w:t>
      </w:r>
      <w:r w:rsidRPr="00667EA4">
        <w:rPr>
          <w:rFonts w:ascii="Times New Roman" w:hAnsi="Times New Roman" w:cs="Times New Roman"/>
          <w:bCs/>
          <w:sz w:val="28"/>
          <w:szCs w:val="28"/>
        </w:rPr>
        <w:t>о</w:t>
      </w:r>
      <w:r w:rsidRPr="00667EA4">
        <w:rPr>
          <w:rFonts w:ascii="Times New Roman" w:hAnsi="Times New Roman" w:cs="Times New Roman"/>
          <w:bCs/>
          <w:sz w:val="28"/>
          <w:szCs w:val="28"/>
        </w:rPr>
        <w:t>дящегося в государственной или муниципальной собственности, заявления о предварительном</w:t>
      </w:r>
      <w:proofErr w:type="gramEnd"/>
      <w:r w:rsidRPr="00667E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67EA4">
        <w:rPr>
          <w:rFonts w:ascii="Times New Roman" w:hAnsi="Times New Roman" w:cs="Times New Roman"/>
          <w:bCs/>
          <w:sz w:val="28"/>
          <w:szCs w:val="28"/>
        </w:rPr>
        <w:t>согласовании предоставления земельного участка, наход</w:t>
      </w:r>
      <w:r w:rsidRPr="00667EA4">
        <w:rPr>
          <w:rFonts w:ascii="Times New Roman" w:hAnsi="Times New Roman" w:cs="Times New Roman"/>
          <w:bCs/>
          <w:sz w:val="28"/>
          <w:szCs w:val="28"/>
        </w:rPr>
        <w:t>я</w:t>
      </w:r>
      <w:r w:rsidRPr="00667EA4">
        <w:rPr>
          <w:rFonts w:ascii="Times New Roman" w:hAnsi="Times New Roman" w:cs="Times New Roman"/>
          <w:bCs/>
          <w:sz w:val="28"/>
          <w:szCs w:val="28"/>
        </w:rPr>
        <w:t>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</w:t>
      </w:r>
      <w:r w:rsidRPr="00667EA4">
        <w:rPr>
          <w:rFonts w:ascii="Times New Roman" w:hAnsi="Times New Roman" w:cs="Times New Roman"/>
          <w:bCs/>
          <w:sz w:val="28"/>
          <w:szCs w:val="28"/>
        </w:rPr>
        <w:t>ь</w:t>
      </w:r>
      <w:r w:rsidRPr="00667EA4">
        <w:rPr>
          <w:rFonts w:ascii="Times New Roman" w:hAnsi="Times New Roman" w:cs="Times New Roman"/>
          <w:bCs/>
          <w:sz w:val="28"/>
          <w:szCs w:val="28"/>
        </w:rPr>
        <w:t>ной собственности, и земельных участков, находящихся в частной собстве</w:t>
      </w:r>
      <w:r w:rsidRPr="00667EA4">
        <w:rPr>
          <w:rFonts w:ascii="Times New Roman" w:hAnsi="Times New Roman" w:cs="Times New Roman"/>
          <w:bCs/>
          <w:sz w:val="28"/>
          <w:szCs w:val="28"/>
        </w:rPr>
        <w:t>н</w:t>
      </w:r>
      <w:r w:rsidRPr="00667EA4">
        <w:rPr>
          <w:rFonts w:ascii="Times New Roman" w:hAnsi="Times New Roman" w:cs="Times New Roman"/>
          <w:bCs/>
          <w:sz w:val="28"/>
          <w:szCs w:val="28"/>
        </w:rPr>
        <w:t>ности, в форме электронных документов с использованием информационно-телекоммуникационной сети Интернет, а также требований к их формату" (официальный интернет-портал</w:t>
      </w:r>
      <w:proofErr w:type="gramEnd"/>
      <w:r w:rsidRPr="00667EA4">
        <w:rPr>
          <w:rFonts w:ascii="Times New Roman" w:hAnsi="Times New Roman" w:cs="Times New Roman"/>
          <w:bCs/>
          <w:sz w:val="28"/>
          <w:szCs w:val="28"/>
        </w:rPr>
        <w:t xml:space="preserve"> правовой информации http://www.pravo.gov.ru, 27.02.2015, зарегистрировано в Минюсте России 26.02.2015 N 36232).</w:t>
      </w:r>
    </w:p>
    <w:p w:rsidR="00114454" w:rsidRPr="00667EA4" w:rsidRDefault="00114454" w:rsidP="00114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13)</w:t>
      </w:r>
      <w:r w:rsidRPr="00667EA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6" w:history="1">
        <w:r w:rsidRPr="00667EA4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Приказ</w:t>
        </w:r>
      </w:hyperlink>
      <w:r w:rsidRPr="00667EA4">
        <w:rPr>
          <w:rFonts w:ascii="Times New Roman" w:hAnsi="Times New Roman" w:cs="Times New Roman"/>
          <w:bCs/>
          <w:sz w:val="28"/>
          <w:szCs w:val="28"/>
        </w:rPr>
        <w:t xml:space="preserve"> Минэкономразвития России от 27.11.2014 N 762 "Об утве</w:t>
      </w:r>
      <w:r w:rsidRPr="00667EA4">
        <w:rPr>
          <w:rFonts w:ascii="Times New Roman" w:hAnsi="Times New Roman" w:cs="Times New Roman"/>
          <w:bCs/>
          <w:sz w:val="28"/>
          <w:szCs w:val="28"/>
        </w:rPr>
        <w:t>р</w:t>
      </w:r>
      <w:r w:rsidRPr="00667EA4">
        <w:rPr>
          <w:rFonts w:ascii="Times New Roman" w:hAnsi="Times New Roman" w:cs="Times New Roman"/>
          <w:bCs/>
          <w:sz w:val="28"/>
          <w:szCs w:val="28"/>
        </w:rPr>
        <w:t>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</w:t>
      </w:r>
      <w:r w:rsidRPr="00667EA4">
        <w:rPr>
          <w:rFonts w:ascii="Times New Roman" w:hAnsi="Times New Roman" w:cs="Times New Roman"/>
          <w:bCs/>
          <w:sz w:val="28"/>
          <w:szCs w:val="28"/>
        </w:rPr>
        <w:t>к</w:t>
      </w:r>
      <w:r w:rsidRPr="00667EA4">
        <w:rPr>
          <w:rFonts w:ascii="Times New Roman" w:hAnsi="Times New Roman" w:cs="Times New Roman"/>
          <w:bCs/>
          <w:sz w:val="28"/>
          <w:szCs w:val="28"/>
        </w:rPr>
        <w:t>тронного документа, формы схемы расположения земельного участка или</w:t>
      </w:r>
      <w:proofErr w:type="gramEnd"/>
      <w:r w:rsidRPr="00667EA4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на кадастровом плане территории, подготовка которой осуществляется в форме документа на бумажном носителе" (зарегистриров</w:t>
      </w:r>
      <w:r w:rsidRPr="00667EA4">
        <w:rPr>
          <w:rFonts w:ascii="Times New Roman" w:hAnsi="Times New Roman" w:cs="Times New Roman"/>
          <w:bCs/>
          <w:sz w:val="28"/>
          <w:szCs w:val="28"/>
        </w:rPr>
        <w:t>а</w:t>
      </w:r>
      <w:r w:rsidRPr="00667EA4">
        <w:rPr>
          <w:rFonts w:ascii="Times New Roman" w:hAnsi="Times New Roman" w:cs="Times New Roman"/>
          <w:bCs/>
          <w:sz w:val="28"/>
          <w:szCs w:val="28"/>
        </w:rPr>
        <w:t>но Минюстом РФ от 16.02.2015 N 36018).</w:t>
      </w:r>
    </w:p>
    <w:p w:rsidR="00114454" w:rsidRPr="00667EA4" w:rsidRDefault="00114454" w:rsidP="00114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hyperlink r:id="rId17" w:history="1">
        <w:r w:rsidRPr="00157DC4">
          <w:rPr>
            <w:rStyle w:val="a3"/>
            <w:rFonts w:ascii="Times New Roman" w:hAnsi="Times New Roman" w:cs="Times New Roman"/>
            <w:color w:val="0000CC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Устав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</w:t>
      </w:r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зования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Омсукчанский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городской </w:t>
      </w:r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округ", принятый решением Собрания представителей Омсукчанского горо</w:t>
      </w:r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округа от 14.12.2020 N 21 ("</w:t>
      </w:r>
      <w:proofErr w:type="spellStart"/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Омсукчанские</w:t>
      </w:r>
      <w:proofErr w:type="spellEnd"/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N 52, 25.12.</w:t>
      </w:r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4454" w:rsidRPr="00667EA4" w:rsidRDefault="00114454" w:rsidP="00114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D3" w:rsidRPr="00114454" w:rsidRDefault="006A78D3" w:rsidP="00114454"/>
    <w:sectPr w:rsidR="006A78D3" w:rsidRPr="0011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91"/>
    <w:rsid w:val="00114454"/>
    <w:rsid w:val="004F0F91"/>
    <w:rsid w:val="006A78D3"/>
    <w:rsid w:val="006B79D2"/>
    <w:rsid w:val="00703414"/>
    <w:rsid w:val="009E6D98"/>
    <w:rsid w:val="00A31DCF"/>
    <w:rsid w:val="00B3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4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AE5621B59499BD426C76F90FD73F3F388A14815FC5C35DE4D59E978E19289761E8B78A4DB6307978D26BB5Cz7p5W" TargetMode="External"/><Relationship Id="rId13" Type="http://schemas.openxmlformats.org/officeDocument/2006/relationships/hyperlink" Target="consultantplus://offline/ref=D8CAE5621B59499BD426C76F90FD73F3F481A2411EFF5C35DE4D59E978E19289761E8B78A4DB6307978D26BB5Cz7p5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CAE5621B59499BD426C76F90FD73F3F388A14815FC5C35DE4D59E978E19289761E8B78A4DB6307978D26BB5Cz7p5W" TargetMode="External"/><Relationship Id="rId12" Type="http://schemas.openxmlformats.org/officeDocument/2006/relationships/hyperlink" Target="consultantplus://offline/ref=D8CAE5621B59499BD426C76F90FD73F3F481A2481FF15C35DE4D59E978E19289761E8B78A4DB6307978D26BB5Cz7p5W" TargetMode="External"/><Relationship Id="rId17" Type="http://schemas.openxmlformats.org/officeDocument/2006/relationships/hyperlink" Target="consultantplus://offline/ref=F3F49A35CB8410FAB02B030BD54DF09631403958FC62A3BDE4A978853981C054B1A76AA3B6C7EE90C1F821CB549D93CBE75406AEF7BD63EE47616067X4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CAE5621B59499BD426C76F90FD73F3F281A54E14FE5C35DE4D59E978E19289761E8B78A4DB6307978D26BB5Cz7p5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CAE5621B59499BD426C76F90FD73F3F481A64F1BFB5C35DE4D59E978E19289761E8B78A4DB6307978D26BB5Cz7p5W" TargetMode="External"/><Relationship Id="rId11" Type="http://schemas.openxmlformats.org/officeDocument/2006/relationships/hyperlink" Target="consultantplus://offline/ref=D8CAE5621B59499BD426C76F90FD73F3F389A34D1BF05C35DE4D59E978E19289761E8B78A4DB6307978D26BB5Cz7p5W" TargetMode="External"/><Relationship Id="rId5" Type="http://schemas.openxmlformats.org/officeDocument/2006/relationships/hyperlink" Target="consultantplus://offline/ref=D8CAE5621B59499BD426C76F90FD73F3F481A5491FFB5C35DE4D59E978E19289641ED372A6D97653C4D771B65E7301910E212E78A5z0p6W" TargetMode="External"/><Relationship Id="rId15" Type="http://schemas.openxmlformats.org/officeDocument/2006/relationships/hyperlink" Target="consultantplus://offline/ref=D8CAE5621B59499BD426C76F90FD73F3F186A64F14FD5C35DE4D59E978E19289761E8B78A4DB6307978D26BB5Cz7p5W" TargetMode="External"/><Relationship Id="rId10" Type="http://schemas.openxmlformats.org/officeDocument/2006/relationships/hyperlink" Target="consultantplus://offline/ref=D8CAE5621B59499BD426C76F90FD73F3F481A6401FFB5C35DE4D59E978E19289641ED374A4DF7B04979870EA1A22129108212C7AB906D332z4p3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CAE5621B59499BD426C76F90FD73F3F389AB4F1CF15C35DE4D59E978E19289641ED374A4DF7D0E919870EA1A22129108212C7AB906D332z4p3W" TargetMode="External"/><Relationship Id="rId14" Type="http://schemas.openxmlformats.org/officeDocument/2006/relationships/hyperlink" Target="consultantplus://offline/ref=D8CAE5621B59499BD426C76F90FD73F3F481A2491AFF5C35DE4D59E978E19289761E8B78A4DB6307978D26BB5Cz7p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Дорофейчик</dc:creator>
  <cp:keywords/>
  <dc:description/>
  <cp:lastModifiedBy>Павел Дорофейчик</cp:lastModifiedBy>
  <cp:revision>7</cp:revision>
  <dcterms:created xsi:type="dcterms:W3CDTF">2022-04-27T05:52:00Z</dcterms:created>
  <dcterms:modified xsi:type="dcterms:W3CDTF">2022-04-27T05:59:00Z</dcterms:modified>
</cp:coreProperties>
</file>