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AC" w:rsidRDefault="007753AB">
      <w:r w:rsidRPr="007753AB">
        <w:t>https://economy.49gov.ru/activities/main_activities/certificate/</w:t>
      </w:r>
      <w:bookmarkStart w:id="0" w:name="_GoBack"/>
      <w:bookmarkEnd w:id="0"/>
    </w:p>
    <w:sectPr w:rsidR="00EA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7F"/>
    <w:rsid w:val="0032747F"/>
    <w:rsid w:val="007753AB"/>
    <w:rsid w:val="008A40FC"/>
    <w:rsid w:val="00BA182B"/>
    <w:rsid w:val="00BB2B41"/>
    <w:rsid w:val="00E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TyschenkoUV</dc:creator>
  <cp:keywords/>
  <dc:description/>
  <cp:lastModifiedBy>TyschenkoUV</cp:lastModifiedBy>
  <cp:revision>2</cp:revision>
  <dcterms:created xsi:type="dcterms:W3CDTF">2019-02-28T03:50:00Z</dcterms:created>
  <dcterms:modified xsi:type="dcterms:W3CDTF">2019-02-28T03:50:00Z</dcterms:modified>
</cp:coreProperties>
</file>