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34688E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A414D9">
        <w:rPr>
          <w:rFonts w:ascii="Times New Roman" w:hAnsi="Times New Roman" w:cs="Times New Roman"/>
          <w:sz w:val="28"/>
          <w:szCs w:val="28"/>
        </w:rPr>
        <w:t>1</w:t>
      </w:r>
      <w:r w:rsidR="00A40B25">
        <w:rPr>
          <w:rFonts w:ascii="Times New Roman" w:hAnsi="Times New Roman" w:cs="Times New Roman"/>
          <w:sz w:val="28"/>
          <w:szCs w:val="28"/>
        </w:rPr>
        <w:t>5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BA0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995D2B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3"/>
      </w:tblGrid>
      <w:tr w:rsidR="001C2BAC" w:rsidTr="001C2BAC">
        <w:trPr>
          <w:trHeight w:val="136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C2BAC" w:rsidRPr="001C2BAC" w:rsidRDefault="00A40B25" w:rsidP="00A40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A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>д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>ского округа от 17.02.2021 № 121 «Об утверждении муниципальной програ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>м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>мы «Развитие образования в Омсукча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>н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 xml:space="preserve">ском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AA66AE">
              <w:rPr>
                <w:rFonts w:ascii="Times New Roman" w:hAnsi="Times New Roman"/>
                <w:sz w:val="28"/>
                <w:szCs w:val="28"/>
              </w:rPr>
              <w:t xml:space="preserve"> округе на 2021-2030 годы»</w:t>
            </w:r>
          </w:p>
        </w:tc>
      </w:tr>
    </w:tbl>
    <w:p w:rsidR="007433CF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25" w:rsidRDefault="00A40B25" w:rsidP="0052237E">
      <w:pPr>
        <w:pStyle w:val="4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0673F8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решением Собрания представителей </w:t>
      </w:r>
      <w:r w:rsidRPr="002D4D82">
        <w:rPr>
          <w:rFonts w:eastAsia="Calibri"/>
          <w:sz w:val="28"/>
          <w:szCs w:val="28"/>
        </w:rPr>
        <w:t xml:space="preserve">Омсукчанского </w:t>
      </w:r>
      <w:r>
        <w:rPr>
          <w:rFonts w:eastAsia="Calibri"/>
          <w:sz w:val="28"/>
          <w:szCs w:val="28"/>
        </w:rPr>
        <w:t xml:space="preserve">муниципального округа от 22.12.2023 года № </w:t>
      </w:r>
      <w:r w:rsidRPr="002D4D82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2</w:t>
      </w:r>
      <w:r w:rsidRPr="002D4D82">
        <w:rPr>
          <w:rFonts w:eastAsia="Calibri"/>
          <w:sz w:val="28"/>
          <w:szCs w:val="28"/>
        </w:rPr>
        <w:t xml:space="preserve"> «О бюджете Омсукчанского </w:t>
      </w:r>
      <w:r>
        <w:rPr>
          <w:rFonts w:eastAsia="Calibri"/>
          <w:sz w:val="28"/>
          <w:szCs w:val="28"/>
        </w:rPr>
        <w:t>муниципальн</w:t>
      </w:r>
      <w:r w:rsidRPr="002D4D8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округа на 2024</w:t>
      </w:r>
      <w:r w:rsidRPr="002D4D82">
        <w:rPr>
          <w:rFonts w:eastAsia="Calibri"/>
          <w:sz w:val="28"/>
          <w:szCs w:val="28"/>
        </w:rPr>
        <w:t xml:space="preserve"> год и плановый пери</w:t>
      </w:r>
      <w:r>
        <w:rPr>
          <w:rFonts w:eastAsia="Calibri"/>
          <w:sz w:val="28"/>
          <w:szCs w:val="28"/>
        </w:rPr>
        <w:t>од 2025 и 2026</w:t>
      </w:r>
      <w:r w:rsidRPr="002D4D82">
        <w:rPr>
          <w:rFonts w:eastAsia="Calibri"/>
          <w:sz w:val="28"/>
          <w:szCs w:val="28"/>
        </w:rPr>
        <w:t xml:space="preserve"> годов»</w:t>
      </w:r>
      <w:r>
        <w:rPr>
          <w:rFonts w:eastAsia="Calibri"/>
          <w:sz w:val="28"/>
          <w:szCs w:val="28"/>
        </w:rPr>
        <w:t>, соглашением о реализации регионального проекта «Патриотическое восп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тание граждан Российской Федерации» на территории муниципального обр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зования «Омсукчанский муниципальный округ» от 16 мая 2023 года № 2023-ЕВ0081-3, администрация Омсукчанского муниципального округа </w:t>
      </w:r>
    </w:p>
    <w:p w:rsidR="00A40B25" w:rsidRPr="007A52CE" w:rsidRDefault="00A40B25" w:rsidP="0052237E">
      <w:pPr>
        <w:pStyle w:val="4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C12368">
        <w:rPr>
          <w:sz w:val="28"/>
          <w:szCs w:val="28"/>
        </w:rPr>
        <w:t>ПОСТАНОВЛЯЕТ:</w:t>
      </w:r>
    </w:p>
    <w:p w:rsidR="00A40B25" w:rsidRDefault="00A40B25" w:rsidP="0052237E">
      <w:pPr>
        <w:pStyle w:val="40"/>
        <w:shd w:val="clear" w:color="auto" w:fill="auto"/>
        <w:tabs>
          <w:tab w:val="left" w:pos="819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A40B25" w:rsidRPr="007C51D2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1D2">
        <w:rPr>
          <w:rFonts w:ascii="Times New Roman" w:hAnsi="Times New Roman"/>
          <w:sz w:val="28"/>
          <w:szCs w:val="28"/>
        </w:rPr>
        <w:t xml:space="preserve">1. </w:t>
      </w:r>
      <w:r w:rsidRPr="00AA66AE">
        <w:rPr>
          <w:rFonts w:ascii="Times New Roman" w:hAnsi="Times New Roman"/>
          <w:sz w:val="28"/>
          <w:szCs w:val="28"/>
        </w:rPr>
        <w:t xml:space="preserve">Внести в постановление администрации Омсукчанского городского округа от 17.02.2021 № 121 «Об утверждении муниципальной программы «Развитие образования в Омсукчанском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AA66AE">
        <w:rPr>
          <w:rFonts w:ascii="Times New Roman" w:hAnsi="Times New Roman"/>
          <w:sz w:val="28"/>
          <w:szCs w:val="28"/>
        </w:rPr>
        <w:t xml:space="preserve"> округе на 2021-2030 годы» (далее - муниципальная программа) следующие изменения:</w:t>
      </w:r>
    </w:p>
    <w:p w:rsidR="00A40B25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A40B25" w:rsidRDefault="00A40B25" w:rsidP="005223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Строку «Цели муниципальной программы» после слов «социал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детей» дополнить следующими словами:</w:t>
      </w:r>
    </w:p>
    <w:p w:rsidR="00A40B25" w:rsidRDefault="00A40B25" w:rsidP="0052237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E42F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увеличение доли граждан Российской Федерации, вовлеченных в систему патриотического воспитания»;</w:t>
      </w:r>
    </w:p>
    <w:p w:rsidR="00A40B25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Строку «Задачи муниципальной программы» дополнить абзацами следующего содержания:</w:t>
      </w:r>
    </w:p>
    <w:p w:rsidR="00A40B25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разработка и внедрение рабочих программ воспитания обучающихся в общеобразовательных организациях;</w:t>
      </w:r>
    </w:p>
    <w:p w:rsidR="00A40B25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численности детей, вовлеченных в социально активную деятельность через увеличение охвата патриотическими проектами;</w:t>
      </w:r>
    </w:p>
    <w:p w:rsidR="00A40B25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округа».</w:t>
      </w:r>
    </w:p>
    <w:p w:rsidR="00A40B25" w:rsidRPr="0024351F" w:rsidRDefault="00A40B25" w:rsidP="0052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С</w:t>
      </w:r>
      <w:r w:rsidRPr="0024351F">
        <w:rPr>
          <w:rFonts w:ascii="Times New Roman" w:hAnsi="Times New Roman"/>
          <w:sz w:val="28"/>
          <w:szCs w:val="28"/>
        </w:rPr>
        <w:t>троку «Объёмы и источники финансирования муниципальной программы» изложить в следующей редакции:</w:t>
      </w:r>
    </w:p>
    <w:p w:rsidR="00A40B25" w:rsidRPr="0052237E" w:rsidRDefault="00A40B25" w:rsidP="00A40B2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7338"/>
      </w:tblGrid>
      <w:tr w:rsidR="00A40B25" w:rsidRPr="00FC631D" w:rsidTr="00CC1298">
        <w:trPr>
          <w:jc w:val="center"/>
        </w:trPr>
        <w:tc>
          <w:tcPr>
            <w:tcW w:w="2232" w:type="dxa"/>
            <w:vAlign w:val="center"/>
          </w:tcPr>
          <w:p w:rsidR="00A40B25" w:rsidRPr="00A40B25" w:rsidRDefault="00A40B25" w:rsidP="00CC1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B25">
              <w:rPr>
                <w:rFonts w:ascii="Times New Roman" w:hAnsi="Times New Roman"/>
                <w:sz w:val="26"/>
                <w:szCs w:val="26"/>
              </w:rPr>
              <w:t xml:space="preserve">Объемы и </w:t>
            </w:r>
          </w:p>
          <w:p w:rsidR="00A40B25" w:rsidRPr="00A40B25" w:rsidRDefault="00A40B25" w:rsidP="00CC1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B25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A40B25" w:rsidRPr="00A40B25" w:rsidRDefault="00A40B25" w:rsidP="00CC1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B25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A40B25" w:rsidRPr="00A40B25" w:rsidRDefault="00A40B25" w:rsidP="00CC1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B2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A40B25" w:rsidRPr="00A40B25" w:rsidRDefault="00A40B25" w:rsidP="00CC1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B2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программы с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ставляет 3 772 112,25 тыс. руб., в том числе по годам: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2021 - 354 344,59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105 796,22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- областной и федеральный бюджеты - 248 548,37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345 122,25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109 197,71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и федеральный бюджеты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235 924,54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370 742,53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109 835,98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и федеральный бюджеты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260 906,55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420 350,34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112 870,52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307 479,82 тыс. руб. 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394 141,17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110 400,41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283 740,76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389 495,61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95 654,15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293 841,46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2027 </w:t>
            </w:r>
            <w:r w:rsidR="005223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363</w:t>
            </w:r>
            <w:r w:rsidR="00522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758,02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126 256,02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237 502,00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371 055,12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133 553,12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237 502,00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378 146,83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140 644,83 тыс. руб.;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237 502,00 тыс. руб.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2030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384 955,79 тыс. руб., из них:</w:t>
            </w:r>
          </w:p>
          <w:p w:rsidR="00A40B25" w:rsidRPr="00A40B25" w:rsidRDefault="00A40B25" w:rsidP="005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>147 453,79 тыс. руб.;</w:t>
            </w:r>
          </w:p>
          <w:p w:rsidR="00A40B25" w:rsidRPr="00A40B25" w:rsidRDefault="00A40B25" w:rsidP="005223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B25">
              <w:rPr>
                <w:rFonts w:ascii="Times New Roman" w:hAnsi="Times New Roman" w:cs="Times New Roman"/>
                <w:sz w:val="26"/>
                <w:szCs w:val="26"/>
              </w:rPr>
              <w:t xml:space="preserve"> 237 502,00 тыс. руб.</w:t>
            </w:r>
          </w:p>
        </w:tc>
      </w:tr>
    </w:tbl>
    <w:p w:rsidR="000E6329" w:rsidRDefault="000E6329" w:rsidP="000E6329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0B25" w:rsidRDefault="00A40B25" w:rsidP="000E6329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06B81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дел 2 «Основные цели, задачи муниципальной </w:t>
      </w:r>
      <w:r w:rsidRPr="00106B81">
        <w:rPr>
          <w:rFonts w:ascii="Times New Roman" w:hAnsi="Times New Roman"/>
          <w:sz w:val="28"/>
          <w:szCs w:val="28"/>
        </w:rPr>
        <w:t xml:space="preserve">программы и сроки ее реализации»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06B81">
        <w:rPr>
          <w:rFonts w:ascii="Times New Roman" w:hAnsi="Times New Roman"/>
          <w:sz w:val="28"/>
          <w:szCs w:val="28"/>
        </w:rPr>
        <w:t xml:space="preserve">: </w:t>
      </w:r>
    </w:p>
    <w:p w:rsidR="00A40B25" w:rsidRPr="0052237E" w:rsidRDefault="0052237E" w:rsidP="000E6329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40B25" w:rsidRPr="00DD418B">
        <w:rPr>
          <w:sz w:val="28"/>
          <w:szCs w:val="28"/>
        </w:rPr>
        <w:t>Целью муниципальной программы является обеспечение качества, д</w:t>
      </w:r>
      <w:r w:rsidR="00A40B25" w:rsidRPr="00DD418B">
        <w:rPr>
          <w:sz w:val="28"/>
          <w:szCs w:val="28"/>
        </w:rPr>
        <w:t>о</w:t>
      </w:r>
      <w:r w:rsidR="00A40B25" w:rsidRPr="00DD418B">
        <w:rPr>
          <w:sz w:val="28"/>
          <w:szCs w:val="28"/>
        </w:rPr>
        <w:t>ступности и эффективности образования на территории округа на основе его фундаментальности и соответствия актуальным и перспективным потребн</w:t>
      </w:r>
      <w:r w:rsidR="00A40B25" w:rsidRPr="00DD418B">
        <w:rPr>
          <w:sz w:val="28"/>
          <w:szCs w:val="28"/>
        </w:rPr>
        <w:t>о</w:t>
      </w:r>
      <w:r w:rsidR="00A40B25" w:rsidRPr="00DD418B">
        <w:rPr>
          <w:sz w:val="28"/>
          <w:szCs w:val="28"/>
        </w:rPr>
        <w:t>стям личности, обществ и государ</w:t>
      </w:r>
      <w:r w:rsidR="00A40B25">
        <w:rPr>
          <w:sz w:val="28"/>
          <w:szCs w:val="28"/>
        </w:rPr>
        <w:t xml:space="preserve">ства; создание в системе дополнительного образования равных возможностей для современного качественного </w:t>
      </w:r>
      <w:r w:rsidR="00A40B25" w:rsidRPr="0052237E">
        <w:rPr>
          <w:sz w:val="28"/>
          <w:szCs w:val="28"/>
        </w:rPr>
        <w:t>образ</w:t>
      </w:r>
      <w:r w:rsidR="00A40B25" w:rsidRPr="0052237E">
        <w:rPr>
          <w:sz w:val="28"/>
          <w:szCs w:val="28"/>
        </w:rPr>
        <w:t>о</w:t>
      </w:r>
      <w:r w:rsidR="00A40B25" w:rsidRPr="0052237E">
        <w:rPr>
          <w:sz w:val="28"/>
          <w:szCs w:val="28"/>
        </w:rPr>
        <w:t>вания и позитивной социализации детей; увеличение доли граждан Росси</w:t>
      </w:r>
      <w:r w:rsidR="00A40B25" w:rsidRPr="0052237E">
        <w:rPr>
          <w:sz w:val="28"/>
          <w:szCs w:val="28"/>
        </w:rPr>
        <w:t>й</w:t>
      </w:r>
      <w:r w:rsidR="00A40B25" w:rsidRPr="0052237E">
        <w:rPr>
          <w:sz w:val="28"/>
          <w:szCs w:val="28"/>
        </w:rPr>
        <w:t>ской Федерации, вовлеченных в систему патриотического воспитания.</w:t>
      </w:r>
      <w:proofErr w:type="gramEnd"/>
    </w:p>
    <w:p w:rsidR="00A40B25" w:rsidRPr="0052237E" w:rsidRDefault="00A40B25" w:rsidP="000E6329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52237E">
        <w:rPr>
          <w:sz w:val="28"/>
          <w:szCs w:val="28"/>
        </w:rPr>
        <w:t>Для достижения цели требуется решение следующих задач: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- развитие инфраструктуры, обеспечивающей максимально равную д</w:t>
      </w:r>
      <w:r w:rsidRPr="0052237E">
        <w:rPr>
          <w:rFonts w:ascii="Times New Roman" w:hAnsi="Times New Roman" w:cs="Times New Roman"/>
          <w:sz w:val="28"/>
          <w:szCs w:val="28"/>
        </w:rPr>
        <w:t>о</w:t>
      </w:r>
      <w:r w:rsidRPr="0052237E">
        <w:rPr>
          <w:rFonts w:ascii="Times New Roman" w:hAnsi="Times New Roman" w:cs="Times New Roman"/>
          <w:sz w:val="28"/>
          <w:szCs w:val="28"/>
        </w:rPr>
        <w:t>ступность услуг дошкольного, общего и дополнительного образования;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37E">
        <w:rPr>
          <w:rFonts w:ascii="Times New Roman" w:eastAsia="Calibri" w:hAnsi="Times New Roman" w:cs="Times New Roman"/>
          <w:sz w:val="28"/>
          <w:szCs w:val="28"/>
        </w:rPr>
        <w:t>- создание условий для удовлетворения потребностей граждан в кач</w:t>
      </w:r>
      <w:r w:rsidRPr="0052237E">
        <w:rPr>
          <w:rFonts w:ascii="Times New Roman" w:eastAsia="Calibri" w:hAnsi="Times New Roman" w:cs="Times New Roman"/>
          <w:sz w:val="28"/>
          <w:szCs w:val="28"/>
        </w:rPr>
        <w:t>е</w:t>
      </w:r>
      <w:r w:rsidRPr="0052237E">
        <w:rPr>
          <w:rFonts w:ascii="Times New Roman" w:eastAsia="Calibri" w:hAnsi="Times New Roman" w:cs="Times New Roman"/>
          <w:sz w:val="28"/>
          <w:szCs w:val="28"/>
        </w:rPr>
        <w:t>ственном и доступном дошкольном образовании;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Style w:val="0pt"/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</w:t>
      </w:r>
      <w:r w:rsidRPr="0052237E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52237E">
        <w:rPr>
          <w:rStyle w:val="0pt"/>
          <w:rFonts w:ascii="Times New Roman" w:hAnsi="Times New Roman" w:cs="Times New Roman"/>
          <w:sz w:val="28"/>
          <w:szCs w:val="28"/>
        </w:rPr>
        <w:t>ростков;</w:t>
      </w:r>
    </w:p>
    <w:p w:rsidR="00A40B25" w:rsidRPr="0052237E" w:rsidRDefault="00A40B25" w:rsidP="000E6329">
      <w:pPr>
        <w:spacing w:after="0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52237E">
        <w:rPr>
          <w:rStyle w:val="0pt"/>
          <w:rFonts w:ascii="Times New Roman" w:hAnsi="Times New Roman" w:cs="Times New Roman"/>
          <w:sz w:val="28"/>
          <w:szCs w:val="28"/>
        </w:rPr>
        <w:t>- выявление, поддержка и сопровождение талантливых школьников;</w:t>
      </w:r>
    </w:p>
    <w:p w:rsidR="00A40B25" w:rsidRPr="0052237E" w:rsidRDefault="00A40B25" w:rsidP="000E6329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52237E">
        <w:rPr>
          <w:sz w:val="28"/>
          <w:szCs w:val="28"/>
        </w:rPr>
        <w:t>- применение механизма стимулирования лучших учащихся общеобр</w:t>
      </w:r>
      <w:r w:rsidRPr="0052237E">
        <w:rPr>
          <w:sz w:val="28"/>
          <w:szCs w:val="28"/>
        </w:rPr>
        <w:t>а</w:t>
      </w:r>
      <w:r w:rsidRPr="0052237E">
        <w:rPr>
          <w:sz w:val="28"/>
          <w:szCs w:val="28"/>
        </w:rPr>
        <w:t>зовательных учреждений;</w:t>
      </w:r>
    </w:p>
    <w:p w:rsidR="00A40B25" w:rsidRPr="0052237E" w:rsidRDefault="00A40B25" w:rsidP="000E6329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52237E">
        <w:rPr>
          <w:rStyle w:val="0pt"/>
          <w:sz w:val="28"/>
          <w:szCs w:val="28"/>
        </w:rPr>
        <w:t>- создание механизмов, направленных на социальную поддержку р</w:t>
      </w:r>
      <w:r w:rsidRPr="0052237E">
        <w:rPr>
          <w:rStyle w:val="0pt"/>
          <w:sz w:val="28"/>
          <w:szCs w:val="28"/>
        </w:rPr>
        <w:t>а</w:t>
      </w:r>
      <w:r w:rsidRPr="0052237E">
        <w:rPr>
          <w:rStyle w:val="0pt"/>
          <w:sz w:val="28"/>
          <w:szCs w:val="28"/>
        </w:rPr>
        <w:t>ботников образовательных организаций;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37E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устойчивого развития системы дополнительн</w:t>
      </w:r>
      <w:r w:rsidRPr="005223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237E">
        <w:rPr>
          <w:rFonts w:ascii="Times New Roman" w:hAnsi="Times New Roman" w:cs="Times New Roman"/>
          <w:color w:val="000000"/>
          <w:sz w:val="28"/>
          <w:szCs w:val="28"/>
        </w:rPr>
        <w:t>го образования детей, обеспечение её современного качества, доступности и эффективности;</w:t>
      </w:r>
    </w:p>
    <w:p w:rsidR="00A40B25" w:rsidRPr="0052237E" w:rsidRDefault="00A40B25" w:rsidP="000E6329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52237E">
        <w:rPr>
          <w:rStyle w:val="0pt"/>
          <w:sz w:val="28"/>
          <w:szCs w:val="28"/>
        </w:rPr>
        <w:t>- организация оздоровления и отдыха детей;</w:t>
      </w:r>
    </w:p>
    <w:p w:rsidR="00A40B25" w:rsidRPr="0052237E" w:rsidRDefault="00A40B25" w:rsidP="000E6329">
      <w:pPr>
        <w:spacing w:after="0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52237E">
        <w:rPr>
          <w:rStyle w:val="0pt"/>
          <w:rFonts w:ascii="Times New Roman" w:hAnsi="Times New Roman" w:cs="Times New Roman"/>
          <w:sz w:val="28"/>
          <w:szCs w:val="28"/>
        </w:rPr>
        <w:t>- совершенствование кадрового и информационно-методического обеспечения организации отдыха и оздоровления детей;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Style w:val="10pt"/>
          <w:rFonts w:cs="Times New Roman"/>
          <w:spacing w:val="-1"/>
          <w:sz w:val="28"/>
          <w:szCs w:val="28"/>
        </w:rPr>
        <w:t>- развитие физической культуры и спорта среди учащихся образов</w:t>
      </w:r>
      <w:r w:rsidRPr="0052237E">
        <w:rPr>
          <w:rStyle w:val="10pt"/>
          <w:rFonts w:cs="Times New Roman"/>
          <w:spacing w:val="-1"/>
          <w:sz w:val="28"/>
          <w:szCs w:val="28"/>
        </w:rPr>
        <w:t>а</w:t>
      </w:r>
      <w:r w:rsidRPr="0052237E">
        <w:rPr>
          <w:rStyle w:val="10pt"/>
          <w:rFonts w:cs="Times New Roman"/>
          <w:spacing w:val="-1"/>
          <w:sz w:val="28"/>
          <w:szCs w:val="28"/>
        </w:rPr>
        <w:t>тельных организаций;</w:t>
      </w:r>
      <w:r w:rsidRPr="0052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 xml:space="preserve">- формирование образовательной сети и финансово - </w:t>
      </w:r>
      <w:proofErr w:type="gramStart"/>
      <w:r w:rsidRPr="0052237E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52237E">
        <w:rPr>
          <w:rFonts w:ascii="Times New Roman" w:hAnsi="Times New Roman" w:cs="Times New Roman"/>
          <w:sz w:val="28"/>
          <w:szCs w:val="28"/>
        </w:rPr>
        <w:t>, обеспечивающих равный доступ населения к услугам дополн</w:t>
      </w:r>
      <w:r w:rsidRPr="0052237E">
        <w:rPr>
          <w:rFonts w:ascii="Times New Roman" w:hAnsi="Times New Roman" w:cs="Times New Roman"/>
          <w:sz w:val="28"/>
          <w:szCs w:val="28"/>
        </w:rPr>
        <w:t>и</w:t>
      </w:r>
      <w:r w:rsidRPr="0052237E">
        <w:rPr>
          <w:rFonts w:ascii="Times New Roman" w:hAnsi="Times New Roman" w:cs="Times New Roman"/>
          <w:sz w:val="28"/>
          <w:szCs w:val="28"/>
        </w:rPr>
        <w:t>тельного образования детей;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- создание условий для устойчивого развития системы дополнительн</w:t>
      </w:r>
      <w:r w:rsidRPr="0052237E">
        <w:rPr>
          <w:rFonts w:ascii="Times New Roman" w:hAnsi="Times New Roman" w:cs="Times New Roman"/>
          <w:sz w:val="28"/>
          <w:szCs w:val="28"/>
        </w:rPr>
        <w:t>о</w:t>
      </w:r>
      <w:r w:rsidRPr="0052237E">
        <w:rPr>
          <w:rFonts w:ascii="Times New Roman" w:hAnsi="Times New Roman" w:cs="Times New Roman"/>
          <w:sz w:val="28"/>
          <w:szCs w:val="28"/>
        </w:rPr>
        <w:t>го образования детей, обеспечение ее современного качества, доступности и эффективности;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- разработка и внедрение рабочих программ воспитания обучающихся в общеобразовательных организациях;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- увеличение численности детей, вовлеченных в социально активную деятельность через увеличение охвата патриотическими проектами;</w:t>
      </w:r>
    </w:p>
    <w:p w:rsidR="00A40B25" w:rsidRPr="0052237E" w:rsidRDefault="00A40B25" w:rsidP="000E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округа.</w:t>
      </w:r>
    </w:p>
    <w:p w:rsidR="00A40B25" w:rsidRPr="0052237E" w:rsidRDefault="00A40B25" w:rsidP="000E6329">
      <w:pPr>
        <w:pStyle w:val="31"/>
        <w:shd w:val="clear" w:color="auto" w:fill="auto"/>
        <w:tabs>
          <w:tab w:val="left" w:pos="25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52237E">
        <w:rPr>
          <w:sz w:val="28"/>
          <w:szCs w:val="28"/>
        </w:rPr>
        <w:t>Срок реализации муниципальной программы с 2021 по 203</w:t>
      </w:r>
      <w:r w:rsidR="0052237E">
        <w:rPr>
          <w:sz w:val="28"/>
          <w:szCs w:val="28"/>
        </w:rPr>
        <w:t>0 годы включительно».</w:t>
      </w:r>
    </w:p>
    <w:p w:rsidR="00A40B25" w:rsidRPr="0052237E" w:rsidRDefault="00A40B25" w:rsidP="000E632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 xml:space="preserve">1.3. </w:t>
      </w:r>
      <w:r w:rsidR="0052237E">
        <w:rPr>
          <w:rFonts w:ascii="Times New Roman" w:hAnsi="Times New Roman" w:cs="Times New Roman"/>
          <w:sz w:val="28"/>
          <w:szCs w:val="28"/>
        </w:rPr>
        <w:t xml:space="preserve">Таблицу «Состав и значение целевых показателей муниципальной программы «Развитие образования в Омсукчанском муниципальном округе» </w:t>
      </w:r>
      <w:r w:rsidRPr="0052237E">
        <w:rPr>
          <w:rFonts w:ascii="Times New Roman" w:hAnsi="Times New Roman" w:cs="Times New Roman"/>
          <w:sz w:val="28"/>
          <w:szCs w:val="28"/>
        </w:rPr>
        <w:t>Раздел</w:t>
      </w:r>
      <w:r w:rsidR="0052237E">
        <w:rPr>
          <w:rFonts w:ascii="Times New Roman" w:hAnsi="Times New Roman" w:cs="Times New Roman"/>
          <w:sz w:val="28"/>
          <w:szCs w:val="28"/>
        </w:rPr>
        <w:t>а</w:t>
      </w:r>
      <w:r w:rsidRPr="0052237E">
        <w:rPr>
          <w:rFonts w:ascii="Times New Roman" w:hAnsi="Times New Roman" w:cs="Times New Roman"/>
          <w:sz w:val="28"/>
          <w:szCs w:val="28"/>
        </w:rPr>
        <w:t xml:space="preserve"> 3 «Система целевых индикаторов и ожидаемый социально-экономический эффект от реализации муниципальной программы» допо</w:t>
      </w:r>
      <w:r w:rsidRPr="0052237E">
        <w:rPr>
          <w:rFonts w:ascii="Times New Roman" w:hAnsi="Times New Roman" w:cs="Times New Roman"/>
          <w:sz w:val="28"/>
          <w:szCs w:val="28"/>
        </w:rPr>
        <w:t>л</w:t>
      </w:r>
      <w:r w:rsidRPr="0052237E">
        <w:rPr>
          <w:rFonts w:ascii="Times New Roman" w:hAnsi="Times New Roman" w:cs="Times New Roman"/>
          <w:sz w:val="28"/>
          <w:szCs w:val="28"/>
        </w:rPr>
        <w:t>нить показателями 12, 13, 14</w:t>
      </w:r>
      <w:r w:rsidR="0052237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2237E">
        <w:rPr>
          <w:rFonts w:ascii="Times New Roman" w:hAnsi="Times New Roman" w:cs="Times New Roman"/>
          <w:sz w:val="28"/>
          <w:szCs w:val="28"/>
        </w:rPr>
        <w:t>:</w:t>
      </w:r>
    </w:p>
    <w:p w:rsidR="00A40B25" w:rsidRPr="000C3850" w:rsidRDefault="00A40B25" w:rsidP="00A40B25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28"/>
          <w:lang w:val="x-none"/>
        </w:rPr>
      </w:pPr>
    </w:p>
    <w:tbl>
      <w:tblPr>
        <w:tblOverlap w:val="never"/>
        <w:tblW w:w="10501" w:type="dxa"/>
        <w:jc w:val="center"/>
        <w:tblInd w:w="-3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"/>
        <w:gridCol w:w="3656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0B25" w:rsidRPr="007A7941" w:rsidTr="000E6329">
        <w:trPr>
          <w:trHeight w:val="323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237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2237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2237E">
              <w:rPr>
                <w:b/>
                <w:sz w:val="24"/>
                <w:szCs w:val="24"/>
                <w:lang w:eastAsia="en-US"/>
              </w:rPr>
              <w:t>Ед-ца</w:t>
            </w:r>
            <w:proofErr w:type="spellEnd"/>
          </w:p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Значения целевых показателей:</w:t>
            </w:r>
          </w:p>
        </w:tc>
      </w:tr>
      <w:tr w:rsidR="00A40B25" w:rsidRPr="007A7941" w:rsidTr="000E6329">
        <w:trPr>
          <w:trHeight w:val="322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ind w:left="57" w:righ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52237E" w:rsidRDefault="00A40B25" w:rsidP="00CC129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37E">
              <w:rPr>
                <w:b/>
                <w:sz w:val="24"/>
                <w:szCs w:val="24"/>
                <w:lang w:eastAsia="en-US"/>
              </w:rPr>
              <w:t>2030</w:t>
            </w:r>
          </w:p>
        </w:tc>
      </w:tr>
      <w:tr w:rsidR="00A40B25" w:rsidRPr="007A7941" w:rsidTr="000E6329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0E6329">
              <w:rPr>
                <w:b/>
                <w:sz w:val="20"/>
                <w:szCs w:val="24"/>
                <w:lang w:eastAsia="en-US"/>
              </w:rPr>
              <w:t>13</w:t>
            </w:r>
          </w:p>
        </w:tc>
      </w:tr>
      <w:tr w:rsidR="00A40B25" w:rsidRPr="007A7941" w:rsidTr="000E6329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0E632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A40B25" w:rsidP="000E6329">
            <w:pPr>
              <w:pStyle w:val="12"/>
              <w:spacing w:line="276" w:lineRule="auto"/>
              <w:rPr>
                <w:rStyle w:val="0pt"/>
                <w:rFonts w:ascii="Times New Roman" w:eastAsia="Times New Roman" w:hAnsi="Times New Roman"/>
              </w:rPr>
            </w:pPr>
            <w:proofErr w:type="gramStart"/>
            <w:r w:rsidRPr="000E6329">
              <w:rPr>
                <w:rFonts w:ascii="Times New Roman" w:hAnsi="Times New Roman"/>
                <w:sz w:val="24"/>
              </w:rPr>
              <w:t>Внедрены рабочие программы воспитания обучающихся в общ</w:t>
            </w:r>
            <w:r w:rsidRPr="000E6329">
              <w:rPr>
                <w:rFonts w:ascii="Times New Roman" w:hAnsi="Times New Roman"/>
                <w:sz w:val="24"/>
              </w:rPr>
              <w:t>е</w:t>
            </w:r>
            <w:r w:rsidRPr="000E6329">
              <w:rPr>
                <w:rFonts w:ascii="Times New Roman" w:hAnsi="Times New Roman"/>
                <w:sz w:val="24"/>
              </w:rPr>
              <w:t>образовательных организациях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FE2E8B" w:rsidRDefault="00A40B25" w:rsidP="00CC1298">
            <w:pPr>
              <w:pStyle w:val="1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E8B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A40B25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CC1298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A40B25" w:rsidRPr="007A7941" w:rsidTr="000E6329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E6329">
              <w:rPr>
                <w:rFonts w:ascii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1"/>
              <w:shd w:val="clear" w:color="auto" w:fill="auto"/>
              <w:spacing w:after="0" w:line="276" w:lineRule="auto"/>
              <w:jc w:val="both"/>
              <w:rPr>
                <w:rStyle w:val="10pt"/>
                <w:spacing w:val="-1"/>
                <w:sz w:val="24"/>
                <w:szCs w:val="20"/>
              </w:rPr>
            </w:pPr>
            <w:r w:rsidRPr="000E6329">
              <w:rPr>
                <w:sz w:val="24"/>
                <w:szCs w:val="20"/>
              </w:rPr>
              <w:t>Обеспечено увеличение численн</w:t>
            </w:r>
            <w:r w:rsidRPr="000E6329">
              <w:rPr>
                <w:sz w:val="24"/>
                <w:szCs w:val="20"/>
              </w:rPr>
              <w:t>о</w:t>
            </w:r>
            <w:r w:rsidRPr="000E6329">
              <w:rPr>
                <w:sz w:val="24"/>
                <w:szCs w:val="20"/>
              </w:rPr>
              <w:t>сти детей, вовлеченных в социал</w:t>
            </w:r>
            <w:r w:rsidRPr="000E6329">
              <w:rPr>
                <w:sz w:val="24"/>
                <w:szCs w:val="20"/>
              </w:rPr>
              <w:t>ь</w:t>
            </w:r>
            <w:r w:rsidRPr="000E6329">
              <w:rPr>
                <w:sz w:val="24"/>
                <w:szCs w:val="20"/>
              </w:rPr>
              <w:t>но активную деятельность через увеличение охвата патриотич</w:t>
            </w:r>
            <w:r w:rsidRPr="000E6329">
              <w:rPr>
                <w:sz w:val="24"/>
                <w:szCs w:val="20"/>
              </w:rPr>
              <w:t>е</w:t>
            </w:r>
            <w:r w:rsidRPr="000E6329">
              <w:rPr>
                <w:sz w:val="24"/>
                <w:szCs w:val="20"/>
              </w:rPr>
              <w:t>скими проектами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FE2E8B" w:rsidRDefault="00A40B25" w:rsidP="000E6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E8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0E6329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0E6329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0E6329" w:rsidP="000E6329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B35475" w:rsidRDefault="00A40B25" w:rsidP="000E6329">
            <w:pPr>
              <w:pStyle w:val="ad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6329" w:rsidRPr="00B35475" w:rsidRDefault="000E6329" w:rsidP="000E6329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0B25" w:rsidRPr="00B35475" w:rsidRDefault="000E6329" w:rsidP="000E6329">
            <w:pPr>
              <w:spacing w:after="0"/>
              <w:jc w:val="center"/>
              <w:rPr>
                <w:sz w:val="24"/>
                <w:szCs w:val="20"/>
              </w:rPr>
            </w:pPr>
            <w:r w:rsidRPr="00B35475">
              <w:rPr>
                <w:rFonts w:ascii="Times New Roman" w:hAnsi="Times New Roman"/>
                <w:sz w:val="24"/>
                <w:szCs w:val="20"/>
              </w:rPr>
              <w:t>0,36</w:t>
            </w:r>
          </w:p>
        </w:tc>
      </w:tr>
      <w:tr w:rsidR="00A40B25" w:rsidRPr="007A7941" w:rsidTr="000E6329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4"/>
                <w:szCs w:val="20"/>
                <w:lang w:eastAsia="en-US"/>
              </w:rPr>
            </w:pPr>
            <w:r w:rsidRPr="000E6329">
              <w:rPr>
                <w:sz w:val="24"/>
                <w:szCs w:val="20"/>
                <w:lang w:eastAsia="en-US"/>
              </w:rPr>
              <w:t>14.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0"/>
                <w:lang w:eastAsia="en-US"/>
              </w:rPr>
            </w:pPr>
            <w:r w:rsidRPr="000E6329">
              <w:rPr>
                <w:sz w:val="24"/>
                <w:szCs w:val="20"/>
              </w:rPr>
              <w:t>В муниципальных общеобразов</w:t>
            </w:r>
            <w:r w:rsidRPr="000E6329">
              <w:rPr>
                <w:sz w:val="24"/>
                <w:szCs w:val="20"/>
              </w:rPr>
              <w:t>а</w:t>
            </w:r>
            <w:r w:rsidRPr="000E6329">
              <w:rPr>
                <w:sz w:val="24"/>
                <w:szCs w:val="20"/>
              </w:rPr>
              <w:t>тельных организациях проведены мероприятия по обеспечению де</w:t>
            </w:r>
            <w:r w:rsidRPr="000E6329">
              <w:rPr>
                <w:sz w:val="24"/>
                <w:szCs w:val="20"/>
              </w:rPr>
              <w:t>я</w:t>
            </w:r>
            <w:r w:rsidRPr="000E6329">
              <w:rPr>
                <w:sz w:val="24"/>
                <w:szCs w:val="20"/>
              </w:rPr>
              <w:t>тельности советников директора по воспитанию и взаимодействию с детскими общественными об</w:t>
            </w:r>
            <w:r w:rsidRPr="000E6329">
              <w:rPr>
                <w:sz w:val="24"/>
                <w:szCs w:val="20"/>
              </w:rPr>
              <w:t>ъ</w:t>
            </w:r>
            <w:r w:rsidRPr="000E6329">
              <w:rPr>
                <w:sz w:val="24"/>
                <w:szCs w:val="20"/>
              </w:rPr>
              <w:t xml:space="preserve">единениями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7E38E8" w:rsidRDefault="00A40B25" w:rsidP="00CC1298">
            <w:pPr>
              <w:pStyle w:val="30"/>
              <w:shd w:val="clear" w:color="auto" w:fill="auto"/>
              <w:spacing w:before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25" w:rsidRPr="000E6329" w:rsidRDefault="000E6329" w:rsidP="000E6329">
            <w:pPr>
              <w:pStyle w:val="30"/>
              <w:shd w:val="clear" w:color="auto" w:fill="auto"/>
              <w:spacing w:before="0" w:line="240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29" w:rsidRPr="000E6329" w:rsidRDefault="000E6329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0E6329" w:rsidRPr="000E6329" w:rsidRDefault="000E6329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0E6329" w:rsidRDefault="000E6329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0E6329" w:rsidRPr="000E6329" w:rsidRDefault="000E6329" w:rsidP="000E6329">
            <w:pPr>
              <w:spacing w:after="0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A40B25" w:rsidRPr="000E6329" w:rsidRDefault="000E6329" w:rsidP="000E6329">
            <w:pPr>
              <w:jc w:val="center"/>
              <w:rPr>
                <w:rFonts w:ascii="Times New Roman" w:hAnsi="Times New Roman"/>
                <w:szCs w:val="20"/>
              </w:rPr>
            </w:pPr>
            <w:r w:rsidRPr="000E632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0E6329" w:rsidRDefault="00A40B25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A40B25" w:rsidRDefault="00A40B25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0E6329" w:rsidRDefault="000E6329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0E6329" w:rsidRPr="000E6329" w:rsidRDefault="000E6329" w:rsidP="000E6329">
            <w:pPr>
              <w:spacing w:after="0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0E6329" w:rsidRPr="000E6329" w:rsidRDefault="000E6329" w:rsidP="000E63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  <w:p w:rsidR="000E6329" w:rsidRPr="000E6329" w:rsidRDefault="000E6329" w:rsidP="000E632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25" w:rsidRPr="00B35475" w:rsidRDefault="00A40B2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B25" w:rsidRPr="00B35475" w:rsidRDefault="00B35475" w:rsidP="00B35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0C3850" w:rsidRPr="000C3850" w:rsidRDefault="00A40B25" w:rsidP="000C38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850">
        <w:rPr>
          <w:rFonts w:ascii="Times New Roman" w:hAnsi="Times New Roman" w:cs="Times New Roman"/>
          <w:color w:val="000000"/>
          <w:sz w:val="28"/>
          <w:szCs w:val="28"/>
        </w:rPr>
        <w:t>1.4. В разделе 6 «Муниципальные программные мероприятия»</w:t>
      </w:r>
      <w:r w:rsidR="000C3850" w:rsidRPr="000C38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0B25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850">
        <w:rPr>
          <w:rFonts w:ascii="Times New Roman" w:hAnsi="Times New Roman" w:cs="Times New Roman"/>
          <w:color w:val="000000"/>
          <w:sz w:val="28"/>
          <w:szCs w:val="28"/>
        </w:rPr>
        <w:t>1.4.1. А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бзацы 5 и 13 исключить;</w:t>
      </w:r>
    </w:p>
    <w:p w:rsidR="00A40B25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850">
        <w:rPr>
          <w:rFonts w:ascii="Times New Roman" w:hAnsi="Times New Roman" w:cs="Times New Roman"/>
          <w:color w:val="000000"/>
          <w:sz w:val="28"/>
          <w:szCs w:val="28"/>
        </w:rPr>
        <w:t>1.4.2. До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полнить абзацами следующего содержания:</w:t>
      </w:r>
    </w:p>
    <w:p w:rsidR="00A40B25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- «Основное мероприятие «Отдельное мероприятие в рамках реализ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ции федерального проекта «Патриотическое воспитание граждан Российской Федерации» национального проекта «Образование», в рамках которого предусмотрены средства областного и федерального бюджета на проведение мероприятий по обеспечению деятельности советников директора по восп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0B25" w:rsidRPr="000C3850">
        <w:rPr>
          <w:rFonts w:ascii="Times New Roman" w:hAnsi="Times New Roman" w:cs="Times New Roman"/>
          <w:color w:val="000000"/>
          <w:sz w:val="28"/>
          <w:szCs w:val="28"/>
        </w:rPr>
        <w:t>танию и взаимодействию с детскими</w:t>
      </w:r>
      <w:r w:rsidR="00A40B25" w:rsidRPr="000C385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40B25" w:rsidRPr="000C3850">
        <w:rPr>
          <w:rFonts w:ascii="Times New Roman" w:hAnsi="Times New Roman" w:cs="Times New Roman"/>
          <w:sz w:val="28"/>
          <w:szCs w:val="28"/>
        </w:rPr>
        <w:t>общественными объединениями в о</w:t>
      </w:r>
      <w:r w:rsidR="00A40B25" w:rsidRPr="000C3850">
        <w:rPr>
          <w:rFonts w:ascii="Times New Roman" w:hAnsi="Times New Roman" w:cs="Times New Roman"/>
          <w:sz w:val="28"/>
          <w:szCs w:val="28"/>
        </w:rPr>
        <w:t>б</w:t>
      </w:r>
      <w:r w:rsidR="00A40B25" w:rsidRPr="000C3850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организациях; </w:t>
      </w:r>
    </w:p>
    <w:p w:rsidR="00A40B25" w:rsidRPr="000C3850" w:rsidRDefault="00A40B25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Основное мероприятие «Организация питания в образовательных учреждениях», в рамках которого предусмотрены целевые субсидии на орг</w:t>
      </w:r>
      <w:r w:rsidRPr="000C3850">
        <w:rPr>
          <w:rFonts w:ascii="Times New Roman" w:hAnsi="Times New Roman" w:cs="Times New Roman"/>
          <w:sz w:val="28"/>
          <w:szCs w:val="28"/>
        </w:rPr>
        <w:t>а</w:t>
      </w:r>
      <w:r w:rsidRPr="000C3850">
        <w:rPr>
          <w:rFonts w:ascii="Times New Roman" w:hAnsi="Times New Roman" w:cs="Times New Roman"/>
          <w:sz w:val="28"/>
          <w:szCs w:val="28"/>
        </w:rPr>
        <w:t>низацию питания в образовательных учреждениях.</w:t>
      </w:r>
    </w:p>
    <w:p w:rsidR="00A40B25" w:rsidRPr="000C3850" w:rsidRDefault="00A40B25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1.</w:t>
      </w:r>
      <w:r w:rsidR="000C3850" w:rsidRPr="000C3850">
        <w:rPr>
          <w:rFonts w:ascii="Times New Roman" w:hAnsi="Times New Roman" w:cs="Times New Roman"/>
          <w:sz w:val="28"/>
          <w:szCs w:val="28"/>
        </w:rPr>
        <w:t>5</w:t>
      </w:r>
      <w:r w:rsidRPr="000C3850">
        <w:rPr>
          <w:rFonts w:ascii="Times New Roman" w:hAnsi="Times New Roman" w:cs="Times New Roman"/>
          <w:sz w:val="28"/>
          <w:szCs w:val="28"/>
        </w:rPr>
        <w:t>. Раздел 7 муниципальной программы «Ресурсное обеспечение ре</w:t>
      </w:r>
      <w:r w:rsidRPr="000C3850">
        <w:rPr>
          <w:rFonts w:ascii="Times New Roman" w:hAnsi="Times New Roman" w:cs="Times New Roman"/>
          <w:sz w:val="28"/>
          <w:szCs w:val="28"/>
        </w:rPr>
        <w:t>а</w:t>
      </w:r>
      <w:r w:rsidRPr="000C3850">
        <w:rPr>
          <w:rFonts w:ascii="Times New Roman" w:hAnsi="Times New Roman" w:cs="Times New Roman"/>
          <w:sz w:val="28"/>
          <w:szCs w:val="28"/>
        </w:rPr>
        <w:t>лизации муниципальной программы» изложить в следующей редакции:</w:t>
      </w:r>
    </w:p>
    <w:p w:rsidR="00A40B25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«</w:t>
      </w:r>
      <w:r w:rsidR="00A40B25" w:rsidRPr="000C3850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</w:t>
      </w:r>
      <w:r w:rsidR="00A40B25" w:rsidRPr="000C3850">
        <w:rPr>
          <w:rFonts w:ascii="Times New Roman" w:hAnsi="Times New Roman" w:cs="Times New Roman"/>
          <w:sz w:val="28"/>
          <w:szCs w:val="28"/>
        </w:rPr>
        <w:t>в</w:t>
      </w:r>
      <w:r w:rsidR="00A40B25" w:rsidRPr="000C3850">
        <w:rPr>
          <w:rFonts w:ascii="Times New Roman" w:hAnsi="Times New Roman" w:cs="Times New Roman"/>
          <w:sz w:val="28"/>
          <w:szCs w:val="28"/>
        </w:rPr>
        <w:t>ляется за счет средств бюджета Омсукчанского муниципального округа, о</w:t>
      </w:r>
      <w:r w:rsidR="00A40B25" w:rsidRPr="000C3850">
        <w:rPr>
          <w:rFonts w:ascii="Times New Roman" w:hAnsi="Times New Roman" w:cs="Times New Roman"/>
          <w:sz w:val="28"/>
          <w:szCs w:val="28"/>
        </w:rPr>
        <w:t>б</w:t>
      </w:r>
      <w:r w:rsidR="00A40B25" w:rsidRPr="000C3850">
        <w:rPr>
          <w:rFonts w:ascii="Times New Roman" w:hAnsi="Times New Roman" w:cs="Times New Roman"/>
          <w:sz w:val="28"/>
          <w:szCs w:val="28"/>
        </w:rPr>
        <w:t>ла</w:t>
      </w:r>
      <w:r w:rsidRPr="000C3850">
        <w:rPr>
          <w:rFonts w:ascii="Times New Roman" w:hAnsi="Times New Roman" w:cs="Times New Roman"/>
          <w:sz w:val="28"/>
          <w:szCs w:val="28"/>
        </w:rPr>
        <w:t>стного и федерального бюджетов.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 составляет 3 772 112,25 тыс. руб., в том числе по годам: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2021 - 354 344,59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- 105 796,22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и федеральный бюджеты - 248 548,37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2022 - 345 122,25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- 109 197,71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и федеральный бюджеты - 235 924,54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2023 - 370 742,53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- 109 835,98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и федеральный бюджеты - 260 906,55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2024 - 420 350,34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- 112 870,52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 xml:space="preserve">- областной бюджет - 307 479,82 тыс. руб. 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2025 - 394 141,17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- 110 400,41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- 283 740,76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2026 - 389 495,61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- 95 654,15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- 293 841,46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2027 - 363 758,02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- 126 256,02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- 237 502,00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2028 - 371 055,12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- 133 553,12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- 237 502,00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2029 - 378 146,83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- 140 644,83 тыс. руб.;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- 237 502,00 тыс. руб.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2030 - 384 955,79 тыс. руб., из них:</w:t>
      </w:r>
    </w:p>
    <w:p w:rsidR="000C3850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местный бюджет - 147 453,79 тыс. руб.;</w:t>
      </w:r>
    </w:p>
    <w:p w:rsidR="00A40B25" w:rsidRPr="000C3850" w:rsidRDefault="000C3850" w:rsidP="000C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50">
        <w:rPr>
          <w:rFonts w:ascii="Times New Roman" w:hAnsi="Times New Roman" w:cs="Times New Roman"/>
          <w:sz w:val="28"/>
          <w:szCs w:val="28"/>
        </w:rPr>
        <w:t>- областной бюджет - 237 502,00 тыс. руб.».</w:t>
      </w:r>
    </w:p>
    <w:p w:rsidR="000C3850" w:rsidRPr="000C3850" w:rsidRDefault="000C3850" w:rsidP="000C385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850">
        <w:rPr>
          <w:rFonts w:ascii="Times New Roman" w:hAnsi="Times New Roman" w:cs="Times New Roman"/>
          <w:color w:val="000000"/>
          <w:sz w:val="28"/>
          <w:szCs w:val="28"/>
        </w:rPr>
        <w:t>1.6. Приложение к муниципальной программе изложить в новой реда</w:t>
      </w:r>
      <w:r w:rsidRPr="000C38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3850">
        <w:rPr>
          <w:rFonts w:ascii="Times New Roman" w:hAnsi="Times New Roman" w:cs="Times New Roman"/>
          <w:color w:val="000000"/>
          <w:sz w:val="28"/>
          <w:szCs w:val="28"/>
        </w:rPr>
        <w:t>ции согласно приложению к настоящему постановлению.</w:t>
      </w:r>
    </w:p>
    <w:p w:rsidR="000C3850" w:rsidRDefault="000C3850" w:rsidP="000C38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B25" w:rsidRPr="00DE42F9" w:rsidRDefault="00A40B25" w:rsidP="000C3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2F9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муниципальный округ» в сети Интернет (</w:t>
      </w:r>
      <w:hyperlink r:id="rId7" w:history="1">
        <w:r w:rsidRPr="00DE42F9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omsukchan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</w:rPr>
          <w:t>-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adm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DE42F9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DE42F9">
        <w:rPr>
          <w:rFonts w:ascii="Times New Roman" w:hAnsi="Times New Roman"/>
          <w:color w:val="000000"/>
          <w:sz w:val="28"/>
          <w:szCs w:val="28"/>
        </w:rPr>
        <w:t>).</w:t>
      </w:r>
    </w:p>
    <w:p w:rsidR="00A40B25" w:rsidRPr="00DE42F9" w:rsidRDefault="00A40B25" w:rsidP="000C3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B25" w:rsidRPr="00DE42F9" w:rsidRDefault="00A40B25" w:rsidP="000C3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2F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E42F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E42F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муниципального округа по социальным вопросам Анисимову И.В. </w:t>
      </w:r>
    </w:p>
    <w:p w:rsidR="001C2BAC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995D2B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8F" w:rsidRPr="00AF408D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Глава</w:t>
      </w:r>
      <w:r w:rsidR="0081458F" w:rsidRPr="00AF408D">
        <w:rPr>
          <w:sz w:val="26"/>
          <w:szCs w:val="26"/>
        </w:rPr>
        <w:t xml:space="preserve"> Омсукчанского</w:t>
      </w:r>
    </w:p>
    <w:p w:rsidR="00A414D9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AF408D">
        <w:rPr>
          <w:sz w:val="26"/>
          <w:szCs w:val="26"/>
        </w:rPr>
        <w:t>муниципального</w:t>
      </w:r>
      <w:r w:rsidR="0081458F" w:rsidRPr="00AF408D">
        <w:rPr>
          <w:sz w:val="26"/>
          <w:szCs w:val="26"/>
        </w:rPr>
        <w:t xml:space="preserve"> округа  </w:t>
      </w:r>
      <w:r w:rsidR="0081458F" w:rsidRPr="00AF408D">
        <w:rPr>
          <w:sz w:val="26"/>
          <w:szCs w:val="26"/>
        </w:rPr>
        <w:tab/>
        <w:t xml:space="preserve">      </w:t>
      </w:r>
      <w:r w:rsidR="0081458F" w:rsidRPr="00AF408D">
        <w:rPr>
          <w:sz w:val="26"/>
          <w:szCs w:val="26"/>
        </w:rPr>
        <w:tab/>
      </w:r>
      <w:r w:rsidR="0081458F" w:rsidRPr="00AF408D">
        <w:rPr>
          <w:sz w:val="26"/>
          <w:szCs w:val="26"/>
        </w:rPr>
        <w:tab/>
        <w:t xml:space="preserve">                             </w:t>
      </w:r>
      <w:r w:rsidR="00AF408D">
        <w:rPr>
          <w:sz w:val="26"/>
          <w:szCs w:val="26"/>
        </w:rPr>
        <w:t xml:space="preserve">           </w:t>
      </w:r>
      <w:r w:rsidR="0081458F" w:rsidRPr="00AF408D">
        <w:rPr>
          <w:sz w:val="26"/>
          <w:szCs w:val="26"/>
        </w:rPr>
        <w:t xml:space="preserve">         </w:t>
      </w:r>
      <w:r w:rsidR="001C2BAC">
        <w:rPr>
          <w:sz w:val="26"/>
          <w:szCs w:val="26"/>
        </w:rPr>
        <w:t>С.Н. Макаров</w:t>
      </w:r>
    </w:p>
    <w:p w:rsidR="001C2BAC" w:rsidRDefault="001C2BAC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sectPr w:rsidR="001C2BAC" w:rsidSect="001C2B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C3850"/>
    <w:rsid w:val="000D2971"/>
    <w:rsid w:val="000E2D36"/>
    <w:rsid w:val="000E46F8"/>
    <w:rsid w:val="000E6329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2BAC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4688E"/>
    <w:rsid w:val="003823E1"/>
    <w:rsid w:val="003C108D"/>
    <w:rsid w:val="003D2C86"/>
    <w:rsid w:val="003D2D7C"/>
    <w:rsid w:val="003D45E0"/>
    <w:rsid w:val="0041502B"/>
    <w:rsid w:val="00440B8F"/>
    <w:rsid w:val="00447A10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237E"/>
    <w:rsid w:val="0052353A"/>
    <w:rsid w:val="00525B1F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9D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0EFB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40B25"/>
    <w:rsid w:val="00A414D9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30659"/>
    <w:rsid w:val="00B35475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"/>
    <w:qFormat/>
    <w:rsid w:val="00A4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uiPriority w:val="99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rsid w:val="00A414D9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rsid w:val="00A40B2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">
    <w:name w:val="Основной текст (4)_"/>
    <w:link w:val="40"/>
    <w:rsid w:val="00A40B25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B25"/>
    <w:pPr>
      <w:shd w:val="clear" w:color="auto" w:fill="FFFFFF"/>
      <w:spacing w:before="600" w:after="0" w:line="9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aliases w:val="Интервал 0 pt"/>
    <w:rsid w:val="00A40B25"/>
    <w:rPr>
      <w:rFonts w:ascii="Times New Roman" w:hAnsi="Times New Roman"/>
      <w:color w:val="000000"/>
      <w:spacing w:val="4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A40B25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12">
    <w:name w:val="Без интервала1"/>
    <w:link w:val="NoSpacingChar"/>
    <w:rsid w:val="00A40B25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en-US"/>
    </w:rPr>
  </w:style>
  <w:style w:type="character" w:customStyle="1" w:styleId="NoSpacingChar">
    <w:name w:val="No Spacing Char"/>
    <w:link w:val="12"/>
    <w:locked/>
    <w:rsid w:val="00A40B25"/>
    <w:rPr>
      <w:rFonts w:ascii="Calibri" w:eastAsia="Calibri" w:hAnsi="Calibri" w:cs="Times New Roman"/>
      <w:szCs w:val="20"/>
      <w:lang w:eastAsia="en-US"/>
    </w:rPr>
  </w:style>
  <w:style w:type="paragraph" w:styleId="ad">
    <w:name w:val="No Spacing"/>
    <w:link w:val="ae"/>
    <w:uiPriority w:val="99"/>
    <w:qFormat/>
    <w:rsid w:val="00A40B25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40B2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8ABF-4F47-46A1-81C0-A126A655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155</cp:revision>
  <cp:lastPrinted>2024-04-11T23:15:00Z</cp:lastPrinted>
  <dcterms:created xsi:type="dcterms:W3CDTF">2019-05-14T00:38:00Z</dcterms:created>
  <dcterms:modified xsi:type="dcterms:W3CDTF">2024-04-15T23:12:00Z</dcterms:modified>
</cp:coreProperties>
</file>