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DFB" w:rsidRPr="00E41EA5" w:rsidRDefault="00347DFB" w:rsidP="00E41EA5">
      <w:pPr>
        <w:pStyle w:val="1"/>
        <w:rPr>
          <w:rFonts w:ascii="Times New Roman" w:hAnsi="Times New Roman" w:cs="Times New Roman"/>
          <w:color w:val="auto"/>
        </w:rPr>
      </w:pPr>
      <w:r w:rsidRPr="00E41EA5">
        <w:rPr>
          <w:rFonts w:ascii="Times New Roman" w:hAnsi="Times New Roman" w:cs="Times New Roman"/>
          <w:color w:val="auto"/>
        </w:rPr>
        <w:t>Муниципальная программа</w:t>
      </w:r>
      <w:r w:rsidRPr="00E41EA5">
        <w:rPr>
          <w:rFonts w:ascii="Times New Roman" w:hAnsi="Times New Roman" w:cs="Times New Roman"/>
          <w:color w:val="auto"/>
        </w:rPr>
        <w:br/>
        <w:t>"Проведение социальной политики в Омсукчанском городском округе"</w:t>
      </w:r>
      <w:r w:rsidRPr="00E41EA5">
        <w:rPr>
          <w:rFonts w:ascii="Times New Roman" w:hAnsi="Times New Roman" w:cs="Times New Roman"/>
          <w:color w:val="auto"/>
        </w:rPr>
        <w:br/>
        <w:t>на 2015 - 2020 годы</w:t>
      </w:r>
      <w:r w:rsidRPr="00E41EA5">
        <w:rPr>
          <w:rFonts w:ascii="Times New Roman" w:hAnsi="Times New Roman" w:cs="Times New Roman"/>
          <w:color w:val="auto"/>
        </w:rPr>
        <w:br/>
      </w:r>
    </w:p>
    <w:p w:rsidR="00347DFB" w:rsidRPr="00E41EA5" w:rsidRDefault="00347DFB">
      <w:pPr>
        <w:pStyle w:val="1"/>
        <w:rPr>
          <w:rFonts w:ascii="Times New Roman" w:hAnsi="Times New Roman" w:cs="Times New Roman"/>
          <w:color w:val="auto"/>
        </w:rPr>
      </w:pPr>
      <w:r w:rsidRPr="00E41EA5">
        <w:rPr>
          <w:rFonts w:ascii="Times New Roman" w:hAnsi="Times New Roman" w:cs="Times New Roman"/>
          <w:color w:val="auto"/>
        </w:rPr>
        <w:t>Паспорт</w:t>
      </w:r>
      <w:r w:rsidRPr="00E41EA5">
        <w:rPr>
          <w:rFonts w:ascii="Times New Roman" w:hAnsi="Times New Roman" w:cs="Times New Roman"/>
          <w:color w:val="auto"/>
        </w:rPr>
        <w:br/>
        <w:t>Муниципальной программы "Проведение социальной политики</w:t>
      </w:r>
      <w:r w:rsidRPr="00E41EA5">
        <w:rPr>
          <w:rFonts w:ascii="Times New Roman" w:hAnsi="Times New Roman" w:cs="Times New Roman"/>
          <w:color w:val="auto"/>
        </w:rPr>
        <w:br/>
        <w:t>в Омсукчанском городском округе" на 2015 - 2020 годы</w:t>
      </w:r>
    </w:p>
    <w:p w:rsidR="00347DFB" w:rsidRPr="00E41EA5" w:rsidRDefault="00347DFB">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85"/>
        <w:gridCol w:w="7796"/>
      </w:tblGrid>
      <w:tr w:rsidR="00347DFB" w:rsidRPr="008A71EB" w:rsidTr="00E41EA5">
        <w:tc>
          <w:tcPr>
            <w:tcW w:w="1985" w:type="dxa"/>
            <w:tcBorders>
              <w:top w:val="single" w:sz="4" w:space="0" w:color="auto"/>
              <w:bottom w:val="single" w:sz="4" w:space="0" w:color="auto"/>
              <w:right w:val="single" w:sz="4" w:space="0" w:color="auto"/>
            </w:tcBorders>
          </w:tcPr>
          <w:p w:rsidR="00347DFB" w:rsidRPr="008E4569" w:rsidRDefault="00347DFB">
            <w:pPr>
              <w:pStyle w:val="afff0"/>
              <w:rPr>
                <w:rFonts w:ascii="Times New Roman" w:hAnsi="Times New Roman" w:cs="Times New Roman"/>
                <w:i/>
                <w:sz w:val="20"/>
                <w:szCs w:val="20"/>
              </w:rPr>
            </w:pPr>
            <w:r w:rsidRPr="008E4569">
              <w:rPr>
                <w:rFonts w:ascii="Times New Roman" w:hAnsi="Times New Roman" w:cs="Times New Roman"/>
                <w:i/>
                <w:sz w:val="20"/>
                <w:szCs w:val="20"/>
              </w:rPr>
              <w:t>Наименование пр</w:t>
            </w:r>
            <w:r w:rsidRPr="008E4569">
              <w:rPr>
                <w:rFonts w:ascii="Times New Roman" w:hAnsi="Times New Roman" w:cs="Times New Roman"/>
                <w:i/>
                <w:sz w:val="20"/>
                <w:szCs w:val="20"/>
              </w:rPr>
              <w:t>о</w:t>
            </w:r>
            <w:r w:rsidRPr="008E4569">
              <w:rPr>
                <w:rFonts w:ascii="Times New Roman" w:hAnsi="Times New Roman" w:cs="Times New Roman"/>
                <w:i/>
                <w:sz w:val="20"/>
                <w:szCs w:val="20"/>
              </w:rPr>
              <w:t>граммы</w:t>
            </w:r>
          </w:p>
        </w:tc>
        <w:tc>
          <w:tcPr>
            <w:tcW w:w="7796" w:type="dxa"/>
            <w:tcBorders>
              <w:top w:val="single" w:sz="4" w:space="0" w:color="auto"/>
              <w:left w:val="single" w:sz="4" w:space="0" w:color="auto"/>
              <w:bottom w:val="single" w:sz="4" w:space="0" w:color="auto"/>
            </w:tcBorders>
          </w:tcPr>
          <w:p w:rsidR="00347DFB" w:rsidRPr="008A71EB" w:rsidRDefault="00347DFB" w:rsidP="00E41EA5">
            <w:pPr>
              <w:pStyle w:val="afff0"/>
              <w:rPr>
                <w:rFonts w:ascii="Times New Roman" w:hAnsi="Times New Roman" w:cs="Times New Roman"/>
              </w:rPr>
            </w:pPr>
            <w:r w:rsidRPr="008A71EB">
              <w:rPr>
                <w:rFonts w:ascii="Times New Roman" w:hAnsi="Times New Roman" w:cs="Times New Roman"/>
              </w:rPr>
              <w:t>Муниципальная программа "Проведение социальной политики в Омсу</w:t>
            </w:r>
            <w:r w:rsidRPr="008A71EB">
              <w:rPr>
                <w:rFonts w:ascii="Times New Roman" w:hAnsi="Times New Roman" w:cs="Times New Roman"/>
              </w:rPr>
              <w:t>к</w:t>
            </w:r>
            <w:r w:rsidRPr="008A71EB">
              <w:rPr>
                <w:rFonts w:ascii="Times New Roman" w:hAnsi="Times New Roman" w:cs="Times New Roman"/>
              </w:rPr>
              <w:t>чанском городском округе" на 2015 - 2020 годы</w:t>
            </w:r>
          </w:p>
        </w:tc>
      </w:tr>
      <w:tr w:rsidR="00153E61" w:rsidRPr="008A71EB" w:rsidTr="00E41EA5">
        <w:tc>
          <w:tcPr>
            <w:tcW w:w="1985" w:type="dxa"/>
            <w:tcBorders>
              <w:top w:val="single" w:sz="4" w:space="0" w:color="auto"/>
              <w:bottom w:val="single" w:sz="4" w:space="0" w:color="auto"/>
              <w:right w:val="single" w:sz="4" w:space="0" w:color="auto"/>
            </w:tcBorders>
          </w:tcPr>
          <w:p w:rsidR="00153E61" w:rsidRPr="008E4569" w:rsidRDefault="00153E61">
            <w:pPr>
              <w:pStyle w:val="afff0"/>
              <w:rPr>
                <w:rFonts w:ascii="Times New Roman" w:hAnsi="Times New Roman" w:cs="Times New Roman"/>
                <w:i/>
                <w:sz w:val="20"/>
                <w:szCs w:val="20"/>
              </w:rPr>
            </w:pPr>
            <w:r w:rsidRPr="008E4569">
              <w:rPr>
                <w:rFonts w:ascii="Times New Roman" w:hAnsi="Times New Roman" w:cs="Times New Roman"/>
                <w:i/>
                <w:sz w:val="20"/>
                <w:szCs w:val="20"/>
              </w:rPr>
              <w:t>Основание для ра</w:t>
            </w:r>
            <w:r w:rsidRPr="008E4569">
              <w:rPr>
                <w:rFonts w:ascii="Times New Roman" w:hAnsi="Times New Roman" w:cs="Times New Roman"/>
                <w:i/>
                <w:sz w:val="20"/>
                <w:szCs w:val="20"/>
              </w:rPr>
              <w:t>з</w:t>
            </w:r>
            <w:r w:rsidRPr="008E4569">
              <w:rPr>
                <w:rFonts w:ascii="Times New Roman" w:hAnsi="Times New Roman" w:cs="Times New Roman"/>
                <w:i/>
                <w:sz w:val="20"/>
                <w:szCs w:val="20"/>
              </w:rPr>
              <w:t>работки программы</w:t>
            </w:r>
          </w:p>
        </w:tc>
        <w:tc>
          <w:tcPr>
            <w:tcW w:w="7796" w:type="dxa"/>
            <w:tcBorders>
              <w:top w:val="single" w:sz="4" w:space="0" w:color="auto"/>
              <w:left w:val="single" w:sz="4" w:space="0" w:color="auto"/>
              <w:bottom w:val="single" w:sz="4" w:space="0" w:color="auto"/>
            </w:tcBorders>
            <w:vAlign w:val="center"/>
          </w:tcPr>
          <w:p w:rsidR="00153E61" w:rsidRPr="008A71EB" w:rsidRDefault="00153E61" w:rsidP="00E41EA5">
            <w:pPr>
              <w:ind w:firstLine="0"/>
              <w:rPr>
                <w:rFonts w:ascii="Times New Roman" w:hAnsi="Times New Roman" w:cs="Times New Roman"/>
                <w:sz w:val="20"/>
                <w:szCs w:val="20"/>
              </w:rPr>
            </w:pPr>
            <w:r w:rsidRPr="008A71EB">
              <w:rPr>
                <w:rFonts w:ascii="Times New Roman" w:hAnsi="Times New Roman" w:cs="Times New Roman"/>
                <w:sz w:val="20"/>
                <w:szCs w:val="20"/>
              </w:rPr>
              <w:t>Закон Магаданской области от 11 марта 2010 года № 1241-ОЗ «О стратегии социальн</w:t>
            </w:r>
            <w:r w:rsidRPr="008A71EB">
              <w:rPr>
                <w:rFonts w:ascii="Times New Roman" w:hAnsi="Times New Roman" w:cs="Times New Roman"/>
                <w:sz w:val="20"/>
                <w:szCs w:val="20"/>
              </w:rPr>
              <w:t>о</w:t>
            </w:r>
            <w:r w:rsidRPr="008A71EB">
              <w:rPr>
                <w:rFonts w:ascii="Times New Roman" w:hAnsi="Times New Roman" w:cs="Times New Roman"/>
                <w:sz w:val="20"/>
                <w:szCs w:val="20"/>
              </w:rPr>
              <w:t xml:space="preserve">го и экономического развития Магаданской области на период до 2025 года»; </w:t>
            </w:r>
          </w:p>
          <w:p w:rsidR="00153E61" w:rsidRPr="008A71EB" w:rsidRDefault="00153E61" w:rsidP="00E41EA5">
            <w:pPr>
              <w:ind w:firstLine="0"/>
              <w:rPr>
                <w:rFonts w:ascii="Times New Roman" w:hAnsi="Times New Roman" w:cs="Times New Roman"/>
                <w:bCs/>
                <w:spacing w:val="4"/>
                <w:sz w:val="20"/>
                <w:szCs w:val="20"/>
              </w:rPr>
            </w:pPr>
            <w:r w:rsidRPr="008A71EB">
              <w:rPr>
                <w:rFonts w:ascii="Times New Roman" w:hAnsi="Times New Roman" w:cs="Times New Roman"/>
                <w:bCs/>
                <w:spacing w:val="4"/>
                <w:sz w:val="20"/>
                <w:szCs w:val="20"/>
              </w:rPr>
              <w:t xml:space="preserve">Закон Магаданской области от 24 декабря 2012 года № 1573-ОЗ «О государственной молодежной политике в Магаданской области» </w:t>
            </w:r>
          </w:p>
          <w:p w:rsidR="00153E61" w:rsidRPr="008A71EB" w:rsidRDefault="00153E61" w:rsidP="00E41EA5">
            <w:pPr>
              <w:pStyle w:val="1"/>
              <w:jc w:val="left"/>
              <w:rPr>
                <w:rFonts w:ascii="Times New Roman" w:hAnsi="Times New Roman" w:cs="Times New Roman"/>
                <w:b w:val="0"/>
                <w:color w:val="auto"/>
                <w:sz w:val="20"/>
              </w:rPr>
            </w:pPr>
            <w:r w:rsidRPr="008A71EB">
              <w:rPr>
                <w:rFonts w:ascii="Times New Roman" w:hAnsi="Times New Roman" w:cs="Times New Roman"/>
                <w:b w:val="0"/>
                <w:color w:val="auto"/>
                <w:sz w:val="20"/>
              </w:rPr>
              <w:t>Закон Магаданской области от 6 декабря 2004 года № 498-ОЗ «О мерах социальной поддержки ветеранов труда, проживающих на территории Магаданской области»</w:t>
            </w:r>
          </w:p>
          <w:p w:rsidR="00153E61" w:rsidRPr="008A71EB" w:rsidRDefault="00153E61" w:rsidP="00E41EA5">
            <w:pPr>
              <w:pStyle w:val="1"/>
              <w:jc w:val="both"/>
              <w:rPr>
                <w:rFonts w:ascii="Times New Roman" w:hAnsi="Times New Roman" w:cs="Times New Roman"/>
                <w:b w:val="0"/>
                <w:color w:val="auto"/>
                <w:sz w:val="20"/>
              </w:rPr>
            </w:pPr>
            <w:r w:rsidRPr="008A71EB">
              <w:rPr>
                <w:rFonts w:ascii="Times New Roman" w:hAnsi="Times New Roman" w:cs="Times New Roman"/>
                <w:b w:val="0"/>
                <w:color w:val="auto"/>
                <w:sz w:val="20"/>
              </w:rPr>
              <w:t>Постановление Администрации Омсукчанского района Магаданской области от 9 о</w:t>
            </w:r>
            <w:r w:rsidRPr="008A71EB">
              <w:rPr>
                <w:rFonts w:ascii="Times New Roman" w:hAnsi="Times New Roman" w:cs="Times New Roman"/>
                <w:b w:val="0"/>
                <w:color w:val="auto"/>
                <w:sz w:val="20"/>
              </w:rPr>
              <w:t>к</w:t>
            </w:r>
            <w:r w:rsidRPr="008A71EB">
              <w:rPr>
                <w:rFonts w:ascii="Times New Roman" w:hAnsi="Times New Roman" w:cs="Times New Roman"/>
                <w:b w:val="0"/>
                <w:color w:val="auto"/>
                <w:sz w:val="20"/>
              </w:rPr>
              <w:t>тября 2014г. № 426 «Об утверждении Плана мероприятий по улучшению демографич</w:t>
            </w:r>
            <w:r w:rsidRPr="008A71EB">
              <w:rPr>
                <w:rFonts w:ascii="Times New Roman" w:hAnsi="Times New Roman" w:cs="Times New Roman"/>
                <w:b w:val="0"/>
                <w:color w:val="auto"/>
                <w:sz w:val="20"/>
              </w:rPr>
              <w:t>е</w:t>
            </w:r>
            <w:r w:rsidRPr="008A71EB">
              <w:rPr>
                <w:rFonts w:ascii="Times New Roman" w:hAnsi="Times New Roman" w:cs="Times New Roman"/>
                <w:b w:val="0"/>
                <w:color w:val="auto"/>
                <w:sz w:val="20"/>
              </w:rPr>
              <w:t>ской ситуации в Омсукчанском районе на 2014 - 2020 годы»</w:t>
            </w:r>
          </w:p>
          <w:p w:rsidR="00153E61" w:rsidRPr="008A71EB" w:rsidRDefault="00027263" w:rsidP="00E41EA5">
            <w:pPr>
              <w:pStyle w:val="1"/>
              <w:jc w:val="both"/>
              <w:rPr>
                <w:rFonts w:ascii="Times New Roman" w:hAnsi="Times New Roman" w:cs="Times New Roman"/>
                <w:b w:val="0"/>
                <w:color w:val="auto"/>
                <w:sz w:val="20"/>
              </w:rPr>
            </w:pPr>
            <w:hyperlink r:id="rId7" w:history="1">
              <w:r w:rsidR="00153E61" w:rsidRPr="008A71EB">
                <w:rPr>
                  <w:rStyle w:val="a4"/>
                  <w:rFonts w:ascii="Times New Roman" w:hAnsi="Times New Roman"/>
                  <w:color w:val="auto"/>
                  <w:sz w:val="20"/>
                </w:rPr>
                <w:t>Постановление Правительства Магаданской области</w:t>
              </w:r>
              <w:r w:rsidR="00153E61" w:rsidRPr="008A71EB">
                <w:rPr>
                  <w:rStyle w:val="a4"/>
                  <w:rFonts w:ascii="Times New Roman" w:hAnsi="Times New Roman"/>
                  <w:color w:val="auto"/>
                  <w:sz w:val="20"/>
                </w:rPr>
                <w:br/>
                <w:t>от 6 ноября 2014г. № 947-пп «Об утверждении государственной программы Магада</w:t>
              </w:r>
              <w:r w:rsidR="00153E61" w:rsidRPr="008A71EB">
                <w:rPr>
                  <w:rStyle w:val="a4"/>
                  <w:rFonts w:ascii="Times New Roman" w:hAnsi="Times New Roman"/>
                  <w:color w:val="auto"/>
                  <w:sz w:val="20"/>
                </w:rPr>
                <w:t>н</w:t>
              </w:r>
              <w:r w:rsidR="00153E61" w:rsidRPr="008A71EB">
                <w:rPr>
                  <w:rStyle w:val="a4"/>
                  <w:rFonts w:ascii="Times New Roman" w:hAnsi="Times New Roman"/>
                  <w:color w:val="auto"/>
                  <w:sz w:val="20"/>
                </w:rPr>
                <w:t>ской области "Содействие развитию институтов гражданского общества, укреплению единства российской нации и гармонизации межнациональных отношений в Магада</w:t>
              </w:r>
              <w:r w:rsidR="00153E61" w:rsidRPr="008A71EB">
                <w:rPr>
                  <w:rStyle w:val="a4"/>
                  <w:rFonts w:ascii="Times New Roman" w:hAnsi="Times New Roman"/>
                  <w:color w:val="auto"/>
                  <w:sz w:val="20"/>
                </w:rPr>
                <w:t>н</w:t>
              </w:r>
              <w:r w:rsidR="00153E61" w:rsidRPr="008A71EB">
                <w:rPr>
                  <w:rStyle w:val="a4"/>
                  <w:rFonts w:ascii="Times New Roman" w:hAnsi="Times New Roman"/>
                  <w:color w:val="auto"/>
                  <w:sz w:val="20"/>
                </w:rPr>
                <w:t>ской области» на 2015 - 2020 годы»</w:t>
              </w:r>
            </w:hyperlink>
          </w:p>
          <w:p w:rsidR="00153E61" w:rsidRPr="008A71EB" w:rsidRDefault="00153E61" w:rsidP="00E41EA5">
            <w:pPr>
              <w:tabs>
                <w:tab w:val="left" w:pos="5556"/>
              </w:tabs>
              <w:ind w:firstLine="0"/>
              <w:rPr>
                <w:rFonts w:ascii="Times New Roman" w:hAnsi="Times New Roman" w:cs="Times New Roman"/>
                <w:bCs/>
                <w:spacing w:val="4"/>
                <w:sz w:val="20"/>
                <w:szCs w:val="20"/>
              </w:rPr>
            </w:pPr>
            <w:r w:rsidRPr="008A71EB">
              <w:rPr>
                <w:rFonts w:ascii="Times New Roman" w:hAnsi="Times New Roman" w:cs="Times New Roman"/>
                <w:sz w:val="20"/>
                <w:szCs w:val="20"/>
              </w:rPr>
              <w:t>Государственная Программа Магаданской области «Социально-экономическое и кул</w:t>
            </w:r>
            <w:r w:rsidRPr="008A71EB">
              <w:rPr>
                <w:rFonts w:ascii="Times New Roman" w:hAnsi="Times New Roman" w:cs="Times New Roman"/>
                <w:sz w:val="20"/>
                <w:szCs w:val="20"/>
              </w:rPr>
              <w:t>ь</w:t>
            </w:r>
            <w:r w:rsidRPr="008A71EB">
              <w:rPr>
                <w:rFonts w:ascii="Times New Roman" w:hAnsi="Times New Roman" w:cs="Times New Roman"/>
                <w:sz w:val="20"/>
                <w:szCs w:val="20"/>
              </w:rPr>
              <w:t>турное развитие коренных малочисленных народов Севера, проживающих на террит</w:t>
            </w:r>
            <w:r w:rsidRPr="008A71EB">
              <w:rPr>
                <w:rFonts w:ascii="Times New Roman" w:hAnsi="Times New Roman" w:cs="Times New Roman"/>
                <w:sz w:val="20"/>
                <w:szCs w:val="20"/>
              </w:rPr>
              <w:t>о</w:t>
            </w:r>
            <w:r w:rsidRPr="008A71EB">
              <w:rPr>
                <w:rFonts w:ascii="Times New Roman" w:hAnsi="Times New Roman" w:cs="Times New Roman"/>
                <w:sz w:val="20"/>
                <w:szCs w:val="20"/>
              </w:rPr>
              <w:t xml:space="preserve">рии Магаданской области» на 2014-2018 годы» </w:t>
            </w:r>
          </w:p>
          <w:p w:rsidR="00153E61" w:rsidRPr="008A71EB" w:rsidRDefault="00153E61" w:rsidP="00E41EA5">
            <w:pPr>
              <w:ind w:firstLine="0"/>
              <w:rPr>
                <w:rFonts w:ascii="Times New Roman" w:hAnsi="Times New Roman" w:cs="Times New Roman"/>
                <w:sz w:val="20"/>
                <w:szCs w:val="20"/>
              </w:rPr>
            </w:pPr>
          </w:p>
        </w:tc>
      </w:tr>
      <w:tr w:rsidR="00153E61" w:rsidRPr="008A71EB" w:rsidTr="00E41EA5">
        <w:tc>
          <w:tcPr>
            <w:tcW w:w="1985" w:type="dxa"/>
            <w:tcBorders>
              <w:top w:val="single" w:sz="4" w:space="0" w:color="auto"/>
              <w:bottom w:val="single" w:sz="4" w:space="0" w:color="auto"/>
              <w:right w:val="single" w:sz="4" w:space="0" w:color="auto"/>
            </w:tcBorders>
          </w:tcPr>
          <w:p w:rsidR="00153E61" w:rsidRPr="008E4569" w:rsidRDefault="00153E61">
            <w:pPr>
              <w:pStyle w:val="afff0"/>
              <w:rPr>
                <w:rFonts w:ascii="Times New Roman" w:hAnsi="Times New Roman" w:cs="Times New Roman"/>
                <w:i/>
                <w:sz w:val="20"/>
                <w:szCs w:val="20"/>
              </w:rPr>
            </w:pPr>
            <w:r w:rsidRPr="008E4569">
              <w:rPr>
                <w:rFonts w:ascii="Times New Roman" w:hAnsi="Times New Roman" w:cs="Times New Roman"/>
                <w:i/>
                <w:sz w:val="20"/>
                <w:szCs w:val="20"/>
              </w:rPr>
              <w:t>Заказчик програ</w:t>
            </w:r>
            <w:r w:rsidRPr="008E4569">
              <w:rPr>
                <w:rFonts w:ascii="Times New Roman" w:hAnsi="Times New Roman" w:cs="Times New Roman"/>
                <w:i/>
                <w:sz w:val="20"/>
                <w:szCs w:val="20"/>
              </w:rPr>
              <w:t>м</w:t>
            </w:r>
            <w:r w:rsidRPr="008E4569">
              <w:rPr>
                <w:rFonts w:ascii="Times New Roman" w:hAnsi="Times New Roman" w:cs="Times New Roman"/>
                <w:i/>
                <w:sz w:val="20"/>
                <w:szCs w:val="20"/>
              </w:rPr>
              <w:t>мы</w:t>
            </w:r>
          </w:p>
        </w:tc>
        <w:tc>
          <w:tcPr>
            <w:tcW w:w="7796" w:type="dxa"/>
            <w:tcBorders>
              <w:top w:val="single" w:sz="4" w:space="0" w:color="auto"/>
              <w:left w:val="single" w:sz="4" w:space="0" w:color="auto"/>
              <w:bottom w:val="single" w:sz="4" w:space="0" w:color="auto"/>
            </w:tcBorders>
            <w:vAlign w:val="center"/>
          </w:tcPr>
          <w:p w:rsidR="00153E61" w:rsidRPr="008A71EB" w:rsidRDefault="00153E61" w:rsidP="00E41EA5">
            <w:pPr>
              <w:ind w:firstLine="0"/>
              <w:rPr>
                <w:rFonts w:ascii="Times New Roman" w:hAnsi="Times New Roman" w:cs="Times New Roman"/>
                <w:sz w:val="20"/>
                <w:szCs w:val="20"/>
              </w:rPr>
            </w:pPr>
            <w:r w:rsidRPr="008A71EB">
              <w:rPr>
                <w:rFonts w:ascii="Times New Roman" w:hAnsi="Times New Roman" w:cs="Times New Roman"/>
                <w:sz w:val="20"/>
                <w:szCs w:val="20"/>
              </w:rPr>
              <w:t>Администрация Омсукчанского городского округа</w:t>
            </w:r>
          </w:p>
        </w:tc>
      </w:tr>
      <w:tr w:rsidR="00153E61" w:rsidRPr="008A71EB" w:rsidTr="00E41EA5">
        <w:tc>
          <w:tcPr>
            <w:tcW w:w="1985" w:type="dxa"/>
            <w:tcBorders>
              <w:top w:val="single" w:sz="4" w:space="0" w:color="auto"/>
              <w:bottom w:val="single" w:sz="4" w:space="0" w:color="auto"/>
              <w:right w:val="single" w:sz="4" w:space="0" w:color="auto"/>
            </w:tcBorders>
          </w:tcPr>
          <w:p w:rsidR="00153E61" w:rsidRPr="008E4569" w:rsidRDefault="00153E61">
            <w:pPr>
              <w:pStyle w:val="afff0"/>
              <w:rPr>
                <w:rFonts w:ascii="Times New Roman" w:hAnsi="Times New Roman" w:cs="Times New Roman"/>
                <w:i/>
                <w:sz w:val="20"/>
                <w:szCs w:val="20"/>
              </w:rPr>
            </w:pPr>
            <w:r w:rsidRPr="008E4569">
              <w:rPr>
                <w:rFonts w:ascii="Times New Roman" w:hAnsi="Times New Roman" w:cs="Times New Roman"/>
                <w:i/>
                <w:sz w:val="20"/>
                <w:szCs w:val="20"/>
              </w:rPr>
              <w:t>Разработчики пр</w:t>
            </w:r>
            <w:r w:rsidRPr="008E4569">
              <w:rPr>
                <w:rFonts w:ascii="Times New Roman" w:hAnsi="Times New Roman" w:cs="Times New Roman"/>
                <w:i/>
                <w:sz w:val="20"/>
                <w:szCs w:val="20"/>
              </w:rPr>
              <w:t>о</w:t>
            </w:r>
            <w:r w:rsidRPr="008E4569">
              <w:rPr>
                <w:rFonts w:ascii="Times New Roman" w:hAnsi="Times New Roman" w:cs="Times New Roman"/>
                <w:i/>
                <w:sz w:val="20"/>
                <w:szCs w:val="20"/>
              </w:rPr>
              <w:t>граммы</w:t>
            </w:r>
          </w:p>
        </w:tc>
        <w:tc>
          <w:tcPr>
            <w:tcW w:w="7796" w:type="dxa"/>
            <w:tcBorders>
              <w:top w:val="single" w:sz="4" w:space="0" w:color="auto"/>
              <w:left w:val="single" w:sz="4" w:space="0" w:color="auto"/>
              <w:bottom w:val="single" w:sz="4" w:space="0" w:color="auto"/>
            </w:tcBorders>
            <w:vAlign w:val="center"/>
          </w:tcPr>
          <w:p w:rsidR="00153E61" w:rsidRPr="008A71EB" w:rsidRDefault="00153E61" w:rsidP="00E41EA5">
            <w:pPr>
              <w:ind w:firstLine="0"/>
              <w:rPr>
                <w:rFonts w:ascii="Times New Roman" w:hAnsi="Times New Roman" w:cs="Times New Roman"/>
                <w:sz w:val="20"/>
                <w:szCs w:val="20"/>
              </w:rPr>
            </w:pPr>
            <w:r w:rsidRPr="008A71EB">
              <w:rPr>
                <w:rFonts w:ascii="Times New Roman" w:hAnsi="Times New Roman" w:cs="Times New Roman"/>
                <w:sz w:val="20"/>
                <w:szCs w:val="20"/>
              </w:rPr>
              <w:t>Заместитель главы  администрации Омсукчанского городского округа  по социальным вопросам</w:t>
            </w:r>
          </w:p>
        </w:tc>
      </w:tr>
      <w:tr w:rsidR="00153E61" w:rsidRPr="008A71EB" w:rsidTr="00E41EA5">
        <w:tc>
          <w:tcPr>
            <w:tcW w:w="1985" w:type="dxa"/>
            <w:tcBorders>
              <w:top w:val="single" w:sz="4" w:space="0" w:color="auto"/>
              <w:bottom w:val="single" w:sz="4" w:space="0" w:color="auto"/>
              <w:right w:val="single" w:sz="4" w:space="0" w:color="auto"/>
            </w:tcBorders>
          </w:tcPr>
          <w:p w:rsidR="00153E61" w:rsidRPr="008E4569" w:rsidRDefault="00153E61">
            <w:pPr>
              <w:pStyle w:val="afff0"/>
              <w:rPr>
                <w:rFonts w:ascii="Times New Roman" w:hAnsi="Times New Roman" w:cs="Times New Roman"/>
                <w:i/>
                <w:sz w:val="20"/>
                <w:szCs w:val="20"/>
              </w:rPr>
            </w:pPr>
            <w:r w:rsidRPr="008E4569">
              <w:rPr>
                <w:rFonts w:ascii="Times New Roman" w:hAnsi="Times New Roman" w:cs="Times New Roman"/>
                <w:i/>
                <w:sz w:val="20"/>
                <w:szCs w:val="20"/>
              </w:rPr>
              <w:t>Ответственный исполнитель пр</w:t>
            </w:r>
            <w:r w:rsidRPr="008E4569">
              <w:rPr>
                <w:rFonts w:ascii="Times New Roman" w:hAnsi="Times New Roman" w:cs="Times New Roman"/>
                <w:i/>
                <w:sz w:val="20"/>
                <w:szCs w:val="20"/>
              </w:rPr>
              <w:t>о</w:t>
            </w:r>
            <w:r w:rsidRPr="008E4569">
              <w:rPr>
                <w:rFonts w:ascii="Times New Roman" w:hAnsi="Times New Roman" w:cs="Times New Roman"/>
                <w:i/>
                <w:sz w:val="20"/>
                <w:szCs w:val="20"/>
              </w:rPr>
              <w:t>граммы</w:t>
            </w:r>
          </w:p>
        </w:tc>
        <w:tc>
          <w:tcPr>
            <w:tcW w:w="7796" w:type="dxa"/>
            <w:tcBorders>
              <w:top w:val="single" w:sz="4" w:space="0" w:color="auto"/>
              <w:left w:val="single" w:sz="4" w:space="0" w:color="auto"/>
              <w:bottom w:val="single" w:sz="4" w:space="0" w:color="auto"/>
            </w:tcBorders>
            <w:vAlign w:val="center"/>
          </w:tcPr>
          <w:p w:rsidR="00153E61" w:rsidRPr="008A71EB" w:rsidRDefault="00153E61" w:rsidP="00E41EA5">
            <w:pPr>
              <w:ind w:firstLine="0"/>
              <w:rPr>
                <w:rFonts w:ascii="Times New Roman" w:hAnsi="Times New Roman" w:cs="Times New Roman"/>
                <w:sz w:val="20"/>
                <w:szCs w:val="20"/>
              </w:rPr>
            </w:pPr>
            <w:r w:rsidRPr="008A71EB">
              <w:rPr>
                <w:rFonts w:ascii="Times New Roman" w:hAnsi="Times New Roman" w:cs="Times New Roman"/>
                <w:sz w:val="20"/>
                <w:szCs w:val="20"/>
              </w:rPr>
              <w:t>Управление культуры, социальной и молодежной политики администрации Омсукча</w:t>
            </w:r>
            <w:r w:rsidRPr="008A71EB">
              <w:rPr>
                <w:rFonts w:ascii="Times New Roman" w:hAnsi="Times New Roman" w:cs="Times New Roman"/>
                <w:sz w:val="20"/>
                <w:szCs w:val="20"/>
              </w:rPr>
              <w:t>н</w:t>
            </w:r>
            <w:r w:rsidRPr="008A71EB">
              <w:rPr>
                <w:rFonts w:ascii="Times New Roman" w:hAnsi="Times New Roman" w:cs="Times New Roman"/>
                <w:sz w:val="20"/>
                <w:szCs w:val="20"/>
              </w:rPr>
              <w:t>ского городского округа</w:t>
            </w:r>
          </w:p>
          <w:p w:rsidR="00153E61" w:rsidRPr="008A71EB" w:rsidRDefault="00153E61" w:rsidP="00E41EA5">
            <w:pPr>
              <w:ind w:firstLine="0"/>
              <w:rPr>
                <w:rFonts w:ascii="Times New Roman" w:hAnsi="Times New Roman" w:cs="Times New Roman"/>
                <w:sz w:val="20"/>
                <w:szCs w:val="20"/>
              </w:rPr>
            </w:pPr>
          </w:p>
        </w:tc>
      </w:tr>
      <w:tr w:rsidR="00153E61" w:rsidRPr="008A71EB" w:rsidTr="00E41EA5">
        <w:tc>
          <w:tcPr>
            <w:tcW w:w="1985" w:type="dxa"/>
            <w:tcBorders>
              <w:top w:val="single" w:sz="4" w:space="0" w:color="auto"/>
              <w:bottom w:val="single" w:sz="4" w:space="0" w:color="auto"/>
              <w:right w:val="single" w:sz="4" w:space="0" w:color="auto"/>
            </w:tcBorders>
          </w:tcPr>
          <w:p w:rsidR="00153E61" w:rsidRPr="008E4569" w:rsidRDefault="00153E61">
            <w:pPr>
              <w:pStyle w:val="afff0"/>
              <w:rPr>
                <w:rFonts w:ascii="Times New Roman" w:hAnsi="Times New Roman" w:cs="Times New Roman"/>
                <w:i/>
                <w:sz w:val="20"/>
                <w:szCs w:val="20"/>
              </w:rPr>
            </w:pPr>
            <w:r w:rsidRPr="008E4569">
              <w:rPr>
                <w:rFonts w:ascii="Times New Roman" w:hAnsi="Times New Roman" w:cs="Times New Roman"/>
                <w:i/>
                <w:sz w:val="20"/>
                <w:szCs w:val="20"/>
              </w:rPr>
              <w:t>Исполнители пр</w:t>
            </w:r>
            <w:r w:rsidRPr="008E4569">
              <w:rPr>
                <w:rFonts w:ascii="Times New Roman" w:hAnsi="Times New Roman" w:cs="Times New Roman"/>
                <w:i/>
                <w:sz w:val="20"/>
                <w:szCs w:val="20"/>
              </w:rPr>
              <w:t>о</w:t>
            </w:r>
            <w:r w:rsidRPr="008E4569">
              <w:rPr>
                <w:rFonts w:ascii="Times New Roman" w:hAnsi="Times New Roman" w:cs="Times New Roman"/>
                <w:i/>
                <w:sz w:val="20"/>
                <w:szCs w:val="20"/>
              </w:rPr>
              <w:t>граммы</w:t>
            </w:r>
          </w:p>
        </w:tc>
        <w:tc>
          <w:tcPr>
            <w:tcW w:w="7796" w:type="dxa"/>
            <w:tcBorders>
              <w:top w:val="single" w:sz="4" w:space="0" w:color="auto"/>
              <w:left w:val="single" w:sz="4" w:space="0" w:color="auto"/>
              <w:bottom w:val="single" w:sz="4" w:space="0" w:color="auto"/>
            </w:tcBorders>
            <w:vAlign w:val="center"/>
          </w:tcPr>
          <w:p w:rsidR="00153E61" w:rsidRPr="008A71EB" w:rsidRDefault="00153E61" w:rsidP="00E41EA5">
            <w:pPr>
              <w:ind w:firstLine="0"/>
              <w:rPr>
                <w:rFonts w:ascii="Times New Roman" w:hAnsi="Times New Roman" w:cs="Times New Roman"/>
                <w:sz w:val="20"/>
                <w:szCs w:val="20"/>
              </w:rPr>
            </w:pPr>
            <w:r w:rsidRPr="008A71EB">
              <w:rPr>
                <w:rFonts w:ascii="Times New Roman" w:hAnsi="Times New Roman" w:cs="Times New Roman"/>
                <w:sz w:val="20"/>
                <w:szCs w:val="20"/>
              </w:rPr>
              <w:t>Управление культуры, социальной и молодежной политики, отдел  ЗАГС администр</w:t>
            </w:r>
            <w:r w:rsidRPr="008A71EB">
              <w:rPr>
                <w:rFonts w:ascii="Times New Roman" w:hAnsi="Times New Roman" w:cs="Times New Roman"/>
                <w:sz w:val="20"/>
                <w:szCs w:val="20"/>
              </w:rPr>
              <w:t>а</w:t>
            </w:r>
            <w:r w:rsidRPr="008A71EB">
              <w:rPr>
                <w:rFonts w:ascii="Times New Roman" w:hAnsi="Times New Roman" w:cs="Times New Roman"/>
                <w:sz w:val="20"/>
                <w:szCs w:val="20"/>
              </w:rPr>
              <w:t>ции Омсукчанского городского округа, Комитет финансов администрации Ом</w:t>
            </w:r>
            <w:r w:rsidRPr="008A71EB">
              <w:rPr>
                <w:rFonts w:ascii="Times New Roman" w:hAnsi="Times New Roman" w:cs="Times New Roman"/>
                <w:sz w:val="20"/>
                <w:szCs w:val="20"/>
              </w:rPr>
              <w:softHyphen/>
              <w:t>сукчанского городского округа</w:t>
            </w:r>
          </w:p>
        </w:tc>
      </w:tr>
      <w:tr w:rsidR="00153E61" w:rsidRPr="008A71EB" w:rsidTr="00E41EA5">
        <w:tc>
          <w:tcPr>
            <w:tcW w:w="1985" w:type="dxa"/>
            <w:tcBorders>
              <w:top w:val="single" w:sz="4" w:space="0" w:color="auto"/>
              <w:bottom w:val="single" w:sz="4" w:space="0" w:color="auto"/>
              <w:right w:val="single" w:sz="4" w:space="0" w:color="auto"/>
            </w:tcBorders>
          </w:tcPr>
          <w:p w:rsidR="00153E61" w:rsidRPr="008E4569" w:rsidRDefault="00153E61">
            <w:pPr>
              <w:pStyle w:val="afff0"/>
              <w:rPr>
                <w:rFonts w:ascii="Times New Roman" w:hAnsi="Times New Roman" w:cs="Times New Roman"/>
                <w:i/>
                <w:sz w:val="20"/>
                <w:szCs w:val="20"/>
              </w:rPr>
            </w:pPr>
            <w:r w:rsidRPr="008E4569">
              <w:rPr>
                <w:rFonts w:ascii="Times New Roman" w:hAnsi="Times New Roman" w:cs="Times New Roman"/>
                <w:i/>
                <w:sz w:val="20"/>
                <w:szCs w:val="20"/>
              </w:rPr>
              <w:t>Цели программы</w:t>
            </w:r>
          </w:p>
        </w:tc>
        <w:tc>
          <w:tcPr>
            <w:tcW w:w="7796" w:type="dxa"/>
            <w:tcBorders>
              <w:top w:val="single" w:sz="4" w:space="0" w:color="auto"/>
              <w:left w:val="single" w:sz="4" w:space="0" w:color="auto"/>
              <w:bottom w:val="single" w:sz="4" w:space="0" w:color="auto"/>
            </w:tcBorders>
            <w:vAlign w:val="center"/>
          </w:tcPr>
          <w:p w:rsidR="00153E61" w:rsidRPr="008A71EB" w:rsidRDefault="00153E61" w:rsidP="00E41EA5">
            <w:pPr>
              <w:ind w:firstLine="0"/>
              <w:rPr>
                <w:rFonts w:ascii="Times New Roman" w:hAnsi="Times New Roman" w:cs="Times New Roman"/>
                <w:sz w:val="20"/>
                <w:szCs w:val="20"/>
              </w:rPr>
            </w:pPr>
            <w:r w:rsidRPr="008A71EB">
              <w:rPr>
                <w:rFonts w:ascii="Times New Roman" w:hAnsi="Times New Roman" w:cs="Times New Roman"/>
                <w:sz w:val="20"/>
                <w:szCs w:val="20"/>
              </w:rPr>
              <w:t>Цель – комплексное проведение социальной политики на территории Омсукчанского городского округа в части обеспечения дифференцирован</w:t>
            </w:r>
            <w:r w:rsidRPr="008A71EB">
              <w:rPr>
                <w:rFonts w:ascii="Times New Roman" w:hAnsi="Times New Roman" w:cs="Times New Roman"/>
                <w:sz w:val="20"/>
                <w:szCs w:val="20"/>
              </w:rPr>
              <w:softHyphen/>
              <w:t>ной поддержки различных слоев населения, упорядоче</w:t>
            </w:r>
            <w:r w:rsidRPr="008A71EB">
              <w:rPr>
                <w:rFonts w:ascii="Times New Roman" w:hAnsi="Times New Roman" w:cs="Times New Roman"/>
                <w:sz w:val="20"/>
                <w:szCs w:val="20"/>
              </w:rPr>
              <w:softHyphen/>
              <w:t>ние системы оказания социальной помощи, выработка ед</w:t>
            </w:r>
            <w:r w:rsidRPr="008A71EB">
              <w:rPr>
                <w:rFonts w:ascii="Times New Roman" w:hAnsi="Times New Roman" w:cs="Times New Roman"/>
                <w:sz w:val="20"/>
                <w:szCs w:val="20"/>
              </w:rPr>
              <w:t>и</w:t>
            </w:r>
            <w:r w:rsidRPr="008A71EB">
              <w:rPr>
                <w:rFonts w:ascii="Times New Roman" w:hAnsi="Times New Roman" w:cs="Times New Roman"/>
                <w:sz w:val="20"/>
                <w:szCs w:val="20"/>
              </w:rPr>
              <w:t xml:space="preserve">ных подходов с учетом средств местного бюджета и иных источников. </w:t>
            </w:r>
          </w:p>
        </w:tc>
      </w:tr>
      <w:tr w:rsidR="00153E61" w:rsidRPr="008A71EB" w:rsidTr="00E41EA5">
        <w:tc>
          <w:tcPr>
            <w:tcW w:w="1985" w:type="dxa"/>
            <w:tcBorders>
              <w:top w:val="single" w:sz="4" w:space="0" w:color="auto"/>
              <w:bottom w:val="single" w:sz="4" w:space="0" w:color="auto"/>
              <w:right w:val="single" w:sz="4" w:space="0" w:color="auto"/>
            </w:tcBorders>
          </w:tcPr>
          <w:p w:rsidR="00153E61" w:rsidRPr="008E4569" w:rsidRDefault="00153E61">
            <w:pPr>
              <w:pStyle w:val="afff0"/>
              <w:rPr>
                <w:rFonts w:ascii="Times New Roman" w:hAnsi="Times New Roman" w:cs="Times New Roman"/>
                <w:i/>
                <w:sz w:val="20"/>
                <w:szCs w:val="20"/>
              </w:rPr>
            </w:pPr>
            <w:r w:rsidRPr="008E4569">
              <w:rPr>
                <w:rFonts w:ascii="Times New Roman" w:hAnsi="Times New Roman" w:cs="Times New Roman"/>
                <w:i/>
                <w:sz w:val="20"/>
                <w:szCs w:val="20"/>
              </w:rPr>
              <w:t>Задачи программы</w:t>
            </w:r>
          </w:p>
        </w:tc>
        <w:tc>
          <w:tcPr>
            <w:tcW w:w="7796" w:type="dxa"/>
            <w:tcBorders>
              <w:top w:val="single" w:sz="4" w:space="0" w:color="auto"/>
              <w:left w:val="single" w:sz="4" w:space="0" w:color="auto"/>
              <w:bottom w:val="single" w:sz="4" w:space="0" w:color="auto"/>
            </w:tcBorders>
            <w:vAlign w:val="center"/>
          </w:tcPr>
          <w:p w:rsidR="00153E61" w:rsidRPr="008A71EB" w:rsidRDefault="00153E61" w:rsidP="00E41EA5">
            <w:pPr>
              <w:ind w:firstLine="0"/>
              <w:rPr>
                <w:rFonts w:ascii="Times New Roman" w:hAnsi="Times New Roman" w:cs="Times New Roman"/>
                <w:sz w:val="20"/>
                <w:szCs w:val="20"/>
              </w:rPr>
            </w:pPr>
            <w:r w:rsidRPr="008A71EB">
              <w:rPr>
                <w:rFonts w:ascii="Times New Roman" w:hAnsi="Times New Roman" w:cs="Times New Roman"/>
                <w:sz w:val="20"/>
                <w:szCs w:val="20"/>
              </w:rPr>
              <w:t>- обеспечение человеку от рождения до старости нормальных условий жизни и разв</w:t>
            </w:r>
            <w:r w:rsidRPr="008A71EB">
              <w:rPr>
                <w:rFonts w:ascii="Times New Roman" w:hAnsi="Times New Roman" w:cs="Times New Roman"/>
                <w:sz w:val="20"/>
                <w:szCs w:val="20"/>
              </w:rPr>
              <w:t>и</w:t>
            </w:r>
            <w:r w:rsidRPr="008A71EB">
              <w:rPr>
                <w:rFonts w:ascii="Times New Roman" w:hAnsi="Times New Roman" w:cs="Times New Roman"/>
                <w:sz w:val="20"/>
                <w:szCs w:val="20"/>
              </w:rPr>
              <w:t>тия;</w:t>
            </w:r>
          </w:p>
          <w:p w:rsidR="00153E61" w:rsidRPr="008A71EB" w:rsidRDefault="00153E61" w:rsidP="00E41EA5">
            <w:pPr>
              <w:ind w:firstLine="0"/>
              <w:rPr>
                <w:rFonts w:ascii="Times New Roman" w:hAnsi="Times New Roman" w:cs="Times New Roman"/>
                <w:sz w:val="20"/>
                <w:szCs w:val="20"/>
              </w:rPr>
            </w:pPr>
            <w:r w:rsidRPr="008A71EB">
              <w:rPr>
                <w:rFonts w:ascii="Times New Roman" w:hAnsi="Times New Roman" w:cs="Times New Roman"/>
                <w:sz w:val="20"/>
                <w:szCs w:val="20"/>
              </w:rPr>
              <w:t>- создание условий для функционирования семьи как первичной ячейки общества,  м</w:t>
            </w:r>
            <w:r w:rsidRPr="008A71EB">
              <w:rPr>
                <w:rFonts w:ascii="Times New Roman" w:hAnsi="Times New Roman" w:cs="Times New Roman"/>
                <w:sz w:val="20"/>
                <w:szCs w:val="20"/>
              </w:rPr>
              <w:t>а</w:t>
            </w:r>
            <w:r w:rsidRPr="008A71EB">
              <w:rPr>
                <w:rFonts w:ascii="Times New Roman" w:hAnsi="Times New Roman" w:cs="Times New Roman"/>
                <w:sz w:val="20"/>
                <w:szCs w:val="20"/>
              </w:rPr>
              <w:t xml:space="preserve">териальная поддержка молодых семей; </w:t>
            </w:r>
          </w:p>
          <w:p w:rsidR="00153E61" w:rsidRPr="008A71EB" w:rsidRDefault="00153E61" w:rsidP="00E41EA5">
            <w:pPr>
              <w:ind w:firstLine="0"/>
              <w:rPr>
                <w:rFonts w:ascii="Times New Roman" w:hAnsi="Times New Roman" w:cs="Times New Roman"/>
                <w:sz w:val="20"/>
                <w:szCs w:val="20"/>
              </w:rPr>
            </w:pPr>
            <w:r w:rsidRPr="008A71EB">
              <w:rPr>
                <w:rFonts w:ascii="Times New Roman" w:hAnsi="Times New Roman" w:cs="Times New Roman"/>
                <w:sz w:val="20"/>
                <w:szCs w:val="20"/>
              </w:rPr>
              <w:t>- формирование основ здорового образа жизни, осознанного родительства, пропаганды лучших семейных традиций;</w:t>
            </w:r>
          </w:p>
          <w:p w:rsidR="00153E61" w:rsidRPr="008A71EB" w:rsidRDefault="00153E61" w:rsidP="00E41EA5">
            <w:pPr>
              <w:ind w:firstLine="0"/>
              <w:rPr>
                <w:rFonts w:ascii="Times New Roman" w:hAnsi="Times New Roman" w:cs="Times New Roman"/>
                <w:sz w:val="20"/>
                <w:szCs w:val="20"/>
              </w:rPr>
            </w:pPr>
            <w:r w:rsidRPr="008A71EB">
              <w:rPr>
                <w:rFonts w:ascii="Times New Roman" w:hAnsi="Times New Roman" w:cs="Times New Roman"/>
                <w:sz w:val="20"/>
                <w:szCs w:val="20"/>
              </w:rPr>
              <w:t>- обеспечение эффективной защищенности населения: повышение качества социальной защиты населения, охрана здоровья, обеспечения жильем, улучшение демографической ситуации, материаль</w:t>
            </w:r>
            <w:r w:rsidRPr="008A71EB">
              <w:rPr>
                <w:rFonts w:ascii="Times New Roman" w:hAnsi="Times New Roman" w:cs="Times New Roman"/>
                <w:sz w:val="20"/>
                <w:szCs w:val="20"/>
              </w:rPr>
              <w:softHyphen/>
              <w:t>ная поддержка пожилых людей,  коренных малочисленных нар</w:t>
            </w:r>
            <w:r w:rsidRPr="008A71EB">
              <w:rPr>
                <w:rFonts w:ascii="Times New Roman" w:hAnsi="Times New Roman" w:cs="Times New Roman"/>
                <w:sz w:val="20"/>
                <w:szCs w:val="20"/>
              </w:rPr>
              <w:t>о</w:t>
            </w:r>
            <w:r w:rsidRPr="008A71EB">
              <w:rPr>
                <w:rFonts w:ascii="Times New Roman" w:hAnsi="Times New Roman" w:cs="Times New Roman"/>
                <w:sz w:val="20"/>
                <w:szCs w:val="20"/>
              </w:rPr>
              <w:t>дов Севера, отдельных категорий граждан;</w:t>
            </w:r>
          </w:p>
          <w:p w:rsidR="00153E61" w:rsidRPr="008A71EB" w:rsidRDefault="00153E61" w:rsidP="00E41EA5">
            <w:pPr>
              <w:ind w:firstLine="0"/>
              <w:rPr>
                <w:rFonts w:ascii="Times New Roman" w:hAnsi="Times New Roman" w:cs="Times New Roman"/>
                <w:sz w:val="20"/>
                <w:szCs w:val="20"/>
              </w:rPr>
            </w:pPr>
            <w:r w:rsidRPr="008A71EB">
              <w:rPr>
                <w:rFonts w:ascii="Times New Roman" w:hAnsi="Times New Roman" w:cs="Times New Roman"/>
                <w:sz w:val="20"/>
                <w:szCs w:val="20"/>
              </w:rPr>
              <w:t xml:space="preserve">- повышение уровня гражданско-патриотического сознания населения, профилактика и </w:t>
            </w:r>
            <w:r w:rsidRPr="008A71EB">
              <w:rPr>
                <w:rFonts w:ascii="Times New Roman" w:hAnsi="Times New Roman" w:cs="Times New Roman"/>
                <w:sz w:val="20"/>
                <w:szCs w:val="20"/>
              </w:rPr>
              <w:lastRenderedPageBreak/>
              <w:t>предотвращение конфликтов на социально-политической, религиозной, этнической почве</w:t>
            </w:r>
          </w:p>
          <w:p w:rsidR="00153E61" w:rsidRPr="008A71EB" w:rsidRDefault="00153E61" w:rsidP="00E41EA5">
            <w:pPr>
              <w:ind w:firstLine="0"/>
              <w:rPr>
                <w:rFonts w:ascii="Times New Roman" w:hAnsi="Times New Roman" w:cs="Times New Roman"/>
                <w:sz w:val="20"/>
                <w:szCs w:val="20"/>
              </w:rPr>
            </w:pPr>
          </w:p>
        </w:tc>
      </w:tr>
      <w:tr w:rsidR="00153E61" w:rsidRPr="008A71EB" w:rsidTr="00E41EA5">
        <w:tc>
          <w:tcPr>
            <w:tcW w:w="1985" w:type="dxa"/>
            <w:tcBorders>
              <w:top w:val="single" w:sz="4" w:space="0" w:color="auto"/>
              <w:bottom w:val="single" w:sz="4" w:space="0" w:color="auto"/>
              <w:right w:val="single" w:sz="4" w:space="0" w:color="auto"/>
            </w:tcBorders>
          </w:tcPr>
          <w:p w:rsidR="00153E61" w:rsidRPr="008E4569" w:rsidRDefault="00153E61">
            <w:pPr>
              <w:pStyle w:val="afff0"/>
              <w:rPr>
                <w:rFonts w:ascii="Times New Roman" w:hAnsi="Times New Roman" w:cs="Times New Roman"/>
                <w:i/>
                <w:sz w:val="20"/>
                <w:szCs w:val="20"/>
              </w:rPr>
            </w:pPr>
            <w:r w:rsidRPr="008E4569">
              <w:rPr>
                <w:rFonts w:ascii="Times New Roman" w:hAnsi="Times New Roman" w:cs="Times New Roman"/>
                <w:i/>
                <w:sz w:val="20"/>
                <w:szCs w:val="20"/>
              </w:rPr>
              <w:lastRenderedPageBreak/>
              <w:t>Подпрограммы м</w:t>
            </w:r>
            <w:r w:rsidRPr="008E4569">
              <w:rPr>
                <w:rFonts w:ascii="Times New Roman" w:hAnsi="Times New Roman" w:cs="Times New Roman"/>
                <w:i/>
                <w:sz w:val="20"/>
                <w:szCs w:val="20"/>
              </w:rPr>
              <w:t>у</w:t>
            </w:r>
            <w:r w:rsidRPr="008E4569">
              <w:rPr>
                <w:rFonts w:ascii="Times New Roman" w:hAnsi="Times New Roman" w:cs="Times New Roman"/>
                <w:i/>
                <w:sz w:val="20"/>
                <w:szCs w:val="20"/>
              </w:rPr>
              <w:t>ниципальной пр</w:t>
            </w:r>
            <w:r w:rsidRPr="008E4569">
              <w:rPr>
                <w:rFonts w:ascii="Times New Roman" w:hAnsi="Times New Roman" w:cs="Times New Roman"/>
                <w:i/>
                <w:sz w:val="20"/>
                <w:szCs w:val="20"/>
              </w:rPr>
              <w:t>о</w:t>
            </w:r>
            <w:r w:rsidRPr="008E4569">
              <w:rPr>
                <w:rFonts w:ascii="Times New Roman" w:hAnsi="Times New Roman" w:cs="Times New Roman"/>
                <w:i/>
                <w:sz w:val="20"/>
                <w:szCs w:val="20"/>
              </w:rPr>
              <w:t>граммы</w:t>
            </w:r>
          </w:p>
        </w:tc>
        <w:tc>
          <w:tcPr>
            <w:tcW w:w="7796" w:type="dxa"/>
            <w:tcBorders>
              <w:top w:val="single" w:sz="4" w:space="0" w:color="auto"/>
              <w:left w:val="single" w:sz="4" w:space="0" w:color="auto"/>
              <w:bottom w:val="single" w:sz="4" w:space="0" w:color="auto"/>
            </w:tcBorders>
            <w:vAlign w:val="center"/>
          </w:tcPr>
          <w:p w:rsidR="00153E61" w:rsidRPr="008A71EB" w:rsidRDefault="00153E61" w:rsidP="00E41EA5">
            <w:pPr>
              <w:ind w:left="33" w:firstLine="0"/>
              <w:rPr>
                <w:rFonts w:ascii="Times New Roman" w:hAnsi="Times New Roman" w:cs="Times New Roman"/>
                <w:sz w:val="20"/>
                <w:szCs w:val="20"/>
              </w:rPr>
            </w:pPr>
            <w:r w:rsidRPr="008A71EB">
              <w:rPr>
                <w:rFonts w:ascii="Times New Roman" w:hAnsi="Times New Roman" w:cs="Times New Roman"/>
                <w:sz w:val="20"/>
                <w:szCs w:val="20"/>
              </w:rPr>
              <w:t>1. «Молодежь Омсукчанского городского округа» на 2015- 2020 годы;</w:t>
            </w:r>
          </w:p>
          <w:p w:rsidR="00153E61" w:rsidRPr="008A71EB" w:rsidRDefault="00153E61" w:rsidP="00E41EA5">
            <w:pPr>
              <w:ind w:left="33" w:firstLine="0"/>
              <w:rPr>
                <w:rFonts w:ascii="Times New Roman" w:hAnsi="Times New Roman" w:cs="Times New Roman"/>
                <w:sz w:val="20"/>
                <w:szCs w:val="20"/>
              </w:rPr>
            </w:pPr>
            <w:r w:rsidRPr="008A71EB">
              <w:rPr>
                <w:rFonts w:ascii="Times New Roman" w:hAnsi="Times New Roman" w:cs="Times New Roman"/>
                <w:sz w:val="20"/>
                <w:szCs w:val="20"/>
              </w:rPr>
              <w:t>2. «Обеспечение жильем молодых семей в Омсукчанском городском округе» на 2015- 2020 годы;</w:t>
            </w:r>
          </w:p>
          <w:p w:rsidR="00153E61" w:rsidRPr="008A71EB" w:rsidRDefault="00153E61" w:rsidP="00E41EA5">
            <w:pPr>
              <w:ind w:left="33" w:firstLine="0"/>
              <w:rPr>
                <w:rFonts w:ascii="Times New Roman" w:hAnsi="Times New Roman" w:cs="Times New Roman"/>
                <w:sz w:val="20"/>
                <w:szCs w:val="20"/>
              </w:rPr>
            </w:pPr>
            <w:r w:rsidRPr="008A71EB">
              <w:rPr>
                <w:rFonts w:ascii="Times New Roman" w:hAnsi="Times New Roman" w:cs="Times New Roman"/>
                <w:sz w:val="20"/>
                <w:szCs w:val="20"/>
              </w:rPr>
              <w:t>3. «Организация мероприятий направленных на поддержку семьи, материнства и де</w:t>
            </w:r>
            <w:r w:rsidRPr="008A71EB">
              <w:rPr>
                <w:rFonts w:ascii="Times New Roman" w:hAnsi="Times New Roman" w:cs="Times New Roman"/>
                <w:sz w:val="20"/>
                <w:szCs w:val="20"/>
              </w:rPr>
              <w:t>т</w:t>
            </w:r>
            <w:r w:rsidRPr="008A71EB">
              <w:rPr>
                <w:rFonts w:ascii="Times New Roman" w:hAnsi="Times New Roman" w:cs="Times New Roman"/>
                <w:sz w:val="20"/>
                <w:szCs w:val="20"/>
              </w:rPr>
              <w:t>ства в Омсукчанском городском округе» на 2015- 2020 годы;</w:t>
            </w:r>
          </w:p>
          <w:p w:rsidR="00153E61" w:rsidRPr="008A71EB" w:rsidRDefault="00153E61" w:rsidP="00E41EA5">
            <w:pPr>
              <w:ind w:firstLine="0"/>
              <w:rPr>
                <w:rFonts w:ascii="Times New Roman" w:hAnsi="Times New Roman" w:cs="Times New Roman"/>
                <w:sz w:val="20"/>
                <w:szCs w:val="20"/>
              </w:rPr>
            </w:pPr>
            <w:r w:rsidRPr="008A71EB">
              <w:rPr>
                <w:rFonts w:ascii="Times New Roman" w:hAnsi="Times New Roman" w:cs="Times New Roman"/>
                <w:sz w:val="20"/>
                <w:szCs w:val="20"/>
              </w:rPr>
              <w:t>4. «Улучшение демографической ситуации в Омсукчанском городском округе» на 2015- 2020 годы;</w:t>
            </w:r>
          </w:p>
          <w:p w:rsidR="00153E61" w:rsidRPr="008A71EB" w:rsidRDefault="00153E61" w:rsidP="00E41EA5">
            <w:pPr>
              <w:ind w:left="33" w:firstLine="0"/>
              <w:rPr>
                <w:rFonts w:ascii="Times New Roman" w:hAnsi="Times New Roman" w:cs="Times New Roman"/>
                <w:sz w:val="20"/>
                <w:szCs w:val="20"/>
              </w:rPr>
            </w:pPr>
            <w:r w:rsidRPr="008A71EB">
              <w:rPr>
                <w:rFonts w:ascii="Times New Roman" w:hAnsi="Times New Roman" w:cs="Times New Roman"/>
                <w:sz w:val="20"/>
                <w:szCs w:val="20"/>
              </w:rPr>
              <w:t>5. «Оказание адресной соци</w:t>
            </w:r>
            <w:r w:rsidRPr="008A71EB">
              <w:rPr>
                <w:rFonts w:ascii="Times New Roman" w:hAnsi="Times New Roman" w:cs="Times New Roman"/>
                <w:sz w:val="20"/>
                <w:szCs w:val="20"/>
              </w:rPr>
              <w:softHyphen/>
              <w:t>альной помощи отдельным категориям граждан, прож</w:t>
            </w:r>
            <w:r w:rsidRPr="008A71EB">
              <w:rPr>
                <w:rFonts w:ascii="Times New Roman" w:hAnsi="Times New Roman" w:cs="Times New Roman"/>
                <w:sz w:val="20"/>
                <w:szCs w:val="20"/>
              </w:rPr>
              <w:t>и</w:t>
            </w:r>
            <w:r w:rsidRPr="008A71EB">
              <w:rPr>
                <w:rFonts w:ascii="Times New Roman" w:hAnsi="Times New Roman" w:cs="Times New Roman"/>
                <w:sz w:val="20"/>
                <w:szCs w:val="20"/>
              </w:rPr>
              <w:t>вающим на территории Омсукчанского городского округа » на 2015- 2020 годы;</w:t>
            </w:r>
          </w:p>
          <w:p w:rsidR="00153E61" w:rsidRPr="008A71EB" w:rsidRDefault="00153E61" w:rsidP="00E41EA5">
            <w:pPr>
              <w:ind w:left="33" w:firstLine="0"/>
              <w:rPr>
                <w:rFonts w:ascii="Times New Roman" w:hAnsi="Times New Roman" w:cs="Times New Roman"/>
                <w:sz w:val="20"/>
                <w:szCs w:val="20"/>
              </w:rPr>
            </w:pPr>
            <w:r w:rsidRPr="008A71EB">
              <w:rPr>
                <w:rFonts w:ascii="Times New Roman" w:hAnsi="Times New Roman" w:cs="Times New Roman"/>
                <w:sz w:val="20"/>
                <w:szCs w:val="20"/>
              </w:rPr>
              <w:t>6. «Забота о старшем поколении Омсукчанского городского округа» на 2015- 2020 г</w:t>
            </w:r>
            <w:r w:rsidRPr="008A71EB">
              <w:rPr>
                <w:rFonts w:ascii="Times New Roman" w:hAnsi="Times New Roman" w:cs="Times New Roman"/>
                <w:sz w:val="20"/>
                <w:szCs w:val="20"/>
              </w:rPr>
              <w:t>о</w:t>
            </w:r>
            <w:r w:rsidRPr="008A71EB">
              <w:rPr>
                <w:rFonts w:ascii="Times New Roman" w:hAnsi="Times New Roman" w:cs="Times New Roman"/>
                <w:sz w:val="20"/>
                <w:szCs w:val="20"/>
              </w:rPr>
              <w:t>ды;</w:t>
            </w:r>
          </w:p>
          <w:p w:rsidR="00153E61" w:rsidRPr="008A71EB" w:rsidRDefault="00153E61" w:rsidP="00E41EA5">
            <w:pPr>
              <w:ind w:left="33" w:firstLine="0"/>
              <w:rPr>
                <w:rFonts w:ascii="Times New Roman" w:hAnsi="Times New Roman" w:cs="Times New Roman"/>
                <w:sz w:val="20"/>
                <w:szCs w:val="20"/>
              </w:rPr>
            </w:pPr>
            <w:r w:rsidRPr="008A71EB">
              <w:rPr>
                <w:rFonts w:ascii="Times New Roman" w:hAnsi="Times New Roman" w:cs="Times New Roman"/>
                <w:sz w:val="20"/>
                <w:szCs w:val="20"/>
              </w:rPr>
              <w:t>7. «Комплексные меры по поддержке коренных малочисленных народов Севера, пр</w:t>
            </w:r>
            <w:r w:rsidRPr="008A71EB">
              <w:rPr>
                <w:rFonts w:ascii="Times New Roman" w:hAnsi="Times New Roman" w:cs="Times New Roman"/>
                <w:sz w:val="20"/>
                <w:szCs w:val="20"/>
              </w:rPr>
              <w:t>о</w:t>
            </w:r>
            <w:r w:rsidRPr="008A71EB">
              <w:rPr>
                <w:rFonts w:ascii="Times New Roman" w:hAnsi="Times New Roman" w:cs="Times New Roman"/>
                <w:sz w:val="20"/>
                <w:szCs w:val="20"/>
              </w:rPr>
              <w:t>живающих на территории Омсукчанского городского округа» на 2015- 2020 годы.</w:t>
            </w:r>
          </w:p>
          <w:p w:rsidR="00153E61" w:rsidRPr="008A71EB" w:rsidRDefault="00153E61" w:rsidP="00E41EA5">
            <w:pPr>
              <w:ind w:left="33" w:firstLine="0"/>
              <w:rPr>
                <w:rFonts w:ascii="Times New Roman" w:hAnsi="Times New Roman" w:cs="Times New Roman"/>
                <w:sz w:val="20"/>
                <w:szCs w:val="20"/>
              </w:rPr>
            </w:pPr>
            <w:r w:rsidRPr="008A71EB">
              <w:rPr>
                <w:rFonts w:ascii="Times New Roman" w:hAnsi="Times New Roman" w:cs="Times New Roman"/>
                <w:sz w:val="20"/>
                <w:szCs w:val="20"/>
              </w:rPr>
              <w:t>8. «Содействие развитию институтов гражданского общества, укреплению единства российской нации и гармонизации межнациональных отношений на территории  О</w:t>
            </w:r>
            <w:r w:rsidRPr="008A71EB">
              <w:rPr>
                <w:rFonts w:ascii="Times New Roman" w:hAnsi="Times New Roman" w:cs="Times New Roman"/>
                <w:sz w:val="20"/>
                <w:szCs w:val="20"/>
              </w:rPr>
              <w:t>м</w:t>
            </w:r>
            <w:r w:rsidRPr="008A71EB">
              <w:rPr>
                <w:rFonts w:ascii="Times New Roman" w:hAnsi="Times New Roman" w:cs="Times New Roman"/>
                <w:sz w:val="20"/>
                <w:szCs w:val="20"/>
              </w:rPr>
              <w:t>сукчанского городского округа»</w:t>
            </w:r>
          </w:p>
        </w:tc>
      </w:tr>
      <w:tr w:rsidR="00153E61" w:rsidRPr="008A71EB" w:rsidTr="00E41EA5">
        <w:tc>
          <w:tcPr>
            <w:tcW w:w="1985" w:type="dxa"/>
            <w:tcBorders>
              <w:top w:val="single" w:sz="4" w:space="0" w:color="auto"/>
              <w:bottom w:val="single" w:sz="4" w:space="0" w:color="auto"/>
              <w:right w:val="single" w:sz="4" w:space="0" w:color="auto"/>
            </w:tcBorders>
          </w:tcPr>
          <w:p w:rsidR="00153E61" w:rsidRPr="008E4569" w:rsidRDefault="00153E61">
            <w:pPr>
              <w:pStyle w:val="afff0"/>
              <w:rPr>
                <w:rFonts w:ascii="Times New Roman" w:hAnsi="Times New Roman" w:cs="Times New Roman"/>
                <w:i/>
                <w:sz w:val="20"/>
                <w:szCs w:val="20"/>
              </w:rPr>
            </w:pPr>
            <w:bookmarkStart w:id="0" w:name="sub_20"/>
            <w:r w:rsidRPr="008E4569">
              <w:rPr>
                <w:rFonts w:ascii="Times New Roman" w:hAnsi="Times New Roman" w:cs="Times New Roman"/>
                <w:i/>
                <w:sz w:val="20"/>
                <w:szCs w:val="20"/>
              </w:rPr>
              <w:t>Объем и источники финансирования программы</w:t>
            </w:r>
            <w:bookmarkEnd w:id="0"/>
          </w:p>
        </w:tc>
        <w:tc>
          <w:tcPr>
            <w:tcW w:w="7796" w:type="dxa"/>
            <w:tcBorders>
              <w:top w:val="single" w:sz="4" w:space="0" w:color="auto"/>
              <w:left w:val="single" w:sz="4" w:space="0" w:color="auto"/>
              <w:bottom w:val="single" w:sz="4" w:space="0" w:color="auto"/>
            </w:tcBorders>
            <w:vAlign w:val="center"/>
          </w:tcPr>
          <w:p w:rsidR="00153E61" w:rsidRPr="008A71EB" w:rsidRDefault="00153E61" w:rsidP="00E41EA5">
            <w:pPr>
              <w:ind w:firstLine="0"/>
              <w:rPr>
                <w:rFonts w:ascii="Times New Roman" w:hAnsi="Times New Roman" w:cs="Times New Roman"/>
                <w:sz w:val="20"/>
                <w:szCs w:val="20"/>
              </w:rPr>
            </w:pPr>
            <w:r w:rsidRPr="008A71EB">
              <w:rPr>
                <w:rFonts w:ascii="Times New Roman" w:hAnsi="Times New Roman" w:cs="Times New Roman"/>
                <w:sz w:val="20"/>
                <w:szCs w:val="20"/>
              </w:rPr>
              <w:t xml:space="preserve">Общая сумма затрат средств муниципального бюджета на реализацию мероприятий программы – </w:t>
            </w:r>
            <w:r w:rsidR="00312789">
              <w:rPr>
                <w:rFonts w:ascii="Times New Roman" w:hAnsi="Times New Roman" w:cs="Times New Roman"/>
                <w:sz w:val="20"/>
                <w:szCs w:val="20"/>
              </w:rPr>
              <w:t>25913,44</w:t>
            </w:r>
            <w:r w:rsidRPr="008A71EB">
              <w:rPr>
                <w:rFonts w:ascii="Times New Roman" w:hAnsi="Times New Roman" w:cs="Times New Roman"/>
                <w:sz w:val="20"/>
                <w:szCs w:val="20"/>
              </w:rPr>
              <w:t xml:space="preserve"> тыс. рублей, в том числе:</w:t>
            </w:r>
          </w:p>
          <w:p w:rsidR="00153E61" w:rsidRPr="008A71EB" w:rsidRDefault="00153E61" w:rsidP="00E41EA5">
            <w:pPr>
              <w:ind w:firstLine="0"/>
              <w:rPr>
                <w:rFonts w:ascii="Times New Roman" w:hAnsi="Times New Roman" w:cs="Times New Roman"/>
                <w:sz w:val="20"/>
                <w:szCs w:val="20"/>
              </w:rPr>
            </w:pPr>
            <w:r w:rsidRPr="008A71EB">
              <w:rPr>
                <w:rFonts w:ascii="Times New Roman" w:hAnsi="Times New Roman" w:cs="Times New Roman"/>
                <w:sz w:val="20"/>
                <w:szCs w:val="20"/>
              </w:rPr>
              <w:t>- 2015 год – 3982,44тыс. рублей;</w:t>
            </w:r>
          </w:p>
          <w:p w:rsidR="00153E61" w:rsidRPr="008A71EB" w:rsidRDefault="00153E61" w:rsidP="00E41EA5">
            <w:pPr>
              <w:ind w:firstLine="0"/>
              <w:rPr>
                <w:rFonts w:ascii="Times New Roman" w:hAnsi="Times New Roman" w:cs="Times New Roman"/>
                <w:sz w:val="20"/>
                <w:szCs w:val="20"/>
              </w:rPr>
            </w:pPr>
            <w:r w:rsidRPr="008A71EB">
              <w:rPr>
                <w:rFonts w:ascii="Times New Roman" w:hAnsi="Times New Roman" w:cs="Times New Roman"/>
                <w:sz w:val="20"/>
                <w:szCs w:val="20"/>
              </w:rPr>
              <w:t>- 2016 год –</w:t>
            </w:r>
            <w:r w:rsidR="00C35DFA">
              <w:rPr>
                <w:rFonts w:ascii="Times New Roman" w:hAnsi="Times New Roman" w:cs="Times New Roman"/>
                <w:sz w:val="20"/>
                <w:szCs w:val="20"/>
              </w:rPr>
              <w:t xml:space="preserve"> 4039,9</w:t>
            </w:r>
            <w:r w:rsidRPr="008A71EB">
              <w:rPr>
                <w:rFonts w:ascii="Times New Roman" w:hAnsi="Times New Roman" w:cs="Times New Roman"/>
                <w:sz w:val="20"/>
                <w:szCs w:val="20"/>
              </w:rPr>
              <w:t xml:space="preserve"> тыс. рублей;</w:t>
            </w:r>
          </w:p>
          <w:p w:rsidR="00153E61" w:rsidRPr="008A71EB" w:rsidRDefault="00153E61" w:rsidP="00E41EA5">
            <w:pPr>
              <w:ind w:firstLine="0"/>
              <w:rPr>
                <w:rFonts w:ascii="Times New Roman" w:hAnsi="Times New Roman" w:cs="Times New Roman"/>
                <w:sz w:val="20"/>
                <w:szCs w:val="20"/>
              </w:rPr>
            </w:pPr>
            <w:r w:rsidRPr="008A71EB">
              <w:rPr>
                <w:rFonts w:ascii="Times New Roman" w:hAnsi="Times New Roman" w:cs="Times New Roman"/>
                <w:sz w:val="20"/>
                <w:szCs w:val="20"/>
              </w:rPr>
              <w:t xml:space="preserve">- 2017 год – </w:t>
            </w:r>
            <w:r w:rsidR="00752B8F">
              <w:rPr>
                <w:rFonts w:ascii="Times New Roman" w:hAnsi="Times New Roman" w:cs="Times New Roman"/>
                <w:sz w:val="20"/>
                <w:szCs w:val="20"/>
              </w:rPr>
              <w:t>3493,1</w:t>
            </w:r>
            <w:r w:rsidRPr="008A71EB">
              <w:rPr>
                <w:rFonts w:ascii="Times New Roman" w:hAnsi="Times New Roman" w:cs="Times New Roman"/>
                <w:sz w:val="20"/>
                <w:szCs w:val="20"/>
              </w:rPr>
              <w:t xml:space="preserve"> тыс. рублей;</w:t>
            </w:r>
          </w:p>
          <w:p w:rsidR="00153E61" w:rsidRPr="008A71EB" w:rsidRDefault="00153E61" w:rsidP="00E41EA5">
            <w:pPr>
              <w:ind w:firstLine="0"/>
              <w:rPr>
                <w:rFonts w:ascii="Times New Roman" w:hAnsi="Times New Roman" w:cs="Times New Roman"/>
                <w:sz w:val="20"/>
                <w:szCs w:val="20"/>
              </w:rPr>
            </w:pPr>
            <w:r w:rsidRPr="008A71EB">
              <w:rPr>
                <w:rFonts w:ascii="Times New Roman" w:hAnsi="Times New Roman" w:cs="Times New Roman"/>
                <w:sz w:val="20"/>
                <w:szCs w:val="20"/>
              </w:rPr>
              <w:t xml:space="preserve">- 2018 год – </w:t>
            </w:r>
            <w:r w:rsidR="00312789">
              <w:rPr>
                <w:rFonts w:ascii="Times New Roman" w:hAnsi="Times New Roman" w:cs="Times New Roman"/>
                <w:sz w:val="20"/>
                <w:szCs w:val="20"/>
              </w:rPr>
              <w:t>3753,0</w:t>
            </w:r>
            <w:r w:rsidRPr="008A71EB">
              <w:rPr>
                <w:rFonts w:ascii="Times New Roman" w:hAnsi="Times New Roman" w:cs="Times New Roman"/>
                <w:sz w:val="20"/>
                <w:szCs w:val="20"/>
              </w:rPr>
              <w:t xml:space="preserve"> тыс. рублей;</w:t>
            </w:r>
          </w:p>
          <w:p w:rsidR="00153E61" w:rsidRPr="008A71EB" w:rsidRDefault="00153E61" w:rsidP="00E41EA5">
            <w:pPr>
              <w:ind w:firstLine="0"/>
              <w:rPr>
                <w:rFonts w:ascii="Times New Roman" w:hAnsi="Times New Roman" w:cs="Times New Roman"/>
                <w:sz w:val="20"/>
                <w:szCs w:val="20"/>
              </w:rPr>
            </w:pPr>
            <w:r w:rsidRPr="008A71EB">
              <w:rPr>
                <w:rFonts w:ascii="Times New Roman" w:hAnsi="Times New Roman" w:cs="Times New Roman"/>
                <w:sz w:val="20"/>
                <w:szCs w:val="20"/>
              </w:rPr>
              <w:t>- 2019 год – 5300 тыс. рублей;</w:t>
            </w:r>
          </w:p>
          <w:p w:rsidR="00153E61" w:rsidRPr="008A71EB" w:rsidRDefault="00153E61" w:rsidP="00E41EA5">
            <w:pPr>
              <w:ind w:firstLine="0"/>
              <w:rPr>
                <w:rFonts w:ascii="Times New Roman" w:hAnsi="Times New Roman" w:cs="Times New Roman"/>
                <w:sz w:val="20"/>
                <w:szCs w:val="20"/>
              </w:rPr>
            </w:pPr>
            <w:r w:rsidRPr="008A71EB">
              <w:rPr>
                <w:rFonts w:ascii="Times New Roman" w:hAnsi="Times New Roman" w:cs="Times New Roman"/>
                <w:sz w:val="20"/>
                <w:szCs w:val="20"/>
              </w:rPr>
              <w:t>- 2020 год – 5345 тыс. рублей.</w:t>
            </w:r>
          </w:p>
          <w:p w:rsidR="00153E61" w:rsidRPr="008A71EB" w:rsidRDefault="00153E61" w:rsidP="00E41EA5">
            <w:pPr>
              <w:ind w:firstLine="0"/>
              <w:rPr>
                <w:rFonts w:ascii="Times New Roman" w:hAnsi="Times New Roman" w:cs="Times New Roman"/>
                <w:sz w:val="20"/>
                <w:szCs w:val="20"/>
              </w:rPr>
            </w:pPr>
            <w:r w:rsidRPr="008A71EB">
              <w:rPr>
                <w:rFonts w:ascii="Times New Roman" w:hAnsi="Times New Roman" w:cs="Times New Roman"/>
                <w:sz w:val="20"/>
                <w:szCs w:val="20"/>
              </w:rPr>
              <w:t>Источник финансирования – бюджет Омсукчанского городского округа. Для выполн</w:t>
            </w:r>
            <w:r w:rsidRPr="008A71EB">
              <w:rPr>
                <w:rFonts w:ascii="Times New Roman" w:hAnsi="Times New Roman" w:cs="Times New Roman"/>
                <w:sz w:val="20"/>
                <w:szCs w:val="20"/>
              </w:rPr>
              <w:t>е</w:t>
            </w:r>
            <w:r w:rsidRPr="008A71EB">
              <w:rPr>
                <w:rFonts w:ascii="Times New Roman" w:hAnsi="Times New Roman" w:cs="Times New Roman"/>
                <w:sz w:val="20"/>
                <w:szCs w:val="20"/>
              </w:rPr>
              <w:t>ния Программы могут быть привлечены внебюджетные средства.</w:t>
            </w:r>
          </w:p>
          <w:p w:rsidR="00153E61" w:rsidRPr="008A71EB" w:rsidRDefault="00153E61" w:rsidP="00E41EA5">
            <w:pPr>
              <w:ind w:firstLine="0"/>
              <w:rPr>
                <w:rFonts w:ascii="Times New Roman" w:hAnsi="Times New Roman" w:cs="Times New Roman"/>
                <w:sz w:val="20"/>
                <w:szCs w:val="20"/>
              </w:rPr>
            </w:pPr>
          </w:p>
        </w:tc>
      </w:tr>
      <w:tr w:rsidR="00153E61" w:rsidRPr="008A71EB" w:rsidTr="00E41EA5">
        <w:tc>
          <w:tcPr>
            <w:tcW w:w="1985" w:type="dxa"/>
            <w:tcBorders>
              <w:top w:val="single" w:sz="4" w:space="0" w:color="auto"/>
              <w:bottom w:val="single" w:sz="4" w:space="0" w:color="auto"/>
              <w:right w:val="single" w:sz="4" w:space="0" w:color="auto"/>
            </w:tcBorders>
          </w:tcPr>
          <w:p w:rsidR="00153E61" w:rsidRPr="008E4569" w:rsidRDefault="00153E61" w:rsidP="00153E61">
            <w:pPr>
              <w:pStyle w:val="afff0"/>
              <w:rPr>
                <w:rFonts w:ascii="Times New Roman" w:hAnsi="Times New Roman" w:cs="Times New Roman"/>
                <w:i/>
                <w:sz w:val="20"/>
                <w:szCs w:val="20"/>
              </w:rPr>
            </w:pPr>
            <w:r w:rsidRPr="008E4569">
              <w:rPr>
                <w:rFonts w:ascii="Times New Roman" w:hAnsi="Times New Roman" w:cs="Times New Roman"/>
                <w:i/>
                <w:sz w:val="20"/>
                <w:szCs w:val="20"/>
              </w:rPr>
              <w:t>Сроки реализации программы</w:t>
            </w:r>
          </w:p>
        </w:tc>
        <w:tc>
          <w:tcPr>
            <w:tcW w:w="7796" w:type="dxa"/>
            <w:tcBorders>
              <w:top w:val="single" w:sz="4" w:space="0" w:color="auto"/>
              <w:left w:val="single" w:sz="4" w:space="0" w:color="auto"/>
              <w:bottom w:val="single" w:sz="4" w:space="0" w:color="auto"/>
            </w:tcBorders>
            <w:vAlign w:val="center"/>
          </w:tcPr>
          <w:p w:rsidR="00153E61" w:rsidRPr="008A71EB" w:rsidRDefault="00153E61" w:rsidP="00E41EA5">
            <w:pPr>
              <w:ind w:firstLine="0"/>
              <w:rPr>
                <w:rFonts w:ascii="Times New Roman" w:hAnsi="Times New Roman" w:cs="Times New Roman"/>
                <w:sz w:val="20"/>
                <w:szCs w:val="20"/>
              </w:rPr>
            </w:pPr>
            <w:r w:rsidRPr="008A71EB">
              <w:rPr>
                <w:rFonts w:ascii="Times New Roman" w:hAnsi="Times New Roman" w:cs="Times New Roman"/>
                <w:sz w:val="20"/>
                <w:szCs w:val="20"/>
              </w:rPr>
              <w:t>2015-2020 годы.</w:t>
            </w:r>
          </w:p>
          <w:p w:rsidR="00153E61" w:rsidRPr="008A71EB" w:rsidRDefault="00153E61" w:rsidP="00E41EA5">
            <w:pPr>
              <w:ind w:firstLine="0"/>
              <w:rPr>
                <w:rFonts w:ascii="Times New Roman" w:hAnsi="Times New Roman" w:cs="Times New Roman"/>
                <w:sz w:val="20"/>
                <w:szCs w:val="20"/>
              </w:rPr>
            </w:pPr>
          </w:p>
          <w:p w:rsidR="00153E61" w:rsidRPr="008A71EB" w:rsidRDefault="00153E61" w:rsidP="00E41EA5">
            <w:pPr>
              <w:ind w:firstLine="0"/>
              <w:rPr>
                <w:rFonts w:ascii="Times New Roman" w:hAnsi="Times New Roman" w:cs="Times New Roman"/>
                <w:sz w:val="20"/>
                <w:szCs w:val="20"/>
              </w:rPr>
            </w:pPr>
          </w:p>
        </w:tc>
      </w:tr>
      <w:tr w:rsidR="00153E61" w:rsidRPr="008A71EB" w:rsidTr="00E41EA5">
        <w:tc>
          <w:tcPr>
            <w:tcW w:w="1985" w:type="dxa"/>
            <w:tcBorders>
              <w:top w:val="single" w:sz="4" w:space="0" w:color="auto"/>
              <w:bottom w:val="single" w:sz="4" w:space="0" w:color="auto"/>
              <w:right w:val="single" w:sz="4" w:space="0" w:color="auto"/>
            </w:tcBorders>
          </w:tcPr>
          <w:p w:rsidR="00153E61" w:rsidRPr="008E4569" w:rsidRDefault="00EB2F55">
            <w:pPr>
              <w:pStyle w:val="afff0"/>
              <w:rPr>
                <w:rFonts w:ascii="Times New Roman" w:hAnsi="Times New Roman" w:cs="Times New Roman"/>
                <w:i/>
                <w:sz w:val="20"/>
                <w:szCs w:val="20"/>
              </w:rPr>
            </w:pPr>
            <w:r w:rsidRPr="008E4569">
              <w:rPr>
                <w:rFonts w:ascii="Times New Roman" w:hAnsi="Times New Roman" w:cs="Times New Roman"/>
                <w:i/>
                <w:sz w:val="20"/>
                <w:szCs w:val="20"/>
              </w:rPr>
              <w:t>Ожидаемые коне</w:t>
            </w:r>
            <w:r w:rsidRPr="008E4569">
              <w:rPr>
                <w:rFonts w:ascii="Times New Roman" w:hAnsi="Times New Roman" w:cs="Times New Roman"/>
                <w:i/>
                <w:sz w:val="20"/>
                <w:szCs w:val="20"/>
              </w:rPr>
              <w:t>ч</w:t>
            </w:r>
            <w:r w:rsidRPr="008E4569">
              <w:rPr>
                <w:rFonts w:ascii="Times New Roman" w:hAnsi="Times New Roman" w:cs="Times New Roman"/>
                <w:i/>
                <w:sz w:val="20"/>
                <w:szCs w:val="20"/>
              </w:rPr>
              <w:t>ные результаты реализации Пр</w:t>
            </w:r>
            <w:r w:rsidRPr="008E4569">
              <w:rPr>
                <w:rFonts w:ascii="Times New Roman" w:hAnsi="Times New Roman" w:cs="Times New Roman"/>
                <w:i/>
                <w:sz w:val="20"/>
                <w:szCs w:val="20"/>
              </w:rPr>
              <w:t>о</w:t>
            </w:r>
            <w:r w:rsidRPr="008E4569">
              <w:rPr>
                <w:rFonts w:ascii="Times New Roman" w:hAnsi="Times New Roman" w:cs="Times New Roman"/>
                <w:i/>
                <w:sz w:val="20"/>
                <w:szCs w:val="20"/>
              </w:rPr>
              <w:t>граммы</w:t>
            </w:r>
          </w:p>
        </w:tc>
        <w:tc>
          <w:tcPr>
            <w:tcW w:w="7796" w:type="dxa"/>
            <w:tcBorders>
              <w:top w:val="single" w:sz="4" w:space="0" w:color="auto"/>
              <w:left w:val="single" w:sz="4" w:space="0" w:color="auto"/>
              <w:bottom w:val="single" w:sz="4" w:space="0" w:color="auto"/>
            </w:tcBorders>
            <w:vAlign w:val="center"/>
          </w:tcPr>
          <w:p w:rsidR="00153E61" w:rsidRPr="008A71EB" w:rsidRDefault="00153E61" w:rsidP="00E41EA5">
            <w:pPr>
              <w:ind w:firstLine="0"/>
              <w:rPr>
                <w:rFonts w:ascii="Times New Roman" w:hAnsi="Times New Roman" w:cs="Times New Roman"/>
                <w:sz w:val="20"/>
                <w:szCs w:val="20"/>
              </w:rPr>
            </w:pPr>
            <w:r w:rsidRPr="008A71EB">
              <w:rPr>
                <w:rFonts w:ascii="Times New Roman" w:hAnsi="Times New Roman" w:cs="Times New Roman"/>
                <w:sz w:val="20"/>
                <w:szCs w:val="20"/>
              </w:rPr>
              <w:t>- Повышение уровня обеспеченности жильем молодых семей;</w:t>
            </w:r>
          </w:p>
          <w:p w:rsidR="00153E61" w:rsidRPr="008A71EB" w:rsidRDefault="00153E61" w:rsidP="00E41EA5">
            <w:pPr>
              <w:ind w:firstLine="0"/>
              <w:rPr>
                <w:rFonts w:ascii="Times New Roman" w:hAnsi="Times New Roman" w:cs="Times New Roman"/>
                <w:sz w:val="20"/>
                <w:szCs w:val="20"/>
              </w:rPr>
            </w:pPr>
            <w:r w:rsidRPr="008A71EB">
              <w:rPr>
                <w:rFonts w:ascii="Times New Roman" w:hAnsi="Times New Roman" w:cs="Times New Roman"/>
                <w:sz w:val="20"/>
                <w:szCs w:val="20"/>
              </w:rPr>
              <w:t>- улучшение демографической ситуации в Омсукчанском городском округе Магада</w:t>
            </w:r>
            <w:r w:rsidRPr="008A71EB">
              <w:rPr>
                <w:rFonts w:ascii="Times New Roman" w:hAnsi="Times New Roman" w:cs="Times New Roman"/>
                <w:sz w:val="20"/>
                <w:szCs w:val="20"/>
              </w:rPr>
              <w:t>н</w:t>
            </w:r>
            <w:r w:rsidRPr="008A71EB">
              <w:rPr>
                <w:rFonts w:ascii="Times New Roman" w:hAnsi="Times New Roman" w:cs="Times New Roman"/>
                <w:sz w:val="20"/>
                <w:szCs w:val="20"/>
              </w:rPr>
              <w:t>ской области;</w:t>
            </w:r>
          </w:p>
          <w:p w:rsidR="00153E61" w:rsidRPr="008A71EB" w:rsidRDefault="00153E61" w:rsidP="00E41EA5">
            <w:pPr>
              <w:ind w:firstLine="0"/>
              <w:rPr>
                <w:rFonts w:ascii="Times New Roman" w:hAnsi="Times New Roman" w:cs="Times New Roman"/>
                <w:sz w:val="20"/>
                <w:szCs w:val="20"/>
              </w:rPr>
            </w:pPr>
            <w:r w:rsidRPr="008A71EB">
              <w:rPr>
                <w:rFonts w:ascii="Times New Roman" w:hAnsi="Times New Roman" w:cs="Times New Roman"/>
                <w:sz w:val="20"/>
                <w:szCs w:val="20"/>
              </w:rPr>
              <w:t>- увеличение количества молодых людей, вовлеченных в пропаганду здорового образа жизни, участвующих в деятельности детских и молодежных общественных объедин</w:t>
            </w:r>
            <w:r w:rsidRPr="008A71EB">
              <w:rPr>
                <w:rFonts w:ascii="Times New Roman" w:hAnsi="Times New Roman" w:cs="Times New Roman"/>
                <w:sz w:val="20"/>
                <w:szCs w:val="20"/>
              </w:rPr>
              <w:t>е</w:t>
            </w:r>
            <w:r w:rsidRPr="008A71EB">
              <w:rPr>
                <w:rFonts w:ascii="Times New Roman" w:hAnsi="Times New Roman" w:cs="Times New Roman"/>
                <w:sz w:val="20"/>
                <w:szCs w:val="20"/>
              </w:rPr>
              <w:t>ний, занимающихся различными видами творчества;</w:t>
            </w:r>
          </w:p>
          <w:p w:rsidR="00153E61" w:rsidRPr="008A71EB" w:rsidRDefault="00153E61" w:rsidP="00E41EA5">
            <w:pPr>
              <w:ind w:firstLine="0"/>
              <w:rPr>
                <w:rFonts w:ascii="Times New Roman" w:hAnsi="Times New Roman" w:cs="Times New Roman"/>
                <w:sz w:val="20"/>
                <w:szCs w:val="20"/>
              </w:rPr>
            </w:pPr>
            <w:r w:rsidRPr="008A71EB">
              <w:rPr>
                <w:rFonts w:ascii="Times New Roman" w:hAnsi="Times New Roman" w:cs="Times New Roman"/>
                <w:sz w:val="20"/>
                <w:szCs w:val="20"/>
              </w:rPr>
              <w:t>- активизация женщин, семей с детьми к участию в общественной жизни городского округа;</w:t>
            </w:r>
          </w:p>
          <w:p w:rsidR="00153E61" w:rsidRPr="008A71EB" w:rsidRDefault="00153E61" w:rsidP="00E41EA5">
            <w:pPr>
              <w:ind w:firstLine="0"/>
              <w:rPr>
                <w:rFonts w:ascii="Times New Roman" w:hAnsi="Times New Roman" w:cs="Times New Roman"/>
                <w:sz w:val="20"/>
                <w:szCs w:val="20"/>
              </w:rPr>
            </w:pPr>
            <w:r w:rsidRPr="008A71EB">
              <w:rPr>
                <w:rFonts w:ascii="Times New Roman" w:hAnsi="Times New Roman" w:cs="Times New Roman"/>
                <w:sz w:val="20"/>
                <w:szCs w:val="20"/>
              </w:rPr>
              <w:t>- увеличение численности детей школьного и дошкольного возраста, участников праз</w:t>
            </w:r>
            <w:r w:rsidRPr="008A71EB">
              <w:rPr>
                <w:rFonts w:ascii="Times New Roman" w:hAnsi="Times New Roman" w:cs="Times New Roman"/>
                <w:sz w:val="20"/>
                <w:szCs w:val="20"/>
              </w:rPr>
              <w:t>д</w:t>
            </w:r>
            <w:r w:rsidRPr="008A71EB">
              <w:rPr>
                <w:rFonts w:ascii="Times New Roman" w:hAnsi="Times New Roman" w:cs="Times New Roman"/>
                <w:sz w:val="20"/>
                <w:szCs w:val="20"/>
              </w:rPr>
              <w:t>ничных мероприятий;</w:t>
            </w:r>
          </w:p>
          <w:p w:rsidR="00153E61" w:rsidRPr="008A71EB" w:rsidRDefault="00153E61" w:rsidP="00E41EA5">
            <w:pPr>
              <w:ind w:firstLine="0"/>
              <w:rPr>
                <w:rFonts w:ascii="Times New Roman" w:hAnsi="Times New Roman" w:cs="Times New Roman"/>
                <w:sz w:val="20"/>
                <w:szCs w:val="20"/>
              </w:rPr>
            </w:pPr>
            <w:r w:rsidRPr="008A71EB">
              <w:rPr>
                <w:rFonts w:ascii="Times New Roman" w:hAnsi="Times New Roman" w:cs="Times New Roman"/>
                <w:sz w:val="20"/>
                <w:szCs w:val="20"/>
              </w:rPr>
              <w:t>- увеличение количества женщин, участниц мероприятий;</w:t>
            </w:r>
          </w:p>
          <w:p w:rsidR="00153E61" w:rsidRPr="008A71EB" w:rsidRDefault="00153E61" w:rsidP="00E41EA5">
            <w:pPr>
              <w:ind w:firstLine="0"/>
              <w:rPr>
                <w:rFonts w:ascii="Times New Roman" w:hAnsi="Times New Roman" w:cs="Times New Roman"/>
                <w:sz w:val="20"/>
                <w:szCs w:val="20"/>
              </w:rPr>
            </w:pPr>
            <w:r w:rsidRPr="008A71EB">
              <w:rPr>
                <w:rFonts w:ascii="Times New Roman" w:hAnsi="Times New Roman" w:cs="Times New Roman"/>
                <w:sz w:val="20"/>
                <w:szCs w:val="20"/>
              </w:rPr>
              <w:t>- повышение рождаемости, улучшение материального состояния молодых семей, имеющих детей;</w:t>
            </w:r>
          </w:p>
          <w:p w:rsidR="00153E61" w:rsidRPr="008A71EB" w:rsidRDefault="00153E61" w:rsidP="00E41EA5">
            <w:pPr>
              <w:ind w:firstLine="0"/>
              <w:rPr>
                <w:rFonts w:ascii="Times New Roman" w:hAnsi="Times New Roman" w:cs="Times New Roman"/>
                <w:sz w:val="20"/>
                <w:szCs w:val="20"/>
              </w:rPr>
            </w:pPr>
            <w:r w:rsidRPr="008A71EB">
              <w:rPr>
                <w:rFonts w:ascii="Times New Roman" w:hAnsi="Times New Roman" w:cs="Times New Roman"/>
                <w:sz w:val="20"/>
                <w:szCs w:val="20"/>
              </w:rPr>
              <w:t>- обеспечение социальной поддержки нуждающимся семьям, одиноко проживающим гражданам Омсукчанского городского округа;</w:t>
            </w:r>
          </w:p>
          <w:p w:rsidR="00153E61" w:rsidRPr="008A71EB" w:rsidRDefault="00153E61" w:rsidP="00E41EA5">
            <w:pPr>
              <w:ind w:firstLine="0"/>
              <w:rPr>
                <w:rFonts w:ascii="Times New Roman" w:hAnsi="Times New Roman" w:cs="Times New Roman"/>
                <w:sz w:val="20"/>
                <w:szCs w:val="20"/>
              </w:rPr>
            </w:pPr>
            <w:r w:rsidRPr="008A71EB">
              <w:rPr>
                <w:rFonts w:ascii="Times New Roman" w:hAnsi="Times New Roman" w:cs="Times New Roman"/>
                <w:sz w:val="20"/>
                <w:szCs w:val="20"/>
              </w:rPr>
              <w:t>- повышение уровня благосостояния незащищенных слоев населения;</w:t>
            </w:r>
          </w:p>
          <w:p w:rsidR="00153E61" w:rsidRPr="008A71EB" w:rsidRDefault="00153E61" w:rsidP="00E41EA5">
            <w:pPr>
              <w:ind w:firstLine="0"/>
              <w:rPr>
                <w:rFonts w:ascii="Times New Roman" w:hAnsi="Times New Roman" w:cs="Times New Roman"/>
                <w:sz w:val="20"/>
                <w:szCs w:val="20"/>
              </w:rPr>
            </w:pPr>
            <w:r w:rsidRPr="008A71EB">
              <w:rPr>
                <w:rFonts w:ascii="Times New Roman" w:hAnsi="Times New Roman" w:cs="Times New Roman"/>
                <w:sz w:val="20"/>
                <w:szCs w:val="20"/>
              </w:rPr>
              <w:t>- улучше</w:t>
            </w:r>
            <w:r w:rsidRPr="008A71EB">
              <w:rPr>
                <w:rFonts w:ascii="Times New Roman" w:hAnsi="Times New Roman" w:cs="Times New Roman"/>
                <w:sz w:val="20"/>
                <w:szCs w:val="20"/>
              </w:rPr>
              <w:softHyphen/>
              <w:t>ние социально-экономического положения и поддержка активной жизненной позиции пожилых людей;</w:t>
            </w:r>
          </w:p>
          <w:p w:rsidR="00153E61" w:rsidRPr="008A71EB" w:rsidRDefault="00153E61" w:rsidP="00E41EA5">
            <w:pPr>
              <w:ind w:firstLine="0"/>
              <w:rPr>
                <w:rFonts w:ascii="Times New Roman" w:hAnsi="Times New Roman" w:cs="Times New Roman"/>
                <w:sz w:val="20"/>
                <w:szCs w:val="20"/>
              </w:rPr>
            </w:pPr>
            <w:r w:rsidRPr="008A71EB">
              <w:rPr>
                <w:rFonts w:ascii="Times New Roman" w:hAnsi="Times New Roman" w:cs="Times New Roman"/>
                <w:sz w:val="20"/>
                <w:szCs w:val="20"/>
              </w:rPr>
              <w:t>- активизация деятельности родовых общин коренных малочисленных народов Севера,  сохранение и развитие этнической культуры коренных малочисленных народов Севера, проживающих в  Омсукчанском  городском округе.</w:t>
            </w:r>
          </w:p>
        </w:tc>
      </w:tr>
      <w:tr w:rsidR="00153E61" w:rsidRPr="008A71EB" w:rsidTr="00E41EA5">
        <w:tc>
          <w:tcPr>
            <w:tcW w:w="1985" w:type="dxa"/>
            <w:tcBorders>
              <w:top w:val="single" w:sz="4" w:space="0" w:color="auto"/>
              <w:bottom w:val="single" w:sz="4" w:space="0" w:color="auto"/>
              <w:right w:val="single" w:sz="4" w:space="0" w:color="auto"/>
            </w:tcBorders>
          </w:tcPr>
          <w:p w:rsidR="00153E61" w:rsidRPr="008E4569" w:rsidRDefault="00EB2F55">
            <w:pPr>
              <w:pStyle w:val="afff0"/>
              <w:rPr>
                <w:rFonts w:ascii="Times New Roman" w:hAnsi="Times New Roman" w:cs="Times New Roman"/>
                <w:i/>
                <w:sz w:val="20"/>
                <w:szCs w:val="20"/>
              </w:rPr>
            </w:pPr>
            <w:r w:rsidRPr="008E4569">
              <w:rPr>
                <w:rFonts w:ascii="Times New Roman" w:hAnsi="Times New Roman" w:cs="Times New Roman"/>
                <w:i/>
                <w:sz w:val="20"/>
                <w:szCs w:val="20"/>
              </w:rPr>
              <w:t>Контроль исполн</w:t>
            </w:r>
            <w:r w:rsidRPr="008E4569">
              <w:rPr>
                <w:rFonts w:ascii="Times New Roman" w:hAnsi="Times New Roman" w:cs="Times New Roman"/>
                <w:i/>
                <w:sz w:val="20"/>
                <w:szCs w:val="20"/>
              </w:rPr>
              <w:t>е</w:t>
            </w:r>
            <w:r w:rsidRPr="008E4569">
              <w:rPr>
                <w:rFonts w:ascii="Times New Roman" w:hAnsi="Times New Roman" w:cs="Times New Roman"/>
                <w:i/>
                <w:sz w:val="20"/>
                <w:szCs w:val="20"/>
              </w:rPr>
              <w:t>ния Программы</w:t>
            </w:r>
          </w:p>
        </w:tc>
        <w:tc>
          <w:tcPr>
            <w:tcW w:w="7796" w:type="dxa"/>
            <w:tcBorders>
              <w:top w:val="single" w:sz="4" w:space="0" w:color="auto"/>
              <w:left w:val="single" w:sz="4" w:space="0" w:color="auto"/>
              <w:bottom w:val="single" w:sz="4" w:space="0" w:color="auto"/>
            </w:tcBorders>
            <w:vAlign w:val="center"/>
          </w:tcPr>
          <w:p w:rsidR="00153E61" w:rsidRPr="008A71EB" w:rsidRDefault="00153E61" w:rsidP="00E41EA5">
            <w:pPr>
              <w:ind w:firstLine="0"/>
              <w:rPr>
                <w:rFonts w:ascii="Times New Roman" w:hAnsi="Times New Roman" w:cs="Times New Roman"/>
                <w:sz w:val="20"/>
                <w:szCs w:val="20"/>
              </w:rPr>
            </w:pPr>
            <w:r w:rsidRPr="008A71EB">
              <w:rPr>
                <w:rFonts w:ascii="Times New Roman" w:hAnsi="Times New Roman" w:cs="Times New Roman"/>
                <w:sz w:val="20"/>
                <w:szCs w:val="20"/>
              </w:rPr>
              <w:t>Контроль за реализацией Подпрограммы осуществляет заместитель главы администр</w:t>
            </w:r>
            <w:r w:rsidRPr="008A71EB">
              <w:rPr>
                <w:rFonts w:ascii="Times New Roman" w:hAnsi="Times New Roman" w:cs="Times New Roman"/>
                <w:sz w:val="20"/>
                <w:szCs w:val="20"/>
              </w:rPr>
              <w:t>а</w:t>
            </w:r>
            <w:r w:rsidRPr="008A71EB">
              <w:rPr>
                <w:rFonts w:ascii="Times New Roman" w:hAnsi="Times New Roman" w:cs="Times New Roman"/>
                <w:sz w:val="20"/>
                <w:szCs w:val="20"/>
              </w:rPr>
              <w:t>ции Омсукчанского городского округа по социальным вопросам  в       соответствии с  Постановлением  администрации  Омсукчанского городского округа   от 17 февраля  2015 г. № 99 «Об утверждении  Порядка разработки,  реализации и оценки эффективн</w:t>
            </w:r>
            <w:r w:rsidRPr="008A71EB">
              <w:rPr>
                <w:rFonts w:ascii="Times New Roman" w:hAnsi="Times New Roman" w:cs="Times New Roman"/>
                <w:sz w:val="20"/>
                <w:szCs w:val="20"/>
              </w:rPr>
              <w:t>о</w:t>
            </w:r>
            <w:r w:rsidR="00EA28BE">
              <w:rPr>
                <w:rFonts w:ascii="Times New Roman" w:hAnsi="Times New Roman" w:cs="Times New Roman"/>
                <w:sz w:val="20"/>
                <w:szCs w:val="20"/>
              </w:rPr>
              <w:t>сти муниципальных про</w:t>
            </w:r>
            <w:r w:rsidRPr="008A71EB">
              <w:rPr>
                <w:rFonts w:ascii="Times New Roman" w:hAnsi="Times New Roman" w:cs="Times New Roman"/>
                <w:sz w:val="20"/>
                <w:szCs w:val="20"/>
              </w:rPr>
              <w:t>грамм   Омсукчанского городского округа</w:t>
            </w:r>
          </w:p>
        </w:tc>
      </w:tr>
    </w:tbl>
    <w:p w:rsidR="00347DFB" w:rsidRPr="00E41EA5" w:rsidRDefault="00347DFB">
      <w:pPr>
        <w:pStyle w:val="1"/>
        <w:rPr>
          <w:rFonts w:ascii="Times New Roman" w:hAnsi="Times New Roman" w:cs="Times New Roman"/>
          <w:color w:val="auto"/>
        </w:rPr>
      </w:pPr>
      <w:bookmarkStart w:id="1" w:name="sub_101"/>
      <w:r w:rsidRPr="00E41EA5">
        <w:rPr>
          <w:rFonts w:ascii="Times New Roman" w:hAnsi="Times New Roman" w:cs="Times New Roman"/>
          <w:color w:val="auto"/>
        </w:rPr>
        <w:lastRenderedPageBreak/>
        <w:t>1. Содержание проблемы и обоснование необходимости</w:t>
      </w:r>
      <w:r w:rsidRPr="00E41EA5">
        <w:rPr>
          <w:rFonts w:ascii="Times New Roman" w:hAnsi="Times New Roman" w:cs="Times New Roman"/>
          <w:color w:val="auto"/>
        </w:rPr>
        <w:br/>
        <w:t>ее решения программно-целевым методом.</w:t>
      </w:r>
    </w:p>
    <w:bookmarkEnd w:id="1"/>
    <w:p w:rsidR="00347DFB" w:rsidRPr="00E41EA5" w:rsidRDefault="00347DFB">
      <w:pPr>
        <w:rPr>
          <w:rFonts w:ascii="Times New Roman" w:hAnsi="Times New Roman" w:cs="Times New Roman"/>
        </w:rPr>
      </w:pPr>
    </w:p>
    <w:p w:rsidR="00347DFB" w:rsidRPr="00E41EA5" w:rsidRDefault="00347DFB">
      <w:pPr>
        <w:rPr>
          <w:rFonts w:ascii="Times New Roman" w:hAnsi="Times New Roman" w:cs="Times New Roman"/>
        </w:rPr>
      </w:pPr>
      <w:r w:rsidRPr="00E41EA5">
        <w:rPr>
          <w:rFonts w:ascii="Times New Roman" w:hAnsi="Times New Roman" w:cs="Times New Roman"/>
        </w:rPr>
        <w:t xml:space="preserve">Приоритеты муниципальной политики в сфере реализации муниципальной программы "Проведение социальной политики в Омсукчанском городском округе" на 2015 - 2020 годы" (далее - Программа) определены исходя из </w:t>
      </w:r>
      <w:hyperlink r:id="rId8" w:history="1">
        <w:r w:rsidRPr="00E41EA5">
          <w:rPr>
            <w:rStyle w:val="a4"/>
            <w:rFonts w:ascii="Times New Roman" w:hAnsi="Times New Roman"/>
            <w:color w:val="auto"/>
          </w:rPr>
          <w:t>Концепции</w:t>
        </w:r>
      </w:hyperlink>
      <w:r w:rsidRPr="00E41EA5">
        <w:rPr>
          <w:rFonts w:ascii="Times New Roman" w:hAnsi="Times New Roman" w:cs="Times New Roman"/>
        </w:rPr>
        <w:t xml:space="preserve"> долгосрочного социально-экономического развития Российской Федерации на период до 2020 года, утвержденной </w:t>
      </w:r>
      <w:hyperlink r:id="rId9" w:history="1">
        <w:r w:rsidRPr="00E41EA5">
          <w:rPr>
            <w:rStyle w:val="a4"/>
            <w:rFonts w:ascii="Times New Roman" w:hAnsi="Times New Roman"/>
            <w:color w:val="auto"/>
          </w:rPr>
          <w:t>расп</w:t>
        </w:r>
        <w:r w:rsidRPr="00E41EA5">
          <w:rPr>
            <w:rStyle w:val="a4"/>
            <w:rFonts w:ascii="Times New Roman" w:hAnsi="Times New Roman"/>
            <w:color w:val="auto"/>
          </w:rPr>
          <w:t>о</w:t>
        </w:r>
        <w:r w:rsidRPr="00E41EA5">
          <w:rPr>
            <w:rStyle w:val="a4"/>
            <w:rFonts w:ascii="Times New Roman" w:hAnsi="Times New Roman"/>
            <w:color w:val="auto"/>
          </w:rPr>
          <w:t>ряжением</w:t>
        </w:r>
      </w:hyperlink>
      <w:r w:rsidRPr="00E41EA5">
        <w:rPr>
          <w:rFonts w:ascii="Times New Roman" w:hAnsi="Times New Roman" w:cs="Times New Roman"/>
        </w:rPr>
        <w:t xml:space="preserve"> Правительства Российской Федерации от 17 ноября 2008 года N 1662-р, </w:t>
      </w:r>
      <w:hyperlink r:id="rId10" w:history="1">
        <w:r w:rsidRPr="00E41EA5">
          <w:rPr>
            <w:rStyle w:val="a4"/>
            <w:rFonts w:ascii="Times New Roman" w:hAnsi="Times New Roman"/>
            <w:color w:val="auto"/>
          </w:rPr>
          <w:t>Концепции</w:t>
        </w:r>
      </w:hyperlink>
      <w:r w:rsidRPr="00E41EA5">
        <w:rPr>
          <w:rFonts w:ascii="Times New Roman" w:hAnsi="Times New Roman" w:cs="Times New Roman"/>
        </w:rPr>
        <w:t xml:space="preserve"> демографической политики Российской Федерации на период до 2025 года, утвержденной </w:t>
      </w:r>
      <w:hyperlink r:id="rId11" w:history="1">
        <w:r w:rsidRPr="00E41EA5">
          <w:rPr>
            <w:rStyle w:val="a4"/>
            <w:rFonts w:ascii="Times New Roman" w:hAnsi="Times New Roman"/>
            <w:color w:val="auto"/>
          </w:rPr>
          <w:t>Ук</w:t>
        </w:r>
        <w:r w:rsidRPr="00E41EA5">
          <w:rPr>
            <w:rStyle w:val="a4"/>
            <w:rFonts w:ascii="Times New Roman" w:hAnsi="Times New Roman"/>
            <w:color w:val="auto"/>
          </w:rPr>
          <w:t>а</w:t>
        </w:r>
        <w:r w:rsidRPr="00E41EA5">
          <w:rPr>
            <w:rStyle w:val="a4"/>
            <w:rFonts w:ascii="Times New Roman" w:hAnsi="Times New Roman"/>
            <w:color w:val="auto"/>
          </w:rPr>
          <w:t>зом</w:t>
        </w:r>
      </w:hyperlink>
      <w:r w:rsidRPr="00E41EA5">
        <w:rPr>
          <w:rFonts w:ascii="Times New Roman" w:hAnsi="Times New Roman" w:cs="Times New Roman"/>
        </w:rPr>
        <w:t xml:space="preserve"> Президента Российской Федерации от 9 октября 2007 года N 1351 "Об утверждении Ко</w:t>
      </w:r>
      <w:r w:rsidRPr="00E41EA5">
        <w:rPr>
          <w:rFonts w:ascii="Times New Roman" w:hAnsi="Times New Roman" w:cs="Times New Roman"/>
        </w:rPr>
        <w:t>н</w:t>
      </w:r>
      <w:r w:rsidRPr="00E41EA5">
        <w:rPr>
          <w:rFonts w:ascii="Times New Roman" w:hAnsi="Times New Roman" w:cs="Times New Roman"/>
        </w:rPr>
        <w:t xml:space="preserve">цепции демографической политики Российской Федерации на период до 2025 года", </w:t>
      </w:r>
      <w:hyperlink r:id="rId12" w:history="1">
        <w:r w:rsidRPr="00E41EA5">
          <w:rPr>
            <w:rStyle w:val="a4"/>
            <w:rFonts w:ascii="Times New Roman" w:hAnsi="Times New Roman"/>
            <w:color w:val="auto"/>
          </w:rPr>
          <w:t>Стратегии</w:t>
        </w:r>
      </w:hyperlink>
      <w:r w:rsidRPr="00E41EA5">
        <w:rPr>
          <w:rFonts w:ascii="Times New Roman" w:hAnsi="Times New Roman" w:cs="Times New Roman"/>
        </w:rPr>
        <w:t xml:space="preserve"> государственной национальной политики Российской Федерации на период до 2025 года, у</w:t>
      </w:r>
      <w:r w:rsidRPr="00E41EA5">
        <w:rPr>
          <w:rFonts w:ascii="Times New Roman" w:hAnsi="Times New Roman" w:cs="Times New Roman"/>
        </w:rPr>
        <w:t>т</w:t>
      </w:r>
      <w:r w:rsidRPr="00E41EA5">
        <w:rPr>
          <w:rFonts w:ascii="Times New Roman" w:hAnsi="Times New Roman" w:cs="Times New Roman"/>
        </w:rPr>
        <w:t xml:space="preserve">вержденной </w:t>
      </w:r>
      <w:hyperlink r:id="rId13" w:history="1">
        <w:r w:rsidRPr="00E41EA5">
          <w:rPr>
            <w:rStyle w:val="a4"/>
            <w:rFonts w:ascii="Times New Roman" w:hAnsi="Times New Roman"/>
            <w:color w:val="auto"/>
          </w:rPr>
          <w:t>Указом</w:t>
        </w:r>
      </w:hyperlink>
      <w:r w:rsidRPr="00E41EA5">
        <w:rPr>
          <w:rFonts w:ascii="Times New Roman" w:hAnsi="Times New Roman" w:cs="Times New Roman"/>
        </w:rPr>
        <w:t xml:space="preserve"> Президента Российской Федерации от 19 декабря 2012 года N 1666 "О Стратегии государственной национальной политики Российской Федерации на период до 2025 года".</w:t>
      </w:r>
    </w:p>
    <w:p w:rsidR="00347DFB" w:rsidRPr="00E41EA5" w:rsidRDefault="00347DFB">
      <w:pPr>
        <w:rPr>
          <w:rFonts w:ascii="Times New Roman" w:hAnsi="Times New Roman" w:cs="Times New Roman"/>
        </w:rPr>
      </w:pPr>
      <w:r w:rsidRPr="00E41EA5">
        <w:rPr>
          <w:rFonts w:ascii="Times New Roman" w:hAnsi="Times New Roman" w:cs="Times New Roman"/>
        </w:rPr>
        <w:t>Чаще под социальной политикой понимают совокупность конкретных мер и меропри</w:t>
      </w:r>
      <w:r w:rsidRPr="00E41EA5">
        <w:rPr>
          <w:rFonts w:ascii="Times New Roman" w:hAnsi="Times New Roman" w:cs="Times New Roman"/>
        </w:rPr>
        <w:t>я</w:t>
      </w:r>
      <w:r w:rsidRPr="00E41EA5">
        <w:rPr>
          <w:rFonts w:ascii="Times New Roman" w:hAnsi="Times New Roman" w:cs="Times New Roman"/>
        </w:rPr>
        <w:t>тий, направленных на жизнеобеспечение населения. Но это не столько система мер и меропри</w:t>
      </w:r>
      <w:r w:rsidRPr="00E41EA5">
        <w:rPr>
          <w:rFonts w:ascii="Times New Roman" w:hAnsi="Times New Roman" w:cs="Times New Roman"/>
        </w:rPr>
        <w:t>я</w:t>
      </w:r>
      <w:r w:rsidRPr="00E41EA5">
        <w:rPr>
          <w:rFonts w:ascii="Times New Roman" w:hAnsi="Times New Roman" w:cs="Times New Roman"/>
        </w:rPr>
        <w:t>тий, сколько система взаимоотношений и взаимодействий между социальными группами, соц</w:t>
      </w:r>
      <w:r w:rsidRPr="00E41EA5">
        <w:rPr>
          <w:rFonts w:ascii="Times New Roman" w:hAnsi="Times New Roman" w:cs="Times New Roman"/>
        </w:rPr>
        <w:t>и</w:t>
      </w:r>
      <w:r w:rsidRPr="00E41EA5">
        <w:rPr>
          <w:rFonts w:ascii="Times New Roman" w:hAnsi="Times New Roman" w:cs="Times New Roman"/>
        </w:rPr>
        <w:t>альными слоями общества, в центре которых и главная их конечная цель - человек, его благ</w:t>
      </w:r>
      <w:r w:rsidRPr="00E41EA5">
        <w:rPr>
          <w:rFonts w:ascii="Times New Roman" w:hAnsi="Times New Roman" w:cs="Times New Roman"/>
        </w:rPr>
        <w:t>о</w:t>
      </w:r>
      <w:r w:rsidRPr="00E41EA5">
        <w:rPr>
          <w:rFonts w:ascii="Times New Roman" w:hAnsi="Times New Roman" w:cs="Times New Roman"/>
        </w:rPr>
        <w:t>состояние, социальная защита и социальное развитие.</w:t>
      </w:r>
    </w:p>
    <w:p w:rsidR="00347DFB" w:rsidRPr="00E41EA5" w:rsidRDefault="00347DFB">
      <w:pPr>
        <w:rPr>
          <w:rFonts w:ascii="Times New Roman" w:hAnsi="Times New Roman" w:cs="Times New Roman"/>
        </w:rPr>
      </w:pPr>
      <w:r w:rsidRPr="00E41EA5">
        <w:rPr>
          <w:rFonts w:ascii="Times New Roman" w:hAnsi="Times New Roman" w:cs="Times New Roman"/>
        </w:rPr>
        <w:t>В ходе реализации муниципальных программ накоплен положительный опыт в сфере с</w:t>
      </w:r>
      <w:r w:rsidRPr="00E41EA5">
        <w:rPr>
          <w:rFonts w:ascii="Times New Roman" w:hAnsi="Times New Roman" w:cs="Times New Roman"/>
        </w:rPr>
        <w:t>о</w:t>
      </w:r>
      <w:r w:rsidRPr="00E41EA5">
        <w:rPr>
          <w:rFonts w:ascii="Times New Roman" w:hAnsi="Times New Roman" w:cs="Times New Roman"/>
        </w:rPr>
        <w:t>циальной политики, выработаны приоритетные направления: осуществлены меры по поддержке общественных объединений, молодых семей, пожилых людей, инвалидов, одиноко прожива</w:t>
      </w:r>
      <w:r w:rsidRPr="00E41EA5">
        <w:rPr>
          <w:rFonts w:ascii="Times New Roman" w:hAnsi="Times New Roman" w:cs="Times New Roman"/>
        </w:rPr>
        <w:t>ю</w:t>
      </w:r>
      <w:r w:rsidRPr="00E41EA5">
        <w:rPr>
          <w:rFonts w:ascii="Times New Roman" w:hAnsi="Times New Roman" w:cs="Times New Roman"/>
        </w:rPr>
        <w:t>щих пенсионеров; сформированы навыки здорового образа жизни; активно поддерживается творчество молодежи, проведена работа по профилактике асоциальных явлений и детской бе</w:t>
      </w:r>
      <w:r w:rsidRPr="00E41EA5">
        <w:rPr>
          <w:rFonts w:ascii="Times New Roman" w:hAnsi="Times New Roman" w:cs="Times New Roman"/>
        </w:rPr>
        <w:t>с</w:t>
      </w:r>
      <w:r w:rsidRPr="00E41EA5">
        <w:rPr>
          <w:rFonts w:ascii="Times New Roman" w:hAnsi="Times New Roman" w:cs="Times New Roman"/>
        </w:rPr>
        <w:t>призорности; проводится работа по вовлечению детей и молодежи в социальную практику.</w:t>
      </w:r>
    </w:p>
    <w:p w:rsidR="00347DFB" w:rsidRPr="00E41EA5" w:rsidRDefault="00347DFB">
      <w:pPr>
        <w:rPr>
          <w:rFonts w:ascii="Times New Roman" w:hAnsi="Times New Roman" w:cs="Times New Roman"/>
        </w:rPr>
      </w:pPr>
      <w:r w:rsidRPr="00E41EA5">
        <w:rPr>
          <w:rFonts w:ascii="Times New Roman" w:hAnsi="Times New Roman" w:cs="Times New Roman"/>
        </w:rPr>
        <w:t>Требует комплексного решения воспитание молодежи, создания условий для её самора</w:t>
      </w:r>
      <w:r w:rsidRPr="00E41EA5">
        <w:rPr>
          <w:rFonts w:ascii="Times New Roman" w:hAnsi="Times New Roman" w:cs="Times New Roman"/>
        </w:rPr>
        <w:t>з</w:t>
      </w:r>
      <w:r w:rsidRPr="00E41EA5">
        <w:rPr>
          <w:rFonts w:ascii="Times New Roman" w:hAnsi="Times New Roman" w:cs="Times New Roman"/>
        </w:rPr>
        <w:t>вития. Необходимо развивать эффективную единую систему, направленную на улучшение соц</w:t>
      </w:r>
      <w:r w:rsidRPr="00E41EA5">
        <w:rPr>
          <w:rFonts w:ascii="Times New Roman" w:hAnsi="Times New Roman" w:cs="Times New Roman"/>
        </w:rPr>
        <w:t>и</w:t>
      </w:r>
      <w:r w:rsidRPr="00E41EA5">
        <w:rPr>
          <w:rFonts w:ascii="Times New Roman" w:hAnsi="Times New Roman" w:cs="Times New Roman"/>
        </w:rPr>
        <w:t>ально-экономического положения молодежи, укрепление ее духовно-нравственного потенциала, активизацию участия молодых людей в общественной и политической жизни Омсукчанского городского округа и области.</w:t>
      </w:r>
    </w:p>
    <w:p w:rsidR="00347DFB" w:rsidRPr="00E41EA5" w:rsidRDefault="00347DFB">
      <w:pPr>
        <w:rPr>
          <w:rFonts w:ascii="Times New Roman" w:hAnsi="Times New Roman" w:cs="Times New Roman"/>
        </w:rPr>
      </w:pPr>
      <w:r w:rsidRPr="00E41EA5">
        <w:rPr>
          <w:rFonts w:ascii="Times New Roman" w:hAnsi="Times New Roman" w:cs="Times New Roman"/>
        </w:rPr>
        <w:t>Поддержка молодежи в улучшении жилищных условий является важнейшим звеном в жилищной политике, т.к. поддержка молодых семей при решении жилищной проблемы является основой стабильных условий жизни для этой наиболее активной части населения и влияет на улучшение демографической ситуации в стране.</w:t>
      </w:r>
    </w:p>
    <w:p w:rsidR="00347DFB" w:rsidRPr="00E41EA5" w:rsidRDefault="00347DFB">
      <w:pPr>
        <w:rPr>
          <w:rFonts w:ascii="Times New Roman" w:hAnsi="Times New Roman" w:cs="Times New Roman"/>
        </w:rPr>
      </w:pPr>
      <w:r w:rsidRPr="00E41EA5">
        <w:rPr>
          <w:rFonts w:ascii="Times New Roman" w:hAnsi="Times New Roman" w:cs="Times New Roman"/>
        </w:rPr>
        <w:t>Необходимо и в дальнейшем принимать меры по поощрению материнства, охране инт</w:t>
      </w:r>
      <w:r w:rsidRPr="00E41EA5">
        <w:rPr>
          <w:rFonts w:ascii="Times New Roman" w:hAnsi="Times New Roman" w:cs="Times New Roman"/>
        </w:rPr>
        <w:t>е</w:t>
      </w:r>
      <w:r w:rsidRPr="00E41EA5">
        <w:rPr>
          <w:rFonts w:ascii="Times New Roman" w:hAnsi="Times New Roman" w:cs="Times New Roman"/>
        </w:rPr>
        <w:t>ресов матери и ребенка, укреплению семьи, ее социальной поддержке.</w:t>
      </w:r>
    </w:p>
    <w:p w:rsidR="00347DFB" w:rsidRPr="00E41EA5" w:rsidRDefault="00347DFB">
      <w:pPr>
        <w:rPr>
          <w:rFonts w:ascii="Times New Roman" w:hAnsi="Times New Roman" w:cs="Times New Roman"/>
        </w:rPr>
      </w:pPr>
      <w:r w:rsidRPr="00E41EA5">
        <w:rPr>
          <w:rFonts w:ascii="Times New Roman" w:hAnsi="Times New Roman" w:cs="Times New Roman"/>
        </w:rPr>
        <w:t>Происходит старение населения, снижается численность трудоспособного населения. Для стабилизации социально-экономического развития муниципального образования требуется пр</w:t>
      </w:r>
      <w:r w:rsidRPr="00E41EA5">
        <w:rPr>
          <w:rFonts w:ascii="Times New Roman" w:hAnsi="Times New Roman" w:cs="Times New Roman"/>
        </w:rPr>
        <w:t>о</w:t>
      </w:r>
      <w:r w:rsidRPr="00E41EA5">
        <w:rPr>
          <w:rFonts w:ascii="Times New Roman" w:hAnsi="Times New Roman" w:cs="Times New Roman"/>
        </w:rPr>
        <w:t>водить мероприятия по улучшению демографической ситуации в Омсукчанском городском о</w:t>
      </w:r>
      <w:r w:rsidRPr="00E41EA5">
        <w:rPr>
          <w:rFonts w:ascii="Times New Roman" w:hAnsi="Times New Roman" w:cs="Times New Roman"/>
        </w:rPr>
        <w:t>к</w:t>
      </w:r>
      <w:r w:rsidRPr="00E41EA5">
        <w:rPr>
          <w:rFonts w:ascii="Times New Roman" w:hAnsi="Times New Roman" w:cs="Times New Roman"/>
        </w:rPr>
        <w:t>руге.</w:t>
      </w:r>
    </w:p>
    <w:p w:rsidR="00347DFB" w:rsidRPr="00E41EA5" w:rsidRDefault="00347DFB">
      <w:pPr>
        <w:rPr>
          <w:rFonts w:ascii="Times New Roman" w:hAnsi="Times New Roman" w:cs="Times New Roman"/>
        </w:rPr>
      </w:pPr>
      <w:r w:rsidRPr="00E41EA5">
        <w:rPr>
          <w:rFonts w:ascii="Times New Roman" w:hAnsi="Times New Roman" w:cs="Times New Roman"/>
        </w:rPr>
        <w:t>Требует дальнейшего развития проведение муниципальной социальной политики в о</w:t>
      </w:r>
      <w:r w:rsidRPr="00E41EA5">
        <w:rPr>
          <w:rFonts w:ascii="Times New Roman" w:hAnsi="Times New Roman" w:cs="Times New Roman"/>
        </w:rPr>
        <w:t>т</w:t>
      </w:r>
      <w:r w:rsidRPr="00E41EA5">
        <w:rPr>
          <w:rFonts w:ascii="Times New Roman" w:hAnsi="Times New Roman" w:cs="Times New Roman"/>
        </w:rPr>
        <w:t>ношении граждан старшего поколения и нетрудоспособных лиц, оказание адресной социальной помощи инвалидам, ветеранам.</w:t>
      </w:r>
    </w:p>
    <w:p w:rsidR="00347DFB" w:rsidRPr="00E41EA5" w:rsidRDefault="00347DFB">
      <w:pPr>
        <w:rPr>
          <w:rFonts w:ascii="Times New Roman" w:hAnsi="Times New Roman" w:cs="Times New Roman"/>
        </w:rPr>
      </w:pPr>
      <w:r w:rsidRPr="00E41EA5">
        <w:rPr>
          <w:rFonts w:ascii="Times New Roman" w:hAnsi="Times New Roman" w:cs="Times New Roman"/>
        </w:rPr>
        <w:t>Нуждаются в улучшении социально-экономического положения коренные малочисле</w:t>
      </w:r>
      <w:r w:rsidRPr="00E41EA5">
        <w:rPr>
          <w:rFonts w:ascii="Times New Roman" w:hAnsi="Times New Roman" w:cs="Times New Roman"/>
        </w:rPr>
        <w:t>н</w:t>
      </w:r>
      <w:r w:rsidRPr="00E41EA5">
        <w:rPr>
          <w:rFonts w:ascii="Times New Roman" w:hAnsi="Times New Roman" w:cs="Times New Roman"/>
        </w:rPr>
        <w:t>ные народы Севера, проживающие на территории Омсукчанского городского округа . Необх</w:t>
      </w:r>
      <w:r w:rsidRPr="00E41EA5">
        <w:rPr>
          <w:rFonts w:ascii="Times New Roman" w:hAnsi="Times New Roman" w:cs="Times New Roman"/>
        </w:rPr>
        <w:t>о</w:t>
      </w:r>
      <w:r w:rsidRPr="00E41EA5">
        <w:rPr>
          <w:rFonts w:ascii="Times New Roman" w:hAnsi="Times New Roman" w:cs="Times New Roman"/>
        </w:rPr>
        <w:t>димо сохранение и возрождение культурных и духовных традиций коренных этносов .</w:t>
      </w:r>
    </w:p>
    <w:p w:rsidR="00347DFB" w:rsidRPr="00E41EA5" w:rsidRDefault="00347DFB">
      <w:pPr>
        <w:rPr>
          <w:rFonts w:ascii="Times New Roman" w:hAnsi="Times New Roman" w:cs="Times New Roman"/>
        </w:rPr>
      </w:pPr>
      <w:r w:rsidRPr="00E41EA5">
        <w:rPr>
          <w:rFonts w:ascii="Times New Roman" w:hAnsi="Times New Roman" w:cs="Times New Roman"/>
        </w:rPr>
        <w:t>Эффективно развивать все вышеперечисленные направления возможно программно-целевым методом. Использование этого метода предполагает создание муниципальной пр</w:t>
      </w:r>
      <w:r w:rsidRPr="00E41EA5">
        <w:rPr>
          <w:rFonts w:ascii="Times New Roman" w:hAnsi="Times New Roman" w:cs="Times New Roman"/>
        </w:rPr>
        <w:t>о</w:t>
      </w:r>
      <w:r w:rsidRPr="00E41EA5">
        <w:rPr>
          <w:rFonts w:ascii="Times New Roman" w:hAnsi="Times New Roman" w:cs="Times New Roman"/>
        </w:rPr>
        <w:t>граммы (далее по тексту - Программа) с обеспечением единства её содержательной части с со</w:t>
      </w:r>
      <w:r w:rsidRPr="00E41EA5">
        <w:rPr>
          <w:rFonts w:ascii="Times New Roman" w:hAnsi="Times New Roman" w:cs="Times New Roman"/>
        </w:rPr>
        <w:t>з</w:t>
      </w:r>
      <w:r w:rsidRPr="00E41EA5">
        <w:rPr>
          <w:rFonts w:ascii="Times New Roman" w:hAnsi="Times New Roman" w:cs="Times New Roman"/>
        </w:rPr>
        <w:lastRenderedPageBreak/>
        <w:t>данием и использованием финансовых и организационных механизмов реализации.</w:t>
      </w:r>
    </w:p>
    <w:p w:rsidR="00347DFB" w:rsidRPr="00E41EA5" w:rsidRDefault="00347DFB">
      <w:pPr>
        <w:rPr>
          <w:rFonts w:ascii="Times New Roman" w:hAnsi="Times New Roman" w:cs="Times New Roman"/>
        </w:rPr>
      </w:pPr>
    </w:p>
    <w:p w:rsidR="00347DFB" w:rsidRPr="00E41EA5" w:rsidRDefault="00347DFB">
      <w:pPr>
        <w:pStyle w:val="1"/>
        <w:rPr>
          <w:rFonts w:ascii="Times New Roman" w:hAnsi="Times New Roman" w:cs="Times New Roman"/>
          <w:color w:val="auto"/>
        </w:rPr>
      </w:pPr>
      <w:bookmarkStart w:id="2" w:name="sub_102"/>
      <w:r w:rsidRPr="00E41EA5">
        <w:rPr>
          <w:rFonts w:ascii="Times New Roman" w:hAnsi="Times New Roman" w:cs="Times New Roman"/>
          <w:color w:val="auto"/>
        </w:rPr>
        <w:t>2. Основные цели, задачи Программы и сроки ее реализации.</w:t>
      </w:r>
    </w:p>
    <w:bookmarkEnd w:id="2"/>
    <w:p w:rsidR="00347DFB" w:rsidRPr="00E41EA5" w:rsidRDefault="00347DFB">
      <w:pPr>
        <w:rPr>
          <w:rFonts w:ascii="Times New Roman" w:hAnsi="Times New Roman" w:cs="Times New Roman"/>
        </w:rPr>
      </w:pPr>
    </w:p>
    <w:p w:rsidR="00347DFB" w:rsidRPr="00E41EA5" w:rsidRDefault="00347DFB">
      <w:pPr>
        <w:rPr>
          <w:rFonts w:ascii="Times New Roman" w:hAnsi="Times New Roman" w:cs="Times New Roman"/>
        </w:rPr>
      </w:pPr>
      <w:r w:rsidRPr="00E41EA5">
        <w:rPr>
          <w:rFonts w:ascii="Times New Roman" w:hAnsi="Times New Roman" w:cs="Times New Roman"/>
        </w:rPr>
        <w:t>Главной целью Программы является комплексное проведение социальной политики на территории Омсукчанского городского округа в части обеспечения дифференцированной по</w:t>
      </w:r>
      <w:r w:rsidRPr="00E41EA5">
        <w:rPr>
          <w:rFonts w:ascii="Times New Roman" w:hAnsi="Times New Roman" w:cs="Times New Roman"/>
        </w:rPr>
        <w:t>д</w:t>
      </w:r>
      <w:r w:rsidRPr="00E41EA5">
        <w:rPr>
          <w:rFonts w:ascii="Times New Roman" w:hAnsi="Times New Roman" w:cs="Times New Roman"/>
        </w:rPr>
        <w:t>держки различных слоев населения, упорядочение системы оказания социальной помощи, выр</w:t>
      </w:r>
      <w:r w:rsidRPr="00E41EA5">
        <w:rPr>
          <w:rFonts w:ascii="Times New Roman" w:hAnsi="Times New Roman" w:cs="Times New Roman"/>
        </w:rPr>
        <w:t>а</w:t>
      </w:r>
      <w:r w:rsidRPr="00E41EA5">
        <w:rPr>
          <w:rFonts w:ascii="Times New Roman" w:hAnsi="Times New Roman" w:cs="Times New Roman"/>
        </w:rPr>
        <w:t>ботка единых подходов с учетом средств местного бюджета и иных источников.</w:t>
      </w:r>
    </w:p>
    <w:p w:rsidR="00347DFB" w:rsidRPr="00E41EA5" w:rsidRDefault="00347DFB">
      <w:pPr>
        <w:rPr>
          <w:rFonts w:ascii="Times New Roman" w:hAnsi="Times New Roman" w:cs="Times New Roman"/>
        </w:rPr>
      </w:pPr>
      <w:r w:rsidRPr="00E41EA5">
        <w:rPr>
          <w:rFonts w:ascii="Times New Roman" w:hAnsi="Times New Roman" w:cs="Times New Roman"/>
        </w:rPr>
        <w:t>Рост благосостояния и социального благополучия населения городского округа происх</w:t>
      </w:r>
      <w:r w:rsidRPr="00E41EA5">
        <w:rPr>
          <w:rFonts w:ascii="Times New Roman" w:hAnsi="Times New Roman" w:cs="Times New Roman"/>
        </w:rPr>
        <w:t>о</w:t>
      </w:r>
      <w:r w:rsidRPr="00E41EA5">
        <w:rPr>
          <w:rFonts w:ascii="Times New Roman" w:hAnsi="Times New Roman" w:cs="Times New Roman"/>
        </w:rPr>
        <w:t>дит на основе развития отраслей социальной сферы: воспитания молодежи, поддержки семьи, социальной поддержки отдельных уязвимых групп населения и обеспечивается решением сл</w:t>
      </w:r>
      <w:r w:rsidRPr="00E41EA5">
        <w:rPr>
          <w:rFonts w:ascii="Times New Roman" w:hAnsi="Times New Roman" w:cs="Times New Roman"/>
        </w:rPr>
        <w:t>е</w:t>
      </w:r>
      <w:r w:rsidRPr="00E41EA5">
        <w:rPr>
          <w:rFonts w:ascii="Times New Roman" w:hAnsi="Times New Roman" w:cs="Times New Roman"/>
        </w:rPr>
        <w:t>дующих задач:</w:t>
      </w:r>
    </w:p>
    <w:p w:rsidR="00347DFB" w:rsidRPr="00E41EA5" w:rsidRDefault="00347DFB">
      <w:pPr>
        <w:rPr>
          <w:rFonts w:ascii="Times New Roman" w:hAnsi="Times New Roman" w:cs="Times New Roman"/>
        </w:rPr>
      </w:pPr>
      <w:r w:rsidRPr="00E41EA5">
        <w:rPr>
          <w:rFonts w:ascii="Times New Roman" w:hAnsi="Times New Roman" w:cs="Times New Roman"/>
        </w:rPr>
        <w:t>- обеспечение гражданам нормальных условий жизни и развития;</w:t>
      </w:r>
    </w:p>
    <w:p w:rsidR="00347DFB" w:rsidRPr="00E41EA5" w:rsidRDefault="00347DFB">
      <w:pPr>
        <w:rPr>
          <w:rFonts w:ascii="Times New Roman" w:hAnsi="Times New Roman" w:cs="Times New Roman"/>
        </w:rPr>
      </w:pPr>
      <w:r w:rsidRPr="00E41EA5">
        <w:rPr>
          <w:rFonts w:ascii="Times New Roman" w:hAnsi="Times New Roman" w:cs="Times New Roman"/>
        </w:rPr>
        <w:t>- создание условий для функционирования семьи как первичной ячейки общества, мат</w:t>
      </w:r>
      <w:r w:rsidRPr="00E41EA5">
        <w:rPr>
          <w:rFonts w:ascii="Times New Roman" w:hAnsi="Times New Roman" w:cs="Times New Roman"/>
        </w:rPr>
        <w:t>е</w:t>
      </w:r>
      <w:r w:rsidRPr="00E41EA5">
        <w:rPr>
          <w:rFonts w:ascii="Times New Roman" w:hAnsi="Times New Roman" w:cs="Times New Roman"/>
        </w:rPr>
        <w:t>риальная поддержка молодых семей;</w:t>
      </w:r>
    </w:p>
    <w:p w:rsidR="00347DFB" w:rsidRPr="00E41EA5" w:rsidRDefault="00347DFB">
      <w:pPr>
        <w:rPr>
          <w:rFonts w:ascii="Times New Roman" w:hAnsi="Times New Roman" w:cs="Times New Roman"/>
        </w:rPr>
      </w:pPr>
      <w:r w:rsidRPr="00E41EA5">
        <w:rPr>
          <w:rFonts w:ascii="Times New Roman" w:hAnsi="Times New Roman" w:cs="Times New Roman"/>
        </w:rPr>
        <w:t>- формирование основ здорового образа жизни, осознанного родительства, пропаганды лучших семейных традиций;</w:t>
      </w:r>
    </w:p>
    <w:p w:rsidR="00347DFB" w:rsidRPr="00E41EA5" w:rsidRDefault="00347DFB">
      <w:pPr>
        <w:rPr>
          <w:rFonts w:ascii="Times New Roman" w:hAnsi="Times New Roman" w:cs="Times New Roman"/>
        </w:rPr>
      </w:pPr>
      <w:r w:rsidRPr="00E41EA5">
        <w:rPr>
          <w:rFonts w:ascii="Times New Roman" w:hAnsi="Times New Roman" w:cs="Times New Roman"/>
        </w:rPr>
        <w:t>- обеспечение эффективной защищенности населения: повышение качества социальной защиты населения, охрана здоровья, обеспечение жильем, улучшение демографической ситу</w:t>
      </w:r>
      <w:r w:rsidRPr="00E41EA5">
        <w:rPr>
          <w:rFonts w:ascii="Times New Roman" w:hAnsi="Times New Roman" w:cs="Times New Roman"/>
        </w:rPr>
        <w:t>а</w:t>
      </w:r>
      <w:r w:rsidRPr="00E41EA5">
        <w:rPr>
          <w:rFonts w:ascii="Times New Roman" w:hAnsi="Times New Roman" w:cs="Times New Roman"/>
        </w:rPr>
        <w:t>ции, материальная поддержка пожилых людей, коренных малочисленных народов Севера, о</w:t>
      </w:r>
      <w:r w:rsidRPr="00E41EA5">
        <w:rPr>
          <w:rFonts w:ascii="Times New Roman" w:hAnsi="Times New Roman" w:cs="Times New Roman"/>
        </w:rPr>
        <w:t>т</w:t>
      </w:r>
      <w:r w:rsidRPr="00E41EA5">
        <w:rPr>
          <w:rFonts w:ascii="Times New Roman" w:hAnsi="Times New Roman" w:cs="Times New Roman"/>
        </w:rPr>
        <w:t>дельных категорий граждан.</w:t>
      </w:r>
    </w:p>
    <w:p w:rsidR="00347DFB" w:rsidRPr="00E41EA5" w:rsidRDefault="00347DFB">
      <w:pPr>
        <w:rPr>
          <w:rFonts w:ascii="Times New Roman" w:hAnsi="Times New Roman" w:cs="Times New Roman"/>
        </w:rPr>
      </w:pPr>
      <w:r w:rsidRPr="00E41EA5">
        <w:rPr>
          <w:rFonts w:ascii="Times New Roman" w:hAnsi="Times New Roman" w:cs="Times New Roman"/>
        </w:rPr>
        <w:t>Реализацию Программы предполагается осуществить в течение 6 лет - с 2015 года по 2020 год включительно.</w:t>
      </w:r>
    </w:p>
    <w:p w:rsidR="00347DFB" w:rsidRPr="00E41EA5" w:rsidRDefault="00347DFB">
      <w:pPr>
        <w:rPr>
          <w:rFonts w:ascii="Times New Roman" w:hAnsi="Times New Roman" w:cs="Times New Roman"/>
        </w:rPr>
      </w:pPr>
    </w:p>
    <w:p w:rsidR="00347DFB" w:rsidRPr="00E41EA5" w:rsidRDefault="00347DFB">
      <w:pPr>
        <w:pStyle w:val="1"/>
        <w:rPr>
          <w:rFonts w:ascii="Times New Roman" w:hAnsi="Times New Roman" w:cs="Times New Roman"/>
          <w:color w:val="auto"/>
        </w:rPr>
      </w:pPr>
      <w:bookmarkStart w:id="3" w:name="sub_103"/>
      <w:r w:rsidRPr="00E41EA5">
        <w:rPr>
          <w:rFonts w:ascii="Times New Roman" w:hAnsi="Times New Roman" w:cs="Times New Roman"/>
          <w:color w:val="auto"/>
        </w:rPr>
        <w:t>3. Перечень</w:t>
      </w:r>
      <w:r w:rsidRPr="00E41EA5">
        <w:rPr>
          <w:rFonts w:ascii="Times New Roman" w:hAnsi="Times New Roman" w:cs="Times New Roman"/>
          <w:color w:val="auto"/>
        </w:rPr>
        <w:br/>
        <w:t>подпрограмм, основных мероприятий муниципальной Программы.</w:t>
      </w:r>
    </w:p>
    <w:bookmarkEnd w:id="3"/>
    <w:p w:rsidR="00347DFB" w:rsidRPr="00E41EA5" w:rsidRDefault="00347DFB">
      <w:pPr>
        <w:rPr>
          <w:rFonts w:ascii="Times New Roman" w:hAnsi="Times New Roman" w:cs="Times New Roman"/>
        </w:rPr>
      </w:pPr>
    </w:p>
    <w:p w:rsidR="00347DFB" w:rsidRPr="00E41EA5" w:rsidRDefault="00347DFB">
      <w:pPr>
        <w:rPr>
          <w:rFonts w:ascii="Times New Roman" w:hAnsi="Times New Roman" w:cs="Times New Roman"/>
        </w:rPr>
      </w:pPr>
      <w:r w:rsidRPr="00E41EA5">
        <w:rPr>
          <w:rFonts w:ascii="Times New Roman" w:hAnsi="Times New Roman" w:cs="Times New Roman"/>
        </w:rPr>
        <w:t>Программа представляет собой комплекс различных мероприятий аккумулированных в следующих подпрограммах:</w:t>
      </w:r>
    </w:p>
    <w:p w:rsidR="00347DFB" w:rsidRPr="00E41EA5" w:rsidRDefault="00347DFB">
      <w:pPr>
        <w:rPr>
          <w:rFonts w:ascii="Times New Roman" w:hAnsi="Times New Roman" w:cs="Times New Roman"/>
        </w:rPr>
      </w:pPr>
      <w:r w:rsidRPr="00E41EA5">
        <w:rPr>
          <w:rFonts w:ascii="Times New Roman" w:hAnsi="Times New Roman" w:cs="Times New Roman"/>
        </w:rPr>
        <w:t>- "Молодежь Омсукчанского городского округа" на 2015 - 2020 годы (</w:t>
      </w:r>
      <w:hyperlink w:anchor="sub_1100" w:history="1">
        <w:r w:rsidRPr="00E41EA5">
          <w:rPr>
            <w:rStyle w:val="a4"/>
            <w:rFonts w:ascii="Times New Roman" w:hAnsi="Times New Roman"/>
            <w:color w:val="auto"/>
          </w:rPr>
          <w:t>приложение N 1</w:t>
        </w:r>
      </w:hyperlink>
      <w:r w:rsidRPr="00E41EA5">
        <w:rPr>
          <w:rFonts w:ascii="Times New Roman" w:hAnsi="Times New Roman" w:cs="Times New Roman"/>
        </w:rPr>
        <w:t>);</w:t>
      </w:r>
    </w:p>
    <w:p w:rsidR="00347DFB" w:rsidRPr="00E41EA5" w:rsidRDefault="00347DFB">
      <w:pPr>
        <w:rPr>
          <w:rFonts w:ascii="Times New Roman" w:hAnsi="Times New Roman" w:cs="Times New Roman"/>
        </w:rPr>
      </w:pPr>
      <w:r w:rsidRPr="00E41EA5">
        <w:rPr>
          <w:rFonts w:ascii="Times New Roman" w:hAnsi="Times New Roman" w:cs="Times New Roman"/>
        </w:rPr>
        <w:t>- "Обеспечение жильем молодых семей в Омсукчанском городском округе" на 2015 - 2020 годы (</w:t>
      </w:r>
      <w:hyperlink w:anchor="sub_1200" w:history="1">
        <w:r w:rsidRPr="00E41EA5">
          <w:rPr>
            <w:rStyle w:val="a4"/>
            <w:rFonts w:ascii="Times New Roman" w:hAnsi="Times New Roman"/>
            <w:color w:val="auto"/>
          </w:rPr>
          <w:t>приложение N 2</w:t>
        </w:r>
      </w:hyperlink>
      <w:r w:rsidRPr="00E41EA5">
        <w:rPr>
          <w:rFonts w:ascii="Times New Roman" w:hAnsi="Times New Roman" w:cs="Times New Roman"/>
        </w:rPr>
        <w:t>);</w:t>
      </w:r>
    </w:p>
    <w:p w:rsidR="00347DFB" w:rsidRPr="00E41EA5" w:rsidRDefault="00347DFB">
      <w:pPr>
        <w:rPr>
          <w:rFonts w:ascii="Times New Roman" w:hAnsi="Times New Roman" w:cs="Times New Roman"/>
        </w:rPr>
      </w:pPr>
      <w:r w:rsidRPr="00E41EA5">
        <w:rPr>
          <w:rFonts w:ascii="Times New Roman" w:hAnsi="Times New Roman" w:cs="Times New Roman"/>
        </w:rPr>
        <w:t>- "Организация мероприятий направленных на поддержку семьи, материнства и детства в Омсукчанском городском округе" на 2015 - 2020 годы (</w:t>
      </w:r>
      <w:hyperlink w:anchor="sub_1300" w:history="1">
        <w:r w:rsidRPr="00E41EA5">
          <w:rPr>
            <w:rStyle w:val="a4"/>
            <w:rFonts w:ascii="Times New Roman" w:hAnsi="Times New Roman"/>
            <w:color w:val="auto"/>
          </w:rPr>
          <w:t>приложение N 3</w:t>
        </w:r>
      </w:hyperlink>
      <w:r w:rsidRPr="00E41EA5">
        <w:rPr>
          <w:rFonts w:ascii="Times New Roman" w:hAnsi="Times New Roman" w:cs="Times New Roman"/>
        </w:rPr>
        <w:t>);</w:t>
      </w:r>
    </w:p>
    <w:p w:rsidR="00347DFB" w:rsidRPr="00E41EA5" w:rsidRDefault="00347DFB">
      <w:pPr>
        <w:rPr>
          <w:rFonts w:ascii="Times New Roman" w:hAnsi="Times New Roman" w:cs="Times New Roman"/>
        </w:rPr>
      </w:pPr>
      <w:r w:rsidRPr="00E41EA5">
        <w:rPr>
          <w:rFonts w:ascii="Times New Roman" w:hAnsi="Times New Roman" w:cs="Times New Roman"/>
        </w:rPr>
        <w:t>- "Улучшение демографической ситуации в Омсукчанском городском округе" на 2015 - 2020 годы (</w:t>
      </w:r>
      <w:hyperlink w:anchor="sub_1400" w:history="1">
        <w:r w:rsidRPr="00E41EA5">
          <w:rPr>
            <w:rStyle w:val="a4"/>
            <w:rFonts w:ascii="Times New Roman" w:hAnsi="Times New Roman"/>
            <w:color w:val="auto"/>
          </w:rPr>
          <w:t>приложение N 4</w:t>
        </w:r>
      </w:hyperlink>
      <w:r w:rsidRPr="00E41EA5">
        <w:rPr>
          <w:rFonts w:ascii="Times New Roman" w:hAnsi="Times New Roman" w:cs="Times New Roman"/>
        </w:rPr>
        <w:t>);</w:t>
      </w:r>
    </w:p>
    <w:p w:rsidR="00347DFB" w:rsidRPr="00E41EA5" w:rsidRDefault="00347DFB">
      <w:pPr>
        <w:rPr>
          <w:rFonts w:ascii="Times New Roman" w:hAnsi="Times New Roman" w:cs="Times New Roman"/>
        </w:rPr>
      </w:pPr>
      <w:r w:rsidRPr="00E41EA5">
        <w:rPr>
          <w:rFonts w:ascii="Times New Roman" w:hAnsi="Times New Roman" w:cs="Times New Roman"/>
        </w:rPr>
        <w:t>- "Оказание адресной социальной помощи отдельным категориям граждан, прожива</w:t>
      </w:r>
      <w:r w:rsidRPr="00E41EA5">
        <w:rPr>
          <w:rFonts w:ascii="Times New Roman" w:hAnsi="Times New Roman" w:cs="Times New Roman"/>
        </w:rPr>
        <w:t>ю</w:t>
      </w:r>
      <w:r w:rsidRPr="00E41EA5">
        <w:rPr>
          <w:rFonts w:ascii="Times New Roman" w:hAnsi="Times New Roman" w:cs="Times New Roman"/>
        </w:rPr>
        <w:t>щим на территории Омсукчанского городского округа " на 2015 - 2020 годы (</w:t>
      </w:r>
      <w:hyperlink w:anchor="sub_1500" w:history="1">
        <w:r w:rsidRPr="00E41EA5">
          <w:rPr>
            <w:rStyle w:val="a4"/>
            <w:rFonts w:ascii="Times New Roman" w:hAnsi="Times New Roman"/>
            <w:color w:val="auto"/>
          </w:rPr>
          <w:t>приложение N 5</w:t>
        </w:r>
      </w:hyperlink>
      <w:r w:rsidRPr="00E41EA5">
        <w:rPr>
          <w:rFonts w:ascii="Times New Roman" w:hAnsi="Times New Roman" w:cs="Times New Roman"/>
        </w:rPr>
        <w:t>);</w:t>
      </w:r>
    </w:p>
    <w:p w:rsidR="00347DFB" w:rsidRPr="00E41EA5" w:rsidRDefault="00347DFB">
      <w:pPr>
        <w:rPr>
          <w:rFonts w:ascii="Times New Roman" w:hAnsi="Times New Roman" w:cs="Times New Roman"/>
        </w:rPr>
      </w:pPr>
      <w:r w:rsidRPr="00E41EA5">
        <w:rPr>
          <w:rFonts w:ascii="Times New Roman" w:hAnsi="Times New Roman" w:cs="Times New Roman"/>
        </w:rPr>
        <w:t>- "Забота о старшем поколении Омсукчанского городского округа" на 2015- 020 годы (</w:t>
      </w:r>
      <w:hyperlink w:anchor="sub_1600" w:history="1">
        <w:r w:rsidRPr="00E41EA5">
          <w:rPr>
            <w:rStyle w:val="a4"/>
            <w:rFonts w:ascii="Times New Roman" w:hAnsi="Times New Roman"/>
            <w:color w:val="auto"/>
          </w:rPr>
          <w:t>приложение N 6</w:t>
        </w:r>
      </w:hyperlink>
      <w:r w:rsidRPr="00E41EA5">
        <w:rPr>
          <w:rFonts w:ascii="Times New Roman" w:hAnsi="Times New Roman" w:cs="Times New Roman"/>
        </w:rPr>
        <w:t>);</w:t>
      </w:r>
    </w:p>
    <w:p w:rsidR="00347DFB" w:rsidRPr="00E41EA5" w:rsidRDefault="00347DFB">
      <w:pPr>
        <w:rPr>
          <w:rFonts w:ascii="Times New Roman" w:hAnsi="Times New Roman" w:cs="Times New Roman"/>
        </w:rPr>
      </w:pPr>
      <w:r w:rsidRPr="00E41EA5">
        <w:rPr>
          <w:rFonts w:ascii="Times New Roman" w:hAnsi="Times New Roman" w:cs="Times New Roman"/>
        </w:rPr>
        <w:t>- "Комплексные меры по поддержке коренных малочисленных народов Севера, прож</w:t>
      </w:r>
      <w:r w:rsidRPr="00E41EA5">
        <w:rPr>
          <w:rFonts w:ascii="Times New Roman" w:hAnsi="Times New Roman" w:cs="Times New Roman"/>
        </w:rPr>
        <w:t>и</w:t>
      </w:r>
      <w:r w:rsidRPr="00E41EA5">
        <w:rPr>
          <w:rFonts w:ascii="Times New Roman" w:hAnsi="Times New Roman" w:cs="Times New Roman"/>
        </w:rPr>
        <w:t>вающих на территории Омсукчанского городского округа" на 2015 - 2020 годы (</w:t>
      </w:r>
      <w:hyperlink w:anchor="sub_1700" w:history="1">
        <w:r w:rsidRPr="00E41EA5">
          <w:rPr>
            <w:rStyle w:val="a4"/>
            <w:rFonts w:ascii="Times New Roman" w:hAnsi="Times New Roman"/>
            <w:color w:val="auto"/>
          </w:rPr>
          <w:t>приложение N 7</w:t>
        </w:r>
      </w:hyperlink>
      <w:r w:rsidRPr="00E41EA5">
        <w:rPr>
          <w:rFonts w:ascii="Times New Roman" w:hAnsi="Times New Roman" w:cs="Times New Roman"/>
        </w:rPr>
        <w:t>).</w:t>
      </w:r>
    </w:p>
    <w:p w:rsidR="00347DFB" w:rsidRPr="00E41EA5" w:rsidRDefault="00347DFB">
      <w:pPr>
        <w:rPr>
          <w:rFonts w:ascii="Times New Roman" w:hAnsi="Times New Roman" w:cs="Times New Roman"/>
        </w:rPr>
      </w:pPr>
    </w:p>
    <w:p w:rsidR="00347DFB" w:rsidRPr="00E41EA5" w:rsidRDefault="00347DFB">
      <w:pPr>
        <w:pStyle w:val="1"/>
        <w:rPr>
          <w:rFonts w:ascii="Times New Roman" w:hAnsi="Times New Roman" w:cs="Times New Roman"/>
          <w:color w:val="auto"/>
        </w:rPr>
      </w:pPr>
      <w:bookmarkStart w:id="4" w:name="sub_104"/>
      <w:r w:rsidRPr="00E41EA5">
        <w:rPr>
          <w:rFonts w:ascii="Times New Roman" w:hAnsi="Times New Roman" w:cs="Times New Roman"/>
          <w:color w:val="auto"/>
        </w:rPr>
        <w:t>4. Система целевых индикаторов и ожидаемый</w:t>
      </w:r>
      <w:r w:rsidRPr="00E41EA5">
        <w:rPr>
          <w:rFonts w:ascii="Times New Roman" w:hAnsi="Times New Roman" w:cs="Times New Roman"/>
          <w:color w:val="auto"/>
        </w:rPr>
        <w:br/>
        <w:t>социально-экономический эффект от реализации Программы.</w:t>
      </w:r>
    </w:p>
    <w:bookmarkEnd w:id="4"/>
    <w:p w:rsidR="00347DFB" w:rsidRPr="00E41EA5" w:rsidRDefault="00347DFB">
      <w:pPr>
        <w:rPr>
          <w:rFonts w:ascii="Times New Roman" w:hAnsi="Times New Roman" w:cs="Times New Roman"/>
        </w:rPr>
      </w:pPr>
    </w:p>
    <w:p w:rsidR="00347DFB" w:rsidRPr="00E41EA5" w:rsidRDefault="00347DFB">
      <w:pPr>
        <w:rPr>
          <w:rFonts w:ascii="Times New Roman" w:hAnsi="Times New Roman" w:cs="Times New Roman"/>
        </w:rPr>
      </w:pPr>
      <w:r w:rsidRPr="00E41EA5">
        <w:rPr>
          <w:rFonts w:ascii="Times New Roman" w:hAnsi="Times New Roman" w:cs="Times New Roman"/>
        </w:rPr>
        <w:t>Реализация Программы позволит повысить уровень обеспеченности жильем молодых с</w:t>
      </w:r>
      <w:r w:rsidRPr="00E41EA5">
        <w:rPr>
          <w:rFonts w:ascii="Times New Roman" w:hAnsi="Times New Roman" w:cs="Times New Roman"/>
        </w:rPr>
        <w:t>е</w:t>
      </w:r>
      <w:r w:rsidRPr="00E41EA5">
        <w:rPr>
          <w:rFonts w:ascii="Times New Roman" w:hAnsi="Times New Roman" w:cs="Times New Roman"/>
        </w:rPr>
        <w:lastRenderedPageBreak/>
        <w:t>мей; улучшить демографическую ситуацию в Омсукчанском городском округе; увеличить кол</w:t>
      </w:r>
      <w:r w:rsidRPr="00E41EA5">
        <w:rPr>
          <w:rFonts w:ascii="Times New Roman" w:hAnsi="Times New Roman" w:cs="Times New Roman"/>
        </w:rPr>
        <w:t>и</w:t>
      </w:r>
      <w:r w:rsidRPr="00E41EA5">
        <w:rPr>
          <w:rFonts w:ascii="Times New Roman" w:hAnsi="Times New Roman" w:cs="Times New Roman"/>
        </w:rPr>
        <w:t>чество молодых людей, вовлеченных в пропаганду здорового образа жизни, участвующих в де</w:t>
      </w:r>
      <w:r w:rsidRPr="00E41EA5">
        <w:rPr>
          <w:rFonts w:ascii="Times New Roman" w:hAnsi="Times New Roman" w:cs="Times New Roman"/>
        </w:rPr>
        <w:t>я</w:t>
      </w:r>
      <w:r w:rsidRPr="00E41EA5">
        <w:rPr>
          <w:rFonts w:ascii="Times New Roman" w:hAnsi="Times New Roman" w:cs="Times New Roman"/>
        </w:rPr>
        <w:t>тельности детских и молодежных общественных объединений, занимающихся различными в</w:t>
      </w:r>
      <w:r w:rsidRPr="00E41EA5">
        <w:rPr>
          <w:rFonts w:ascii="Times New Roman" w:hAnsi="Times New Roman" w:cs="Times New Roman"/>
        </w:rPr>
        <w:t>и</w:t>
      </w:r>
      <w:r w:rsidRPr="00E41EA5">
        <w:rPr>
          <w:rFonts w:ascii="Times New Roman" w:hAnsi="Times New Roman" w:cs="Times New Roman"/>
        </w:rPr>
        <w:t>дами творчества; повысить уровень благосостояния нуждающихся в поддержке одиноко прож</w:t>
      </w:r>
      <w:r w:rsidRPr="00E41EA5">
        <w:rPr>
          <w:rFonts w:ascii="Times New Roman" w:hAnsi="Times New Roman" w:cs="Times New Roman"/>
        </w:rPr>
        <w:t>и</w:t>
      </w:r>
      <w:r w:rsidRPr="00E41EA5">
        <w:rPr>
          <w:rFonts w:ascii="Times New Roman" w:hAnsi="Times New Roman" w:cs="Times New Roman"/>
        </w:rPr>
        <w:t>вающих граждан, инвалидов, пожилых людей.</w:t>
      </w:r>
    </w:p>
    <w:p w:rsidR="00347DFB" w:rsidRPr="00E41EA5" w:rsidRDefault="00347DFB">
      <w:pPr>
        <w:rPr>
          <w:rFonts w:ascii="Times New Roman" w:hAnsi="Times New Roman" w:cs="Times New Roman"/>
        </w:rPr>
      </w:pPr>
      <w:r w:rsidRPr="00E41EA5">
        <w:rPr>
          <w:rFonts w:ascii="Times New Roman" w:hAnsi="Times New Roman" w:cs="Times New Roman"/>
        </w:rPr>
        <w:t>Эффективность осуществления расходов на реализацию мероприятий Программы оцен</w:t>
      </w:r>
      <w:r w:rsidRPr="00E41EA5">
        <w:rPr>
          <w:rFonts w:ascii="Times New Roman" w:hAnsi="Times New Roman" w:cs="Times New Roman"/>
        </w:rPr>
        <w:t>и</w:t>
      </w:r>
      <w:r w:rsidRPr="00E41EA5">
        <w:rPr>
          <w:rFonts w:ascii="Times New Roman" w:hAnsi="Times New Roman" w:cs="Times New Roman"/>
        </w:rPr>
        <w:t>вается на основе достижения следующих показателей результативности:</w:t>
      </w:r>
    </w:p>
    <w:p w:rsidR="00347DFB" w:rsidRPr="00E41EA5" w:rsidRDefault="00347DFB">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980"/>
        <w:gridCol w:w="1120"/>
        <w:gridCol w:w="840"/>
        <w:gridCol w:w="700"/>
        <w:gridCol w:w="700"/>
        <w:gridCol w:w="700"/>
        <w:gridCol w:w="840"/>
        <w:gridCol w:w="700"/>
      </w:tblGrid>
      <w:tr w:rsidR="00347DFB" w:rsidRPr="008A71EB">
        <w:tc>
          <w:tcPr>
            <w:tcW w:w="3220" w:type="dxa"/>
            <w:tcBorders>
              <w:top w:val="single" w:sz="4" w:space="0" w:color="auto"/>
              <w:bottom w:val="single" w:sz="4" w:space="0" w:color="auto"/>
              <w:right w:val="single" w:sz="4" w:space="0" w:color="auto"/>
            </w:tcBorders>
          </w:tcPr>
          <w:p w:rsidR="00347DFB" w:rsidRPr="008A71EB" w:rsidRDefault="00347DFB" w:rsidP="00EA28BE">
            <w:pPr>
              <w:pStyle w:val="aff7"/>
              <w:rPr>
                <w:rFonts w:ascii="Times New Roman" w:hAnsi="Times New Roman" w:cs="Times New Roman"/>
                <w:sz w:val="20"/>
                <w:szCs w:val="20"/>
              </w:rPr>
            </w:pPr>
            <w:r w:rsidRPr="008A71EB">
              <w:rPr>
                <w:rFonts w:ascii="Times New Roman" w:hAnsi="Times New Roman" w:cs="Times New Roman"/>
                <w:sz w:val="20"/>
                <w:szCs w:val="20"/>
              </w:rPr>
              <w:t>Показатель</w:t>
            </w:r>
          </w:p>
        </w:tc>
        <w:tc>
          <w:tcPr>
            <w:tcW w:w="98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Ед. изм.</w:t>
            </w:r>
          </w:p>
        </w:tc>
        <w:tc>
          <w:tcPr>
            <w:tcW w:w="112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Базовое значение (2014 год)</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2015 год</w:t>
            </w:r>
          </w:p>
        </w:tc>
        <w:tc>
          <w:tcPr>
            <w:tcW w:w="70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2016 год</w:t>
            </w:r>
          </w:p>
        </w:tc>
        <w:tc>
          <w:tcPr>
            <w:tcW w:w="70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2017 год</w:t>
            </w:r>
          </w:p>
        </w:tc>
        <w:tc>
          <w:tcPr>
            <w:tcW w:w="70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2018 год</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2019 год</w:t>
            </w:r>
          </w:p>
        </w:tc>
        <w:tc>
          <w:tcPr>
            <w:tcW w:w="700" w:type="dxa"/>
            <w:tcBorders>
              <w:top w:val="single" w:sz="4" w:space="0" w:color="auto"/>
              <w:left w:val="single" w:sz="4" w:space="0" w:color="auto"/>
              <w:bottom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2020 год</w:t>
            </w:r>
          </w:p>
        </w:tc>
      </w:tr>
      <w:tr w:rsidR="00347DFB" w:rsidRPr="008A71EB">
        <w:tc>
          <w:tcPr>
            <w:tcW w:w="3220" w:type="dxa"/>
            <w:tcBorders>
              <w:top w:val="single" w:sz="4" w:space="0" w:color="auto"/>
              <w:bottom w:val="single" w:sz="4" w:space="0" w:color="auto"/>
              <w:right w:val="single" w:sz="4" w:space="0" w:color="auto"/>
            </w:tcBorders>
          </w:tcPr>
          <w:p w:rsidR="00347DFB" w:rsidRPr="008A71EB" w:rsidRDefault="00347DFB" w:rsidP="00EA28BE">
            <w:pPr>
              <w:pStyle w:val="aff7"/>
              <w:rPr>
                <w:rFonts w:ascii="Times New Roman" w:hAnsi="Times New Roman" w:cs="Times New Roman"/>
                <w:sz w:val="20"/>
                <w:szCs w:val="20"/>
              </w:rPr>
            </w:pPr>
            <w:r w:rsidRPr="008A71EB">
              <w:rPr>
                <w:rFonts w:ascii="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2</w:t>
            </w:r>
          </w:p>
        </w:tc>
        <w:tc>
          <w:tcPr>
            <w:tcW w:w="112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4</w:t>
            </w:r>
          </w:p>
        </w:tc>
        <w:tc>
          <w:tcPr>
            <w:tcW w:w="70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5</w:t>
            </w:r>
          </w:p>
        </w:tc>
        <w:tc>
          <w:tcPr>
            <w:tcW w:w="70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6</w:t>
            </w:r>
          </w:p>
        </w:tc>
        <w:tc>
          <w:tcPr>
            <w:tcW w:w="70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7</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8</w:t>
            </w:r>
          </w:p>
        </w:tc>
        <w:tc>
          <w:tcPr>
            <w:tcW w:w="700" w:type="dxa"/>
            <w:tcBorders>
              <w:top w:val="single" w:sz="4" w:space="0" w:color="auto"/>
              <w:left w:val="single" w:sz="4" w:space="0" w:color="auto"/>
              <w:bottom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9</w:t>
            </w:r>
          </w:p>
        </w:tc>
      </w:tr>
      <w:tr w:rsidR="00347DFB" w:rsidRPr="008A71EB">
        <w:tc>
          <w:tcPr>
            <w:tcW w:w="3220" w:type="dxa"/>
            <w:tcBorders>
              <w:top w:val="single" w:sz="4" w:space="0" w:color="auto"/>
              <w:bottom w:val="single" w:sz="4" w:space="0" w:color="auto"/>
              <w:right w:val="single" w:sz="4" w:space="0" w:color="auto"/>
            </w:tcBorders>
          </w:tcPr>
          <w:p w:rsidR="00347DFB" w:rsidRPr="008A71EB" w:rsidRDefault="00347DFB" w:rsidP="00EA28BE">
            <w:pPr>
              <w:pStyle w:val="afff0"/>
              <w:jc w:val="both"/>
              <w:rPr>
                <w:rFonts w:ascii="Times New Roman" w:hAnsi="Times New Roman" w:cs="Times New Roman"/>
                <w:sz w:val="20"/>
                <w:szCs w:val="20"/>
              </w:rPr>
            </w:pPr>
            <w:r w:rsidRPr="008A71EB">
              <w:rPr>
                <w:rFonts w:ascii="Times New Roman" w:hAnsi="Times New Roman" w:cs="Times New Roman"/>
                <w:sz w:val="20"/>
                <w:szCs w:val="20"/>
              </w:rPr>
              <w:t>Количество молодежи, участву</w:t>
            </w:r>
            <w:r w:rsidRPr="008A71EB">
              <w:rPr>
                <w:rFonts w:ascii="Times New Roman" w:hAnsi="Times New Roman" w:cs="Times New Roman"/>
                <w:sz w:val="20"/>
                <w:szCs w:val="20"/>
              </w:rPr>
              <w:t>ю</w:t>
            </w:r>
            <w:r w:rsidRPr="008A71EB">
              <w:rPr>
                <w:rFonts w:ascii="Times New Roman" w:hAnsi="Times New Roman" w:cs="Times New Roman"/>
                <w:sz w:val="20"/>
                <w:szCs w:val="20"/>
              </w:rPr>
              <w:t>щее в деятельности детских и м</w:t>
            </w:r>
            <w:r w:rsidRPr="008A71EB">
              <w:rPr>
                <w:rFonts w:ascii="Times New Roman" w:hAnsi="Times New Roman" w:cs="Times New Roman"/>
                <w:sz w:val="20"/>
                <w:szCs w:val="20"/>
              </w:rPr>
              <w:t>о</w:t>
            </w:r>
            <w:r w:rsidRPr="008A71EB">
              <w:rPr>
                <w:rFonts w:ascii="Times New Roman" w:hAnsi="Times New Roman" w:cs="Times New Roman"/>
                <w:sz w:val="20"/>
                <w:szCs w:val="20"/>
              </w:rPr>
              <w:t>лодежных общественных объед</w:t>
            </w:r>
            <w:r w:rsidRPr="008A71EB">
              <w:rPr>
                <w:rFonts w:ascii="Times New Roman" w:hAnsi="Times New Roman" w:cs="Times New Roman"/>
                <w:sz w:val="20"/>
                <w:szCs w:val="20"/>
              </w:rPr>
              <w:t>и</w:t>
            </w:r>
            <w:r w:rsidRPr="008A71EB">
              <w:rPr>
                <w:rFonts w:ascii="Times New Roman" w:hAnsi="Times New Roman" w:cs="Times New Roman"/>
                <w:sz w:val="20"/>
                <w:szCs w:val="20"/>
              </w:rPr>
              <w:t>нений, к общему количеству м</w:t>
            </w:r>
            <w:r w:rsidRPr="008A71EB">
              <w:rPr>
                <w:rFonts w:ascii="Times New Roman" w:hAnsi="Times New Roman" w:cs="Times New Roman"/>
                <w:sz w:val="20"/>
                <w:szCs w:val="20"/>
              </w:rPr>
              <w:t>о</w:t>
            </w:r>
            <w:r w:rsidRPr="008A71EB">
              <w:rPr>
                <w:rFonts w:ascii="Times New Roman" w:hAnsi="Times New Roman" w:cs="Times New Roman"/>
                <w:sz w:val="20"/>
                <w:szCs w:val="20"/>
              </w:rPr>
              <w:t>лодежи</w:t>
            </w:r>
          </w:p>
        </w:tc>
        <w:tc>
          <w:tcPr>
            <w:tcW w:w="98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w:t>
            </w:r>
          </w:p>
        </w:tc>
        <w:tc>
          <w:tcPr>
            <w:tcW w:w="112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5</w:t>
            </w:r>
          </w:p>
        </w:tc>
        <w:tc>
          <w:tcPr>
            <w:tcW w:w="70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7</w:t>
            </w:r>
          </w:p>
        </w:tc>
        <w:tc>
          <w:tcPr>
            <w:tcW w:w="70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9</w:t>
            </w:r>
          </w:p>
        </w:tc>
        <w:tc>
          <w:tcPr>
            <w:tcW w:w="70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10</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11</w:t>
            </w:r>
          </w:p>
        </w:tc>
        <w:tc>
          <w:tcPr>
            <w:tcW w:w="700" w:type="dxa"/>
            <w:tcBorders>
              <w:top w:val="single" w:sz="4" w:space="0" w:color="auto"/>
              <w:left w:val="single" w:sz="4" w:space="0" w:color="auto"/>
              <w:bottom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12</w:t>
            </w:r>
          </w:p>
        </w:tc>
      </w:tr>
      <w:tr w:rsidR="00347DFB" w:rsidRPr="008A71EB">
        <w:tc>
          <w:tcPr>
            <w:tcW w:w="3220" w:type="dxa"/>
            <w:tcBorders>
              <w:top w:val="single" w:sz="4" w:space="0" w:color="auto"/>
              <w:bottom w:val="single" w:sz="4" w:space="0" w:color="auto"/>
              <w:right w:val="single" w:sz="4" w:space="0" w:color="auto"/>
            </w:tcBorders>
          </w:tcPr>
          <w:p w:rsidR="00347DFB" w:rsidRPr="008A71EB" w:rsidRDefault="00347DFB" w:rsidP="00EA28BE">
            <w:pPr>
              <w:pStyle w:val="afff0"/>
              <w:jc w:val="both"/>
              <w:rPr>
                <w:rFonts w:ascii="Times New Roman" w:hAnsi="Times New Roman" w:cs="Times New Roman"/>
                <w:sz w:val="20"/>
                <w:szCs w:val="20"/>
              </w:rPr>
            </w:pPr>
            <w:r w:rsidRPr="008A71EB">
              <w:rPr>
                <w:rFonts w:ascii="Times New Roman" w:hAnsi="Times New Roman" w:cs="Times New Roman"/>
                <w:sz w:val="20"/>
                <w:szCs w:val="20"/>
              </w:rPr>
              <w:t>Количество молодежи, участву</w:t>
            </w:r>
            <w:r w:rsidRPr="008A71EB">
              <w:rPr>
                <w:rFonts w:ascii="Times New Roman" w:hAnsi="Times New Roman" w:cs="Times New Roman"/>
                <w:sz w:val="20"/>
                <w:szCs w:val="20"/>
              </w:rPr>
              <w:t>ю</w:t>
            </w:r>
            <w:r w:rsidRPr="008A71EB">
              <w:rPr>
                <w:rFonts w:ascii="Times New Roman" w:hAnsi="Times New Roman" w:cs="Times New Roman"/>
                <w:sz w:val="20"/>
                <w:szCs w:val="20"/>
              </w:rPr>
              <w:t>щее в программах по трудоус</w:t>
            </w:r>
            <w:r w:rsidRPr="008A71EB">
              <w:rPr>
                <w:rFonts w:ascii="Times New Roman" w:hAnsi="Times New Roman" w:cs="Times New Roman"/>
                <w:sz w:val="20"/>
                <w:szCs w:val="20"/>
              </w:rPr>
              <w:t>т</w:t>
            </w:r>
            <w:r w:rsidRPr="008A71EB">
              <w:rPr>
                <w:rFonts w:ascii="Times New Roman" w:hAnsi="Times New Roman" w:cs="Times New Roman"/>
                <w:sz w:val="20"/>
                <w:szCs w:val="20"/>
              </w:rPr>
              <w:t>ройству, профессиональному и</w:t>
            </w:r>
            <w:r w:rsidRPr="008A71EB">
              <w:rPr>
                <w:rFonts w:ascii="Times New Roman" w:hAnsi="Times New Roman" w:cs="Times New Roman"/>
                <w:sz w:val="20"/>
                <w:szCs w:val="20"/>
              </w:rPr>
              <w:t>н</w:t>
            </w:r>
            <w:r w:rsidRPr="008A71EB">
              <w:rPr>
                <w:rFonts w:ascii="Times New Roman" w:hAnsi="Times New Roman" w:cs="Times New Roman"/>
                <w:sz w:val="20"/>
                <w:szCs w:val="20"/>
              </w:rPr>
              <w:t>формированию и повышению кв</w:t>
            </w:r>
            <w:r w:rsidRPr="008A71EB">
              <w:rPr>
                <w:rFonts w:ascii="Times New Roman" w:hAnsi="Times New Roman" w:cs="Times New Roman"/>
                <w:sz w:val="20"/>
                <w:szCs w:val="20"/>
              </w:rPr>
              <w:t>а</w:t>
            </w:r>
            <w:r w:rsidRPr="008A71EB">
              <w:rPr>
                <w:rFonts w:ascii="Times New Roman" w:hAnsi="Times New Roman" w:cs="Times New Roman"/>
                <w:sz w:val="20"/>
                <w:szCs w:val="20"/>
              </w:rPr>
              <w:t>лификации, к общему количеству молодежи</w:t>
            </w:r>
          </w:p>
        </w:tc>
        <w:tc>
          <w:tcPr>
            <w:tcW w:w="98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w:t>
            </w:r>
          </w:p>
        </w:tc>
        <w:tc>
          <w:tcPr>
            <w:tcW w:w="112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5</w:t>
            </w:r>
          </w:p>
        </w:tc>
        <w:tc>
          <w:tcPr>
            <w:tcW w:w="70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6</w:t>
            </w:r>
          </w:p>
        </w:tc>
        <w:tc>
          <w:tcPr>
            <w:tcW w:w="70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7</w:t>
            </w:r>
          </w:p>
        </w:tc>
        <w:tc>
          <w:tcPr>
            <w:tcW w:w="70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8</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9</w:t>
            </w:r>
          </w:p>
        </w:tc>
        <w:tc>
          <w:tcPr>
            <w:tcW w:w="700" w:type="dxa"/>
            <w:tcBorders>
              <w:top w:val="single" w:sz="4" w:space="0" w:color="auto"/>
              <w:left w:val="single" w:sz="4" w:space="0" w:color="auto"/>
              <w:bottom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9</w:t>
            </w:r>
          </w:p>
        </w:tc>
      </w:tr>
      <w:tr w:rsidR="00347DFB" w:rsidRPr="008A71EB">
        <w:tc>
          <w:tcPr>
            <w:tcW w:w="3220" w:type="dxa"/>
            <w:tcBorders>
              <w:top w:val="single" w:sz="4" w:space="0" w:color="auto"/>
              <w:bottom w:val="single" w:sz="4" w:space="0" w:color="auto"/>
              <w:right w:val="single" w:sz="4" w:space="0" w:color="auto"/>
            </w:tcBorders>
          </w:tcPr>
          <w:p w:rsidR="00347DFB" w:rsidRPr="008A71EB" w:rsidRDefault="00347DFB" w:rsidP="00EA28BE">
            <w:pPr>
              <w:pStyle w:val="afff0"/>
              <w:jc w:val="both"/>
              <w:rPr>
                <w:rFonts w:ascii="Times New Roman" w:hAnsi="Times New Roman" w:cs="Times New Roman"/>
                <w:sz w:val="20"/>
                <w:szCs w:val="20"/>
              </w:rPr>
            </w:pPr>
            <w:r w:rsidRPr="008A71EB">
              <w:rPr>
                <w:rFonts w:ascii="Times New Roman" w:hAnsi="Times New Roman" w:cs="Times New Roman"/>
                <w:sz w:val="20"/>
                <w:szCs w:val="20"/>
              </w:rPr>
              <w:t>Количество молодежи, участву</w:t>
            </w:r>
            <w:r w:rsidRPr="008A71EB">
              <w:rPr>
                <w:rFonts w:ascii="Times New Roman" w:hAnsi="Times New Roman" w:cs="Times New Roman"/>
                <w:sz w:val="20"/>
                <w:szCs w:val="20"/>
              </w:rPr>
              <w:t>ю</w:t>
            </w:r>
            <w:r w:rsidRPr="008A71EB">
              <w:rPr>
                <w:rFonts w:ascii="Times New Roman" w:hAnsi="Times New Roman" w:cs="Times New Roman"/>
                <w:sz w:val="20"/>
                <w:szCs w:val="20"/>
              </w:rPr>
              <w:t>щее в мероприятиях по пропага</w:t>
            </w:r>
            <w:r w:rsidRPr="008A71EB">
              <w:rPr>
                <w:rFonts w:ascii="Times New Roman" w:hAnsi="Times New Roman" w:cs="Times New Roman"/>
                <w:sz w:val="20"/>
                <w:szCs w:val="20"/>
              </w:rPr>
              <w:t>н</w:t>
            </w:r>
            <w:r w:rsidRPr="008A71EB">
              <w:rPr>
                <w:rFonts w:ascii="Times New Roman" w:hAnsi="Times New Roman" w:cs="Times New Roman"/>
                <w:sz w:val="20"/>
                <w:szCs w:val="20"/>
              </w:rPr>
              <w:t>де здорового образа жизни, к о</w:t>
            </w:r>
            <w:r w:rsidRPr="008A71EB">
              <w:rPr>
                <w:rFonts w:ascii="Times New Roman" w:hAnsi="Times New Roman" w:cs="Times New Roman"/>
                <w:sz w:val="20"/>
                <w:szCs w:val="20"/>
              </w:rPr>
              <w:t>б</w:t>
            </w:r>
            <w:r w:rsidRPr="008A71EB">
              <w:rPr>
                <w:rFonts w:ascii="Times New Roman" w:hAnsi="Times New Roman" w:cs="Times New Roman"/>
                <w:sz w:val="20"/>
                <w:szCs w:val="20"/>
              </w:rPr>
              <w:t>щему количеству молодежи</w:t>
            </w:r>
          </w:p>
        </w:tc>
        <w:tc>
          <w:tcPr>
            <w:tcW w:w="98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w:t>
            </w:r>
          </w:p>
        </w:tc>
        <w:tc>
          <w:tcPr>
            <w:tcW w:w="112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11</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12</w:t>
            </w:r>
          </w:p>
        </w:tc>
        <w:tc>
          <w:tcPr>
            <w:tcW w:w="70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12</w:t>
            </w:r>
          </w:p>
        </w:tc>
        <w:tc>
          <w:tcPr>
            <w:tcW w:w="70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13</w:t>
            </w:r>
          </w:p>
        </w:tc>
        <w:tc>
          <w:tcPr>
            <w:tcW w:w="70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13</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14</w:t>
            </w:r>
          </w:p>
        </w:tc>
        <w:tc>
          <w:tcPr>
            <w:tcW w:w="700" w:type="dxa"/>
            <w:tcBorders>
              <w:top w:val="single" w:sz="4" w:space="0" w:color="auto"/>
              <w:left w:val="single" w:sz="4" w:space="0" w:color="auto"/>
              <w:bottom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14</w:t>
            </w:r>
          </w:p>
        </w:tc>
      </w:tr>
      <w:tr w:rsidR="00347DFB" w:rsidRPr="008A71EB">
        <w:tc>
          <w:tcPr>
            <w:tcW w:w="3220" w:type="dxa"/>
            <w:tcBorders>
              <w:top w:val="single" w:sz="4" w:space="0" w:color="auto"/>
              <w:bottom w:val="single" w:sz="4" w:space="0" w:color="auto"/>
              <w:right w:val="single" w:sz="4" w:space="0" w:color="auto"/>
            </w:tcBorders>
          </w:tcPr>
          <w:p w:rsidR="00347DFB" w:rsidRPr="008A71EB" w:rsidRDefault="00347DFB" w:rsidP="00EA28BE">
            <w:pPr>
              <w:pStyle w:val="afff0"/>
              <w:jc w:val="both"/>
              <w:rPr>
                <w:rFonts w:ascii="Times New Roman" w:hAnsi="Times New Roman" w:cs="Times New Roman"/>
                <w:sz w:val="20"/>
                <w:szCs w:val="20"/>
              </w:rPr>
            </w:pPr>
            <w:r w:rsidRPr="008A71EB">
              <w:rPr>
                <w:rFonts w:ascii="Times New Roman" w:hAnsi="Times New Roman" w:cs="Times New Roman"/>
                <w:sz w:val="20"/>
                <w:szCs w:val="20"/>
              </w:rPr>
              <w:t>Количество молодых людей, в</w:t>
            </w:r>
            <w:r w:rsidRPr="008A71EB">
              <w:rPr>
                <w:rFonts w:ascii="Times New Roman" w:hAnsi="Times New Roman" w:cs="Times New Roman"/>
                <w:sz w:val="20"/>
                <w:szCs w:val="20"/>
              </w:rPr>
              <w:t>о</w:t>
            </w:r>
            <w:r w:rsidRPr="008A71EB">
              <w:rPr>
                <w:rFonts w:ascii="Times New Roman" w:hAnsi="Times New Roman" w:cs="Times New Roman"/>
                <w:sz w:val="20"/>
                <w:szCs w:val="20"/>
              </w:rPr>
              <w:t>влеченных в социальную практ</w:t>
            </w:r>
            <w:r w:rsidRPr="008A71EB">
              <w:rPr>
                <w:rFonts w:ascii="Times New Roman" w:hAnsi="Times New Roman" w:cs="Times New Roman"/>
                <w:sz w:val="20"/>
                <w:szCs w:val="20"/>
              </w:rPr>
              <w:t>и</w:t>
            </w:r>
            <w:r w:rsidRPr="008A71EB">
              <w:rPr>
                <w:rFonts w:ascii="Times New Roman" w:hAnsi="Times New Roman" w:cs="Times New Roman"/>
                <w:sz w:val="20"/>
                <w:szCs w:val="20"/>
              </w:rPr>
              <w:t>ку, к общему количеству молод</w:t>
            </w:r>
            <w:r w:rsidRPr="008A71EB">
              <w:rPr>
                <w:rFonts w:ascii="Times New Roman" w:hAnsi="Times New Roman" w:cs="Times New Roman"/>
                <w:sz w:val="20"/>
                <w:szCs w:val="20"/>
              </w:rPr>
              <w:t>е</w:t>
            </w:r>
            <w:r w:rsidRPr="008A71EB">
              <w:rPr>
                <w:rFonts w:ascii="Times New Roman" w:hAnsi="Times New Roman" w:cs="Times New Roman"/>
                <w:sz w:val="20"/>
                <w:szCs w:val="20"/>
              </w:rPr>
              <w:t>жи</w:t>
            </w:r>
          </w:p>
        </w:tc>
        <w:tc>
          <w:tcPr>
            <w:tcW w:w="98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w:t>
            </w:r>
          </w:p>
        </w:tc>
        <w:tc>
          <w:tcPr>
            <w:tcW w:w="112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3,5</w:t>
            </w:r>
          </w:p>
        </w:tc>
        <w:tc>
          <w:tcPr>
            <w:tcW w:w="70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4</w:t>
            </w:r>
          </w:p>
        </w:tc>
        <w:tc>
          <w:tcPr>
            <w:tcW w:w="70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4,5</w:t>
            </w:r>
          </w:p>
        </w:tc>
        <w:tc>
          <w:tcPr>
            <w:tcW w:w="70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5,5</w:t>
            </w:r>
          </w:p>
        </w:tc>
        <w:tc>
          <w:tcPr>
            <w:tcW w:w="700" w:type="dxa"/>
            <w:tcBorders>
              <w:top w:val="single" w:sz="4" w:space="0" w:color="auto"/>
              <w:left w:val="single" w:sz="4" w:space="0" w:color="auto"/>
              <w:bottom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5,5</w:t>
            </w:r>
          </w:p>
        </w:tc>
      </w:tr>
      <w:tr w:rsidR="00347DFB" w:rsidRPr="008A71EB">
        <w:tc>
          <w:tcPr>
            <w:tcW w:w="3220" w:type="dxa"/>
            <w:tcBorders>
              <w:top w:val="single" w:sz="4" w:space="0" w:color="auto"/>
              <w:bottom w:val="single" w:sz="4" w:space="0" w:color="auto"/>
              <w:right w:val="single" w:sz="4" w:space="0" w:color="auto"/>
            </w:tcBorders>
          </w:tcPr>
          <w:p w:rsidR="00347DFB" w:rsidRPr="008A71EB" w:rsidRDefault="00347DFB" w:rsidP="00EA28BE">
            <w:pPr>
              <w:pStyle w:val="afff0"/>
              <w:jc w:val="both"/>
              <w:rPr>
                <w:rFonts w:ascii="Times New Roman" w:hAnsi="Times New Roman" w:cs="Times New Roman"/>
                <w:sz w:val="20"/>
                <w:szCs w:val="20"/>
              </w:rPr>
            </w:pPr>
            <w:r w:rsidRPr="008A71EB">
              <w:rPr>
                <w:rFonts w:ascii="Times New Roman" w:hAnsi="Times New Roman" w:cs="Times New Roman"/>
                <w:sz w:val="20"/>
                <w:szCs w:val="20"/>
              </w:rPr>
              <w:t>Количество молодежи, участву</w:t>
            </w:r>
            <w:r w:rsidRPr="008A71EB">
              <w:rPr>
                <w:rFonts w:ascii="Times New Roman" w:hAnsi="Times New Roman" w:cs="Times New Roman"/>
                <w:sz w:val="20"/>
                <w:szCs w:val="20"/>
              </w:rPr>
              <w:t>ю</w:t>
            </w:r>
            <w:r w:rsidRPr="008A71EB">
              <w:rPr>
                <w:rFonts w:ascii="Times New Roman" w:hAnsi="Times New Roman" w:cs="Times New Roman"/>
                <w:sz w:val="20"/>
                <w:szCs w:val="20"/>
              </w:rPr>
              <w:t>щее в мероприятиях творческой направленности, к общему кол</w:t>
            </w:r>
            <w:r w:rsidRPr="008A71EB">
              <w:rPr>
                <w:rFonts w:ascii="Times New Roman" w:hAnsi="Times New Roman" w:cs="Times New Roman"/>
                <w:sz w:val="20"/>
                <w:szCs w:val="20"/>
              </w:rPr>
              <w:t>и</w:t>
            </w:r>
            <w:r w:rsidRPr="008A71EB">
              <w:rPr>
                <w:rFonts w:ascii="Times New Roman" w:hAnsi="Times New Roman" w:cs="Times New Roman"/>
                <w:sz w:val="20"/>
                <w:szCs w:val="20"/>
              </w:rPr>
              <w:t>честву молодежи</w:t>
            </w:r>
          </w:p>
        </w:tc>
        <w:tc>
          <w:tcPr>
            <w:tcW w:w="98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w:t>
            </w:r>
          </w:p>
        </w:tc>
        <w:tc>
          <w:tcPr>
            <w:tcW w:w="112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6</w:t>
            </w:r>
          </w:p>
        </w:tc>
        <w:tc>
          <w:tcPr>
            <w:tcW w:w="70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7</w:t>
            </w:r>
          </w:p>
        </w:tc>
        <w:tc>
          <w:tcPr>
            <w:tcW w:w="70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8</w:t>
            </w:r>
          </w:p>
        </w:tc>
        <w:tc>
          <w:tcPr>
            <w:tcW w:w="70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8</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8</w:t>
            </w:r>
          </w:p>
        </w:tc>
        <w:tc>
          <w:tcPr>
            <w:tcW w:w="700" w:type="dxa"/>
            <w:tcBorders>
              <w:top w:val="single" w:sz="4" w:space="0" w:color="auto"/>
              <w:left w:val="single" w:sz="4" w:space="0" w:color="auto"/>
              <w:bottom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9</w:t>
            </w:r>
          </w:p>
        </w:tc>
      </w:tr>
      <w:tr w:rsidR="00347DFB" w:rsidRPr="008A71EB">
        <w:tc>
          <w:tcPr>
            <w:tcW w:w="3220" w:type="dxa"/>
            <w:tcBorders>
              <w:top w:val="single" w:sz="4" w:space="0" w:color="auto"/>
              <w:bottom w:val="single" w:sz="4" w:space="0" w:color="auto"/>
              <w:right w:val="single" w:sz="4" w:space="0" w:color="auto"/>
            </w:tcBorders>
          </w:tcPr>
          <w:p w:rsidR="00347DFB" w:rsidRPr="008A71EB" w:rsidRDefault="00347DFB" w:rsidP="00EA28BE">
            <w:pPr>
              <w:pStyle w:val="afff0"/>
              <w:jc w:val="both"/>
              <w:rPr>
                <w:rFonts w:ascii="Times New Roman" w:hAnsi="Times New Roman" w:cs="Times New Roman"/>
                <w:sz w:val="20"/>
                <w:szCs w:val="20"/>
              </w:rPr>
            </w:pPr>
            <w:r w:rsidRPr="008A71EB">
              <w:rPr>
                <w:rFonts w:ascii="Times New Roman" w:hAnsi="Times New Roman" w:cs="Times New Roman"/>
                <w:sz w:val="20"/>
                <w:szCs w:val="20"/>
              </w:rPr>
              <w:t>Количество молодых семей, улучшивших жилищные условия (в том числе с использованием ипотечных жилищных кредитов и займов), при оказании содействия за счет средств федерального, о</w:t>
            </w:r>
            <w:r w:rsidRPr="008A71EB">
              <w:rPr>
                <w:rFonts w:ascii="Times New Roman" w:hAnsi="Times New Roman" w:cs="Times New Roman"/>
                <w:sz w:val="20"/>
                <w:szCs w:val="20"/>
              </w:rPr>
              <w:t>б</w:t>
            </w:r>
            <w:r w:rsidRPr="008A71EB">
              <w:rPr>
                <w:rFonts w:ascii="Times New Roman" w:hAnsi="Times New Roman" w:cs="Times New Roman"/>
                <w:sz w:val="20"/>
                <w:szCs w:val="20"/>
              </w:rPr>
              <w:t>ластного и местных бюджетов</w:t>
            </w:r>
          </w:p>
        </w:tc>
        <w:tc>
          <w:tcPr>
            <w:tcW w:w="98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Коли-чество семей</w:t>
            </w:r>
          </w:p>
        </w:tc>
        <w:tc>
          <w:tcPr>
            <w:tcW w:w="112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4</w:t>
            </w:r>
          </w:p>
        </w:tc>
        <w:tc>
          <w:tcPr>
            <w:tcW w:w="70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4</w:t>
            </w:r>
          </w:p>
        </w:tc>
        <w:tc>
          <w:tcPr>
            <w:tcW w:w="70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4</w:t>
            </w:r>
          </w:p>
        </w:tc>
        <w:tc>
          <w:tcPr>
            <w:tcW w:w="70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3</w:t>
            </w:r>
          </w:p>
        </w:tc>
        <w:tc>
          <w:tcPr>
            <w:tcW w:w="700" w:type="dxa"/>
            <w:tcBorders>
              <w:top w:val="single" w:sz="4" w:space="0" w:color="auto"/>
              <w:left w:val="single" w:sz="4" w:space="0" w:color="auto"/>
              <w:bottom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5</w:t>
            </w:r>
          </w:p>
        </w:tc>
      </w:tr>
      <w:tr w:rsidR="00347DFB" w:rsidRPr="008A71EB">
        <w:tc>
          <w:tcPr>
            <w:tcW w:w="3220" w:type="dxa"/>
            <w:tcBorders>
              <w:top w:val="single" w:sz="4" w:space="0" w:color="auto"/>
              <w:bottom w:val="single" w:sz="4" w:space="0" w:color="auto"/>
              <w:right w:val="single" w:sz="4" w:space="0" w:color="auto"/>
            </w:tcBorders>
          </w:tcPr>
          <w:p w:rsidR="00347DFB" w:rsidRPr="008A71EB" w:rsidRDefault="00347DFB" w:rsidP="00EA28BE">
            <w:pPr>
              <w:pStyle w:val="afff0"/>
              <w:jc w:val="both"/>
              <w:rPr>
                <w:rFonts w:ascii="Times New Roman" w:hAnsi="Times New Roman" w:cs="Times New Roman"/>
                <w:sz w:val="20"/>
                <w:szCs w:val="20"/>
              </w:rPr>
            </w:pPr>
            <w:r w:rsidRPr="008A71EB">
              <w:rPr>
                <w:rFonts w:ascii="Times New Roman" w:hAnsi="Times New Roman" w:cs="Times New Roman"/>
                <w:sz w:val="20"/>
                <w:szCs w:val="20"/>
              </w:rPr>
              <w:t>Доля численности детей школьн</w:t>
            </w:r>
            <w:r w:rsidRPr="008A71EB">
              <w:rPr>
                <w:rFonts w:ascii="Times New Roman" w:hAnsi="Times New Roman" w:cs="Times New Roman"/>
                <w:sz w:val="20"/>
                <w:szCs w:val="20"/>
              </w:rPr>
              <w:t>о</w:t>
            </w:r>
            <w:r w:rsidRPr="008A71EB">
              <w:rPr>
                <w:rFonts w:ascii="Times New Roman" w:hAnsi="Times New Roman" w:cs="Times New Roman"/>
                <w:sz w:val="20"/>
                <w:szCs w:val="20"/>
              </w:rPr>
              <w:t>го и дошкольного возраста, учас</w:t>
            </w:r>
            <w:r w:rsidRPr="008A71EB">
              <w:rPr>
                <w:rFonts w:ascii="Times New Roman" w:hAnsi="Times New Roman" w:cs="Times New Roman"/>
                <w:sz w:val="20"/>
                <w:szCs w:val="20"/>
              </w:rPr>
              <w:t>т</w:t>
            </w:r>
            <w:r w:rsidRPr="008A71EB">
              <w:rPr>
                <w:rFonts w:ascii="Times New Roman" w:hAnsi="Times New Roman" w:cs="Times New Roman"/>
                <w:sz w:val="20"/>
                <w:szCs w:val="20"/>
              </w:rPr>
              <w:t>ников праздничного мероприятия "День защиты детей" от общего количества детей школьного и дошкольного возраста в Омсу</w:t>
            </w:r>
            <w:r w:rsidRPr="008A71EB">
              <w:rPr>
                <w:rFonts w:ascii="Times New Roman" w:hAnsi="Times New Roman" w:cs="Times New Roman"/>
                <w:sz w:val="20"/>
                <w:szCs w:val="20"/>
              </w:rPr>
              <w:t>к</w:t>
            </w:r>
            <w:r w:rsidRPr="008A71EB">
              <w:rPr>
                <w:rFonts w:ascii="Times New Roman" w:hAnsi="Times New Roman" w:cs="Times New Roman"/>
                <w:sz w:val="20"/>
                <w:szCs w:val="20"/>
              </w:rPr>
              <w:t>чанском городском округе</w:t>
            </w:r>
          </w:p>
        </w:tc>
        <w:tc>
          <w:tcPr>
            <w:tcW w:w="98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w:t>
            </w:r>
          </w:p>
        </w:tc>
        <w:tc>
          <w:tcPr>
            <w:tcW w:w="112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11,5</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12</w:t>
            </w:r>
          </w:p>
        </w:tc>
        <w:tc>
          <w:tcPr>
            <w:tcW w:w="70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12,5</w:t>
            </w:r>
          </w:p>
        </w:tc>
        <w:tc>
          <w:tcPr>
            <w:tcW w:w="70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12,5</w:t>
            </w:r>
          </w:p>
        </w:tc>
        <w:tc>
          <w:tcPr>
            <w:tcW w:w="70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13</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13</w:t>
            </w:r>
          </w:p>
        </w:tc>
        <w:tc>
          <w:tcPr>
            <w:tcW w:w="700" w:type="dxa"/>
            <w:tcBorders>
              <w:top w:val="single" w:sz="4" w:space="0" w:color="auto"/>
              <w:left w:val="single" w:sz="4" w:space="0" w:color="auto"/>
              <w:bottom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13,5</w:t>
            </w:r>
          </w:p>
        </w:tc>
      </w:tr>
      <w:tr w:rsidR="00347DFB" w:rsidRPr="008A71EB">
        <w:tc>
          <w:tcPr>
            <w:tcW w:w="3220" w:type="dxa"/>
            <w:tcBorders>
              <w:top w:val="single" w:sz="4" w:space="0" w:color="auto"/>
              <w:bottom w:val="single" w:sz="4" w:space="0" w:color="auto"/>
              <w:right w:val="single" w:sz="4" w:space="0" w:color="auto"/>
            </w:tcBorders>
          </w:tcPr>
          <w:p w:rsidR="00347DFB" w:rsidRPr="008A71EB" w:rsidRDefault="00347DFB" w:rsidP="00EA28BE">
            <w:pPr>
              <w:pStyle w:val="afff0"/>
              <w:jc w:val="both"/>
              <w:rPr>
                <w:rFonts w:ascii="Times New Roman" w:hAnsi="Times New Roman" w:cs="Times New Roman"/>
                <w:sz w:val="20"/>
                <w:szCs w:val="20"/>
              </w:rPr>
            </w:pPr>
            <w:r w:rsidRPr="008A71EB">
              <w:rPr>
                <w:rFonts w:ascii="Times New Roman" w:hAnsi="Times New Roman" w:cs="Times New Roman"/>
                <w:sz w:val="20"/>
                <w:szCs w:val="20"/>
              </w:rPr>
              <w:t>Количество семей - кандидатов на получение награды "За любовь и верность"</w:t>
            </w:r>
          </w:p>
        </w:tc>
        <w:tc>
          <w:tcPr>
            <w:tcW w:w="98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Коли-чество семей</w:t>
            </w:r>
          </w:p>
        </w:tc>
        <w:tc>
          <w:tcPr>
            <w:tcW w:w="112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6</w:t>
            </w:r>
          </w:p>
        </w:tc>
        <w:tc>
          <w:tcPr>
            <w:tcW w:w="70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7</w:t>
            </w:r>
          </w:p>
        </w:tc>
        <w:tc>
          <w:tcPr>
            <w:tcW w:w="70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8</w:t>
            </w:r>
          </w:p>
        </w:tc>
        <w:tc>
          <w:tcPr>
            <w:tcW w:w="70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9</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10</w:t>
            </w:r>
          </w:p>
        </w:tc>
        <w:tc>
          <w:tcPr>
            <w:tcW w:w="700" w:type="dxa"/>
            <w:tcBorders>
              <w:top w:val="single" w:sz="4" w:space="0" w:color="auto"/>
              <w:left w:val="single" w:sz="4" w:space="0" w:color="auto"/>
              <w:bottom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10</w:t>
            </w:r>
          </w:p>
        </w:tc>
      </w:tr>
      <w:tr w:rsidR="00347DFB" w:rsidRPr="008A71EB">
        <w:tc>
          <w:tcPr>
            <w:tcW w:w="3220" w:type="dxa"/>
            <w:tcBorders>
              <w:top w:val="single" w:sz="4" w:space="0" w:color="auto"/>
              <w:bottom w:val="single" w:sz="4" w:space="0" w:color="auto"/>
              <w:right w:val="single" w:sz="4" w:space="0" w:color="auto"/>
            </w:tcBorders>
          </w:tcPr>
          <w:p w:rsidR="00347DFB" w:rsidRPr="008A71EB" w:rsidRDefault="00347DFB" w:rsidP="00EA28BE">
            <w:pPr>
              <w:pStyle w:val="afff0"/>
              <w:jc w:val="both"/>
              <w:rPr>
                <w:rFonts w:ascii="Times New Roman" w:hAnsi="Times New Roman" w:cs="Times New Roman"/>
                <w:sz w:val="20"/>
                <w:szCs w:val="20"/>
              </w:rPr>
            </w:pPr>
            <w:r w:rsidRPr="008A71EB">
              <w:rPr>
                <w:rFonts w:ascii="Times New Roman" w:hAnsi="Times New Roman" w:cs="Times New Roman"/>
                <w:sz w:val="20"/>
                <w:szCs w:val="20"/>
              </w:rPr>
              <w:t>Доля численности детей школьн</w:t>
            </w:r>
            <w:r w:rsidRPr="008A71EB">
              <w:rPr>
                <w:rFonts w:ascii="Times New Roman" w:hAnsi="Times New Roman" w:cs="Times New Roman"/>
                <w:sz w:val="20"/>
                <w:szCs w:val="20"/>
              </w:rPr>
              <w:t>о</w:t>
            </w:r>
            <w:r w:rsidRPr="008A71EB">
              <w:rPr>
                <w:rFonts w:ascii="Times New Roman" w:hAnsi="Times New Roman" w:cs="Times New Roman"/>
                <w:sz w:val="20"/>
                <w:szCs w:val="20"/>
              </w:rPr>
              <w:t>го возраста, участников праздни</w:t>
            </w:r>
            <w:r w:rsidRPr="008A71EB">
              <w:rPr>
                <w:rFonts w:ascii="Times New Roman" w:hAnsi="Times New Roman" w:cs="Times New Roman"/>
                <w:sz w:val="20"/>
                <w:szCs w:val="20"/>
              </w:rPr>
              <w:t>ч</w:t>
            </w:r>
            <w:r w:rsidRPr="008A71EB">
              <w:rPr>
                <w:rFonts w:ascii="Times New Roman" w:hAnsi="Times New Roman" w:cs="Times New Roman"/>
                <w:sz w:val="20"/>
                <w:szCs w:val="20"/>
              </w:rPr>
              <w:t>ного мероприятия "День знаний" от общего количества детей школьного возраста в Омсукча</w:t>
            </w:r>
            <w:r w:rsidRPr="008A71EB">
              <w:rPr>
                <w:rFonts w:ascii="Times New Roman" w:hAnsi="Times New Roman" w:cs="Times New Roman"/>
                <w:sz w:val="20"/>
                <w:szCs w:val="20"/>
              </w:rPr>
              <w:t>н</w:t>
            </w:r>
            <w:r w:rsidRPr="008A71EB">
              <w:rPr>
                <w:rFonts w:ascii="Times New Roman" w:hAnsi="Times New Roman" w:cs="Times New Roman"/>
                <w:sz w:val="20"/>
                <w:szCs w:val="20"/>
              </w:rPr>
              <w:t>ском городском округе</w:t>
            </w:r>
          </w:p>
        </w:tc>
        <w:tc>
          <w:tcPr>
            <w:tcW w:w="98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w:t>
            </w:r>
          </w:p>
        </w:tc>
        <w:tc>
          <w:tcPr>
            <w:tcW w:w="112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49,5</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49,6</w:t>
            </w:r>
          </w:p>
        </w:tc>
        <w:tc>
          <w:tcPr>
            <w:tcW w:w="70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50</w:t>
            </w:r>
          </w:p>
        </w:tc>
        <w:tc>
          <w:tcPr>
            <w:tcW w:w="70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51</w:t>
            </w:r>
          </w:p>
        </w:tc>
        <w:tc>
          <w:tcPr>
            <w:tcW w:w="70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52</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52,5</w:t>
            </w:r>
          </w:p>
        </w:tc>
        <w:tc>
          <w:tcPr>
            <w:tcW w:w="700" w:type="dxa"/>
            <w:tcBorders>
              <w:top w:val="single" w:sz="4" w:space="0" w:color="auto"/>
              <w:left w:val="single" w:sz="4" w:space="0" w:color="auto"/>
              <w:bottom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53</w:t>
            </w:r>
          </w:p>
        </w:tc>
      </w:tr>
      <w:tr w:rsidR="00347DFB" w:rsidRPr="008A71EB">
        <w:tc>
          <w:tcPr>
            <w:tcW w:w="3220" w:type="dxa"/>
            <w:tcBorders>
              <w:top w:val="single" w:sz="4" w:space="0" w:color="auto"/>
              <w:bottom w:val="single" w:sz="4" w:space="0" w:color="auto"/>
              <w:right w:val="single" w:sz="4" w:space="0" w:color="auto"/>
            </w:tcBorders>
          </w:tcPr>
          <w:p w:rsidR="00347DFB" w:rsidRPr="008A71EB" w:rsidRDefault="00347DFB" w:rsidP="00EA28BE">
            <w:pPr>
              <w:pStyle w:val="afff0"/>
              <w:jc w:val="both"/>
              <w:rPr>
                <w:rFonts w:ascii="Times New Roman" w:hAnsi="Times New Roman" w:cs="Times New Roman"/>
                <w:sz w:val="20"/>
                <w:szCs w:val="20"/>
              </w:rPr>
            </w:pPr>
            <w:r w:rsidRPr="008A71EB">
              <w:rPr>
                <w:rFonts w:ascii="Times New Roman" w:hAnsi="Times New Roman" w:cs="Times New Roman"/>
                <w:sz w:val="20"/>
                <w:szCs w:val="20"/>
              </w:rPr>
              <w:lastRenderedPageBreak/>
              <w:t>Количество женщин, участниц мероприятия "День Матери Ро</w:t>
            </w:r>
            <w:r w:rsidRPr="008A71EB">
              <w:rPr>
                <w:rFonts w:ascii="Times New Roman" w:hAnsi="Times New Roman" w:cs="Times New Roman"/>
                <w:sz w:val="20"/>
                <w:szCs w:val="20"/>
              </w:rPr>
              <w:t>с</w:t>
            </w:r>
            <w:r w:rsidRPr="008A71EB">
              <w:rPr>
                <w:rFonts w:ascii="Times New Roman" w:hAnsi="Times New Roman" w:cs="Times New Roman"/>
                <w:sz w:val="20"/>
                <w:szCs w:val="20"/>
              </w:rPr>
              <w:t>сии"</w:t>
            </w:r>
          </w:p>
        </w:tc>
        <w:tc>
          <w:tcPr>
            <w:tcW w:w="98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кол-во</w:t>
            </w:r>
          </w:p>
        </w:tc>
        <w:tc>
          <w:tcPr>
            <w:tcW w:w="112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105</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110</w:t>
            </w:r>
          </w:p>
        </w:tc>
        <w:tc>
          <w:tcPr>
            <w:tcW w:w="70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110</w:t>
            </w:r>
          </w:p>
        </w:tc>
        <w:tc>
          <w:tcPr>
            <w:tcW w:w="70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120</w:t>
            </w:r>
          </w:p>
        </w:tc>
        <w:tc>
          <w:tcPr>
            <w:tcW w:w="70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120</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125</w:t>
            </w:r>
          </w:p>
        </w:tc>
        <w:tc>
          <w:tcPr>
            <w:tcW w:w="700" w:type="dxa"/>
            <w:tcBorders>
              <w:top w:val="single" w:sz="4" w:space="0" w:color="auto"/>
              <w:left w:val="single" w:sz="4" w:space="0" w:color="auto"/>
              <w:bottom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125</w:t>
            </w:r>
          </w:p>
        </w:tc>
      </w:tr>
      <w:tr w:rsidR="00347DFB" w:rsidRPr="008A71EB">
        <w:tc>
          <w:tcPr>
            <w:tcW w:w="3220" w:type="dxa"/>
            <w:tcBorders>
              <w:top w:val="single" w:sz="4" w:space="0" w:color="auto"/>
              <w:bottom w:val="single" w:sz="4" w:space="0" w:color="auto"/>
              <w:right w:val="single" w:sz="4" w:space="0" w:color="auto"/>
            </w:tcBorders>
          </w:tcPr>
          <w:p w:rsidR="00347DFB" w:rsidRPr="008A71EB" w:rsidRDefault="00347DFB" w:rsidP="00EA28BE">
            <w:pPr>
              <w:pStyle w:val="afff0"/>
              <w:jc w:val="both"/>
              <w:rPr>
                <w:rFonts w:ascii="Times New Roman" w:hAnsi="Times New Roman" w:cs="Times New Roman"/>
                <w:sz w:val="20"/>
                <w:szCs w:val="20"/>
              </w:rPr>
            </w:pPr>
            <w:r w:rsidRPr="008A71EB">
              <w:rPr>
                <w:rFonts w:ascii="Times New Roman" w:hAnsi="Times New Roman" w:cs="Times New Roman"/>
                <w:sz w:val="20"/>
                <w:szCs w:val="20"/>
              </w:rPr>
              <w:t>Доля численности семей, восп</w:t>
            </w:r>
            <w:r w:rsidRPr="008A71EB">
              <w:rPr>
                <w:rFonts w:ascii="Times New Roman" w:hAnsi="Times New Roman" w:cs="Times New Roman"/>
                <w:sz w:val="20"/>
                <w:szCs w:val="20"/>
              </w:rPr>
              <w:t>и</w:t>
            </w:r>
            <w:r w:rsidRPr="008A71EB">
              <w:rPr>
                <w:rFonts w:ascii="Times New Roman" w:hAnsi="Times New Roman" w:cs="Times New Roman"/>
                <w:sz w:val="20"/>
                <w:szCs w:val="20"/>
              </w:rPr>
              <w:t>тывающих детей-сирот и оста</w:t>
            </w:r>
            <w:r w:rsidRPr="008A71EB">
              <w:rPr>
                <w:rFonts w:ascii="Times New Roman" w:hAnsi="Times New Roman" w:cs="Times New Roman"/>
                <w:sz w:val="20"/>
                <w:szCs w:val="20"/>
              </w:rPr>
              <w:t>в</w:t>
            </w:r>
            <w:r w:rsidRPr="008A71EB">
              <w:rPr>
                <w:rFonts w:ascii="Times New Roman" w:hAnsi="Times New Roman" w:cs="Times New Roman"/>
                <w:sz w:val="20"/>
                <w:szCs w:val="20"/>
              </w:rPr>
              <w:t>шихся без попечения родителей до 18 лет, и семей, воспитывающих детей-инвалидов, участников в проведении акции по поддержке от общего количества, зарегистр</w:t>
            </w:r>
            <w:r w:rsidRPr="008A71EB">
              <w:rPr>
                <w:rFonts w:ascii="Times New Roman" w:hAnsi="Times New Roman" w:cs="Times New Roman"/>
                <w:sz w:val="20"/>
                <w:szCs w:val="20"/>
              </w:rPr>
              <w:t>и</w:t>
            </w:r>
            <w:r w:rsidRPr="008A71EB">
              <w:rPr>
                <w:rFonts w:ascii="Times New Roman" w:hAnsi="Times New Roman" w:cs="Times New Roman"/>
                <w:sz w:val="20"/>
                <w:szCs w:val="20"/>
              </w:rPr>
              <w:t>рованных в Магаданском облас</w:t>
            </w:r>
            <w:r w:rsidRPr="008A71EB">
              <w:rPr>
                <w:rFonts w:ascii="Times New Roman" w:hAnsi="Times New Roman" w:cs="Times New Roman"/>
                <w:sz w:val="20"/>
                <w:szCs w:val="20"/>
              </w:rPr>
              <w:t>т</w:t>
            </w:r>
            <w:r w:rsidRPr="008A71EB">
              <w:rPr>
                <w:rFonts w:ascii="Times New Roman" w:hAnsi="Times New Roman" w:cs="Times New Roman"/>
                <w:sz w:val="20"/>
                <w:szCs w:val="20"/>
              </w:rPr>
              <w:t>ном ГКУ социальной поддержки и социального обслуживания нас</w:t>
            </w:r>
            <w:r w:rsidRPr="008A71EB">
              <w:rPr>
                <w:rFonts w:ascii="Times New Roman" w:hAnsi="Times New Roman" w:cs="Times New Roman"/>
                <w:sz w:val="20"/>
                <w:szCs w:val="20"/>
              </w:rPr>
              <w:t>е</w:t>
            </w:r>
            <w:r w:rsidRPr="008A71EB">
              <w:rPr>
                <w:rFonts w:ascii="Times New Roman" w:hAnsi="Times New Roman" w:cs="Times New Roman"/>
                <w:sz w:val="20"/>
                <w:szCs w:val="20"/>
              </w:rPr>
              <w:t>ления "Омсукчанский социальный центр" и органах местного сам</w:t>
            </w:r>
            <w:r w:rsidRPr="008A71EB">
              <w:rPr>
                <w:rFonts w:ascii="Times New Roman" w:hAnsi="Times New Roman" w:cs="Times New Roman"/>
                <w:sz w:val="20"/>
                <w:szCs w:val="20"/>
              </w:rPr>
              <w:t>о</w:t>
            </w:r>
            <w:r w:rsidRPr="008A71EB">
              <w:rPr>
                <w:rFonts w:ascii="Times New Roman" w:hAnsi="Times New Roman" w:cs="Times New Roman"/>
                <w:sz w:val="20"/>
                <w:szCs w:val="20"/>
              </w:rPr>
              <w:t>управления</w:t>
            </w:r>
          </w:p>
        </w:tc>
        <w:tc>
          <w:tcPr>
            <w:tcW w:w="98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w:t>
            </w:r>
          </w:p>
        </w:tc>
        <w:tc>
          <w:tcPr>
            <w:tcW w:w="112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100</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100</w:t>
            </w:r>
          </w:p>
        </w:tc>
        <w:tc>
          <w:tcPr>
            <w:tcW w:w="70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100</w:t>
            </w:r>
          </w:p>
        </w:tc>
        <w:tc>
          <w:tcPr>
            <w:tcW w:w="70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100</w:t>
            </w:r>
          </w:p>
        </w:tc>
        <w:tc>
          <w:tcPr>
            <w:tcW w:w="70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100</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100</w:t>
            </w:r>
          </w:p>
        </w:tc>
        <w:tc>
          <w:tcPr>
            <w:tcW w:w="700" w:type="dxa"/>
            <w:tcBorders>
              <w:top w:val="single" w:sz="4" w:space="0" w:color="auto"/>
              <w:left w:val="single" w:sz="4" w:space="0" w:color="auto"/>
              <w:bottom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100</w:t>
            </w:r>
          </w:p>
        </w:tc>
      </w:tr>
      <w:tr w:rsidR="00347DFB" w:rsidRPr="008A71EB">
        <w:tc>
          <w:tcPr>
            <w:tcW w:w="3220" w:type="dxa"/>
            <w:tcBorders>
              <w:top w:val="single" w:sz="4" w:space="0" w:color="auto"/>
              <w:bottom w:val="single" w:sz="4" w:space="0" w:color="auto"/>
              <w:right w:val="single" w:sz="4" w:space="0" w:color="auto"/>
            </w:tcBorders>
          </w:tcPr>
          <w:p w:rsidR="00347DFB" w:rsidRPr="008A71EB" w:rsidRDefault="00347DFB" w:rsidP="00EA28BE">
            <w:pPr>
              <w:pStyle w:val="afff0"/>
              <w:jc w:val="both"/>
              <w:rPr>
                <w:rFonts w:ascii="Times New Roman" w:hAnsi="Times New Roman" w:cs="Times New Roman"/>
                <w:sz w:val="20"/>
                <w:szCs w:val="20"/>
              </w:rPr>
            </w:pPr>
            <w:r w:rsidRPr="008A71EB">
              <w:rPr>
                <w:rFonts w:ascii="Times New Roman" w:hAnsi="Times New Roman" w:cs="Times New Roman"/>
                <w:sz w:val="20"/>
                <w:szCs w:val="20"/>
              </w:rPr>
              <w:t>Выплата единовременного дене</w:t>
            </w:r>
            <w:r w:rsidRPr="008A71EB">
              <w:rPr>
                <w:rFonts w:ascii="Times New Roman" w:hAnsi="Times New Roman" w:cs="Times New Roman"/>
                <w:sz w:val="20"/>
                <w:szCs w:val="20"/>
              </w:rPr>
              <w:t>ж</w:t>
            </w:r>
            <w:r w:rsidRPr="008A71EB">
              <w:rPr>
                <w:rFonts w:ascii="Times New Roman" w:hAnsi="Times New Roman" w:cs="Times New Roman"/>
                <w:sz w:val="20"/>
                <w:szCs w:val="20"/>
              </w:rPr>
              <w:t>ного пособия при рождении р</w:t>
            </w:r>
            <w:r w:rsidRPr="008A71EB">
              <w:rPr>
                <w:rFonts w:ascii="Times New Roman" w:hAnsi="Times New Roman" w:cs="Times New Roman"/>
                <w:sz w:val="20"/>
                <w:szCs w:val="20"/>
              </w:rPr>
              <w:t>е</w:t>
            </w:r>
            <w:r w:rsidRPr="008A71EB">
              <w:rPr>
                <w:rFonts w:ascii="Times New Roman" w:hAnsi="Times New Roman" w:cs="Times New Roman"/>
                <w:sz w:val="20"/>
                <w:szCs w:val="20"/>
              </w:rPr>
              <w:t>бенка</w:t>
            </w:r>
          </w:p>
        </w:tc>
        <w:tc>
          <w:tcPr>
            <w:tcW w:w="98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Коли-чество семей</w:t>
            </w:r>
          </w:p>
        </w:tc>
        <w:tc>
          <w:tcPr>
            <w:tcW w:w="112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58</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60</w:t>
            </w:r>
          </w:p>
        </w:tc>
        <w:tc>
          <w:tcPr>
            <w:tcW w:w="70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62</w:t>
            </w:r>
          </w:p>
        </w:tc>
        <w:tc>
          <w:tcPr>
            <w:tcW w:w="70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62</w:t>
            </w:r>
          </w:p>
        </w:tc>
        <w:tc>
          <w:tcPr>
            <w:tcW w:w="70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62</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63</w:t>
            </w:r>
          </w:p>
        </w:tc>
        <w:tc>
          <w:tcPr>
            <w:tcW w:w="700" w:type="dxa"/>
            <w:tcBorders>
              <w:top w:val="single" w:sz="4" w:space="0" w:color="auto"/>
              <w:left w:val="single" w:sz="4" w:space="0" w:color="auto"/>
              <w:bottom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63</w:t>
            </w:r>
          </w:p>
        </w:tc>
      </w:tr>
      <w:tr w:rsidR="00347DFB" w:rsidRPr="008A71EB">
        <w:tc>
          <w:tcPr>
            <w:tcW w:w="3220" w:type="dxa"/>
            <w:tcBorders>
              <w:top w:val="single" w:sz="4" w:space="0" w:color="auto"/>
              <w:bottom w:val="single" w:sz="4" w:space="0" w:color="auto"/>
              <w:right w:val="single" w:sz="4" w:space="0" w:color="auto"/>
            </w:tcBorders>
          </w:tcPr>
          <w:p w:rsidR="00347DFB" w:rsidRPr="008A71EB" w:rsidRDefault="00347DFB" w:rsidP="00EA28BE">
            <w:pPr>
              <w:pStyle w:val="afff0"/>
              <w:jc w:val="both"/>
              <w:rPr>
                <w:rFonts w:ascii="Times New Roman" w:hAnsi="Times New Roman" w:cs="Times New Roman"/>
                <w:sz w:val="20"/>
                <w:szCs w:val="20"/>
              </w:rPr>
            </w:pPr>
            <w:r w:rsidRPr="008A71EB">
              <w:rPr>
                <w:rFonts w:ascii="Times New Roman" w:hAnsi="Times New Roman" w:cs="Times New Roman"/>
                <w:sz w:val="20"/>
                <w:szCs w:val="20"/>
              </w:rPr>
              <w:t>Доля числа лиц из числа детей-сирот и оставшихся без попечения родителей в возрасте от 18 до 23 лет, которым оказана единовр</w:t>
            </w:r>
            <w:r w:rsidRPr="008A71EB">
              <w:rPr>
                <w:rFonts w:ascii="Times New Roman" w:hAnsi="Times New Roman" w:cs="Times New Roman"/>
                <w:sz w:val="20"/>
                <w:szCs w:val="20"/>
              </w:rPr>
              <w:t>е</w:t>
            </w:r>
            <w:r w:rsidRPr="008A71EB">
              <w:rPr>
                <w:rFonts w:ascii="Times New Roman" w:hAnsi="Times New Roman" w:cs="Times New Roman"/>
                <w:sz w:val="20"/>
                <w:szCs w:val="20"/>
              </w:rPr>
              <w:t>менная адресная социальная п</w:t>
            </w:r>
            <w:r w:rsidRPr="008A71EB">
              <w:rPr>
                <w:rFonts w:ascii="Times New Roman" w:hAnsi="Times New Roman" w:cs="Times New Roman"/>
                <w:sz w:val="20"/>
                <w:szCs w:val="20"/>
              </w:rPr>
              <w:t>о</w:t>
            </w:r>
            <w:r w:rsidRPr="008A71EB">
              <w:rPr>
                <w:rFonts w:ascii="Times New Roman" w:hAnsi="Times New Roman" w:cs="Times New Roman"/>
                <w:sz w:val="20"/>
                <w:szCs w:val="20"/>
              </w:rPr>
              <w:t>мощь от общей численности д</w:t>
            </w:r>
            <w:r w:rsidRPr="008A71EB">
              <w:rPr>
                <w:rFonts w:ascii="Times New Roman" w:hAnsi="Times New Roman" w:cs="Times New Roman"/>
                <w:sz w:val="20"/>
                <w:szCs w:val="20"/>
              </w:rPr>
              <w:t>е</w:t>
            </w:r>
            <w:r w:rsidRPr="008A71EB">
              <w:rPr>
                <w:rFonts w:ascii="Times New Roman" w:hAnsi="Times New Roman" w:cs="Times New Roman"/>
                <w:sz w:val="20"/>
                <w:szCs w:val="20"/>
              </w:rPr>
              <w:t>тей- сирот и оставшихся без поп</w:t>
            </w:r>
            <w:r w:rsidRPr="008A71EB">
              <w:rPr>
                <w:rFonts w:ascii="Times New Roman" w:hAnsi="Times New Roman" w:cs="Times New Roman"/>
                <w:sz w:val="20"/>
                <w:szCs w:val="20"/>
              </w:rPr>
              <w:t>е</w:t>
            </w:r>
            <w:r w:rsidRPr="008A71EB">
              <w:rPr>
                <w:rFonts w:ascii="Times New Roman" w:hAnsi="Times New Roman" w:cs="Times New Roman"/>
                <w:sz w:val="20"/>
                <w:szCs w:val="20"/>
              </w:rPr>
              <w:t>чения родителей в возрасте от 18 лет, зарегистрированных в органах местного самоуправления</w:t>
            </w:r>
          </w:p>
        </w:tc>
        <w:tc>
          <w:tcPr>
            <w:tcW w:w="98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w:t>
            </w:r>
          </w:p>
        </w:tc>
        <w:tc>
          <w:tcPr>
            <w:tcW w:w="112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43</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43</w:t>
            </w:r>
          </w:p>
        </w:tc>
        <w:tc>
          <w:tcPr>
            <w:tcW w:w="70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44</w:t>
            </w:r>
          </w:p>
        </w:tc>
        <w:tc>
          <w:tcPr>
            <w:tcW w:w="70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45</w:t>
            </w:r>
          </w:p>
        </w:tc>
        <w:tc>
          <w:tcPr>
            <w:tcW w:w="70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45</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45</w:t>
            </w:r>
          </w:p>
        </w:tc>
        <w:tc>
          <w:tcPr>
            <w:tcW w:w="700" w:type="dxa"/>
            <w:tcBorders>
              <w:top w:val="single" w:sz="4" w:space="0" w:color="auto"/>
              <w:left w:val="single" w:sz="4" w:space="0" w:color="auto"/>
              <w:bottom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45</w:t>
            </w:r>
          </w:p>
        </w:tc>
      </w:tr>
      <w:tr w:rsidR="00347DFB" w:rsidRPr="008A71EB">
        <w:tc>
          <w:tcPr>
            <w:tcW w:w="3220" w:type="dxa"/>
            <w:tcBorders>
              <w:top w:val="single" w:sz="4" w:space="0" w:color="auto"/>
              <w:bottom w:val="single" w:sz="4" w:space="0" w:color="auto"/>
              <w:right w:val="single" w:sz="4" w:space="0" w:color="auto"/>
            </w:tcBorders>
          </w:tcPr>
          <w:p w:rsidR="00347DFB" w:rsidRPr="008A71EB" w:rsidRDefault="00347DFB" w:rsidP="00EA28BE">
            <w:pPr>
              <w:pStyle w:val="afff0"/>
              <w:jc w:val="both"/>
              <w:rPr>
                <w:rFonts w:ascii="Times New Roman" w:hAnsi="Times New Roman" w:cs="Times New Roman"/>
                <w:sz w:val="20"/>
                <w:szCs w:val="20"/>
              </w:rPr>
            </w:pPr>
            <w:r w:rsidRPr="008A71EB">
              <w:rPr>
                <w:rFonts w:ascii="Times New Roman" w:hAnsi="Times New Roman" w:cs="Times New Roman"/>
                <w:sz w:val="20"/>
                <w:szCs w:val="20"/>
              </w:rPr>
              <w:t>Доля числа лиц из числа одиноко проживающих и неработающих пенсионеров, инвалидов, которым оказана адресная социальная п</w:t>
            </w:r>
            <w:r w:rsidRPr="008A71EB">
              <w:rPr>
                <w:rFonts w:ascii="Times New Roman" w:hAnsi="Times New Roman" w:cs="Times New Roman"/>
                <w:sz w:val="20"/>
                <w:szCs w:val="20"/>
              </w:rPr>
              <w:t>о</w:t>
            </w:r>
            <w:r w:rsidRPr="008A71EB">
              <w:rPr>
                <w:rFonts w:ascii="Times New Roman" w:hAnsi="Times New Roman" w:cs="Times New Roman"/>
                <w:sz w:val="20"/>
                <w:szCs w:val="20"/>
              </w:rPr>
              <w:t>мощь от общей численности од</w:t>
            </w:r>
            <w:r w:rsidRPr="008A71EB">
              <w:rPr>
                <w:rFonts w:ascii="Times New Roman" w:hAnsi="Times New Roman" w:cs="Times New Roman"/>
                <w:sz w:val="20"/>
                <w:szCs w:val="20"/>
              </w:rPr>
              <w:t>и</w:t>
            </w:r>
            <w:r w:rsidRPr="008A71EB">
              <w:rPr>
                <w:rFonts w:ascii="Times New Roman" w:hAnsi="Times New Roman" w:cs="Times New Roman"/>
                <w:sz w:val="20"/>
                <w:szCs w:val="20"/>
              </w:rPr>
              <w:t>ноко проживающих и неработа</w:t>
            </w:r>
            <w:r w:rsidRPr="008A71EB">
              <w:rPr>
                <w:rFonts w:ascii="Times New Roman" w:hAnsi="Times New Roman" w:cs="Times New Roman"/>
                <w:sz w:val="20"/>
                <w:szCs w:val="20"/>
              </w:rPr>
              <w:t>ю</w:t>
            </w:r>
            <w:r w:rsidRPr="008A71EB">
              <w:rPr>
                <w:rFonts w:ascii="Times New Roman" w:hAnsi="Times New Roman" w:cs="Times New Roman"/>
                <w:sz w:val="20"/>
                <w:szCs w:val="20"/>
              </w:rPr>
              <w:t>щих пенсионеров, инвалидов, з</w:t>
            </w:r>
            <w:r w:rsidRPr="008A71EB">
              <w:rPr>
                <w:rFonts w:ascii="Times New Roman" w:hAnsi="Times New Roman" w:cs="Times New Roman"/>
                <w:sz w:val="20"/>
                <w:szCs w:val="20"/>
              </w:rPr>
              <w:t>а</w:t>
            </w:r>
            <w:r w:rsidRPr="008A71EB">
              <w:rPr>
                <w:rFonts w:ascii="Times New Roman" w:hAnsi="Times New Roman" w:cs="Times New Roman"/>
                <w:sz w:val="20"/>
                <w:szCs w:val="20"/>
              </w:rPr>
              <w:t>регистрированных в Магаданском областном ГКУ социальной по</w:t>
            </w:r>
            <w:r w:rsidRPr="008A71EB">
              <w:rPr>
                <w:rFonts w:ascii="Times New Roman" w:hAnsi="Times New Roman" w:cs="Times New Roman"/>
                <w:sz w:val="20"/>
                <w:szCs w:val="20"/>
              </w:rPr>
              <w:t>д</w:t>
            </w:r>
            <w:r w:rsidRPr="008A71EB">
              <w:rPr>
                <w:rFonts w:ascii="Times New Roman" w:hAnsi="Times New Roman" w:cs="Times New Roman"/>
                <w:sz w:val="20"/>
                <w:szCs w:val="20"/>
              </w:rPr>
              <w:t>держки и социального обслужив</w:t>
            </w:r>
            <w:r w:rsidRPr="008A71EB">
              <w:rPr>
                <w:rFonts w:ascii="Times New Roman" w:hAnsi="Times New Roman" w:cs="Times New Roman"/>
                <w:sz w:val="20"/>
                <w:szCs w:val="20"/>
              </w:rPr>
              <w:t>а</w:t>
            </w:r>
            <w:r w:rsidRPr="008A71EB">
              <w:rPr>
                <w:rFonts w:ascii="Times New Roman" w:hAnsi="Times New Roman" w:cs="Times New Roman"/>
                <w:sz w:val="20"/>
                <w:szCs w:val="20"/>
              </w:rPr>
              <w:t>ния населения "Омсукчанский социальный центр"</w:t>
            </w:r>
          </w:p>
        </w:tc>
        <w:tc>
          <w:tcPr>
            <w:tcW w:w="98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w:t>
            </w:r>
          </w:p>
        </w:tc>
        <w:tc>
          <w:tcPr>
            <w:tcW w:w="112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2,3</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2,3</w:t>
            </w:r>
          </w:p>
        </w:tc>
        <w:tc>
          <w:tcPr>
            <w:tcW w:w="70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2,4</w:t>
            </w:r>
          </w:p>
        </w:tc>
        <w:tc>
          <w:tcPr>
            <w:tcW w:w="70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2,5</w:t>
            </w:r>
          </w:p>
        </w:tc>
        <w:tc>
          <w:tcPr>
            <w:tcW w:w="70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2,5</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2,5</w:t>
            </w:r>
          </w:p>
        </w:tc>
        <w:tc>
          <w:tcPr>
            <w:tcW w:w="700" w:type="dxa"/>
            <w:tcBorders>
              <w:top w:val="single" w:sz="4" w:space="0" w:color="auto"/>
              <w:left w:val="single" w:sz="4" w:space="0" w:color="auto"/>
              <w:bottom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2,5</w:t>
            </w:r>
          </w:p>
        </w:tc>
      </w:tr>
      <w:tr w:rsidR="00347DFB" w:rsidRPr="008A71EB">
        <w:tc>
          <w:tcPr>
            <w:tcW w:w="3220" w:type="dxa"/>
            <w:tcBorders>
              <w:top w:val="single" w:sz="4" w:space="0" w:color="auto"/>
              <w:bottom w:val="single" w:sz="4" w:space="0" w:color="auto"/>
              <w:right w:val="single" w:sz="4" w:space="0" w:color="auto"/>
            </w:tcBorders>
          </w:tcPr>
          <w:p w:rsidR="00347DFB" w:rsidRPr="008A71EB" w:rsidRDefault="00347DFB" w:rsidP="00EA28BE">
            <w:pPr>
              <w:pStyle w:val="afff0"/>
              <w:jc w:val="both"/>
              <w:rPr>
                <w:rFonts w:ascii="Times New Roman" w:hAnsi="Times New Roman" w:cs="Times New Roman"/>
                <w:sz w:val="20"/>
                <w:szCs w:val="20"/>
              </w:rPr>
            </w:pPr>
            <w:r w:rsidRPr="008A71EB">
              <w:rPr>
                <w:rFonts w:ascii="Times New Roman" w:hAnsi="Times New Roman" w:cs="Times New Roman"/>
                <w:sz w:val="20"/>
                <w:szCs w:val="20"/>
              </w:rPr>
              <w:t>Доля числа лиц из числа мал</w:t>
            </w:r>
            <w:r w:rsidRPr="008A71EB">
              <w:rPr>
                <w:rFonts w:ascii="Times New Roman" w:hAnsi="Times New Roman" w:cs="Times New Roman"/>
                <w:sz w:val="20"/>
                <w:szCs w:val="20"/>
              </w:rPr>
              <w:t>о</w:t>
            </w:r>
            <w:r w:rsidRPr="008A71EB">
              <w:rPr>
                <w:rFonts w:ascii="Times New Roman" w:hAnsi="Times New Roman" w:cs="Times New Roman"/>
                <w:sz w:val="20"/>
                <w:szCs w:val="20"/>
              </w:rPr>
              <w:t>имущих семей и одиноко прож</w:t>
            </w:r>
            <w:r w:rsidRPr="008A71EB">
              <w:rPr>
                <w:rFonts w:ascii="Times New Roman" w:hAnsi="Times New Roman" w:cs="Times New Roman"/>
                <w:sz w:val="20"/>
                <w:szCs w:val="20"/>
              </w:rPr>
              <w:t>и</w:t>
            </w:r>
            <w:r w:rsidRPr="008A71EB">
              <w:rPr>
                <w:rFonts w:ascii="Times New Roman" w:hAnsi="Times New Roman" w:cs="Times New Roman"/>
                <w:sz w:val="20"/>
                <w:szCs w:val="20"/>
              </w:rPr>
              <w:t>вающих малоимущих граждан, которым оказана единовременная адресная социальная помощь от общей численности малоимущих семей и одиноко проживающих малоимущих граждан, зарегистр</w:t>
            </w:r>
            <w:r w:rsidRPr="008A71EB">
              <w:rPr>
                <w:rFonts w:ascii="Times New Roman" w:hAnsi="Times New Roman" w:cs="Times New Roman"/>
                <w:sz w:val="20"/>
                <w:szCs w:val="20"/>
              </w:rPr>
              <w:t>и</w:t>
            </w:r>
            <w:r w:rsidRPr="008A71EB">
              <w:rPr>
                <w:rFonts w:ascii="Times New Roman" w:hAnsi="Times New Roman" w:cs="Times New Roman"/>
                <w:sz w:val="20"/>
                <w:szCs w:val="20"/>
              </w:rPr>
              <w:t>рованных в Магаданском облас</w:t>
            </w:r>
            <w:r w:rsidRPr="008A71EB">
              <w:rPr>
                <w:rFonts w:ascii="Times New Roman" w:hAnsi="Times New Roman" w:cs="Times New Roman"/>
                <w:sz w:val="20"/>
                <w:szCs w:val="20"/>
              </w:rPr>
              <w:t>т</w:t>
            </w:r>
            <w:r w:rsidRPr="008A71EB">
              <w:rPr>
                <w:rFonts w:ascii="Times New Roman" w:hAnsi="Times New Roman" w:cs="Times New Roman"/>
                <w:sz w:val="20"/>
                <w:szCs w:val="20"/>
              </w:rPr>
              <w:t>ном ГКУ социальной поддержки и социального обслуживания нас</w:t>
            </w:r>
            <w:r w:rsidRPr="008A71EB">
              <w:rPr>
                <w:rFonts w:ascii="Times New Roman" w:hAnsi="Times New Roman" w:cs="Times New Roman"/>
                <w:sz w:val="20"/>
                <w:szCs w:val="20"/>
              </w:rPr>
              <w:t>е</w:t>
            </w:r>
            <w:r w:rsidRPr="008A71EB">
              <w:rPr>
                <w:rFonts w:ascii="Times New Roman" w:hAnsi="Times New Roman" w:cs="Times New Roman"/>
                <w:sz w:val="20"/>
                <w:szCs w:val="20"/>
              </w:rPr>
              <w:t>ления "Омсукчанский социальный центр"</w:t>
            </w:r>
          </w:p>
        </w:tc>
        <w:tc>
          <w:tcPr>
            <w:tcW w:w="98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w:t>
            </w:r>
          </w:p>
        </w:tc>
        <w:tc>
          <w:tcPr>
            <w:tcW w:w="112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21</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21</w:t>
            </w:r>
          </w:p>
        </w:tc>
        <w:tc>
          <w:tcPr>
            <w:tcW w:w="70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22</w:t>
            </w:r>
          </w:p>
        </w:tc>
        <w:tc>
          <w:tcPr>
            <w:tcW w:w="70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22</w:t>
            </w:r>
          </w:p>
        </w:tc>
        <w:tc>
          <w:tcPr>
            <w:tcW w:w="70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23</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23</w:t>
            </w:r>
          </w:p>
        </w:tc>
        <w:tc>
          <w:tcPr>
            <w:tcW w:w="700" w:type="dxa"/>
            <w:tcBorders>
              <w:top w:val="single" w:sz="4" w:space="0" w:color="auto"/>
              <w:left w:val="single" w:sz="4" w:space="0" w:color="auto"/>
              <w:bottom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23</w:t>
            </w:r>
          </w:p>
        </w:tc>
      </w:tr>
      <w:tr w:rsidR="00347DFB" w:rsidRPr="008A71EB">
        <w:tc>
          <w:tcPr>
            <w:tcW w:w="3220" w:type="dxa"/>
            <w:tcBorders>
              <w:top w:val="single" w:sz="4" w:space="0" w:color="auto"/>
              <w:bottom w:val="single" w:sz="4" w:space="0" w:color="auto"/>
              <w:right w:val="single" w:sz="4" w:space="0" w:color="auto"/>
            </w:tcBorders>
          </w:tcPr>
          <w:p w:rsidR="00347DFB" w:rsidRPr="008A71EB" w:rsidRDefault="00347DFB" w:rsidP="00EA28BE">
            <w:pPr>
              <w:pStyle w:val="afff0"/>
              <w:jc w:val="both"/>
              <w:rPr>
                <w:rFonts w:ascii="Times New Roman" w:hAnsi="Times New Roman" w:cs="Times New Roman"/>
                <w:sz w:val="20"/>
                <w:szCs w:val="20"/>
              </w:rPr>
            </w:pPr>
            <w:r w:rsidRPr="008A71EB">
              <w:rPr>
                <w:rFonts w:ascii="Times New Roman" w:hAnsi="Times New Roman" w:cs="Times New Roman"/>
                <w:sz w:val="20"/>
                <w:szCs w:val="20"/>
              </w:rPr>
              <w:t>Лица из числа других категорий граждан, попавших в трудную жизненную ситуацию, которым оказана адресная социальная п</w:t>
            </w:r>
            <w:r w:rsidRPr="008A71EB">
              <w:rPr>
                <w:rFonts w:ascii="Times New Roman" w:hAnsi="Times New Roman" w:cs="Times New Roman"/>
                <w:sz w:val="20"/>
                <w:szCs w:val="20"/>
              </w:rPr>
              <w:t>о</w:t>
            </w:r>
            <w:r w:rsidRPr="008A71EB">
              <w:rPr>
                <w:rFonts w:ascii="Times New Roman" w:hAnsi="Times New Roman" w:cs="Times New Roman"/>
                <w:sz w:val="20"/>
                <w:szCs w:val="20"/>
              </w:rPr>
              <w:t>мощь, проживающих на террит</w:t>
            </w:r>
            <w:r w:rsidRPr="008A71EB">
              <w:rPr>
                <w:rFonts w:ascii="Times New Roman" w:hAnsi="Times New Roman" w:cs="Times New Roman"/>
                <w:sz w:val="20"/>
                <w:szCs w:val="20"/>
              </w:rPr>
              <w:t>о</w:t>
            </w:r>
            <w:r w:rsidRPr="008A71EB">
              <w:rPr>
                <w:rFonts w:ascii="Times New Roman" w:hAnsi="Times New Roman" w:cs="Times New Roman"/>
                <w:sz w:val="20"/>
                <w:szCs w:val="20"/>
              </w:rPr>
              <w:t xml:space="preserve">рии Омсукчанского городского </w:t>
            </w:r>
            <w:r w:rsidRPr="008A71EB">
              <w:rPr>
                <w:rFonts w:ascii="Times New Roman" w:hAnsi="Times New Roman" w:cs="Times New Roman"/>
                <w:sz w:val="20"/>
                <w:szCs w:val="20"/>
              </w:rPr>
              <w:lastRenderedPageBreak/>
              <w:t>округа</w:t>
            </w:r>
          </w:p>
        </w:tc>
        <w:tc>
          <w:tcPr>
            <w:tcW w:w="98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lastRenderedPageBreak/>
              <w:t>Чел.</w:t>
            </w:r>
          </w:p>
        </w:tc>
        <w:tc>
          <w:tcPr>
            <w:tcW w:w="112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13</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13</w:t>
            </w:r>
          </w:p>
        </w:tc>
        <w:tc>
          <w:tcPr>
            <w:tcW w:w="70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14</w:t>
            </w:r>
          </w:p>
        </w:tc>
        <w:tc>
          <w:tcPr>
            <w:tcW w:w="70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14</w:t>
            </w:r>
          </w:p>
        </w:tc>
        <w:tc>
          <w:tcPr>
            <w:tcW w:w="70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14</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14</w:t>
            </w:r>
          </w:p>
        </w:tc>
        <w:tc>
          <w:tcPr>
            <w:tcW w:w="700" w:type="dxa"/>
            <w:tcBorders>
              <w:top w:val="single" w:sz="4" w:space="0" w:color="auto"/>
              <w:left w:val="single" w:sz="4" w:space="0" w:color="auto"/>
              <w:bottom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14</w:t>
            </w:r>
          </w:p>
        </w:tc>
      </w:tr>
      <w:tr w:rsidR="00347DFB" w:rsidRPr="008A71EB">
        <w:tc>
          <w:tcPr>
            <w:tcW w:w="3220" w:type="dxa"/>
            <w:tcBorders>
              <w:top w:val="single" w:sz="4" w:space="0" w:color="auto"/>
              <w:bottom w:val="single" w:sz="4" w:space="0" w:color="auto"/>
              <w:right w:val="single" w:sz="4" w:space="0" w:color="auto"/>
            </w:tcBorders>
          </w:tcPr>
          <w:p w:rsidR="00347DFB" w:rsidRPr="008A71EB" w:rsidRDefault="00347DFB" w:rsidP="00EA28BE">
            <w:pPr>
              <w:pStyle w:val="afff0"/>
              <w:jc w:val="both"/>
              <w:rPr>
                <w:rFonts w:ascii="Times New Roman" w:hAnsi="Times New Roman" w:cs="Times New Roman"/>
                <w:sz w:val="20"/>
                <w:szCs w:val="20"/>
              </w:rPr>
            </w:pPr>
            <w:r w:rsidRPr="008A71EB">
              <w:rPr>
                <w:rFonts w:ascii="Times New Roman" w:hAnsi="Times New Roman" w:cs="Times New Roman"/>
                <w:sz w:val="20"/>
                <w:szCs w:val="20"/>
              </w:rPr>
              <w:lastRenderedPageBreak/>
              <w:t>Доля численности неработающих пенсионеров старше 60 лет, пол</w:t>
            </w:r>
            <w:r w:rsidRPr="008A71EB">
              <w:rPr>
                <w:rFonts w:ascii="Times New Roman" w:hAnsi="Times New Roman" w:cs="Times New Roman"/>
                <w:sz w:val="20"/>
                <w:szCs w:val="20"/>
              </w:rPr>
              <w:t>у</w:t>
            </w:r>
            <w:r w:rsidRPr="008A71EB">
              <w:rPr>
                <w:rFonts w:ascii="Times New Roman" w:hAnsi="Times New Roman" w:cs="Times New Roman"/>
                <w:sz w:val="20"/>
                <w:szCs w:val="20"/>
              </w:rPr>
              <w:t>чающих различные виды матер</w:t>
            </w:r>
            <w:r w:rsidRPr="008A71EB">
              <w:rPr>
                <w:rFonts w:ascii="Times New Roman" w:hAnsi="Times New Roman" w:cs="Times New Roman"/>
                <w:sz w:val="20"/>
                <w:szCs w:val="20"/>
              </w:rPr>
              <w:t>и</w:t>
            </w:r>
            <w:r w:rsidRPr="008A71EB">
              <w:rPr>
                <w:rFonts w:ascii="Times New Roman" w:hAnsi="Times New Roman" w:cs="Times New Roman"/>
                <w:sz w:val="20"/>
                <w:szCs w:val="20"/>
              </w:rPr>
              <w:t>альной поддержки в рамках М</w:t>
            </w:r>
            <w:r w:rsidRPr="008A71EB">
              <w:rPr>
                <w:rFonts w:ascii="Times New Roman" w:hAnsi="Times New Roman" w:cs="Times New Roman"/>
                <w:sz w:val="20"/>
                <w:szCs w:val="20"/>
              </w:rPr>
              <w:t>е</w:t>
            </w:r>
            <w:r w:rsidRPr="008A71EB">
              <w:rPr>
                <w:rFonts w:ascii="Times New Roman" w:hAnsi="Times New Roman" w:cs="Times New Roman"/>
                <w:sz w:val="20"/>
                <w:szCs w:val="20"/>
              </w:rPr>
              <w:t>роприятий Программы от общей численности неработающих пе</w:t>
            </w:r>
            <w:r w:rsidRPr="008A71EB">
              <w:rPr>
                <w:rFonts w:ascii="Times New Roman" w:hAnsi="Times New Roman" w:cs="Times New Roman"/>
                <w:sz w:val="20"/>
                <w:szCs w:val="20"/>
              </w:rPr>
              <w:t>н</w:t>
            </w:r>
            <w:r w:rsidRPr="008A71EB">
              <w:rPr>
                <w:rFonts w:ascii="Times New Roman" w:hAnsi="Times New Roman" w:cs="Times New Roman"/>
                <w:sz w:val="20"/>
                <w:szCs w:val="20"/>
              </w:rPr>
              <w:t>сионеров старше 60 лет зарегис</w:t>
            </w:r>
            <w:r w:rsidRPr="008A71EB">
              <w:rPr>
                <w:rFonts w:ascii="Times New Roman" w:hAnsi="Times New Roman" w:cs="Times New Roman"/>
                <w:sz w:val="20"/>
                <w:szCs w:val="20"/>
              </w:rPr>
              <w:t>т</w:t>
            </w:r>
            <w:r w:rsidRPr="008A71EB">
              <w:rPr>
                <w:rFonts w:ascii="Times New Roman" w:hAnsi="Times New Roman" w:cs="Times New Roman"/>
                <w:sz w:val="20"/>
                <w:szCs w:val="20"/>
              </w:rPr>
              <w:t>рированных на территории О</w:t>
            </w:r>
            <w:r w:rsidRPr="008A71EB">
              <w:rPr>
                <w:rFonts w:ascii="Times New Roman" w:hAnsi="Times New Roman" w:cs="Times New Roman"/>
                <w:sz w:val="20"/>
                <w:szCs w:val="20"/>
              </w:rPr>
              <w:t>м</w:t>
            </w:r>
            <w:r w:rsidRPr="008A71EB">
              <w:rPr>
                <w:rFonts w:ascii="Times New Roman" w:hAnsi="Times New Roman" w:cs="Times New Roman"/>
                <w:sz w:val="20"/>
                <w:szCs w:val="20"/>
              </w:rPr>
              <w:t>сукчанского городского округа</w:t>
            </w:r>
          </w:p>
        </w:tc>
        <w:tc>
          <w:tcPr>
            <w:tcW w:w="98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w:t>
            </w:r>
          </w:p>
        </w:tc>
        <w:tc>
          <w:tcPr>
            <w:tcW w:w="112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35,8</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35,9</w:t>
            </w:r>
          </w:p>
        </w:tc>
        <w:tc>
          <w:tcPr>
            <w:tcW w:w="70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35,9</w:t>
            </w:r>
          </w:p>
        </w:tc>
        <w:tc>
          <w:tcPr>
            <w:tcW w:w="70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35,9</w:t>
            </w:r>
          </w:p>
        </w:tc>
        <w:tc>
          <w:tcPr>
            <w:tcW w:w="70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40</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40</w:t>
            </w:r>
          </w:p>
        </w:tc>
        <w:tc>
          <w:tcPr>
            <w:tcW w:w="700" w:type="dxa"/>
            <w:tcBorders>
              <w:top w:val="single" w:sz="4" w:space="0" w:color="auto"/>
              <w:left w:val="single" w:sz="4" w:space="0" w:color="auto"/>
              <w:bottom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40</w:t>
            </w:r>
          </w:p>
        </w:tc>
      </w:tr>
      <w:tr w:rsidR="00347DFB" w:rsidRPr="008A71EB">
        <w:tc>
          <w:tcPr>
            <w:tcW w:w="3220" w:type="dxa"/>
            <w:tcBorders>
              <w:top w:val="single" w:sz="4" w:space="0" w:color="auto"/>
              <w:bottom w:val="single" w:sz="4" w:space="0" w:color="auto"/>
              <w:right w:val="single" w:sz="4" w:space="0" w:color="auto"/>
            </w:tcBorders>
          </w:tcPr>
          <w:p w:rsidR="00347DFB" w:rsidRPr="008A71EB" w:rsidRDefault="00347DFB" w:rsidP="00EA28BE">
            <w:pPr>
              <w:pStyle w:val="afff0"/>
              <w:jc w:val="both"/>
              <w:rPr>
                <w:rFonts w:ascii="Times New Roman" w:hAnsi="Times New Roman" w:cs="Times New Roman"/>
                <w:sz w:val="20"/>
                <w:szCs w:val="20"/>
              </w:rPr>
            </w:pPr>
            <w:r w:rsidRPr="008A71EB">
              <w:rPr>
                <w:rFonts w:ascii="Times New Roman" w:hAnsi="Times New Roman" w:cs="Times New Roman"/>
                <w:sz w:val="20"/>
                <w:szCs w:val="20"/>
              </w:rPr>
              <w:t>Доля численности неработающих пенсионеров старше 60 лет, имеющих звание "Ветеран труда Омсукчанского района", пол</w:t>
            </w:r>
            <w:r w:rsidRPr="008A71EB">
              <w:rPr>
                <w:rFonts w:ascii="Times New Roman" w:hAnsi="Times New Roman" w:cs="Times New Roman"/>
                <w:sz w:val="20"/>
                <w:szCs w:val="20"/>
              </w:rPr>
              <w:t>у</w:t>
            </w:r>
            <w:r w:rsidRPr="008A71EB">
              <w:rPr>
                <w:rFonts w:ascii="Times New Roman" w:hAnsi="Times New Roman" w:cs="Times New Roman"/>
                <w:sz w:val="20"/>
                <w:szCs w:val="20"/>
              </w:rPr>
              <w:t>чающих ежемесячную выплату по отношению к гражданам, име</w:t>
            </w:r>
            <w:r w:rsidRPr="008A71EB">
              <w:rPr>
                <w:rFonts w:ascii="Times New Roman" w:hAnsi="Times New Roman" w:cs="Times New Roman"/>
                <w:sz w:val="20"/>
                <w:szCs w:val="20"/>
              </w:rPr>
              <w:t>ю</w:t>
            </w:r>
            <w:r w:rsidRPr="008A71EB">
              <w:rPr>
                <w:rFonts w:ascii="Times New Roman" w:hAnsi="Times New Roman" w:cs="Times New Roman"/>
                <w:sz w:val="20"/>
                <w:szCs w:val="20"/>
              </w:rPr>
              <w:t>щим звание "Ветеран труда О</w:t>
            </w:r>
            <w:r w:rsidRPr="008A71EB">
              <w:rPr>
                <w:rFonts w:ascii="Times New Roman" w:hAnsi="Times New Roman" w:cs="Times New Roman"/>
                <w:sz w:val="20"/>
                <w:szCs w:val="20"/>
              </w:rPr>
              <w:t>м</w:t>
            </w:r>
            <w:r w:rsidRPr="008A71EB">
              <w:rPr>
                <w:rFonts w:ascii="Times New Roman" w:hAnsi="Times New Roman" w:cs="Times New Roman"/>
                <w:sz w:val="20"/>
                <w:szCs w:val="20"/>
              </w:rPr>
              <w:t>сукчанского района".</w:t>
            </w:r>
          </w:p>
        </w:tc>
        <w:tc>
          <w:tcPr>
            <w:tcW w:w="98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w:t>
            </w:r>
          </w:p>
        </w:tc>
        <w:tc>
          <w:tcPr>
            <w:tcW w:w="112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23,2</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23,2</w:t>
            </w:r>
          </w:p>
        </w:tc>
        <w:tc>
          <w:tcPr>
            <w:tcW w:w="70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23,3</w:t>
            </w:r>
          </w:p>
        </w:tc>
        <w:tc>
          <w:tcPr>
            <w:tcW w:w="70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23,3</w:t>
            </w:r>
          </w:p>
        </w:tc>
        <w:tc>
          <w:tcPr>
            <w:tcW w:w="70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23,4</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23,4</w:t>
            </w:r>
          </w:p>
        </w:tc>
        <w:tc>
          <w:tcPr>
            <w:tcW w:w="700" w:type="dxa"/>
            <w:tcBorders>
              <w:top w:val="single" w:sz="4" w:space="0" w:color="auto"/>
              <w:left w:val="single" w:sz="4" w:space="0" w:color="auto"/>
              <w:bottom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23,5</w:t>
            </w:r>
          </w:p>
        </w:tc>
      </w:tr>
      <w:tr w:rsidR="00347DFB" w:rsidRPr="008A71EB">
        <w:tc>
          <w:tcPr>
            <w:tcW w:w="3220" w:type="dxa"/>
            <w:tcBorders>
              <w:top w:val="single" w:sz="4" w:space="0" w:color="auto"/>
              <w:bottom w:val="single" w:sz="4" w:space="0" w:color="auto"/>
              <w:right w:val="single" w:sz="4" w:space="0" w:color="auto"/>
            </w:tcBorders>
          </w:tcPr>
          <w:p w:rsidR="00347DFB" w:rsidRPr="008A71EB" w:rsidRDefault="00347DFB" w:rsidP="00EA28BE">
            <w:pPr>
              <w:pStyle w:val="afff0"/>
              <w:jc w:val="both"/>
              <w:rPr>
                <w:rFonts w:ascii="Times New Roman" w:hAnsi="Times New Roman" w:cs="Times New Roman"/>
                <w:sz w:val="20"/>
                <w:szCs w:val="20"/>
              </w:rPr>
            </w:pPr>
            <w:r w:rsidRPr="008A71EB">
              <w:rPr>
                <w:rFonts w:ascii="Times New Roman" w:hAnsi="Times New Roman" w:cs="Times New Roman"/>
                <w:sz w:val="20"/>
                <w:szCs w:val="20"/>
              </w:rPr>
              <w:t>Доля численности инвалидов I, II группы, получающих продукт</w:t>
            </w:r>
            <w:r w:rsidRPr="008A71EB">
              <w:rPr>
                <w:rFonts w:ascii="Times New Roman" w:hAnsi="Times New Roman" w:cs="Times New Roman"/>
                <w:sz w:val="20"/>
                <w:szCs w:val="20"/>
              </w:rPr>
              <w:t>о</w:t>
            </w:r>
            <w:r w:rsidRPr="008A71EB">
              <w:rPr>
                <w:rFonts w:ascii="Times New Roman" w:hAnsi="Times New Roman" w:cs="Times New Roman"/>
                <w:sz w:val="20"/>
                <w:szCs w:val="20"/>
              </w:rPr>
              <w:t>вый набор к общему количеству неработающих инвалидов старше 50 лет по Омсукчанскому горо</w:t>
            </w:r>
            <w:r w:rsidRPr="008A71EB">
              <w:rPr>
                <w:rFonts w:ascii="Times New Roman" w:hAnsi="Times New Roman" w:cs="Times New Roman"/>
                <w:sz w:val="20"/>
                <w:szCs w:val="20"/>
              </w:rPr>
              <w:t>д</w:t>
            </w:r>
            <w:r w:rsidRPr="008A71EB">
              <w:rPr>
                <w:rFonts w:ascii="Times New Roman" w:hAnsi="Times New Roman" w:cs="Times New Roman"/>
                <w:sz w:val="20"/>
                <w:szCs w:val="20"/>
              </w:rPr>
              <w:t>скому округу</w:t>
            </w:r>
          </w:p>
        </w:tc>
        <w:tc>
          <w:tcPr>
            <w:tcW w:w="98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w:t>
            </w:r>
          </w:p>
        </w:tc>
        <w:tc>
          <w:tcPr>
            <w:tcW w:w="112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2,0</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2,1</w:t>
            </w:r>
          </w:p>
        </w:tc>
        <w:tc>
          <w:tcPr>
            <w:tcW w:w="70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2,1</w:t>
            </w:r>
          </w:p>
        </w:tc>
        <w:tc>
          <w:tcPr>
            <w:tcW w:w="70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2,1</w:t>
            </w:r>
          </w:p>
        </w:tc>
        <w:tc>
          <w:tcPr>
            <w:tcW w:w="70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2,2</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2,2</w:t>
            </w:r>
          </w:p>
        </w:tc>
        <w:tc>
          <w:tcPr>
            <w:tcW w:w="700" w:type="dxa"/>
            <w:tcBorders>
              <w:top w:val="single" w:sz="4" w:space="0" w:color="auto"/>
              <w:left w:val="single" w:sz="4" w:space="0" w:color="auto"/>
              <w:bottom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2,3</w:t>
            </w:r>
          </w:p>
        </w:tc>
      </w:tr>
      <w:tr w:rsidR="00347DFB" w:rsidRPr="008A71EB">
        <w:tc>
          <w:tcPr>
            <w:tcW w:w="3220" w:type="dxa"/>
            <w:tcBorders>
              <w:top w:val="single" w:sz="4" w:space="0" w:color="auto"/>
              <w:bottom w:val="single" w:sz="4" w:space="0" w:color="auto"/>
              <w:right w:val="single" w:sz="4" w:space="0" w:color="auto"/>
            </w:tcBorders>
          </w:tcPr>
          <w:p w:rsidR="00347DFB" w:rsidRPr="008A71EB" w:rsidRDefault="00347DFB" w:rsidP="00EA28BE">
            <w:pPr>
              <w:pStyle w:val="afff0"/>
              <w:jc w:val="both"/>
              <w:rPr>
                <w:rFonts w:ascii="Times New Roman" w:hAnsi="Times New Roman" w:cs="Times New Roman"/>
                <w:sz w:val="20"/>
                <w:szCs w:val="20"/>
              </w:rPr>
            </w:pPr>
            <w:r w:rsidRPr="008A71EB">
              <w:rPr>
                <w:rFonts w:ascii="Times New Roman" w:hAnsi="Times New Roman" w:cs="Times New Roman"/>
                <w:sz w:val="20"/>
                <w:szCs w:val="20"/>
              </w:rPr>
              <w:t>Доля неработающих пенсионеров, старше 60 лет, получателей бе</w:t>
            </w:r>
            <w:r w:rsidRPr="008A71EB">
              <w:rPr>
                <w:rFonts w:ascii="Times New Roman" w:hAnsi="Times New Roman" w:cs="Times New Roman"/>
                <w:sz w:val="20"/>
                <w:szCs w:val="20"/>
              </w:rPr>
              <w:t>с</w:t>
            </w:r>
            <w:r w:rsidRPr="008A71EB">
              <w:rPr>
                <w:rFonts w:ascii="Times New Roman" w:hAnsi="Times New Roman" w:cs="Times New Roman"/>
                <w:sz w:val="20"/>
                <w:szCs w:val="20"/>
              </w:rPr>
              <w:t>платной подписки на газету "О</w:t>
            </w:r>
            <w:r w:rsidRPr="008A71EB">
              <w:rPr>
                <w:rFonts w:ascii="Times New Roman" w:hAnsi="Times New Roman" w:cs="Times New Roman"/>
                <w:sz w:val="20"/>
                <w:szCs w:val="20"/>
              </w:rPr>
              <w:t>м</w:t>
            </w:r>
            <w:r w:rsidRPr="008A71EB">
              <w:rPr>
                <w:rFonts w:ascii="Times New Roman" w:hAnsi="Times New Roman" w:cs="Times New Roman"/>
                <w:sz w:val="20"/>
                <w:szCs w:val="20"/>
              </w:rPr>
              <w:t>сукчанские вести" к общей чи</w:t>
            </w:r>
            <w:r w:rsidRPr="008A71EB">
              <w:rPr>
                <w:rFonts w:ascii="Times New Roman" w:hAnsi="Times New Roman" w:cs="Times New Roman"/>
                <w:sz w:val="20"/>
                <w:szCs w:val="20"/>
              </w:rPr>
              <w:t>с</w:t>
            </w:r>
            <w:r w:rsidRPr="008A71EB">
              <w:rPr>
                <w:rFonts w:ascii="Times New Roman" w:hAnsi="Times New Roman" w:cs="Times New Roman"/>
                <w:sz w:val="20"/>
                <w:szCs w:val="20"/>
              </w:rPr>
              <w:t>ленности пенсионеров старше 60 лет проживающих в Омсукча</w:t>
            </w:r>
            <w:r w:rsidRPr="008A71EB">
              <w:rPr>
                <w:rFonts w:ascii="Times New Roman" w:hAnsi="Times New Roman" w:cs="Times New Roman"/>
                <w:sz w:val="20"/>
                <w:szCs w:val="20"/>
              </w:rPr>
              <w:t>н</w:t>
            </w:r>
            <w:r w:rsidRPr="008A71EB">
              <w:rPr>
                <w:rFonts w:ascii="Times New Roman" w:hAnsi="Times New Roman" w:cs="Times New Roman"/>
                <w:sz w:val="20"/>
                <w:szCs w:val="20"/>
              </w:rPr>
              <w:t>ском городском округе</w:t>
            </w:r>
          </w:p>
        </w:tc>
        <w:tc>
          <w:tcPr>
            <w:tcW w:w="98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w:t>
            </w:r>
          </w:p>
        </w:tc>
        <w:tc>
          <w:tcPr>
            <w:tcW w:w="112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29,7</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29,7</w:t>
            </w:r>
          </w:p>
        </w:tc>
        <w:tc>
          <w:tcPr>
            <w:tcW w:w="70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29,8</w:t>
            </w:r>
          </w:p>
        </w:tc>
        <w:tc>
          <w:tcPr>
            <w:tcW w:w="70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29,8</w:t>
            </w:r>
          </w:p>
        </w:tc>
        <w:tc>
          <w:tcPr>
            <w:tcW w:w="70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29,9</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30</w:t>
            </w:r>
          </w:p>
        </w:tc>
        <w:tc>
          <w:tcPr>
            <w:tcW w:w="700" w:type="dxa"/>
            <w:tcBorders>
              <w:top w:val="single" w:sz="4" w:space="0" w:color="auto"/>
              <w:left w:val="single" w:sz="4" w:space="0" w:color="auto"/>
              <w:bottom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30</w:t>
            </w:r>
          </w:p>
        </w:tc>
      </w:tr>
      <w:tr w:rsidR="00347DFB" w:rsidRPr="008A71EB">
        <w:tc>
          <w:tcPr>
            <w:tcW w:w="3220" w:type="dxa"/>
            <w:tcBorders>
              <w:top w:val="single" w:sz="4" w:space="0" w:color="auto"/>
              <w:bottom w:val="single" w:sz="4" w:space="0" w:color="auto"/>
              <w:right w:val="single" w:sz="4" w:space="0" w:color="auto"/>
            </w:tcBorders>
          </w:tcPr>
          <w:p w:rsidR="00347DFB" w:rsidRPr="008A71EB" w:rsidRDefault="00347DFB" w:rsidP="00EA28BE">
            <w:pPr>
              <w:pStyle w:val="afff0"/>
              <w:jc w:val="both"/>
              <w:rPr>
                <w:rFonts w:ascii="Times New Roman" w:hAnsi="Times New Roman" w:cs="Times New Roman"/>
                <w:sz w:val="20"/>
                <w:szCs w:val="20"/>
              </w:rPr>
            </w:pPr>
            <w:r w:rsidRPr="008A71EB">
              <w:rPr>
                <w:rFonts w:ascii="Times New Roman" w:hAnsi="Times New Roman" w:cs="Times New Roman"/>
                <w:sz w:val="20"/>
                <w:szCs w:val="20"/>
              </w:rPr>
              <w:t>Доля неработающих пенсионеров, старше 60 лет, пользующихся бе</w:t>
            </w:r>
            <w:r w:rsidRPr="008A71EB">
              <w:rPr>
                <w:rFonts w:ascii="Times New Roman" w:hAnsi="Times New Roman" w:cs="Times New Roman"/>
                <w:sz w:val="20"/>
                <w:szCs w:val="20"/>
              </w:rPr>
              <w:t>с</w:t>
            </w:r>
            <w:r w:rsidRPr="008A71EB">
              <w:rPr>
                <w:rFonts w:ascii="Times New Roman" w:hAnsi="Times New Roman" w:cs="Times New Roman"/>
                <w:sz w:val="20"/>
                <w:szCs w:val="20"/>
              </w:rPr>
              <w:t>платным проездом по маршруту Дукат - Омсукчан к количеству неработающих пенсионеров ста</w:t>
            </w:r>
            <w:r w:rsidRPr="008A71EB">
              <w:rPr>
                <w:rFonts w:ascii="Times New Roman" w:hAnsi="Times New Roman" w:cs="Times New Roman"/>
                <w:sz w:val="20"/>
                <w:szCs w:val="20"/>
              </w:rPr>
              <w:t>р</w:t>
            </w:r>
            <w:r w:rsidRPr="008A71EB">
              <w:rPr>
                <w:rFonts w:ascii="Times New Roman" w:hAnsi="Times New Roman" w:cs="Times New Roman"/>
                <w:sz w:val="20"/>
                <w:szCs w:val="20"/>
              </w:rPr>
              <w:t>ше 60 лет проживающих в п. Дукат - 46%.</w:t>
            </w:r>
          </w:p>
        </w:tc>
        <w:tc>
          <w:tcPr>
            <w:tcW w:w="98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w:t>
            </w:r>
          </w:p>
        </w:tc>
        <w:tc>
          <w:tcPr>
            <w:tcW w:w="112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46</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46</w:t>
            </w:r>
          </w:p>
        </w:tc>
        <w:tc>
          <w:tcPr>
            <w:tcW w:w="70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46</w:t>
            </w:r>
          </w:p>
        </w:tc>
        <w:tc>
          <w:tcPr>
            <w:tcW w:w="70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47</w:t>
            </w:r>
          </w:p>
        </w:tc>
        <w:tc>
          <w:tcPr>
            <w:tcW w:w="70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47</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47</w:t>
            </w:r>
          </w:p>
        </w:tc>
        <w:tc>
          <w:tcPr>
            <w:tcW w:w="700" w:type="dxa"/>
            <w:tcBorders>
              <w:top w:val="single" w:sz="4" w:space="0" w:color="auto"/>
              <w:left w:val="single" w:sz="4" w:space="0" w:color="auto"/>
              <w:bottom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48</w:t>
            </w:r>
          </w:p>
        </w:tc>
      </w:tr>
      <w:tr w:rsidR="00347DFB" w:rsidRPr="008A71EB">
        <w:tc>
          <w:tcPr>
            <w:tcW w:w="3220" w:type="dxa"/>
            <w:tcBorders>
              <w:top w:val="single" w:sz="4" w:space="0" w:color="auto"/>
              <w:bottom w:val="single" w:sz="4" w:space="0" w:color="auto"/>
              <w:right w:val="single" w:sz="4" w:space="0" w:color="auto"/>
            </w:tcBorders>
          </w:tcPr>
          <w:p w:rsidR="00347DFB" w:rsidRPr="008A71EB" w:rsidRDefault="00347DFB" w:rsidP="00EA28BE">
            <w:pPr>
              <w:pStyle w:val="afff0"/>
              <w:jc w:val="both"/>
              <w:rPr>
                <w:rFonts w:ascii="Times New Roman" w:hAnsi="Times New Roman" w:cs="Times New Roman"/>
                <w:sz w:val="20"/>
                <w:szCs w:val="20"/>
              </w:rPr>
            </w:pPr>
            <w:r w:rsidRPr="008A71EB">
              <w:rPr>
                <w:rFonts w:ascii="Times New Roman" w:hAnsi="Times New Roman" w:cs="Times New Roman"/>
                <w:sz w:val="20"/>
                <w:szCs w:val="20"/>
              </w:rPr>
              <w:t>Количество пожилых граждан, получающих ежемесячную выпл</w:t>
            </w:r>
            <w:r w:rsidRPr="008A71EB">
              <w:rPr>
                <w:rFonts w:ascii="Times New Roman" w:hAnsi="Times New Roman" w:cs="Times New Roman"/>
                <w:sz w:val="20"/>
                <w:szCs w:val="20"/>
              </w:rPr>
              <w:t>а</w:t>
            </w:r>
            <w:r w:rsidRPr="008A71EB">
              <w:rPr>
                <w:rFonts w:ascii="Times New Roman" w:hAnsi="Times New Roman" w:cs="Times New Roman"/>
                <w:sz w:val="20"/>
                <w:szCs w:val="20"/>
              </w:rPr>
              <w:t>ту в размере 3450 руб. на приобр</w:t>
            </w:r>
            <w:r w:rsidRPr="008A71EB">
              <w:rPr>
                <w:rFonts w:ascii="Times New Roman" w:hAnsi="Times New Roman" w:cs="Times New Roman"/>
                <w:sz w:val="20"/>
                <w:szCs w:val="20"/>
              </w:rPr>
              <w:t>е</w:t>
            </w:r>
            <w:r w:rsidRPr="008A71EB">
              <w:rPr>
                <w:rFonts w:ascii="Times New Roman" w:hAnsi="Times New Roman" w:cs="Times New Roman"/>
                <w:sz w:val="20"/>
                <w:szCs w:val="20"/>
              </w:rPr>
              <w:t>тение предметов индивидуального ухода.</w:t>
            </w:r>
          </w:p>
        </w:tc>
        <w:tc>
          <w:tcPr>
            <w:tcW w:w="98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Чел.</w:t>
            </w:r>
          </w:p>
        </w:tc>
        <w:tc>
          <w:tcPr>
            <w:tcW w:w="112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2</w:t>
            </w:r>
          </w:p>
        </w:tc>
        <w:tc>
          <w:tcPr>
            <w:tcW w:w="700" w:type="dxa"/>
            <w:tcBorders>
              <w:top w:val="single" w:sz="4" w:space="0" w:color="auto"/>
              <w:left w:val="single" w:sz="4" w:space="0" w:color="auto"/>
              <w:bottom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2</w:t>
            </w:r>
          </w:p>
        </w:tc>
      </w:tr>
      <w:tr w:rsidR="00347DFB" w:rsidRPr="008A71EB">
        <w:tc>
          <w:tcPr>
            <w:tcW w:w="3220" w:type="dxa"/>
            <w:tcBorders>
              <w:top w:val="single" w:sz="4" w:space="0" w:color="auto"/>
              <w:bottom w:val="single" w:sz="4" w:space="0" w:color="auto"/>
              <w:right w:val="single" w:sz="4" w:space="0" w:color="auto"/>
            </w:tcBorders>
          </w:tcPr>
          <w:p w:rsidR="00347DFB" w:rsidRPr="008A71EB" w:rsidRDefault="00347DFB" w:rsidP="00EA28BE">
            <w:pPr>
              <w:pStyle w:val="afff0"/>
              <w:jc w:val="both"/>
              <w:rPr>
                <w:rFonts w:ascii="Times New Roman" w:hAnsi="Times New Roman" w:cs="Times New Roman"/>
                <w:sz w:val="20"/>
                <w:szCs w:val="20"/>
              </w:rPr>
            </w:pPr>
            <w:r w:rsidRPr="008A71EB">
              <w:rPr>
                <w:rFonts w:ascii="Times New Roman" w:hAnsi="Times New Roman" w:cs="Times New Roman"/>
                <w:sz w:val="20"/>
                <w:szCs w:val="20"/>
              </w:rPr>
              <w:t>Количество неработающих пе</w:t>
            </w:r>
            <w:r w:rsidRPr="008A71EB">
              <w:rPr>
                <w:rFonts w:ascii="Times New Roman" w:hAnsi="Times New Roman" w:cs="Times New Roman"/>
                <w:sz w:val="20"/>
                <w:szCs w:val="20"/>
              </w:rPr>
              <w:t>н</w:t>
            </w:r>
            <w:r w:rsidRPr="008A71EB">
              <w:rPr>
                <w:rFonts w:ascii="Times New Roman" w:hAnsi="Times New Roman" w:cs="Times New Roman"/>
                <w:sz w:val="20"/>
                <w:szCs w:val="20"/>
              </w:rPr>
              <w:t>сионеров старше 75 лет, пол</w:t>
            </w:r>
            <w:r w:rsidRPr="008A71EB">
              <w:rPr>
                <w:rFonts w:ascii="Times New Roman" w:hAnsi="Times New Roman" w:cs="Times New Roman"/>
                <w:sz w:val="20"/>
                <w:szCs w:val="20"/>
              </w:rPr>
              <w:t>у</w:t>
            </w:r>
            <w:r w:rsidRPr="008A71EB">
              <w:rPr>
                <w:rFonts w:ascii="Times New Roman" w:hAnsi="Times New Roman" w:cs="Times New Roman"/>
                <w:sz w:val="20"/>
                <w:szCs w:val="20"/>
              </w:rPr>
              <w:t>чающих единовременную дене</w:t>
            </w:r>
            <w:r w:rsidRPr="008A71EB">
              <w:rPr>
                <w:rFonts w:ascii="Times New Roman" w:hAnsi="Times New Roman" w:cs="Times New Roman"/>
                <w:sz w:val="20"/>
                <w:szCs w:val="20"/>
              </w:rPr>
              <w:t>ж</w:t>
            </w:r>
            <w:r w:rsidRPr="008A71EB">
              <w:rPr>
                <w:rFonts w:ascii="Times New Roman" w:hAnsi="Times New Roman" w:cs="Times New Roman"/>
                <w:sz w:val="20"/>
                <w:szCs w:val="20"/>
              </w:rPr>
              <w:t>ную выплату к юбилейным датам.</w:t>
            </w:r>
          </w:p>
        </w:tc>
        <w:tc>
          <w:tcPr>
            <w:tcW w:w="98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Чел.</w:t>
            </w:r>
          </w:p>
        </w:tc>
        <w:tc>
          <w:tcPr>
            <w:tcW w:w="112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10</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10</w:t>
            </w:r>
          </w:p>
        </w:tc>
        <w:tc>
          <w:tcPr>
            <w:tcW w:w="70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10</w:t>
            </w:r>
          </w:p>
        </w:tc>
        <w:tc>
          <w:tcPr>
            <w:tcW w:w="70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10</w:t>
            </w:r>
          </w:p>
        </w:tc>
        <w:tc>
          <w:tcPr>
            <w:tcW w:w="70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10</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10</w:t>
            </w:r>
          </w:p>
        </w:tc>
        <w:tc>
          <w:tcPr>
            <w:tcW w:w="700" w:type="dxa"/>
            <w:tcBorders>
              <w:top w:val="single" w:sz="4" w:space="0" w:color="auto"/>
              <w:left w:val="single" w:sz="4" w:space="0" w:color="auto"/>
              <w:bottom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10</w:t>
            </w:r>
          </w:p>
        </w:tc>
      </w:tr>
      <w:tr w:rsidR="00347DFB" w:rsidRPr="008A71EB">
        <w:tc>
          <w:tcPr>
            <w:tcW w:w="3220" w:type="dxa"/>
            <w:tcBorders>
              <w:top w:val="single" w:sz="4" w:space="0" w:color="auto"/>
              <w:bottom w:val="single" w:sz="4" w:space="0" w:color="auto"/>
              <w:right w:val="single" w:sz="4" w:space="0" w:color="auto"/>
            </w:tcBorders>
          </w:tcPr>
          <w:p w:rsidR="00347DFB" w:rsidRPr="008A71EB" w:rsidRDefault="00347DFB" w:rsidP="00EA28BE">
            <w:pPr>
              <w:pStyle w:val="afff0"/>
              <w:jc w:val="both"/>
              <w:rPr>
                <w:rFonts w:ascii="Times New Roman" w:hAnsi="Times New Roman" w:cs="Times New Roman"/>
                <w:sz w:val="20"/>
                <w:szCs w:val="20"/>
              </w:rPr>
            </w:pPr>
            <w:r w:rsidRPr="008A71EB">
              <w:rPr>
                <w:rFonts w:ascii="Times New Roman" w:hAnsi="Times New Roman" w:cs="Times New Roman"/>
                <w:sz w:val="20"/>
                <w:szCs w:val="20"/>
              </w:rPr>
              <w:t>Количество неработающих пе</w:t>
            </w:r>
            <w:r w:rsidRPr="008A71EB">
              <w:rPr>
                <w:rFonts w:ascii="Times New Roman" w:hAnsi="Times New Roman" w:cs="Times New Roman"/>
                <w:sz w:val="20"/>
                <w:szCs w:val="20"/>
              </w:rPr>
              <w:t>н</w:t>
            </w:r>
            <w:r w:rsidRPr="008A71EB">
              <w:rPr>
                <w:rFonts w:ascii="Times New Roman" w:hAnsi="Times New Roman" w:cs="Times New Roman"/>
                <w:sz w:val="20"/>
                <w:szCs w:val="20"/>
              </w:rPr>
              <w:t>сионеров, участников ВОВ, пол</w:t>
            </w:r>
            <w:r w:rsidRPr="008A71EB">
              <w:rPr>
                <w:rFonts w:ascii="Times New Roman" w:hAnsi="Times New Roman" w:cs="Times New Roman"/>
                <w:sz w:val="20"/>
                <w:szCs w:val="20"/>
              </w:rPr>
              <w:t>у</w:t>
            </w:r>
            <w:r w:rsidRPr="008A71EB">
              <w:rPr>
                <w:rFonts w:ascii="Times New Roman" w:hAnsi="Times New Roman" w:cs="Times New Roman"/>
                <w:sz w:val="20"/>
                <w:szCs w:val="20"/>
              </w:rPr>
              <w:t>чающих единовременную дене</w:t>
            </w:r>
            <w:r w:rsidRPr="008A71EB">
              <w:rPr>
                <w:rFonts w:ascii="Times New Roman" w:hAnsi="Times New Roman" w:cs="Times New Roman"/>
                <w:sz w:val="20"/>
                <w:szCs w:val="20"/>
              </w:rPr>
              <w:t>ж</w:t>
            </w:r>
            <w:r w:rsidRPr="008A71EB">
              <w:rPr>
                <w:rFonts w:ascii="Times New Roman" w:hAnsi="Times New Roman" w:cs="Times New Roman"/>
                <w:sz w:val="20"/>
                <w:szCs w:val="20"/>
              </w:rPr>
              <w:t>ную выплату к празднованию 9 мая "День Победы".</w:t>
            </w:r>
          </w:p>
        </w:tc>
        <w:tc>
          <w:tcPr>
            <w:tcW w:w="98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Чел.</w:t>
            </w:r>
          </w:p>
        </w:tc>
        <w:tc>
          <w:tcPr>
            <w:tcW w:w="112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8</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7</w:t>
            </w:r>
          </w:p>
        </w:tc>
        <w:tc>
          <w:tcPr>
            <w:tcW w:w="70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8</w:t>
            </w:r>
          </w:p>
        </w:tc>
        <w:tc>
          <w:tcPr>
            <w:tcW w:w="70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8</w:t>
            </w:r>
          </w:p>
        </w:tc>
        <w:tc>
          <w:tcPr>
            <w:tcW w:w="70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8</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8</w:t>
            </w:r>
          </w:p>
        </w:tc>
        <w:tc>
          <w:tcPr>
            <w:tcW w:w="700" w:type="dxa"/>
            <w:tcBorders>
              <w:top w:val="single" w:sz="4" w:space="0" w:color="auto"/>
              <w:left w:val="single" w:sz="4" w:space="0" w:color="auto"/>
              <w:bottom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8</w:t>
            </w:r>
          </w:p>
        </w:tc>
      </w:tr>
      <w:tr w:rsidR="00347DFB" w:rsidRPr="008A71EB">
        <w:tc>
          <w:tcPr>
            <w:tcW w:w="3220" w:type="dxa"/>
            <w:tcBorders>
              <w:top w:val="single" w:sz="4" w:space="0" w:color="auto"/>
              <w:bottom w:val="single" w:sz="4" w:space="0" w:color="auto"/>
              <w:right w:val="single" w:sz="4" w:space="0" w:color="auto"/>
            </w:tcBorders>
          </w:tcPr>
          <w:p w:rsidR="00347DFB" w:rsidRPr="008A71EB" w:rsidRDefault="00347DFB" w:rsidP="00EA28BE">
            <w:pPr>
              <w:pStyle w:val="afff0"/>
              <w:jc w:val="both"/>
              <w:rPr>
                <w:rFonts w:ascii="Times New Roman" w:hAnsi="Times New Roman" w:cs="Times New Roman"/>
                <w:sz w:val="20"/>
                <w:szCs w:val="20"/>
              </w:rPr>
            </w:pPr>
            <w:r w:rsidRPr="008A71EB">
              <w:rPr>
                <w:rFonts w:ascii="Times New Roman" w:hAnsi="Times New Roman" w:cs="Times New Roman"/>
                <w:sz w:val="20"/>
                <w:szCs w:val="20"/>
              </w:rPr>
              <w:t>Количество неработающих пе</w:t>
            </w:r>
            <w:r w:rsidRPr="008A71EB">
              <w:rPr>
                <w:rFonts w:ascii="Times New Roman" w:hAnsi="Times New Roman" w:cs="Times New Roman"/>
                <w:sz w:val="20"/>
                <w:szCs w:val="20"/>
              </w:rPr>
              <w:t>н</w:t>
            </w:r>
            <w:r w:rsidRPr="008A71EB">
              <w:rPr>
                <w:rFonts w:ascii="Times New Roman" w:hAnsi="Times New Roman" w:cs="Times New Roman"/>
                <w:sz w:val="20"/>
                <w:szCs w:val="20"/>
              </w:rPr>
              <w:t>сионеров, участников праздничн</w:t>
            </w:r>
            <w:r w:rsidRPr="008A71EB">
              <w:rPr>
                <w:rFonts w:ascii="Times New Roman" w:hAnsi="Times New Roman" w:cs="Times New Roman"/>
                <w:sz w:val="20"/>
                <w:szCs w:val="20"/>
              </w:rPr>
              <w:t>о</w:t>
            </w:r>
            <w:r w:rsidRPr="008A71EB">
              <w:rPr>
                <w:rFonts w:ascii="Times New Roman" w:hAnsi="Times New Roman" w:cs="Times New Roman"/>
                <w:sz w:val="20"/>
                <w:szCs w:val="20"/>
              </w:rPr>
              <w:t>го мероприятия: "День ветерана труда Омсукчанского района"</w:t>
            </w:r>
          </w:p>
        </w:tc>
        <w:tc>
          <w:tcPr>
            <w:tcW w:w="98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Чел.</w:t>
            </w:r>
          </w:p>
        </w:tc>
        <w:tc>
          <w:tcPr>
            <w:tcW w:w="112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150</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150</w:t>
            </w:r>
          </w:p>
        </w:tc>
        <w:tc>
          <w:tcPr>
            <w:tcW w:w="70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150</w:t>
            </w:r>
          </w:p>
        </w:tc>
        <w:tc>
          <w:tcPr>
            <w:tcW w:w="70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150</w:t>
            </w:r>
          </w:p>
        </w:tc>
        <w:tc>
          <w:tcPr>
            <w:tcW w:w="70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150</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150</w:t>
            </w:r>
          </w:p>
        </w:tc>
        <w:tc>
          <w:tcPr>
            <w:tcW w:w="700" w:type="dxa"/>
            <w:tcBorders>
              <w:top w:val="single" w:sz="4" w:space="0" w:color="auto"/>
              <w:left w:val="single" w:sz="4" w:space="0" w:color="auto"/>
              <w:bottom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150</w:t>
            </w:r>
          </w:p>
        </w:tc>
      </w:tr>
      <w:tr w:rsidR="00347DFB" w:rsidRPr="008A71EB">
        <w:tc>
          <w:tcPr>
            <w:tcW w:w="3220" w:type="dxa"/>
            <w:tcBorders>
              <w:top w:val="single" w:sz="4" w:space="0" w:color="auto"/>
              <w:bottom w:val="single" w:sz="4" w:space="0" w:color="auto"/>
              <w:right w:val="single" w:sz="4" w:space="0" w:color="auto"/>
            </w:tcBorders>
          </w:tcPr>
          <w:p w:rsidR="00347DFB" w:rsidRPr="008A71EB" w:rsidRDefault="00347DFB" w:rsidP="00EA28BE">
            <w:pPr>
              <w:pStyle w:val="afff0"/>
              <w:jc w:val="both"/>
              <w:rPr>
                <w:rFonts w:ascii="Times New Roman" w:hAnsi="Times New Roman" w:cs="Times New Roman"/>
                <w:sz w:val="20"/>
                <w:szCs w:val="20"/>
              </w:rPr>
            </w:pPr>
            <w:r w:rsidRPr="008A71EB">
              <w:rPr>
                <w:rFonts w:ascii="Times New Roman" w:hAnsi="Times New Roman" w:cs="Times New Roman"/>
                <w:sz w:val="20"/>
                <w:szCs w:val="20"/>
              </w:rPr>
              <w:t>Количество неработающих пе</w:t>
            </w:r>
            <w:r w:rsidRPr="008A71EB">
              <w:rPr>
                <w:rFonts w:ascii="Times New Roman" w:hAnsi="Times New Roman" w:cs="Times New Roman"/>
                <w:sz w:val="20"/>
                <w:szCs w:val="20"/>
              </w:rPr>
              <w:t>н</w:t>
            </w:r>
            <w:r w:rsidRPr="008A71EB">
              <w:rPr>
                <w:rFonts w:ascii="Times New Roman" w:hAnsi="Times New Roman" w:cs="Times New Roman"/>
                <w:sz w:val="20"/>
                <w:szCs w:val="20"/>
              </w:rPr>
              <w:t>сионеров старше 65 лет, участн</w:t>
            </w:r>
            <w:r w:rsidRPr="008A71EB">
              <w:rPr>
                <w:rFonts w:ascii="Times New Roman" w:hAnsi="Times New Roman" w:cs="Times New Roman"/>
                <w:sz w:val="20"/>
                <w:szCs w:val="20"/>
              </w:rPr>
              <w:t>и</w:t>
            </w:r>
            <w:r w:rsidRPr="008A71EB">
              <w:rPr>
                <w:rFonts w:ascii="Times New Roman" w:hAnsi="Times New Roman" w:cs="Times New Roman"/>
                <w:sz w:val="20"/>
                <w:szCs w:val="20"/>
              </w:rPr>
              <w:t>ков праздничного мероприятия: "День пожилого человека".</w:t>
            </w:r>
          </w:p>
        </w:tc>
        <w:tc>
          <w:tcPr>
            <w:tcW w:w="98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Чел.</w:t>
            </w:r>
          </w:p>
        </w:tc>
        <w:tc>
          <w:tcPr>
            <w:tcW w:w="112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55</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55</w:t>
            </w:r>
          </w:p>
        </w:tc>
        <w:tc>
          <w:tcPr>
            <w:tcW w:w="70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55</w:t>
            </w:r>
          </w:p>
        </w:tc>
        <w:tc>
          <w:tcPr>
            <w:tcW w:w="70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60</w:t>
            </w:r>
          </w:p>
        </w:tc>
        <w:tc>
          <w:tcPr>
            <w:tcW w:w="70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60</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60</w:t>
            </w:r>
          </w:p>
        </w:tc>
        <w:tc>
          <w:tcPr>
            <w:tcW w:w="700" w:type="dxa"/>
            <w:tcBorders>
              <w:top w:val="single" w:sz="4" w:space="0" w:color="auto"/>
              <w:left w:val="single" w:sz="4" w:space="0" w:color="auto"/>
              <w:bottom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60</w:t>
            </w:r>
          </w:p>
        </w:tc>
      </w:tr>
      <w:tr w:rsidR="00347DFB" w:rsidRPr="008A71EB">
        <w:tc>
          <w:tcPr>
            <w:tcW w:w="3220" w:type="dxa"/>
            <w:tcBorders>
              <w:top w:val="single" w:sz="4" w:space="0" w:color="auto"/>
              <w:bottom w:val="single" w:sz="4" w:space="0" w:color="auto"/>
              <w:right w:val="single" w:sz="4" w:space="0" w:color="auto"/>
            </w:tcBorders>
          </w:tcPr>
          <w:p w:rsidR="00347DFB" w:rsidRPr="008A71EB" w:rsidRDefault="00347DFB" w:rsidP="00EA28BE">
            <w:pPr>
              <w:pStyle w:val="afff0"/>
              <w:jc w:val="both"/>
              <w:rPr>
                <w:rFonts w:ascii="Times New Roman" w:hAnsi="Times New Roman" w:cs="Times New Roman"/>
                <w:sz w:val="20"/>
                <w:szCs w:val="20"/>
              </w:rPr>
            </w:pPr>
            <w:r w:rsidRPr="008A71EB">
              <w:rPr>
                <w:rFonts w:ascii="Times New Roman" w:hAnsi="Times New Roman" w:cs="Times New Roman"/>
                <w:sz w:val="20"/>
                <w:szCs w:val="20"/>
              </w:rPr>
              <w:lastRenderedPageBreak/>
              <w:t>Предоставление финансовой по</w:t>
            </w:r>
            <w:r w:rsidRPr="008A71EB">
              <w:rPr>
                <w:rFonts w:ascii="Times New Roman" w:hAnsi="Times New Roman" w:cs="Times New Roman"/>
                <w:sz w:val="20"/>
                <w:szCs w:val="20"/>
              </w:rPr>
              <w:t>д</w:t>
            </w:r>
            <w:r w:rsidRPr="008A71EB">
              <w:rPr>
                <w:rFonts w:ascii="Times New Roman" w:hAnsi="Times New Roman" w:cs="Times New Roman"/>
                <w:sz w:val="20"/>
                <w:szCs w:val="20"/>
              </w:rPr>
              <w:t>держки в виде субсидий для во</w:t>
            </w:r>
            <w:r w:rsidRPr="008A71EB">
              <w:rPr>
                <w:rFonts w:ascii="Times New Roman" w:hAnsi="Times New Roman" w:cs="Times New Roman"/>
                <w:sz w:val="20"/>
                <w:szCs w:val="20"/>
              </w:rPr>
              <w:t>з</w:t>
            </w:r>
            <w:r w:rsidRPr="008A71EB">
              <w:rPr>
                <w:rFonts w:ascii="Times New Roman" w:hAnsi="Times New Roman" w:cs="Times New Roman"/>
                <w:sz w:val="20"/>
                <w:szCs w:val="20"/>
              </w:rPr>
              <w:t>мещения расходов родовым о</w:t>
            </w:r>
            <w:r w:rsidRPr="008A71EB">
              <w:rPr>
                <w:rFonts w:ascii="Times New Roman" w:hAnsi="Times New Roman" w:cs="Times New Roman"/>
                <w:sz w:val="20"/>
                <w:szCs w:val="20"/>
              </w:rPr>
              <w:t>б</w:t>
            </w:r>
            <w:r w:rsidRPr="008A71EB">
              <w:rPr>
                <w:rFonts w:ascii="Times New Roman" w:hAnsi="Times New Roman" w:cs="Times New Roman"/>
                <w:sz w:val="20"/>
                <w:szCs w:val="20"/>
              </w:rPr>
              <w:t>щинам коренных малочисленных народов Севера на улучшение м</w:t>
            </w:r>
            <w:r w:rsidRPr="008A71EB">
              <w:rPr>
                <w:rFonts w:ascii="Times New Roman" w:hAnsi="Times New Roman" w:cs="Times New Roman"/>
                <w:sz w:val="20"/>
                <w:szCs w:val="20"/>
              </w:rPr>
              <w:t>а</w:t>
            </w:r>
            <w:r w:rsidRPr="008A71EB">
              <w:rPr>
                <w:rFonts w:ascii="Times New Roman" w:hAnsi="Times New Roman" w:cs="Times New Roman"/>
                <w:sz w:val="20"/>
                <w:szCs w:val="20"/>
              </w:rPr>
              <w:t>териально-технической базы.</w:t>
            </w:r>
          </w:p>
        </w:tc>
        <w:tc>
          <w:tcPr>
            <w:tcW w:w="98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Родовых общин</w:t>
            </w:r>
          </w:p>
        </w:tc>
        <w:tc>
          <w:tcPr>
            <w:tcW w:w="112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w:t>
            </w:r>
          </w:p>
        </w:tc>
        <w:tc>
          <w:tcPr>
            <w:tcW w:w="700" w:type="dxa"/>
            <w:tcBorders>
              <w:top w:val="single" w:sz="4" w:space="0" w:color="auto"/>
              <w:left w:val="single" w:sz="4" w:space="0" w:color="auto"/>
              <w:bottom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w:t>
            </w:r>
          </w:p>
        </w:tc>
      </w:tr>
      <w:tr w:rsidR="00347DFB" w:rsidRPr="008A71EB">
        <w:tc>
          <w:tcPr>
            <w:tcW w:w="3220" w:type="dxa"/>
            <w:tcBorders>
              <w:top w:val="single" w:sz="4" w:space="0" w:color="auto"/>
              <w:bottom w:val="single" w:sz="4" w:space="0" w:color="auto"/>
              <w:right w:val="single" w:sz="4" w:space="0" w:color="auto"/>
            </w:tcBorders>
          </w:tcPr>
          <w:p w:rsidR="00347DFB" w:rsidRPr="008A71EB" w:rsidRDefault="00347DFB" w:rsidP="00EA28BE">
            <w:pPr>
              <w:pStyle w:val="afff0"/>
              <w:jc w:val="both"/>
              <w:rPr>
                <w:rFonts w:ascii="Times New Roman" w:hAnsi="Times New Roman" w:cs="Times New Roman"/>
                <w:sz w:val="20"/>
                <w:szCs w:val="20"/>
              </w:rPr>
            </w:pPr>
            <w:r w:rsidRPr="008A71EB">
              <w:rPr>
                <w:rFonts w:ascii="Times New Roman" w:hAnsi="Times New Roman" w:cs="Times New Roman"/>
                <w:sz w:val="20"/>
                <w:szCs w:val="20"/>
              </w:rPr>
              <w:t>Реставрация редких национальных экспонатов, костюмов ,украшений и т.д.)</w:t>
            </w:r>
          </w:p>
        </w:tc>
        <w:tc>
          <w:tcPr>
            <w:tcW w:w="98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Шт.</w:t>
            </w:r>
          </w:p>
        </w:tc>
        <w:tc>
          <w:tcPr>
            <w:tcW w:w="112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2</w:t>
            </w:r>
          </w:p>
        </w:tc>
        <w:tc>
          <w:tcPr>
            <w:tcW w:w="70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3</w:t>
            </w:r>
          </w:p>
        </w:tc>
        <w:tc>
          <w:tcPr>
            <w:tcW w:w="70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4</w:t>
            </w:r>
          </w:p>
        </w:tc>
        <w:tc>
          <w:tcPr>
            <w:tcW w:w="700" w:type="dxa"/>
            <w:tcBorders>
              <w:top w:val="single" w:sz="4" w:space="0" w:color="auto"/>
              <w:left w:val="single" w:sz="4" w:space="0" w:color="auto"/>
              <w:bottom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4</w:t>
            </w:r>
          </w:p>
        </w:tc>
      </w:tr>
    </w:tbl>
    <w:p w:rsidR="00347DFB" w:rsidRPr="00E41EA5" w:rsidRDefault="00347DFB">
      <w:pPr>
        <w:rPr>
          <w:rFonts w:ascii="Times New Roman" w:hAnsi="Times New Roman" w:cs="Times New Roman"/>
        </w:rPr>
      </w:pPr>
    </w:p>
    <w:p w:rsidR="00347DFB" w:rsidRPr="00E41EA5" w:rsidRDefault="00347DFB">
      <w:pPr>
        <w:pStyle w:val="1"/>
        <w:rPr>
          <w:rFonts w:ascii="Times New Roman" w:hAnsi="Times New Roman" w:cs="Times New Roman"/>
          <w:color w:val="auto"/>
        </w:rPr>
      </w:pPr>
      <w:bookmarkStart w:id="5" w:name="sub_105"/>
      <w:r w:rsidRPr="00E41EA5">
        <w:rPr>
          <w:rFonts w:ascii="Times New Roman" w:hAnsi="Times New Roman" w:cs="Times New Roman"/>
          <w:color w:val="auto"/>
        </w:rPr>
        <w:t>5. Сведения о заказчике и исполнителях Программы.</w:t>
      </w:r>
    </w:p>
    <w:bookmarkEnd w:id="5"/>
    <w:p w:rsidR="00347DFB" w:rsidRPr="00E41EA5" w:rsidRDefault="00347DFB">
      <w:pPr>
        <w:rPr>
          <w:rFonts w:ascii="Times New Roman" w:hAnsi="Times New Roman" w:cs="Times New Roman"/>
        </w:rPr>
      </w:pPr>
    </w:p>
    <w:p w:rsidR="00347DFB" w:rsidRPr="00E41EA5" w:rsidRDefault="00347DFB">
      <w:pPr>
        <w:rPr>
          <w:rFonts w:ascii="Times New Roman" w:hAnsi="Times New Roman" w:cs="Times New Roman"/>
        </w:rPr>
      </w:pPr>
      <w:r w:rsidRPr="00E41EA5">
        <w:rPr>
          <w:rFonts w:ascii="Times New Roman" w:hAnsi="Times New Roman" w:cs="Times New Roman"/>
        </w:rPr>
        <w:t>Заказчиком Программы является администрация Омсукчанского городского округа.</w:t>
      </w:r>
    </w:p>
    <w:p w:rsidR="00347DFB" w:rsidRPr="00E41EA5" w:rsidRDefault="00347DFB">
      <w:pPr>
        <w:rPr>
          <w:rFonts w:ascii="Times New Roman" w:hAnsi="Times New Roman" w:cs="Times New Roman"/>
        </w:rPr>
      </w:pPr>
      <w:r w:rsidRPr="00E41EA5">
        <w:rPr>
          <w:rFonts w:ascii="Times New Roman" w:hAnsi="Times New Roman" w:cs="Times New Roman"/>
        </w:rPr>
        <w:t>Исполнители Программы - Управление культуры, социальной и молодежной политики, отдел ЗАГС администрации Омсукчанского городского округа, комитет финансов администр</w:t>
      </w:r>
      <w:r w:rsidRPr="00E41EA5">
        <w:rPr>
          <w:rFonts w:ascii="Times New Roman" w:hAnsi="Times New Roman" w:cs="Times New Roman"/>
        </w:rPr>
        <w:t>а</w:t>
      </w:r>
      <w:r w:rsidRPr="00E41EA5">
        <w:rPr>
          <w:rFonts w:ascii="Times New Roman" w:hAnsi="Times New Roman" w:cs="Times New Roman"/>
        </w:rPr>
        <w:t>ции Омсукчанского городского округа.</w:t>
      </w:r>
    </w:p>
    <w:p w:rsidR="00347DFB" w:rsidRPr="00E41EA5" w:rsidRDefault="00347DFB">
      <w:pPr>
        <w:rPr>
          <w:rFonts w:ascii="Times New Roman" w:hAnsi="Times New Roman" w:cs="Times New Roman"/>
        </w:rPr>
      </w:pPr>
    </w:p>
    <w:p w:rsidR="00347DFB" w:rsidRPr="00E41EA5" w:rsidRDefault="00347DFB">
      <w:pPr>
        <w:pStyle w:val="1"/>
        <w:rPr>
          <w:rFonts w:ascii="Times New Roman" w:hAnsi="Times New Roman" w:cs="Times New Roman"/>
          <w:color w:val="auto"/>
        </w:rPr>
      </w:pPr>
      <w:bookmarkStart w:id="6" w:name="sub_106"/>
      <w:r w:rsidRPr="00E41EA5">
        <w:rPr>
          <w:rFonts w:ascii="Times New Roman" w:hAnsi="Times New Roman" w:cs="Times New Roman"/>
          <w:color w:val="auto"/>
        </w:rPr>
        <w:t>6. Механизм реализации Программы.</w:t>
      </w:r>
    </w:p>
    <w:bookmarkEnd w:id="6"/>
    <w:p w:rsidR="00347DFB" w:rsidRPr="00E41EA5" w:rsidRDefault="00347DFB">
      <w:pPr>
        <w:rPr>
          <w:rFonts w:ascii="Times New Roman" w:hAnsi="Times New Roman" w:cs="Times New Roman"/>
        </w:rPr>
      </w:pPr>
    </w:p>
    <w:p w:rsidR="00347DFB" w:rsidRPr="00E41EA5" w:rsidRDefault="00347DFB">
      <w:pPr>
        <w:rPr>
          <w:rFonts w:ascii="Times New Roman" w:hAnsi="Times New Roman" w:cs="Times New Roman"/>
        </w:rPr>
      </w:pPr>
      <w:r w:rsidRPr="00E41EA5">
        <w:rPr>
          <w:rFonts w:ascii="Times New Roman" w:hAnsi="Times New Roman" w:cs="Times New Roman"/>
        </w:rPr>
        <w:t>Управление реализацией Программы и оперативный контроль за ходом ее выполнения обеспечиваются заказчиком - координатором Программы и входящих в ее состав подпрограмм.</w:t>
      </w:r>
    </w:p>
    <w:p w:rsidR="00347DFB" w:rsidRPr="00E41EA5" w:rsidRDefault="00347DFB">
      <w:pPr>
        <w:rPr>
          <w:rFonts w:ascii="Times New Roman" w:hAnsi="Times New Roman" w:cs="Times New Roman"/>
        </w:rPr>
      </w:pPr>
      <w:r w:rsidRPr="00E41EA5">
        <w:rPr>
          <w:rFonts w:ascii="Times New Roman" w:hAnsi="Times New Roman" w:cs="Times New Roman"/>
        </w:rPr>
        <w:t>Исполнители Программы ежеквартально до 10 числа месяца, следующего за отчетным кварталом, обобщают отчеты о ходе реализации подпрограмм, подготавливают и представляют сводный отчет о выполнении мероприятий и целевом использовании средств Программы зака</w:t>
      </w:r>
      <w:r w:rsidRPr="00E41EA5">
        <w:rPr>
          <w:rFonts w:ascii="Times New Roman" w:hAnsi="Times New Roman" w:cs="Times New Roman"/>
        </w:rPr>
        <w:t>з</w:t>
      </w:r>
      <w:r w:rsidRPr="00E41EA5">
        <w:rPr>
          <w:rFonts w:ascii="Times New Roman" w:hAnsi="Times New Roman" w:cs="Times New Roman"/>
        </w:rPr>
        <w:t>чику - координатору Программы и в отдел экономики администрации Омсукчанского городск</w:t>
      </w:r>
      <w:r w:rsidRPr="00E41EA5">
        <w:rPr>
          <w:rFonts w:ascii="Times New Roman" w:hAnsi="Times New Roman" w:cs="Times New Roman"/>
        </w:rPr>
        <w:t>о</w:t>
      </w:r>
      <w:r w:rsidRPr="00E41EA5">
        <w:rPr>
          <w:rFonts w:ascii="Times New Roman" w:hAnsi="Times New Roman" w:cs="Times New Roman"/>
        </w:rPr>
        <w:t>го округа. При необходимости предоставляют предложения по совершенствованию реализации подпрограмм и корректировке намеченных мероприятий.</w:t>
      </w:r>
    </w:p>
    <w:p w:rsidR="00347DFB" w:rsidRPr="00E41EA5" w:rsidRDefault="00347DFB">
      <w:pPr>
        <w:rPr>
          <w:rFonts w:ascii="Times New Roman" w:hAnsi="Times New Roman" w:cs="Times New Roman"/>
        </w:rPr>
      </w:pPr>
    </w:p>
    <w:p w:rsidR="005D018F" w:rsidRDefault="005D018F">
      <w:pPr>
        <w:pStyle w:val="1"/>
        <w:rPr>
          <w:rFonts w:ascii="Times New Roman" w:hAnsi="Times New Roman" w:cs="Times New Roman"/>
          <w:color w:val="auto"/>
        </w:rPr>
      </w:pPr>
    </w:p>
    <w:p w:rsidR="00347DFB" w:rsidRPr="00E41EA5" w:rsidRDefault="00347DFB">
      <w:pPr>
        <w:pStyle w:val="1"/>
        <w:rPr>
          <w:rFonts w:ascii="Times New Roman" w:hAnsi="Times New Roman" w:cs="Times New Roman"/>
          <w:color w:val="auto"/>
        </w:rPr>
      </w:pPr>
      <w:r w:rsidRPr="00E41EA5">
        <w:rPr>
          <w:rFonts w:ascii="Times New Roman" w:hAnsi="Times New Roman" w:cs="Times New Roman"/>
          <w:color w:val="auto"/>
        </w:rPr>
        <w:t>7. Ресурсное обеспечение Программы.</w:t>
      </w:r>
    </w:p>
    <w:p w:rsidR="00347DFB" w:rsidRPr="00E41EA5" w:rsidRDefault="00347DFB">
      <w:pPr>
        <w:rPr>
          <w:rFonts w:ascii="Times New Roman" w:hAnsi="Times New Roman" w:cs="Times New Roman"/>
        </w:rPr>
      </w:pPr>
    </w:p>
    <w:p w:rsidR="00EB2F55" w:rsidRPr="005D018F" w:rsidRDefault="00EB2F55" w:rsidP="00EB2F55">
      <w:pPr>
        <w:pStyle w:val="11"/>
        <w:shd w:val="clear" w:color="auto" w:fill="auto"/>
        <w:spacing w:after="0" w:line="240" w:lineRule="auto"/>
        <w:ind w:firstLine="708"/>
        <w:rPr>
          <w:rFonts w:ascii="Times New Roman" w:hAnsi="Times New Roman"/>
          <w:sz w:val="24"/>
          <w:szCs w:val="24"/>
        </w:rPr>
      </w:pPr>
      <w:r w:rsidRPr="005D018F">
        <w:rPr>
          <w:rFonts w:ascii="Times New Roman" w:hAnsi="Times New Roman"/>
          <w:sz w:val="24"/>
          <w:szCs w:val="24"/>
        </w:rPr>
        <w:t>Финансирование программных мероприятий осуществляется из средств бюджета Омсу</w:t>
      </w:r>
      <w:r w:rsidRPr="005D018F">
        <w:rPr>
          <w:rFonts w:ascii="Times New Roman" w:hAnsi="Times New Roman"/>
          <w:sz w:val="24"/>
          <w:szCs w:val="24"/>
        </w:rPr>
        <w:t>к</w:t>
      </w:r>
      <w:r w:rsidRPr="005D018F">
        <w:rPr>
          <w:rFonts w:ascii="Times New Roman" w:hAnsi="Times New Roman"/>
          <w:sz w:val="24"/>
          <w:szCs w:val="24"/>
        </w:rPr>
        <w:t>чанского городского округа.</w:t>
      </w:r>
    </w:p>
    <w:p w:rsidR="00EB2F55" w:rsidRPr="005D018F" w:rsidRDefault="00EB2F55" w:rsidP="00EB2F55">
      <w:pPr>
        <w:rPr>
          <w:rFonts w:ascii="Times New Roman" w:hAnsi="Times New Roman" w:cs="Times New Roman"/>
        </w:rPr>
      </w:pPr>
      <w:r w:rsidRPr="005D018F">
        <w:rPr>
          <w:rFonts w:ascii="Times New Roman" w:hAnsi="Times New Roman" w:cs="Times New Roman"/>
        </w:rPr>
        <w:t xml:space="preserve">Общий объем финансирования муниципальной  Программы составляет </w:t>
      </w:r>
      <w:r w:rsidR="00066897">
        <w:rPr>
          <w:rFonts w:ascii="Times New Roman" w:hAnsi="Times New Roman" w:cs="Times New Roman"/>
        </w:rPr>
        <w:t>27392,24</w:t>
      </w:r>
      <w:r w:rsidRPr="005D018F">
        <w:rPr>
          <w:rFonts w:ascii="Times New Roman" w:hAnsi="Times New Roman" w:cs="Times New Roman"/>
        </w:rPr>
        <w:t xml:space="preserve"> тыс. рублей, в том числе:</w:t>
      </w:r>
    </w:p>
    <w:p w:rsidR="00EB2F55" w:rsidRPr="005D018F" w:rsidRDefault="00EB2F55" w:rsidP="00EB2F55">
      <w:pPr>
        <w:ind w:firstLine="708"/>
        <w:rPr>
          <w:rFonts w:ascii="Times New Roman" w:hAnsi="Times New Roman" w:cs="Times New Roman"/>
        </w:rPr>
      </w:pPr>
      <w:r w:rsidRPr="005D018F">
        <w:rPr>
          <w:rFonts w:ascii="Times New Roman" w:hAnsi="Times New Roman" w:cs="Times New Roman"/>
        </w:rPr>
        <w:t>- 2015 год – 3982,44 тыс. рублей;</w:t>
      </w:r>
    </w:p>
    <w:p w:rsidR="00EB2F55" w:rsidRPr="005D018F" w:rsidRDefault="00EB2F55" w:rsidP="00EB2F55">
      <w:pPr>
        <w:ind w:firstLine="708"/>
        <w:rPr>
          <w:rFonts w:ascii="Times New Roman" w:hAnsi="Times New Roman" w:cs="Times New Roman"/>
        </w:rPr>
      </w:pPr>
      <w:r w:rsidRPr="005D018F">
        <w:rPr>
          <w:rFonts w:ascii="Times New Roman" w:hAnsi="Times New Roman" w:cs="Times New Roman"/>
        </w:rPr>
        <w:t xml:space="preserve">- 2016 год – </w:t>
      </w:r>
      <w:r w:rsidR="00C35DFA">
        <w:rPr>
          <w:rFonts w:ascii="Times New Roman" w:hAnsi="Times New Roman" w:cs="Times New Roman"/>
        </w:rPr>
        <w:t>4039,9</w:t>
      </w:r>
      <w:r w:rsidRPr="005D018F">
        <w:rPr>
          <w:rFonts w:ascii="Times New Roman" w:hAnsi="Times New Roman" w:cs="Times New Roman"/>
        </w:rPr>
        <w:t xml:space="preserve"> тыс. рублей;</w:t>
      </w:r>
    </w:p>
    <w:p w:rsidR="00EB2F55" w:rsidRPr="005D018F" w:rsidRDefault="00EB2F55" w:rsidP="00EB2F55">
      <w:pPr>
        <w:ind w:firstLine="708"/>
        <w:rPr>
          <w:rFonts w:ascii="Times New Roman" w:hAnsi="Times New Roman" w:cs="Times New Roman"/>
        </w:rPr>
      </w:pPr>
      <w:r w:rsidRPr="005D018F">
        <w:rPr>
          <w:rFonts w:ascii="Times New Roman" w:hAnsi="Times New Roman" w:cs="Times New Roman"/>
        </w:rPr>
        <w:t xml:space="preserve">- 2017 год – </w:t>
      </w:r>
      <w:r w:rsidR="00312789">
        <w:rPr>
          <w:rFonts w:ascii="Times New Roman" w:hAnsi="Times New Roman" w:cs="Times New Roman"/>
        </w:rPr>
        <w:t>3493,1</w:t>
      </w:r>
      <w:r w:rsidRPr="005D018F">
        <w:rPr>
          <w:rFonts w:ascii="Times New Roman" w:hAnsi="Times New Roman" w:cs="Times New Roman"/>
        </w:rPr>
        <w:t xml:space="preserve"> тыс. рублей;</w:t>
      </w:r>
    </w:p>
    <w:p w:rsidR="00EB2F55" w:rsidRPr="005D018F" w:rsidRDefault="00EB2F55" w:rsidP="00EB2F55">
      <w:pPr>
        <w:ind w:firstLine="708"/>
        <w:rPr>
          <w:rFonts w:ascii="Times New Roman" w:hAnsi="Times New Roman" w:cs="Times New Roman"/>
        </w:rPr>
      </w:pPr>
      <w:r w:rsidRPr="005D018F">
        <w:rPr>
          <w:rFonts w:ascii="Times New Roman" w:hAnsi="Times New Roman" w:cs="Times New Roman"/>
        </w:rPr>
        <w:t xml:space="preserve">- 2018 год – </w:t>
      </w:r>
      <w:r w:rsidR="00312789">
        <w:rPr>
          <w:rFonts w:ascii="Times New Roman" w:hAnsi="Times New Roman" w:cs="Times New Roman"/>
        </w:rPr>
        <w:t>3753</w:t>
      </w:r>
      <w:r w:rsidRPr="005D018F">
        <w:rPr>
          <w:rFonts w:ascii="Times New Roman" w:hAnsi="Times New Roman" w:cs="Times New Roman"/>
        </w:rPr>
        <w:t xml:space="preserve"> тыс. рублей;</w:t>
      </w:r>
    </w:p>
    <w:p w:rsidR="00EB2F55" w:rsidRPr="005D018F" w:rsidRDefault="00EB2F55" w:rsidP="00EB2F55">
      <w:pPr>
        <w:ind w:firstLine="708"/>
        <w:rPr>
          <w:rFonts w:ascii="Times New Roman" w:hAnsi="Times New Roman" w:cs="Times New Roman"/>
        </w:rPr>
      </w:pPr>
      <w:r w:rsidRPr="005D018F">
        <w:rPr>
          <w:rFonts w:ascii="Times New Roman" w:hAnsi="Times New Roman" w:cs="Times New Roman"/>
        </w:rPr>
        <w:t>- 2019 год – 5300 тыс. рублей;</w:t>
      </w:r>
    </w:p>
    <w:p w:rsidR="00EB2F55" w:rsidRPr="005D018F" w:rsidRDefault="00EB2F55" w:rsidP="00EB2F55">
      <w:pPr>
        <w:ind w:firstLine="708"/>
        <w:rPr>
          <w:rFonts w:ascii="Times New Roman" w:hAnsi="Times New Roman" w:cs="Times New Roman"/>
        </w:rPr>
      </w:pPr>
      <w:r w:rsidRPr="005D018F">
        <w:rPr>
          <w:rFonts w:ascii="Times New Roman" w:hAnsi="Times New Roman" w:cs="Times New Roman"/>
        </w:rPr>
        <w:t>- 2020 год – 5345 тыс. рублей.</w:t>
      </w:r>
    </w:p>
    <w:p w:rsidR="00EB2F55" w:rsidRPr="005D018F" w:rsidRDefault="00EB2F55" w:rsidP="00EB2F55">
      <w:pPr>
        <w:pStyle w:val="11"/>
        <w:shd w:val="clear" w:color="auto" w:fill="auto"/>
        <w:spacing w:after="0" w:line="240" w:lineRule="auto"/>
        <w:ind w:firstLine="708"/>
        <w:rPr>
          <w:rFonts w:ascii="Times New Roman" w:hAnsi="Times New Roman"/>
          <w:sz w:val="24"/>
          <w:szCs w:val="24"/>
        </w:rPr>
      </w:pPr>
      <w:r w:rsidRPr="005D018F">
        <w:rPr>
          <w:rFonts w:ascii="Times New Roman" w:hAnsi="Times New Roman"/>
          <w:sz w:val="24"/>
          <w:szCs w:val="24"/>
        </w:rPr>
        <w:t xml:space="preserve">Подпрограмма «Молодежь Омсукчанского городского округа» на 2015- 2020 годы – </w:t>
      </w:r>
      <w:r w:rsidR="00312789">
        <w:rPr>
          <w:rFonts w:ascii="Times New Roman" w:hAnsi="Times New Roman"/>
          <w:sz w:val="24"/>
          <w:szCs w:val="24"/>
        </w:rPr>
        <w:t>5568,5</w:t>
      </w:r>
      <w:r w:rsidRPr="005D018F">
        <w:rPr>
          <w:rFonts w:ascii="Times New Roman" w:hAnsi="Times New Roman"/>
          <w:sz w:val="24"/>
          <w:szCs w:val="24"/>
        </w:rPr>
        <w:t xml:space="preserve"> тыс. руб., в том числе:</w:t>
      </w:r>
    </w:p>
    <w:p w:rsidR="00EB2F55" w:rsidRPr="005D018F" w:rsidRDefault="00EB2F55" w:rsidP="00EB2F55">
      <w:pPr>
        <w:ind w:firstLine="708"/>
        <w:rPr>
          <w:rFonts w:ascii="Times New Roman" w:hAnsi="Times New Roman" w:cs="Times New Roman"/>
        </w:rPr>
      </w:pPr>
      <w:r w:rsidRPr="005D018F">
        <w:rPr>
          <w:rFonts w:ascii="Times New Roman" w:hAnsi="Times New Roman" w:cs="Times New Roman"/>
        </w:rPr>
        <w:t>- 2015 год – 877 тыс. рублей;</w:t>
      </w:r>
    </w:p>
    <w:p w:rsidR="00EB2F55" w:rsidRPr="005D018F" w:rsidRDefault="00EB2F55" w:rsidP="00EB2F55">
      <w:pPr>
        <w:ind w:firstLine="708"/>
        <w:rPr>
          <w:rFonts w:ascii="Times New Roman" w:hAnsi="Times New Roman" w:cs="Times New Roman"/>
        </w:rPr>
      </w:pPr>
      <w:r w:rsidRPr="005D018F">
        <w:rPr>
          <w:rFonts w:ascii="Times New Roman" w:hAnsi="Times New Roman" w:cs="Times New Roman"/>
        </w:rPr>
        <w:t>- 2016 год – 8</w:t>
      </w:r>
      <w:r w:rsidR="00C35DFA">
        <w:rPr>
          <w:rFonts w:ascii="Times New Roman" w:hAnsi="Times New Roman" w:cs="Times New Roman"/>
        </w:rPr>
        <w:t>4</w:t>
      </w:r>
      <w:r w:rsidRPr="005D018F">
        <w:rPr>
          <w:rFonts w:ascii="Times New Roman" w:hAnsi="Times New Roman" w:cs="Times New Roman"/>
        </w:rPr>
        <w:t>9,</w:t>
      </w:r>
      <w:r w:rsidR="00C35DFA">
        <w:rPr>
          <w:rFonts w:ascii="Times New Roman" w:hAnsi="Times New Roman" w:cs="Times New Roman"/>
        </w:rPr>
        <w:t>9</w:t>
      </w:r>
      <w:r w:rsidRPr="005D018F">
        <w:rPr>
          <w:rFonts w:ascii="Times New Roman" w:hAnsi="Times New Roman" w:cs="Times New Roman"/>
        </w:rPr>
        <w:t xml:space="preserve"> тыс. рублей;</w:t>
      </w:r>
    </w:p>
    <w:p w:rsidR="00EB2F55" w:rsidRPr="005D018F" w:rsidRDefault="00EB2F55" w:rsidP="00EB2F55">
      <w:pPr>
        <w:ind w:firstLine="708"/>
        <w:rPr>
          <w:rFonts w:ascii="Times New Roman" w:hAnsi="Times New Roman" w:cs="Times New Roman"/>
        </w:rPr>
      </w:pPr>
      <w:r w:rsidRPr="005D018F">
        <w:rPr>
          <w:rFonts w:ascii="Times New Roman" w:hAnsi="Times New Roman" w:cs="Times New Roman"/>
        </w:rPr>
        <w:t xml:space="preserve">- 2017 год – </w:t>
      </w:r>
      <w:r w:rsidR="00D56F8C">
        <w:rPr>
          <w:rFonts w:ascii="Times New Roman" w:hAnsi="Times New Roman" w:cs="Times New Roman"/>
        </w:rPr>
        <w:t>786,6</w:t>
      </w:r>
      <w:r w:rsidRPr="005D018F">
        <w:rPr>
          <w:rFonts w:ascii="Times New Roman" w:hAnsi="Times New Roman" w:cs="Times New Roman"/>
        </w:rPr>
        <w:t xml:space="preserve"> тыс. рублей;</w:t>
      </w:r>
    </w:p>
    <w:p w:rsidR="00EB2F55" w:rsidRPr="005D018F" w:rsidRDefault="00EB2F55" w:rsidP="00EB2F55">
      <w:pPr>
        <w:ind w:firstLine="708"/>
        <w:rPr>
          <w:rFonts w:ascii="Times New Roman" w:hAnsi="Times New Roman" w:cs="Times New Roman"/>
        </w:rPr>
      </w:pPr>
      <w:r w:rsidRPr="005D018F">
        <w:rPr>
          <w:rFonts w:ascii="Times New Roman" w:hAnsi="Times New Roman" w:cs="Times New Roman"/>
        </w:rPr>
        <w:t xml:space="preserve">- 2018 год – </w:t>
      </w:r>
      <w:r w:rsidR="00D56F8C">
        <w:rPr>
          <w:rFonts w:ascii="Times New Roman" w:hAnsi="Times New Roman" w:cs="Times New Roman"/>
        </w:rPr>
        <w:t>1000</w:t>
      </w:r>
      <w:r w:rsidRPr="005D018F">
        <w:rPr>
          <w:rFonts w:ascii="Times New Roman" w:hAnsi="Times New Roman" w:cs="Times New Roman"/>
        </w:rPr>
        <w:t xml:space="preserve"> тыс. рублей;</w:t>
      </w:r>
    </w:p>
    <w:p w:rsidR="00EB2F55" w:rsidRPr="005D018F" w:rsidRDefault="00EB2F55" w:rsidP="00EB2F55">
      <w:pPr>
        <w:ind w:firstLine="708"/>
        <w:rPr>
          <w:rFonts w:ascii="Times New Roman" w:hAnsi="Times New Roman" w:cs="Times New Roman"/>
        </w:rPr>
      </w:pPr>
      <w:r w:rsidRPr="005D018F">
        <w:rPr>
          <w:rFonts w:ascii="Times New Roman" w:hAnsi="Times New Roman" w:cs="Times New Roman"/>
        </w:rPr>
        <w:t>- 2019 год – 1020 тыс. рублей;</w:t>
      </w:r>
    </w:p>
    <w:p w:rsidR="00EB2F55" w:rsidRPr="005D018F" w:rsidRDefault="00EB2F55" w:rsidP="00EB2F55">
      <w:pPr>
        <w:ind w:firstLine="708"/>
        <w:rPr>
          <w:rFonts w:ascii="Times New Roman" w:hAnsi="Times New Roman" w:cs="Times New Roman"/>
        </w:rPr>
      </w:pPr>
      <w:r w:rsidRPr="005D018F">
        <w:rPr>
          <w:rFonts w:ascii="Times New Roman" w:hAnsi="Times New Roman" w:cs="Times New Roman"/>
        </w:rPr>
        <w:lastRenderedPageBreak/>
        <w:t>- 2020 год – 1035 тыс. рублей.</w:t>
      </w:r>
    </w:p>
    <w:p w:rsidR="00EB2F55" w:rsidRPr="005D018F" w:rsidRDefault="00EB2F55" w:rsidP="00EB2F55">
      <w:pPr>
        <w:pStyle w:val="affff1"/>
        <w:tabs>
          <w:tab w:val="clear" w:pos="4677"/>
          <w:tab w:val="clear" w:pos="9355"/>
        </w:tabs>
      </w:pPr>
      <w:r w:rsidRPr="005D018F">
        <w:tab/>
        <w:t xml:space="preserve">Подпрограмма «Обеспечение жильем молодых семей в Омсукчанском городском округе» на 2015- 2020 годы  – </w:t>
      </w:r>
      <w:r w:rsidR="00D56F8C">
        <w:t>779,5</w:t>
      </w:r>
      <w:r w:rsidRPr="005D018F">
        <w:t xml:space="preserve"> тыс. руб., в том числе:</w:t>
      </w:r>
    </w:p>
    <w:p w:rsidR="00EB2F55" w:rsidRPr="005D018F" w:rsidRDefault="00EB2F55" w:rsidP="00EB2F55">
      <w:pPr>
        <w:ind w:firstLine="709"/>
        <w:rPr>
          <w:rFonts w:ascii="Times New Roman" w:hAnsi="Times New Roman" w:cs="Times New Roman"/>
        </w:rPr>
      </w:pPr>
      <w:r w:rsidRPr="005D018F">
        <w:rPr>
          <w:rFonts w:ascii="Times New Roman" w:hAnsi="Times New Roman" w:cs="Times New Roman"/>
        </w:rPr>
        <w:t>- 2015 год – 150 тыс. рублей;</w:t>
      </w:r>
    </w:p>
    <w:p w:rsidR="00EB2F55" w:rsidRPr="005D018F" w:rsidRDefault="00EB2F55" w:rsidP="00EB2F55">
      <w:pPr>
        <w:ind w:firstLine="709"/>
        <w:rPr>
          <w:rFonts w:ascii="Times New Roman" w:hAnsi="Times New Roman" w:cs="Times New Roman"/>
        </w:rPr>
      </w:pPr>
      <w:r w:rsidRPr="005D018F">
        <w:rPr>
          <w:rFonts w:ascii="Times New Roman" w:hAnsi="Times New Roman" w:cs="Times New Roman"/>
        </w:rPr>
        <w:t>- 2016 год – 150 тыс. рублей;</w:t>
      </w:r>
    </w:p>
    <w:p w:rsidR="00EB2F55" w:rsidRPr="005D018F" w:rsidRDefault="00EB2F55" w:rsidP="00EB2F55">
      <w:pPr>
        <w:ind w:firstLine="709"/>
        <w:rPr>
          <w:rFonts w:ascii="Times New Roman" w:hAnsi="Times New Roman" w:cs="Times New Roman"/>
        </w:rPr>
      </w:pPr>
      <w:r w:rsidRPr="005D018F">
        <w:rPr>
          <w:rFonts w:ascii="Times New Roman" w:hAnsi="Times New Roman" w:cs="Times New Roman"/>
        </w:rPr>
        <w:t xml:space="preserve">- 2017 год – </w:t>
      </w:r>
      <w:r w:rsidR="00D56F8C">
        <w:rPr>
          <w:rFonts w:ascii="Times New Roman" w:hAnsi="Times New Roman" w:cs="Times New Roman"/>
        </w:rPr>
        <w:t>31,1</w:t>
      </w:r>
      <w:r w:rsidRPr="005D018F">
        <w:rPr>
          <w:rFonts w:ascii="Times New Roman" w:hAnsi="Times New Roman" w:cs="Times New Roman"/>
        </w:rPr>
        <w:t xml:space="preserve"> тыс. рублей;</w:t>
      </w:r>
    </w:p>
    <w:p w:rsidR="00EB2F55" w:rsidRPr="005D018F" w:rsidRDefault="00EB2F55" w:rsidP="00EB2F55">
      <w:pPr>
        <w:ind w:firstLine="709"/>
        <w:rPr>
          <w:rFonts w:ascii="Times New Roman" w:hAnsi="Times New Roman" w:cs="Times New Roman"/>
        </w:rPr>
      </w:pPr>
      <w:r w:rsidRPr="005D018F">
        <w:rPr>
          <w:rFonts w:ascii="Times New Roman" w:hAnsi="Times New Roman" w:cs="Times New Roman"/>
        </w:rPr>
        <w:t xml:space="preserve">- 2018 год – </w:t>
      </w:r>
      <w:r w:rsidR="00D56F8C">
        <w:rPr>
          <w:rFonts w:ascii="Times New Roman" w:hAnsi="Times New Roman" w:cs="Times New Roman"/>
        </w:rPr>
        <w:t>148,4</w:t>
      </w:r>
      <w:r w:rsidRPr="005D018F">
        <w:rPr>
          <w:rFonts w:ascii="Times New Roman" w:hAnsi="Times New Roman" w:cs="Times New Roman"/>
        </w:rPr>
        <w:t xml:space="preserve"> тыс. рублей;</w:t>
      </w:r>
    </w:p>
    <w:p w:rsidR="00EB2F55" w:rsidRPr="005D018F" w:rsidRDefault="00EB2F55" w:rsidP="005D018F">
      <w:pPr>
        <w:ind w:left="709" w:firstLine="0"/>
        <w:rPr>
          <w:rFonts w:ascii="Times New Roman" w:hAnsi="Times New Roman" w:cs="Times New Roman"/>
        </w:rPr>
      </w:pPr>
      <w:r w:rsidRPr="005D018F">
        <w:rPr>
          <w:rFonts w:ascii="Times New Roman" w:hAnsi="Times New Roman" w:cs="Times New Roman"/>
        </w:rPr>
        <w:t>- 2019 год – 150 тыс. рублей;</w:t>
      </w:r>
    </w:p>
    <w:p w:rsidR="00EB2F55" w:rsidRPr="005D018F" w:rsidRDefault="00EB2F55" w:rsidP="005D018F">
      <w:pPr>
        <w:ind w:left="709" w:firstLine="0"/>
        <w:rPr>
          <w:rFonts w:ascii="Times New Roman" w:hAnsi="Times New Roman" w:cs="Times New Roman"/>
        </w:rPr>
      </w:pPr>
      <w:r w:rsidRPr="005D018F">
        <w:rPr>
          <w:rFonts w:ascii="Times New Roman" w:hAnsi="Times New Roman" w:cs="Times New Roman"/>
        </w:rPr>
        <w:t>- 2020 год – 150 тыс. рублей.</w:t>
      </w:r>
    </w:p>
    <w:p w:rsidR="00EB2F55" w:rsidRPr="005D018F" w:rsidRDefault="00EB2F55" w:rsidP="00EB2F55">
      <w:pPr>
        <w:pStyle w:val="affff1"/>
        <w:tabs>
          <w:tab w:val="clear" w:pos="4677"/>
          <w:tab w:val="clear" w:pos="9355"/>
        </w:tabs>
      </w:pPr>
      <w:r w:rsidRPr="005D018F">
        <w:tab/>
        <w:t>Подпрограмма «Организация мероприятий направленных на поддержку семьи, матери</w:t>
      </w:r>
      <w:r w:rsidRPr="005D018F">
        <w:t>н</w:t>
      </w:r>
      <w:r w:rsidRPr="005D018F">
        <w:t xml:space="preserve">ства и детства в Омсукчанском городском округе» на 2015- 2020 годы – </w:t>
      </w:r>
      <w:r w:rsidR="00D56F8C">
        <w:t>1634,4</w:t>
      </w:r>
      <w:r w:rsidRPr="005D018F">
        <w:t xml:space="preserve"> тыс. руб., в том числе:</w:t>
      </w:r>
    </w:p>
    <w:p w:rsidR="00EB2F55" w:rsidRPr="005D018F" w:rsidRDefault="00EB2F55" w:rsidP="005D018F">
      <w:pPr>
        <w:ind w:left="709" w:firstLine="0"/>
        <w:rPr>
          <w:rFonts w:ascii="Times New Roman" w:hAnsi="Times New Roman" w:cs="Times New Roman"/>
        </w:rPr>
      </w:pPr>
      <w:r w:rsidRPr="005D018F">
        <w:rPr>
          <w:rFonts w:ascii="Times New Roman" w:hAnsi="Times New Roman" w:cs="Times New Roman"/>
        </w:rPr>
        <w:t>- 2015 год – 270 тыс. рублей;</w:t>
      </w:r>
    </w:p>
    <w:p w:rsidR="00EB2F55" w:rsidRPr="005D018F" w:rsidRDefault="00EB2F55" w:rsidP="005D018F">
      <w:pPr>
        <w:ind w:left="709" w:firstLine="0"/>
        <w:rPr>
          <w:rFonts w:ascii="Times New Roman" w:hAnsi="Times New Roman" w:cs="Times New Roman"/>
        </w:rPr>
      </w:pPr>
      <w:r w:rsidRPr="005D018F">
        <w:rPr>
          <w:rFonts w:ascii="Times New Roman" w:hAnsi="Times New Roman" w:cs="Times New Roman"/>
        </w:rPr>
        <w:t>- 2016 год – 1</w:t>
      </w:r>
      <w:r w:rsidR="00E46873">
        <w:rPr>
          <w:rFonts w:ascii="Times New Roman" w:hAnsi="Times New Roman" w:cs="Times New Roman"/>
        </w:rPr>
        <w:t>66,5</w:t>
      </w:r>
      <w:r w:rsidRPr="005D018F">
        <w:rPr>
          <w:rFonts w:ascii="Times New Roman" w:hAnsi="Times New Roman" w:cs="Times New Roman"/>
        </w:rPr>
        <w:t xml:space="preserve"> тыс. рублей;</w:t>
      </w:r>
    </w:p>
    <w:p w:rsidR="00EB2F55" w:rsidRPr="005D018F" w:rsidRDefault="00EB2F55" w:rsidP="005D018F">
      <w:pPr>
        <w:ind w:left="709" w:firstLine="0"/>
        <w:rPr>
          <w:rFonts w:ascii="Times New Roman" w:hAnsi="Times New Roman" w:cs="Times New Roman"/>
        </w:rPr>
      </w:pPr>
      <w:r w:rsidRPr="005D018F">
        <w:rPr>
          <w:rFonts w:ascii="Times New Roman" w:hAnsi="Times New Roman" w:cs="Times New Roman"/>
        </w:rPr>
        <w:t xml:space="preserve">- 2017 год – </w:t>
      </w:r>
      <w:r w:rsidR="00D56F8C">
        <w:rPr>
          <w:rFonts w:ascii="Times New Roman" w:hAnsi="Times New Roman" w:cs="Times New Roman"/>
        </w:rPr>
        <w:t>167,9</w:t>
      </w:r>
      <w:r w:rsidRPr="005D018F">
        <w:rPr>
          <w:rFonts w:ascii="Times New Roman" w:hAnsi="Times New Roman" w:cs="Times New Roman"/>
        </w:rPr>
        <w:t xml:space="preserve"> тыс. рублей;</w:t>
      </w:r>
    </w:p>
    <w:p w:rsidR="00EB2F55" w:rsidRPr="005D018F" w:rsidRDefault="00EB2F55" w:rsidP="005D018F">
      <w:pPr>
        <w:ind w:left="709" w:firstLine="0"/>
        <w:rPr>
          <w:rFonts w:ascii="Times New Roman" w:hAnsi="Times New Roman" w:cs="Times New Roman"/>
        </w:rPr>
      </w:pPr>
      <w:r w:rsidRPr="005D018F">
        <w:rPr>
          <w:rFonts w:ascii="Times New Roman" w:hAnsi="Times New Roman" w:cs="Times New Roman"/>
        </w:rPr>
        <w:t xml:space="preserve">- 2018 год – </w:t>
      </w:r>
      <w:r w:rsidR="00D56F8C">
        <w:rPr>
          <w:rFonts w:ascii="Times New Roman" w:hAnsi="Times New Roman" w:cs="Times New Roman"/>
        </w:rPr>
        <w:t>210</w:t>
      </w:r>
      <w:r w:rsidRPr="005D018F">
        <w:rPr>
          <w:rFonts w:ascii="Times New Roman" w:hAnsi="Times New Roman" w:cs="Times New Roman"/>
        </w:rPr>
        <w:t xml:space="preserve"> тыс. рублей;</w:t>
      </w:r>
    </w:p>
    <w:p w:rsidR="00EB2F55" w:rsidRPr="005D018F" w:rsidRDefault="00EB2F55" w:rsidP="005D018F">
      <w:pPr>
        <w:ind w:left="709" w:firstLine="0"/>
        <w:rPr>
          <w:rFonts w:ascii="Times New Roman" w:hAnsi="Times New Roman" w:cs="Times New Roman"/>
        </w:rPr>
      </w:pPr>
      <w:r w:rsidRPr="005D018F">
        <w:rPr>
          <w:rFonts w:ascii="Times New Roman" w:hAnsi="Times New Roman" w:cs="Times New Roman"/>
        </w:rPr>
        <w:t>- 2019 год – 410 тыс. рублей;</w:t>
      </w:r>
    </w:p>
    <w:p w:rsidR="00EB2F55" w:rsidRPr="005D018F" w:rsidRDefault="00EB2F55" w:rsidP="005D018F">
      <w:pPr>
        <w:ind w:left="709" w:firstLine="0"/>
        <w:rPr>
          <w:rFonts w:ascii="Times New Roman" w:hAnsi="Times New Roman" w:cs="Times New Roman"/>
        </w:rPr>
      </w:pPr>
      <w:r w:rsidRPr="005D018F">
        <w:rPr>
          <w:rFonts w:ascii="Times New Roman" w:hAnsi="Times New Roman" w:cs="Times New Roman"/>
        </w:rPr>
        <w:t>- 2020 год – 410 тыс. рублей.</w:t>
      </w:r>
    </w:p>
    <w:p w:rsidR="00EB2F55" w:rsidRPr="005D018F" w:rsidRDefault="00EB2F55" w:rsidP="00EB2F55">
      <w:pPr>
        <w:pStyle w:val="affff1"/>
        <w:tabs>
          <w:tab w:val="clear" w:pos="4677"/>
          <w:tab w:val="clear" w:pos="9355"/>
        </w:tabs>
      </w:pPr>
      <w:r w:rsidRPr="005D018F">
        <w:t xml:space="preserve"> </w:t>
      </w:r>
    </w:p>
    <w:p w:rsidR="00EB2F55" w:rsidRPr="005D018F" w:rsidRDefault="00EB2F55" w:rsidP="00EB2F55">
      <w:pPr>
        <w:pStyle w:val="affff1"/>
        <w:tabs>
          <w:tab w:val="clear" w:pos="4677"/>
          <w:tab w:val="clear" w:pos="9355"/>
        </w:tabs>
        <w:ind w:firstLine="709"/>
      </w:pPr>
      <w:r w:rsidRPr="005D018F">
        <w:t>Подпрограмма «Улучшение демографической ситуации в Омсукчанском городском окр</w:t>
      </w:r>
      <w:r w:rsidRPr="005D018F">
        <w:t>у</w:t>
      </w:r>
      <w:r w:rsidRPr="005D018F">
        <w:t>ге» на 2015</w:t>
      </w:r>
      <w:r w:rsidR="00E46873">
        <w:t xml:space="preserve"> </w:t>
      </w:r>
      <w:r w:rsidRPr="005D018F">
        <w:t>- 2020 годы</w:t>
      </w:r>
      <w:r w:rsidR="00D56F8C">
        <w:t xml:space="preserve"> </w:t>
      </w:r>
      <w:r w:rsidRPr="005D018F">
        <w:t>– 3</w:t>
      </w:r>
      <w:r w:rsidR="00D56F8C">
        <w:t>070</w:t>
      </w:r>
      <w:r w:rsidRPr="005D018F">
        <w:t xml:space="preserve"> тыс. руб., в том числе:</w:t>
      </w:r>
    </w:p>
    <w:p w:rsidR="00EB2F55" w:rsidRPr="005D018F" w:rsidRDefault="00EB2F55" w:rsidP="005D018F">
      <w:pPr>
        <w:ind w:left="709" w:firstLine="0"/>
        <w:rPr>
          <w:rFonts w:ascii="Times New Roman" w:hAnsi="Times New Roman" w:cs="Times New Roman"/>
        </w:rPr>
      </w:pPr>
      <w:r w:rsidRPr="005D018F">
        <w:rPr>
          <w:rFonts w:ascii="Times New Roman" w:hAnsi="Times New Roman" w:cs="Times New Roman"/>
        </w:rPr>
        <w:t>- 2015 год – 550 тыс. рублей;</w:t>
      </w:r>
    </w:p>
    <w:p w:rsidR="00EB2F55" w:rsidRPr="005D018F" w:rsidRDefault="00EB2F55" w:rsidP="005D018F">
      <w:pPr>
        <w:ind w:left="709" w:firstLine="0"/>
        <w:rPr>
          <w:rFonts w:ascii="Times New Roman" w:hAnsi="Times New Roman" w:cs="Times New Roman"/>
        </w:rPr>
      </w:pPr>
      <w:r w:rsidRPr="005D018F">
        <w:rPr>
          <w:rFonts w:ascii="Times New Roman" w:hAnsi="Times New Roman" w:cs="Times New Roman"/>
        </w:rPr>
        <w:t xml:space="preserve">- 2016 год – </w:t>
      </w:r>
      <w:r w:rsidR="00C35DFA">
        <w:rPr>
          <w:rFonts w:ascii="Times New Roman" w:hAnsi="Times New Roman" w:cs="Times New Roman"/>
        </w:rPr>
        <w:t>4</w:t>
      </w:r>
      <w:r w:rsidR="005C06A4">
        <w:rPr>
          <w:rFonts w:ascii="Times New Roman" w:hAnsi="Times New Roman" w:cs="Times New Roman"/>
        </w:rPr>
        <w:t>5</w:t>
      </w:r>
      <w:r w:rsidRPr="005D018F">
        <w:rPr>
          <w:rFonts w:ascii="Times New Roman" w:hAnsi="Times New Roman" w:cs="Times New Roman"/>
        </w:rPr>
        <w:t>0 тыс. рублей;</w:t>
      </w:r>
    </w:p>
    <w:p w:rsidR="00EB2F55" w:rsidRPr="005D018F" w:rsidRDefault="00EB2F55" w:rsidP="005D018F">
      <w:pPr>
        <w:ind w:left="709" w:firstLine="0"/>
        <w:rPr>
          <w:rFonts w:ascii="Times New Roman" w:hAnsi="Times New Roman" w:cs="Times New Roman"/>
        </w:rPr>
      </w:pPr>
      <w:r w:rsidRPr="005D018F">
        <w:rPr>
          <w:rFonts w:ascii="Times New Roman" w:hAnsi="Times New Roman" w:cs="Times New Roman"/>
        </w:rPr>
        <w:t xml:space="preserve">- 2017 год – </w:t>
      </w:r>
      <w:r w:rsidR="00D56F8C">
        <w:rPr>
          <w:rFonts w:ascii="Times New Roman" w:hAnsi="Times New Roman" w:cs="Times New Roman"/>
        </w:rPr>
        <w:t>390</w:t>
      </w:r>
      <w:r w:rsidRPr="005D018F">
        <w:rPr>
          <w:rFonts w:ascii="Times New Roman" w:hAnsi="Times New Roman" w:cs="Times New Roman"/>
        </w:rPr>
        <w:t xml:space="preserve"> тыс. рублей;</w:t>
      </w:r>
    </w:p>
    <w:p w:rsidR="00EB2F55" w:rsidRPr="005D018F" w:rsidRDefault="00EB2F55" w:rsidP="005D018F">
      <w:pPr>
        <w:ind w:left="709" w:firstLine="0"/>
        <w:rPr>
          <w:rFonts w:ascii="Times New Roman" w:hAnsi="Times New Roman" w:cs="Times New Roman"/>
        </w:rPr>
      </w:pPr>
      <w:r w:rsidRPr="005D018F">
        <w:rPr>
          <w:rFonts w:ascii="Times New Roman" w:hAnsi="Times New Roman" w:cs="Times New Roman"/>
        </w:rPr>
        <w:t xml:space="preserve">- 2018 год – </w:t>
      </w:r>
      <w:r w:rsidR="00D56F8C">
        <w:rPr>
          <w:rFonts w:ascii="Times New Roman" w:hAnsi="Times New Roman" w:cs="Times New Roman"/>
        </w:rPr>
        <w:t>4</w:t>
      </w:r>
      <w:r w:rsidRPr="005D018F">
        <w:rPr>
          <w:rFonts w:ascii="Times New Roman" w:hAnsi="Times New Roman" w:cs="Times New Roman"/>
        </w:rPr>
        <w:t>20 тыс. рублей;</w:t>
      </w:r>
    </w:p>
    <w:p w:rsidR="00EB2F55" w:rsidRPr="005D018F" w:rsidRDefault="00EB2F55" w:rsidP="005D018F">
      <w:pPr>
        <w:ind w:left="709" w:firstLine="0"/>
        <w:rPr>
          <w:rFonts w:ascii="Times New Roman" w:hAnsi="Times New Roman" w:cs="Times New Roman"/>
        </w:rPr>
      </w:pPr>
      <w:r w:rsidRPr="005D018F">
        <w:rPr>
          <w:rFonts w:ascii="Times New Roman" w:hAnsi="Times New Roman" w:cs="Times New Roman"/>
        </w:rPr>
        <w:t>- 2019 год – 630 тыс. рублей;</w:t>
      </w:r>
    </w:p>
    <w:p w:rsidR="00EB2F55" w:rsidRPr="005D018F" w:rsidRDefault="00EB2F55" w:rsidP="005D018F">
      <w:pPr>
        <w:ind w:left="709" w:firstLine="0"/>
        <w:rPr>
          <w:rFonts w:ascii="Times New Roman" w:hAnsi="Times New Roman" w:cs="Times New Roman"/>
        </w:rPr>
      </w:pPr>
      <w:r w:rsidRPr="005D018F">
        <w:rPr>
          <w:rFonts w:ascii="Times New Roman" w:hAnsi="Times New Roman" w:cs="Times New Roman"/>
        </w:rPr>
        <w:t>- 2020 год – 630 тыс. рублей.</w:t>
      </w:r>
    </w:p>
    <w:p w:rsidR="00EB2F55" w:rsidRPr="005D018F" w:rsidRDefault="00EB2F55" w:rsidP="00EB2F55">
      <w:pPr>
        <w:ind w:firstLine="709"/>
        <w:rPr>
          <w:rFonts w:ascii="Times New Roman" w:hAnsi="Times New Roman" w:cs="Times New Roman"/>
        </w:rPr>
      </w:pPr>
      <w:r w:rsidRPr="005D018F">
        <w:rPr>
          <w:rFonts w:ascii="Times New Roman" w:hAnsi="Times New Roman" w:cs="Times New Roman"/>
        </w:rPr>
        <w:t>Подпрограмма «Оказание адресной соци</w:t>
      </w:r>
      <w:r w:rsidRPr="005D018F">
        <w:rPr>
          <w:rFonts w:ascii="Times New Roman" w:hAnsi="Times New Roman" w:cs="Times New Roman"/>
        </w:rPr>
        <w:softHyphen/>
        <w:t xml:space="preserve">альной помощи отдельным категориям граждан, проживающим на территории Омсукчанского городского округа » на 2015- 2020 годы– </w:t>
      </w:r>
      <w:r w:rsidR="00D56F8C">
        <w:rPr>
          <w:rFonts w:ascii="Times New Roman" w:hAnsi="Times New Roman" w:cs="Times New Roman"/>
        </w:rPr>
        <w:t>4224,2</w:t>
      </w:r>
      <w:r w:rsidRPr="005D018F">
        <w:rPr>
          <w:rFonts w:ascii="Times New Roman" w:hAnsi="Times New Roman" w:cs="Times New Roman"/>
        </w:rPr>
        <w:t xml:space="preserve">  тыс.руб., в том числе:</w:t>
      </w:r>
    </w:p>
    <w:p w:rsidR="00EB2F55" w:rsidRPr="005D018F" w:rsidRDefault="00EB2F55" w:rsidP="005D018F">
      <w:pPr>
        <w:rPr>
          <w:rFonts w:ascii="Times New Roman" w:hAnsi="Times New Roman" w:cs="Times New Roman"/>
        </w:rPr>
      </w:pPr>
      <w:r w:rsidRPr="005D018F">
        <w:rPr>
          <w:rFonts w:ascii="Times New Roman" w:hAnsi="Times New Roman" w:cs="Times New Roman"/>
        </w:rPr>
        <w:t>- 2015 год – 620 тыс. рублей;</w:t>
      </w:r>
    </w:p>
    <w:p w:rsidR="00EB2F55" w:rsidRPr="005D018F" w:rsidRDefault="00EB2F55" w:rsidP="005D018F">
      <w:pPr>
        <w:ind w:left="709" w:firstLine="0"/>
        <w:rPr>
          <w:rFonts w:ascii="Times New Roman" w:hAnsi="Times New Roman" w:cs="Times New Roman"/>
        </w:rPr>
      </w:pPr>
      <w:r w:rsidRPr="005D018F">
        <w:rPr>
          <w:rFonts w:ascii="Times New Roman" w:hAnsi="Times New Roman" w:cs="Times New Roman"/>
        </w:rPr>
        <w:t xml:space="preserve">- 2016 год – </w:t>
      </w:r>
      <w:r w:rsidR="00E46873">
        <w:rPr>
          <w:rFonts w:ascii="Times New Roman" w:hAnsi="Times New Roman" w:cs="Times New Roman"/>
        </w:rPr>
        <w:t>4</w:t>
      </w:r>
      <w:r w:rsidR="005C06A4">
        <w:rPr>
          <w:rFonts w:ascii="Times New Roman" w:hAnsi="Times New Roman" w:cs="Times New Roman"/>
        </w:rPr>
        <w:t>4</w:t>
      </w:r>
      <w:r w:rsidR="00E46873">
        <w:rPr>
          <w:rFonts w:ascii="Times New Roman" w:hAnsi="Times New Roman" w:cs="Times New Roman"/>
        </w:rPr>
        <w:t>3,5</w:t>
      </w:r>
      <w:r w:rsidRPr="005D018F">
        <w:rPr>
          <w:rFonts w:ascii="Times New Roman" w:hAnsi="Times New Roman" w:cs="Times New Roman"/>
        </w:rPr>
        <w:t xml:space="preserve"> тыс. рублей;</w:t>
      </w:r>
    </w:p>
    <w:p w:rsidR="00EB2F55" w:rsidRPr="005D018F" w:rsidRDefault="00EB2F55" w:rsidP="005D018F">
      <w:pPr>
        <w:ind w:left="709" w:firstLine="0"/>
        <w:rPr>
          <w:rFonts w:ascii="Times New Roman" w:hAnsi="Times New Roman" w:cs="Times New Roman"/>
        </w:rPr>
      </w:pPr>
      <w:r w:rsidRPr="005D018F">
        <w:rPr>
          <w:rFonts w:ascii="Times New Roman" w:hAnsi="Times New Roman" w:cs="Times New Roman"/>
        </w:rPr>
        <w:t xml:space="preserve">- 2017 год – </w:t>
      </w:r>
      <w:r w:rsidR="00D56F8C">
        <w:rPr>
          <w:rFonts w:ascii="Times New Roman" w:hAnsi="Times New Roman" w:cs="Times New Roman"/>
        </w:rPr>
        <w:t>360,7</w:t>
      </w:r>
      <w:r w:rsidRPr="005D018F">
        <w:rPr>
          <w:rFonts w:ascii="Times New Roman" w:hAnsi="Times New Roman" w:cs="Times New Roman"/>
        </w:rPr>
        <w:t xml:space="preserve"> тыс. рублей;</w:t>
      </w:r>
    </w:p>
    <w:p w:rsidR="00EB2F55" w:rsidRPr="005D018F" w:rsidRDefault="00EB2F55" w:rsidP="005D018F">
      <w:pPr>
        <w:ind w:left="709" w:firstLine="0"/>
        <w:rPr>
          <w:rFonts w:ascii="Times New Roman" w:hAnsi="Times New Roman" w:cs="Times New Roman"/>
        </w:rPr>
      </w:pPr>
      <w:r w:rsidRPr="005D018F">
        <w:rPr>
          <w:rFonts w:ascii="Times New Roman" w:hAnsi="Times New Roman" w:cs="Times New Roman"/>
        </w:rPr>
        <w:t xml:space="preserve">- 2018 год – </w:t>
      </w:r>
      <w:r w:rsidR="00D56F8C">
        <w:rPr>
          <w:rFonts w:ascii="Times New Roman" w:hAnsi="Times New Roman" w:cs="Times New Roman"/>
        </w:rPr>
        <w:t>250</w:t>
      </w:r>
      <w:r w:rsidRPr="005D018F">
        <w:rPr>
          <w:rFonts w:ascii="Times New Roman" w:hAnsi="Times New Roman" w:cs="Times New Roman"/>
        </w:rPr>
        <w:t xml:space="preserve"> тыс. рублей;</w:t>
      </w:r>
    </w:p>
    <w:p w:rsidR="00EB2F55" w:rsidRPr="005D018F" w:rsidRDefault="00EB2F55" w:rsidP="005D018F">
      <w:pPr>
        <w:ind w:left="709" w:firstLine="0"/>
        <w:rPr>
          <w:rFonts w:ascii="Times New Roman" w:hAnsi="Times New Roman" w:cs="Times New Roman"/>
        </w:rPr>
      </w:pPr>
      <w:r w:rsidRPr="005D018F">
        <w:rPr>
          <w:rFonts w:ascii="Times New Roman" w:hAnsi="Times New Roman" w:cs="Times New Roman"/>
        </w:rPr>
        <w:t>- 2019 год – 1260 тыс. рублей;</w:t>
      </w:r>
    </w:p>
    <w:p w:rsidR="00EB2F55" w:rsidRPr="005D018F" w:rsidRDefault="00EB2F55" w:rsidP="005D018F">
      <w:pPr>
        <w:ind w:left="709" w:firstLine="0"/>
        <w:rPr>
          <w:rFonts w:ascii="Times New Roman" w:hAnsi="Times New Roman" w:cs="Times New Roman"/>
        </w:rPr>
      </w:pPr>
      <w:r w:rsidRPr="005D018F">
        <w:rPr>
          <w:rFonts w:ascii="Times New Roman" w:hAnsi="Times New Roman" w:cs="Times New Roman"/>
        </w:rPr>
        <w:t>- 2020 год – 1290 тыс. рублей.</w:t>
      </w:r>
    </w:p>
    <w:p w:rsidR="00EB2F55" w:rsidRPr="005D018F" w:rsidRDefault="00EB2F55" w:rsidP="00EB2F55">
      <w:pPr>
        <w:pStyle w:val="affff1"/>
        <w:tabs>
          <w:tab w:val="clear" w:pos="4677"/>
          <w:tab w:val="clear" w:pos="9355"/>
        </w:tabs>
        <w:ind w:firstLine="709"/>
      </w:pPr>
      <w:r w:rsidRPr="005D018F">
        <w:t xml:space="preserve">Подпрограмма «Забота о старшем поколении Омсукчанского городского округа» на 2015- 2020 годы– </w:t>
      </w:r>
      <w:r w:rsidR="00D56F8C">
        <w:t>9827,44</w:t>
      </w:r>
      <w:r w:rsidRPr="005D018F">
        <w:t xml:space="preserve"> тыс. руб., в том числе:</w:t>
      </w:r>
    </w:p>
    <w:p w:rsidR="00EB2F55" w:rsidRPr="005D018F" w:rsidRDefault="00EB2F55" w:rsidP="005D018F">
      <w:pPr>
        <w:ind w:left="709" w:firstLine="0"/>
        <w:rPr>
          <w:rFonts w:ascii="Times New Roman" w:hAnsi="Times New Roman" w:cs="Times New Roman"/>
        </w:rPr>
      </w:pPr>
      <w:r w:rsidRPr="005D018F">
        <w:rPr>
          <w:rFonts w:ascii="Times New Roman" w:hAnsi="Times New Roman" w:cs="Times New Roman"/>
        </w:rPr>
        <w:t>- 2015 год – 1455,44 тыс. рублей;</w:t>
      </w:r>
    </w:p>
    <w:p w:rsidR="00EB2F55" w:rsidRPr="005D018F" w:rsidRDefault="00EB2F55" w:rsidP="005D018F">
      <w:pPr>
        <w:ind w:left="709" w:firstLine="0"/>
        <w:rPr>
          <w:rFonts w:ascii="Times New Roman" w:hAnsi="Times New Roman" w:cs="Times New Roman"/>
        </w:rPr>
      </w:pPr>
      <w:r w:rsidRPr="005D018F">
        <w:rPr>
          <w:rFonts w:ascii="Times New Roman" w:hAnsi="Times New Roman" w:cs="Times New Roman"/>
        </w:rPr>
        <w:t>- 2016 год – 1</w:t>
      </w:r>
      <w:r w:rsidR="00C35DFA">
        <w:rPr>
          <w:rFonts w:ascii="Times New Roman" w:hAnsi="Times New Roman" w:cs="Times New Roman"/>
        </w:rPr>
        <w:t>8</w:t>
      </w:r>
      <w:r w:rsidRPr="005D018F">
        <w:rPr>
          <w:rFonts w:ascii="Times New Roman" w:hAnsi="Times New Roman" w:cs="Times New Roman"/>
        </w:rPr>
        <w:t>80 тыс. рублей;</w:t>
      </w:r>
    </w:p>
    <w:p w:rsidR="00EB2F55" w:rsidRPr="005D018F" w:rsidRDefault="00EB2F55" w:rsidP="005D018F">
      <w:pPr>
        <w:ind w:left="709" w:firstLine="0"/>
        <w:rPr>
          <w:rFonts w:ascii="Times New Roman" w:hAnsi="Times New Roman" w:cs="Times New Roman"/>
        </w:rPr>
      </w:pPr>
      <w:r w:rsidRPr="005D018F">
        <w:rPr>
          <w:rFonts w:ascii="Times New Roman" w:hAnsi="Times New Roman" w:cs="Times New Roman"/>
        </w:rPr>
        <w:t xml:space="preserve">- 2017 год – </w:t>
      </w:r>
      <w:r w:rsidR="00D56F8C">
        <w:rPr>
          <w:rFonts w:ascii="Times New Roman" w:hAnsi="Times New Roman" w:cs="Times New Roman"/>
        </w:rPr>
        <w:t>1587,4</w:t>
      </w:r>
      <w:r w:rsidRPr="005D018F">
        <w:rPr>
          <w:rFonts w:ascii="Times New Roman" w:hAnsi="Times New Roman" w:cs="Times New Roman"/>
        </w:rPr>
        <w:t xml:space="preserve"> тыс. рублей;</w:t>
      </w:r>
    </w:p>
    <w:p w:rsidR="00EB2F55" w:rsidRPr="005D018F" w:rsidRDefault="00EB2F55" w:rsidP="005D018F">
      <w:pPr>
        <w:ind w:left="709" w:firstLine="0"/>
        <w:rPr>
          <w:rFonts w:ascii="Times New Roman" w:hAnsi="Times New Roman" w:cs="Times New Roman"/>
        </w:rPr>
      </w:pPr>
      <w:r w:rsidRPr="005D018F">
        <w:rPr>
          <w:rFonts w:ascii="Times New Roman" w:hAnsi="Times New Roman" w:cs="Times New Roman"/>
        </w:rPr>
        <w:t xml:space="preserve">- 2018 год – </w:t>
      </w:r>
      <w:r w:rsidR="00D56F8C">
        <w:rPr>
          <w:rFonts w:ascii="Times New Roman" w:hAnsi="Times New Roman" w:cs="Times New Roman"/>
        </w:rPr>
        <w:t>1504,6</w:t>
      </w:r>
      <w:r w:rsidRPr="005D018F">
        <w:rPr>
          <w:rFonts w:ascii="Times New Roman" w:hAnsi="Times New Roman" w:cs="Times New Roman"/>
        </w:rPr>
        <w:t xml:space="preserve"> тыс. рублей;</w:t>
      </w:r>
    </w:p>
    <w:p w:rsidR="00EB2F55" w:rsidRPr="005D018F" w:rsidRDefault="00EB2F55" w:rsidP="005D018F">
      <w:pPr>
        <w:ind w:left="709" w:firstLine="0"/>
        <w:rPr>
          <w:rFonts w:ascii="Times New Roman" w:hAnsi="Times New Roman" w:cs="Times New Roman"/>
        </w:rPr>
      </w:pPr>
      <w:r w:rsidRPr="005D018F">
        <w:rPr>
          <w:rFonts w:ascii="Times New Roman" w:hAnsi="Times New Roman" w:cs="Times New Roman"/>
        </w:rPr>
        <w:t>- 2019 год – 1700 тыс. рублей;</w:t>
      </w:r>
    </w:p>
    <w:p w:rsidR="00EB2F55" w:rsidRPr="005D018F" w:rsidRDefault="00EB2F55" w:rsidP="005D018F">
      <w:pPr>
        <w:ind w:left="709" w:firstLine="0"/>
        <w:rPr>
          <w:rFonts w:ascii="Times New Roman" w:hAnsi="Times New Roman" w:cs="Times New Roman"/>
        </w:rPr>
      </w:pPr>
      <w:r w:rsidRPr="005D018F">
        <w:rPr>
          <w:rFonts w:ascii="Times New Roman" w:hAnsi="Times New Roman" w:cs="Times New Roman"/>
        </w:rPr>
        <w:t>- 2020 год – 1700 тыс. рублей.</w:t>
      </w:r>
    </w:p>
    <w:p w:rsidR="00EB2F55" w:rsidRPr="005D018F" w:rsidRDefault="00EB2F55" w:rsidP="00EB2F55">
      <w:pPr>
        <w:pStyle w:val="affff1"/>
        <w:tabs>
          <w:tab w:val="clear" w:pos="4677"/>
          <w:tab w:val="clear" w:pos="9355"/>
        </w:tabs>
        <w:ind w:firstLine="709"/>
      </w:pPr>
      <w:r w:rsidRPr="005D018F">
        <w:t>Подпрограмма «Комплексные меры по поддержке коренных малочисленных народов С</w:t>
      </w:r>
      <w:r w:rsidRPr="005D018F">
        <w:t>е</w:t>
      </w:r>
      <w:r w:rsidRPr="005D018F">
        <w:t xml:space="preserve">вера, проживающих на территории Омсукчанского городского округа» на 2015- 2020 годы– </w:t>
      </w:r>
      <w:r w:rsidR="00D56F8C">
        <w:t>290</w:t>
      </w:r>
      <w:r w:rsidRPr="005D018F">
        <w:t xml:space="preserve"> тыс. руб., в том числе:</w:t>
      </w:r>
    </w:p>
    <w:p w:rsidR="00EB2F55" w:rsidRPr="005D018F" w:rsidRDefault="00EB2F55" w:rsidP="005D018F">
      <w:pPr>
        <w:ind w:left="709" w:firstLine="0"/>
        <w:rPr>
          <w:rFonts w:ascii="Times New Roman" w:hAnsi="Times New Roman" w:cs="Times New Roman"/>
        </w:rPr>
      </w:pPr>
      <w:r w:rsidRPr="005D018F">
        <w:rPr>
          <w:rFonts w:ascii="Times New Roman" w:hAnsi="Times New Roman" w:cs="Times New Roman"/>
        </w:rPr>
        <w:t>- 2015 год – 60 тыс. рублей;</w:t>
      </w:r>
    </w:p>
    <w:p w:rsidR="00EB2F55" w:rsidRPr="005D018F" w:rsidRDefault="00EB2F55" w:rsidP="005D018F">
      <w:pPr>
        <w:ind w:left="709" w:firstLine="0"/>
        <w:rPr>
          <w:rFonts w:ascii="Times New Roman" w:hAnsi="Times New Roman" w:cs="Times New Roman"/>
        </w:rPr>
      </w:pPr>
      <w:r w:rsidRPr="005D018F">
        <w:rPr>
          <w:rFonts w:ascii="Times New Roman" w:hAnsi="Times New Roman" w:cs="Times New Roman"/>
        </w:rPr>
        <w:t>- 2016 год – 40 тыс. рублей;</w:t>
      </w:r>
    </w:p>
    <w:p w:rsidR="00EB2F55" w:rsidRPr="005D018F" w:rsidRDefault="00EB2F55" w:rsidP="005D018F">
      <w:pPr>
        <w:ind w:left="709" w:firstLine="0"/>
        <w:rPr>
          <w:rFonts w:ascii="Times New Roman" w:hAnsi="Times New Roman" w:cs="Times New Roman"/>
        </w:rPr>
      </w:pPr>
      <w:r w:rsidRPr="005D018F">
        <w:rPr>
          <w:rFonts w:ascii="Times New Roman" w:hAnsi="Times New Roman" w:cs="Times New Roman"/>
        </w:rPr>
        <w:t xml:space="preserve">- 2017 год – </w:t>
      </w:r>
      <w:r w:rsidR="004206F6">
        <w:rPr>
          <w:rFonts w:ascii="Times New Roman" w:hAnsi="Times New Roman" w:cs="Times New Roman"/>
        </w:rPr>
        <w:t>3</w:t>
      </w:r>
      <w:r w:rsidRPr="005D018F">
        <w:rPr>
          <w:rFonts w:ascii="Times New Roman" w:hAnsi="Times New Roman" w:cs="Times New Roman"/>
        </w:rPr>
        <w:t>0 тыс. рублей;</w:t>
      </w:r>
    </w:p>
    <w:p w:rsidR="00EB2F55" w:rsidRPr="005D018F" w:rsidRDefault="00EB2F55" w:rsidP="005D018F">
      <w:pPr>
        <w:ind w:left="709" w:firstLine="709"/>
        <w:rPr>
          <w:rFonts w:ascii="Times New Roman" w:hAnsi="Times New Roman" w:cs="Times New Roman"/>
        </w:rPr>
      </w:pPr>
      <w:r w:rsidRPr="005D018F">
        <w:rPr>
          <w:rFonts w:ascii="Times New Roman" w:hAnsi="Times New Roman" w:cs="Times New Roman"/>
        </w:rPr>
        <w:lastRenderedPageBreak/>
        <w:t xml:space="preserve">- 2018 год – </w:t>
      </w:r>
      <w:r w:rsidR="00D56F8C">
        <w:rPr>
          <w:rFonts w:ascii="Times New Roman" w:hAnsi="Times New Roman" w:cs="Times New Roman"/>
        </w:rPr>
        <w:t>2</w:t>
      </w:r>
      <w:r w:rsidRPr="005D018F">
        <w:rPr>
          <w:rFonts w:ascii="Times New Roman" w:hAnsi="Times New Roman" w:cs="Times New Roman"/>
        </w:rPr>
        <w:t>0 тыс. рублей;</w:t>
      </w:r>
    </w:p>
    <w:p w:rsidR="00EB2F55" w:rsidRPr="005D018F" w:rsidRDefault="00EB2F55" w:rsidP="005D018F">
      <w:pPr>
        <w:ind w:left="709" w:firstLine="709"/>
        <w:rPr>
          <w:rFonts w:ascii="Times New Roman" w:hAnsi="Times New Roman" w:cs="Times New Roman"/>
        </w:rPr>
      </w:pPr>
      <w:r w:rsidRPr="005D018F">
        <w:rPr>
          <w:rFonts w:ascii="Times New Roman" w:hAnsi="Times New Roman" w:cs="Times New Roman"/>
        </w:rPr>
        <w:t>- 2019 год – 70 тыс. рублей;</w:t>
      </w:r>
    </w:p>
    <w:p w:rsidR="00EB2F55" w:rsidRPr="005D018F" w:rsidRDefault="00EB2F55" w:rsidP="005D018F">
      <w:pPr>
        <w:ind w:left="709" w:firstLine="709"/>
        <w:rPr>
          <w:rFonts w:ascii="Times New Roman" w:hAnsi="Times New Roman" w:cs="Times New Roman"/>
        </w:rPr>
      </w:pPr>
      <w:r w:rsidRPr="005D018F">
        <w:rPr>
          <w:rFonts w:ascii="Times New Roman" w:hAnsi="Times New Roman" w:cs="Times New Roman"/>
        </w:rPr>
        <w:t>- 2020 год – 70 тыс. рублей.</w:t>
      </w:r>
    </w:p>
    <w:p w:rsidR="00EB2F55" w:rsidRPr="005D018F" w:rsidRDefault="00EB2F55" w:rsidP="00EB2F55">
      <w:pPr>
        <w:rPr>
          <w:rFonts w:ascii="Times New Roman" w:hAnsi="Times New Roman" w:cs="Times New Roman"/>
          <w:bCs/>
          <w:spacing w:val="4"/>
        </w:rPr>
      </w:pPr>
      <w:r w:rsidRPr="005D018F">
        <w:rPr>
          <w:rFonts w:ascii="Times New Roman" w:hAnsi="Times New Roman" w:cs="Times New Roman"/>
        </w:rPr>
        <w:tab/>
        <w:t>Подпрограмма</w:t>
      </w:r>
      <w:r w:rsidRPr="005D018F">
        <w:rPr>
          <w:rFonts w:ascii="Times New Roman" w:hAnsi="Times New Roman" w:cs="Times New Roman"/>
          <w:bCs/>
          <w:spacing w:val="4"/>
        </w:rPr>
        <w:t xml:space="preserve"> «Содействие развитию институтов гражданского общества, у</w:t>
      </w:r>
      <w:r w:rsidRPr="005D018F">
        <w:rPr>
          <w:rFonts w:ascii="Times New Roman" w:hAnsi="Times New Roman" w:cs="Times New Roman"/>
          <w:bCs/>
          <w:spacing w:val="4"/>
        </w:rPr>
        <w:t>к</w:t>
      </w:r>
      <w:r w:rsidRPr="005D018F">
        <w:rPr>
          <w:rFonts w:ascii="Times New Roman" w:hAnsi="Times New Roman" w:cs="Times New Roman"/>
          <w:bCs/>
          <w:spacing w:val="4"/>
        </w:rPr>
        <w:t>реплению единства российской нации и гармонизации межнациональных отношений на те</w:t>
      </w:r>
      <w:r w:rsidRPr="005D018F">
        <w:rPr>
          <w:rFonts w:ascii="Times New Roman" w:hAnsi="Times New Roman" w:cs="Times New Roman"/>
          <w:bCs/>
          <w:spacing w:val="4"/>
        </w:rPr>
        <w:t>р</w:t>
      </w:r>
      <w:r w:rsidRPr="005D018F">
        <w:rPr>
          <w:rFonts w:ascii="Times New Roman" w:hAnsi="Times New Roman" w:cs="Times New Roman"/>
          <w:bCs/>
          <w:spacing w:val="4"/>
        </w:rPr>
        <w:t xml:space="preserve">ритории  Омсукчанского городского округа» на 2016-2020 годы – </w:t>
      </w:r>
      <w:r w:rsidR="00D56F8C">
        <w:rPr>
          <w:rFonts w:ascii="Times New Roman" w:hAnsi="Times New Roman" w:cs="Times New Roman"/>
          <w:bCs/>
          <w:spacing w:val="4"/>
        </w:rPr>
        <w:t>519,4</w:t>
      </w:r>
      <w:r w:rsidRPr="005D018F">
        <w:rPr>
          <w:rFonts w:ascii="Times New Roman" w:hAnsi="Times New Roman" w:cs="Times New Roman"/>
          <w:bCs/>
          <w:spacing w:val="4"/>
        </w:rPr>
        <w:t xml:space="preserve"> тыс. руб., в том чи</w:t>
      </w:r>
      <w:r w:rsidRPr="005D018F">
        <w:rPr>
          <w:rFonts w:ascii="Times New Roman" w:hAnsi="Times New Roman" w:cs="Times New Roman"/>
          <w:bCs/>
          <w:spacing w:val="4"/>
        </w:rPr>
        <w:t>с</w:t>
      </w:r>
      <w:r w:rsidRPr="005D018F">
        <w:rPr>
          <w:rFonts w:ascii="Times New Roman" w:hAnsi="Times New Roman" w:cs="Times New Roman"/>
          <w:bCs/>
          <w:spacing w:val="4"/>
        </w:rPr>
        <w:t>ле:</w:t>
      </w:r>
    </w:p>
    <w:p w:rsidR="00EB2F55" w:rsidRPr="005D018F" w:rsidRDefault="00EB2F55" w:rsidP="00EB2F55">
      <w:pPr>
        <w:ind w:left="709"/>
        <w:rPr>
          <w:rFonts w:ascii="Times New Roman" w:hAnsi="Times New Roman" w:cs="Times New Roman"/>
        </w:rPr>
      </w:pPr>
      <w:r w:rsidRPr="005D018F">
        <w:rPr>
          <w:rFonts w:ascii="Times New Roman" w:hAnsi="Times New Roman" w:cs="Times New Roman"/>
        </w:rPr>
        <w:t>- 2016 год – 60 тыс. рублей;</w:t>
      </w:r>
    </w:p>
    <w:p w:rsidR="00EB2F55" w:rsidRPr="005D018F" w:rsidRDefault="00EB2F55" w:rsidP="00EB2F55">
      <w:pPr>
        <w:ind w:left="709"/>
        <w:rPr>
          <w:rFonts w:ascii="Times New Roman" w:hAnsi="Times New Roman" w:cs="Times New Roman"/>
        </w:rPr>
      </w:pPr>
      <w:r w:rsidRPr="005D018F">
        <w:rPr>
          <w:rFonts w:ascii="Times New Roman" w:hAnsi="Times New Roman" w:cs="Times New Roman"/>
        </w:rPr>
        <w:t xml:space="preserve">- 2017 год – </w:t>
      </w:r>
      <w:r w:rsidR="00D56F8C">
        <w:rPr>
          <w:rFonts w:ascii="Times New Roman" w:hAnsi="Times New Roman" w:cs="Times New Roman"/>
        </w:rPr>
        <w:t>139,4</w:t>
      </w:r>
      <w:r w:rsidRPr="005D018F">
        <w:rPr>
          <w:rFonts w:ascii="Times New Roman" w:hAnsi="Times New Roman" w:cs="Times New Roman"/>
        </w:rPr>
        <w:t xml:space="preserve"> тыс. рублей;</w:t>
      </w:r>
    </w:p>
    <w:p w:rsidR="00EB2F55" w:rsidRPr="005D018F" w:rsidRDefault="00EB2F55" w:rsidP="00EB2F55">
      <w:pPr>
        <w:ind w:left="709"/>
        <w:rPr>
          <w:rFonts w:ascii="Times New Roman" w:hAnsi="Times New Roman" w:cs="Times New Roman"/>
        </w:rPr>
      </w:pPr>
      <w:r w:rsidRPr="005D018F">
        <w:rPr>
          <w:rFonts w:ascii="Times New Roman" w:hAnsi="Times New Roman" w:cs="Times New Roman"/>
        </w:rPr>
        <w:t xml:space="preserve">- 2018 год – </w:t>
      </w:r>
      <w:r w:rsidR="00D56F8C">
        <w:rPr>
          <w:rFonts w:ascii="Times New Roman" w:hAnsi="Times New Roman" w:cs="Times New Roman"/>
        </w:rPr>
        <w:t>20</w:t>
      </w:r>
      <w:r w:rsidRPr="005D018F">
        <w:rPr>
          <w:rFonts w:ascii="Times New Roman" w:hAnsi="Times New Roman" w:cs="Times New Roman"/>
        </w:rPr>
        <w:t>0 тыс. рублей;</w:t>
      </w:r>
    </w:p>
    <w:p w:rsidR="00EB2F55" w:rsidRPr="005D018F" w:rsidRDefault="00EB2F55" w:rsidP="00EB2F55">
      <w:pPr>
        <w:ind w:left="709"/>
        <w:rPr>
          <w:rFonts w:ascii="Times New Roman" w:hAnsi="Times New Roman" w:cs="Times New Roman"/>
        </w:rPr>
      </w:pPr>
      <w:r w:rsidRPr="005D018F">
        <w:rPr>
          <w:rFonts w:ascii="Times New Roman" w:hAnsi="Times New Roman" w:cs="Times New Roman"/>
        </w:rPr>
        <w:t>- 2019 год – 60 тыс. рублей;</w:t>
      </w:r>
    </w:p>
    <w:p w:rsidR="00EB2F55" w:rsidRPr="005D018F" w:rsidRDefault="004206F6" w:rsidP="00EB2F55">
      <w:pPr>
        <w:shd w:val="clear" w:color="auto" w:fill="FFFFFF"/>
        <w:ind w:right="106" w:firstLine="709"/>
        <w:rPr>
          <w:rFonts w:ascii="Times New Roman" w:hAnsi="Times New Roman" w:cs="Times New Roman"/>
        </w:rPr>
      </w:pPr>
      <w:r>
        <w:rPr>
          <w:rFonts w:ascii="Times New Roman" w:hAnsi="Times New Roman" w:cs="Times New Roman"/>
        </w:rPr>
        <w:t xml:space="preserve">           </w:t>
      </w:r>
      <w:r w:rsidR="00EB2F55" w:rsidRPr="005D018F">
        <w:rPr>
          <w:rFonts w:ascii="Times New Roman" w:hAnsi="Times New Roman" w:cs="Times New Roman"/>
        </w:rPr>
        <w:t>- 2020 год – 60 тыс. рублей</w:t>
      </w:r>
    </w:p>
    <w:p w:rsidR="00EB2F55" w:rsidRPr="005D018F" w:rsidRDefault="00EB2F55" w:rsidP="00EB2F55">
      <w:pPr>
        <w:shd w:val="clear" w:color="auto" w:fill="FFFFFF"/>
        <w:ind w:right="106" w:firstLine="709"/>
        <w:rPr>
          <w:rFonts w:ascii="Times New Roman" w:hAnsi="Times New Roman" w:cs="Times New Roman"/>
        </w:rPr>
      </w:pPr>
    </w:p>
    <w:p w:rsidR="00EB2F55" w:rsidRPr="005D018F" w:rsidRDefault="00EB2F55" w:rsidP="00EB2F55">
      <w:pPr>
        <w:ind w:firstLine="708"/>
        <w:rPr>
          <w:rFonts w:ascii="Times New Roman" w:hAnsi="Times New Roman" w:cs="Times New Roman"/>
        </w:rPr>
      </w:pPr>
      <w:r w:rsidRPr="005D018F">
        <w:rPr>
          <w:rFonts w:ascii="Times New Roman" w:hAnsi="Times New Roman" w:cs="Times New Roman"/>
        </w:rPr>
        <w:t>В ходе реализации Программы отдельные ее мероприятия могут уточняться, а объемы их финансирования – корректироваться.»</w:t>
      </w:r>
    </w:p>
    <w:p w:rsidR="00347DFB" w:rsidRPr="00E41EA5" w:rsidRDefault="00347DFB">
      <w:pPr>
        <w:rPr>
          <w:rFonts w:ascii="Times New Roman" w:hAnsi="Times New Roman" w:cs="Times New Roman"/>
        </w:rPr>
      </w:pPr>
    </w:p>
    <w:p w:rsidR="005D018F" w:rsidRDefault="005D018F">
      <w:pPr>
        <w:ind w:firstLine="698"/>
        <w:jc w:val="right"/>
        <w:rPr>
          <w:rStyle w:val="a3"/>
          <w:rFonts w:ascii="Times New Roman" w:hAnsi="Times New Roman" w:cs="Times New Roman"/>
          <w:bCs/>
          <w:color w:val="auto"/>
        </w:rPr>
      </w:pPr>
      <w:bookmarkStart w:id="7" w:name="sub_1100"/>
    </w:p>
    <w:p w:rsidR="005D018F" w:rsidRDefault="005D018F">
      <w:pPr>
        <w:ind w:firstLine="698"/>
        <w:jc w:val="right"/>
        <w:rPr>
          <w:rStyle w:val="a3"/>
          <w:rFonts w:ascii="Times New Roman" w:hAnsi="Times New Roman" w:cs="Times New Roman"/>
          <w:bCs/>
          <w:color w:val="auto"/>
        </w:rPr>
      </w:pPr>
    </w:p>
    <w:p w:rsidR="005D018F" w:rsidRDefault="005D018F">
      <w:pPr>
        <w:ind w:firstLine="698"/>
        <w:jc w:val="right"/>
        <w:rPr>
          <w:rStyle w:val="a3"/>
          <w:rFonts w:ascii="Times New Roman" w:hAnsi="Times New Roman" w:cs="Times New Roman"/>
          <w:bCs/>
          <w:color w:val="auto"/>
        </w:rPr>
      </w:pPr>
    </w:p>
    <w:p w:rsidR="005D018F" w:rsidRDefault="005D018F">
      <w:pPr>
        <w:ind w:firstLine="698"/>
        <w:jc w:val="right"/>
        <w:rPr>
          <w:rStyle w:val="a3"/>
          <w:rFonts w:ascii="Times New Roman" w:hAnsi="Times New Roman" w:cs="Times New Roman"/>
          <w:bCs/>
          <w:color w:val="auto"/>
        </w:rPr>
      </w:pPr>
    </w:p>
    <w:p w:rsidR="005D018F" w:rsidRDefault="005D018F">
      <w:pPr>
        <w:ind w:firstLine="698"/>
        <w:jc w:val="right"/>
        <w:rPr>
          <w:rStyle w:val="a3"/>
          <w:rFonts w:ascii="Times New Roman" w:hAnsi="Times New Roman" w:cs="Times New Roman"/>
          <w:bCs/>
          <w:color w:val="auto"/>
        </w:rPr>
      </w:pPr>
    </w:p>
    <w:p w:rsidR="005D018F" w:rsidRDefault="005D018F">
      <w:pPr>
        <w:ind w:firstLine="698"/>
        <w:jc w:val="right"/>
        <w:rPr>
          <w:rStyle w:val="a3"/>
          <w:rFonts w:ascii="Times New Roman" w:hAnsi="Times New Roman" w:cs="Times New Roman"/>
          <w:bCs/>
          <w:color w:val="auto"/>
        </w:rPr>
      </w:pPr>
    </w:p>
    <w:p w:rsidR="005D018F" w:rsidRDefault="005D018F">
      <w:pPr>
        <w:ind w:firstLine="698"/>
        <w:jc w:val="right"/>
        <w:rPr>
          <w:rStyle w:val="a3"/>
          <w:rFonts w:ascii="Times New Roman" w:hAnsi="Times New Roman" w:cs="Times New Roman"/>
          <w:bCs/>
          <w:color w:val="auto"/>
        </w:rPr>
      </w:pPr>
    </w:p>
    <w:p w:rsidR="005D018F" w:rsidRDefault="005D018F">
      <w:pPr>
        <w:ind w:firstLine="698"/>
        <w:jc w:val="right"/>
        <w:rPr>
          <w:rStyle w:val="a3"/>
          <w:rFonts w:ascii="Times New Roman" w:hAnsi="Times New Roman" w:cs="Times New Roman"/>
          <w:bCs/>
          <w:color w:val="auto"/>
        </w:rPr>
      </w:pPr>
    </w:p>
    <w:p w:rsidR="005D018F" w:rsidRDefault="005D018F">
      <w:pPr>
        <w:ind w:firstLine="698"/>
        <w:jc w:val="right"/>
        <w:rPr>
          <w:rStyle w:val="a3"/>
          <w:rFonts w:ascii="Times New Roman" w:hAnsi="Times New Roman" w:cs="Times New Roman"/>
          <w:bCs/>
          <w:color w:val="auto"/>
        </w:rPr>
      </w:pPr>
    </w:p>
    <w:p w:rsidR="005D018F" w:rsidRDefault="005D018F">
      <w:pPr>
        <w:ind w:firstLine="698"/>
        <w:jc w:val="right"/>
        <w:rPr>
          <w:rStyle w:val="a3"/>
          <w:rFonts w:ascii="Times New Roman" w:hAnsi="Times New Roman" w:cs="Times New Roman"/>
          <w:bCs/>
          <w:color w:val="auto"/>
        </w:rPr>
      </w:pPr>
    </w:p>
    <w:p w:rsidR="005D018F" w:rsidRDefault="005D018F">
      <w:pPr>
        <w:ind w:firstLine="698"/>
        <w:jc w:val="right"/>
        <w:rPr>
          <w:rStyle w:val="a3"/>
          <w:rFonts w:ascii="Times New Roman" w:hAnsi="Times New Roman" w:cs="Times New Roman"/>
          <w:bCs/>
          <w:color w:val="auto"/>
        </w:rPr>
      </w:pPr>
    </w:p>
    <w:p w:rsidR="005D018F" w:rsidRDefault="005D018F">
      <w:pPr>
        <w:ind w:firstLine="698"/>
        <w:jc w:val="right"/>
        <w:rPr>
          <w:rStyle w:val="a3"/>
          <w:rFonts w:ascii="Times New Roman" w:hAnsi="Times New Roman" w:cs="Times New Roman"/>
          <w:bCs/>
          <w:color w:val="auto"/>
        </w:rPr>
      </w:pPr>
    </w:p>
    <w:p w:rsidR="005D018F" w:rsidRDefault="005D018F">
      <w:pPr>
        <w:ind w:firstLine="698"/>
        <w:jc w:val="right"/>
        <w:rPr>
          <w:rStyle w:val="a3"/>
          <w:rFonts w:ascii="Times New Roman" w:hAnsi="Times New Roman" w:cs="Times New Roman"/>
          <w:bCs/>
          <w:color w:val="auto"/>
        </w:rPr>
      </w:pPr>
    </w:p>
    <w:p w:rsidR="005D018F" w:rsidRDefault="005D018F">
      <w:pPr>
        <w:ind w:firstLine="698"/>
        <w:jc w:val="right"/>
        <w:rPr>
          <w:rStyle w:val="a3"/>
          <w:rFonts w:ascii="Times New Roman" w:hAnsi="Times New Roman" w:cs="Times New Roman"/>
          <w:bCs/>
          <w:color w:val="auto"/>
        </w:rPr>
      </w:pPr>
    </w:p>
    <w:p w:rsidR="005D018F" w:rsidRDefault="005D018F">
      <w:pPr>
        <w:ind w:firstLine="698"/>
        <w:jc w:val="right"/>
        <w:rPr>
          <w:rStyle w:val="a3"/>
          <w:rFonts w:ascii="Times New Roman" w:hAnsi="Times New Roman" w:cs="Times New Roman"/>
          <w:bCs/>
          <w:color w:val="auto"/>
        </w:rPr>
      </w:pPr>
    </w:p>
    <w:p w:rsidR="005D018F" w:rsidRDefault="005D018F">
      <w:pPr>
        <w:ind w:firstLine="698"/>
        <w:jc w:val="right"/>
        <w:rPr>
          <w:rStyle w:val="a3"/>
          <w:rFonts w:ascii="Times New Roman" w:hAnsi="Times New Roman" w:cs="Times New Roman"/>
          <w:bCs/>
          <w:color w:val="auto"/>
        </w:rPr>
      </w:pPr>
    </w:p>
    <w:p w:rsidR="005D018F" w:rsidRDefault="005D018F">
      <w:pPr>
        <w:ind w:firstLine="698"/>
        <w:jc w:val="right"/>
        <w:rPr>
          <w:rStyle w:val="a3"/>
          <w:rFonts w:ascii="Times New Roman" w:hAnsi="Times New Roman" w:cs="Times New Roman"/>
          <w:bCs/>
          <w:color w:val="auto"/>
        </w:rPr>
      </w:pPr>
    </w:p>
    <w:p w:rsidR="005D018F" w:rsidRDefault="005D018F">
      <w:pPr>
        <w:ind w:firstLine="698"/>
        <w:jc w:val="right"/>
        <w:rPr>
          <w:rStyle w:val="a3"/>
          <w:rFonts w:ascii="Times New Roman" w:hAnsi="Times New Roman" w:cs="Times New Roman"/>
          <w:bCs/>
          <w:color w:val="auto"/>
        </w:rPr>
      </w:pPr>
    </w:p>
    <w:p w:rsidR="005D018F" w:rsidRDefault="005D018F">
      <w:pPr>
        <w:ind w:firstLine="698"/>
        <w:jc w:val="right"/>
        <w:rPr>
          <w:rStyle w:val="a3"/>
          <w:rFonts w:ascii="Times New Roman" w:hAnsi="Times New Roman" w:cs="Times New Roman"/>
          <w:bCs/>
          <w:color w:val="auto"/>
        </w:rPr>
      </w:pPr>
    </w:p>
    <w:p w:rsidR="005D018F" w:rsidRDefault="005D018F">
      <w:pPr>
        <w:ind w:firstLine="698"/>
        <w:jc w:val="right"/>
        <w:rPr>
          <w:rStyle w:val="a3"/>
          <w:rFonts w:ascii="Times New Roman" w:hAnsi="Times New Roman" w:cs="Times New Roman"/>
          <w:bCs/>
          <w:color w:val="auto"/>
        </w:rPr>
      </w:pPr>
    </w:p>
    <w:p w:rsidR="005D018F" w:rsidRDefault="005D018F">
      <w:pPr>
        <w:ind w:firstLine="698"/>
        <w:jc w:val="right"/>
        <w:rPr>
          <w:rStyle w:val="a3"/>
          <w:rFonts w:ascii="Times New Roman" w:hAnsi="Times New Roman" w:cs="Times New Roman"/>
          <w:bCs/>
          <w:color w:val="auto"/>
        </w:rPr>
      </w:pPr>
    </w:p>
    <w:p w:rsidR="005D018F" w:rsidRDefault="005D018F">
      <w:pPr>
        <w:ind w:firstLine="698"/>
        <w:jc w:val="right"/>
        <w:rPr>
          <w:rStyle w:val="a3"/>
          <w:rFonts w:ascii="Times New Roman" w:hAnsi="Times New Roman" w:cs="Times New Roman"/>
          <w:bCs/>
          <w:color w:val="auto"/>
        </w:rPr>
      </w:pPr>
    </w:p>
    <w:p w:rsidR="005D018F" w:rsidRDefault="005D018F">
      <w:pPr>
        <w:ind w:firstLine="698"/>
        <w:jc w:val="right"/>
        <w:rPr>
          <w:rStyle w:val="a3"/>
          <w:rFonts w:ascii="Times New Roman" w:hAnsi="Times New Roman" w:cs="Times New Roman"/>
          <w:bCs/>
          <w:color w:val="auto"/>
        </w:rPr>
      </w:pPr>
    </w:p>
    <w:p w:rsidR="005D018F" w:rsidRDefault="005D018F">
      <w:pPr>
        <w:ind w:firstLine="698"/>
        <w:jc w:val="right"/>
        <w:rPr>
          <w:rStyle w:val="a3"/>
          <w:rFonts w:ascii="Times New Roman" w:hAnsi="Times New Roman" w:cs="Times New Roman"/>
          <w:bCs/>
          <w:color w:val="auto"/>
        </w:rPr>
      </w:pPr>
    </w:p>
    <w:p w:rsidR="005D018F" w:rsidRDefault="005D018F">
      <w:pPr>
        <w:ind w:firstLine="698"/>
        <w:jc w:val="right"/>
        <w:rPr>
          <w:rStyle w:val="a3"/>
          <w:rFonts w:ascii="Times New Roman" w:hAnsi="Times New Roman" w:cs="Times New Roman"/>
          <w:bCs/>
          <w:color w:val="auto"/>
        </w:rPr>
      </w:pPr>
    </w:p>
    <w:p w:rsidR="005D018F" w:rsidRDefault="005D018F">
      <w:pPr>
        <w:ind w:firstLine="698"/>
        <w:jc w:val="right"/>
        <w:rPr>
          <w:rStyle w:val="a3"/>
          <w:rFonts w:ascii="Times New Roman" w:hAnsi="Times New Roman" w:cs="Times New Roman"/>
          <w:bCs/>
          <w:color w:val="auto"/>
        </w:rPr>
      </w:pPr>
    </w:p>
    <w:p w:rsidR="005D018F" w:rsidRDefault="005D018F">
      <w:pPr>
        <w:ind w:firstLine="698"/>
        <w:jc w:val="right"/>
        <w:rPr>
          <w:rStyle w:val="a3"/>
          <w:rFonts w:ascii="Times New Roman" w:hAnsi="Times New Roman" w:cs="Times New Roman"/>
          <w:bCs/>
          <w:color w:val="auto"/>
        </w:rPr>
      </w:pPr>
    </w:p>
    <w:p w:rsidR="005D018F" w:rsidRDefault="005D018F">
      <w:pPr>
        <w:ind w:firstLine="698"/>
        <w:jc w:val="right"/>
        <w:rPr>
          <w:rStyle w:val="a3"/>
          <w:rFonts w:ascii="Times New Roman" w:hAnsi="Times New Roman" w:cs="Times New Roman"/>
          <w:bCs/>
          <w:color w:val="auto"/>
        </w:rPr>
      </w:pPr>
    </w:p>
    <w:p w:rsidR="005D018F" w:rsidRDefault="005D018F">
      <w:pPr>
        <w:ind w:firstLine="698"/>
        <w:jc w:val="right"/>
        <w:rPr>
          <w:rStyle w:val="a3"/>
          <w:rFonts w:ascii="Times New Roman" w:hAnsi="Times New Roman" w:cs="Times New Roman"/>
          <w:bCs/>
          <w:color w:val="auto"/>
        </w:rPr>
      </w:pPr>
    </w:p>
    <w:p w:rsidR="005D018F" w:rsidRDefault="005D018F">
      <w:pPr>
        <w:ind w:firstLine="698"/>
        <w:jc w:val="right"/>
        <w:rPr>
          <w:rStyle w:val="a3"/>
          <w:rFonts w:ascii="Times New Roman" w:hAnsi="Times New Roman" w:cs="Times New Roman"/>
          <w:bCs/>
          <w:color w:val="auto"/>
        </w:rPr>
      </w:pPr>
    </w:p>
    <w:p w:rsidR="005D018F" w:rsidRDefault="005D018F">
      <w:pPr>
        <w:ind w:firstLine="698"/>
        <w:jc w:val="right"/>
        <w:rPr>
          <w:rStyle w:val="a3"/>
          <w:rFonts w:ascii="Times New Roman" w:hAnsi="Times New Roman" w:cs="Times New Roman"/>
          <w:bCs/>
          <w:color w:val="auto"/>
        </w:rPr>
      </w:pPr>
    </w:p>
    <w:p w:rsidR="005D018F" w:rsidRDefault="005D018F">
      <w:pPr>
        <w:ind w:firstLine="698"/>
        <w:jc w:val="right"/>
        <w:rPr>
          <w:rStyle w:val="a3"/>
          <w:rFonts w:ascii="Times New Roman" w:hAnsi="Times New Roman" w:cs="Times New Roman"/>
          <w:bCs/>
          <w:color w:val="auto"/>
        </w:rPr>
      </w:pPr>
    </w:p>
    <w:p w:rsidR="005D018F" w:rsidRDefault="005D018F">
      <w:pPr>
        <w:ind w:firstLine="698"/>
        <w:jc w:val="right"/>
        <w:rPr>
          <w:rStyle w:val="a3"/>
          <w:rFonts w:ascii="Times New Roman" w:hAnsi="Times New Roman" w:cs="Times New Roman"/>
          <w:bCs/>
          <w:color w:val="auto"/>
        </w:rPr>
      </w:pPr>
    </w:p>
    <w:p w:rsidR="005D018F" w:rsidRDefault="005D018F">
      <w:pPr>
        <w:ind w:firstLine="698"/>
        <w:jc w:val="right"/>
        <w:rPr>
          <w:rStyle w:val="a3"/>
          <w:rFonts w:ascii="Times New Roman" w:hAnsi="Times New Roman" w:cs="Times New Roman"/>
          <w:bCs/>
          <w:color w:val="auto"/>
        </w:rPr>
      </w:pPr>
    </w:p>
    <w:p w:rsidR="005D018F" w:rsidRDefault="005D018F">
      <w:pPr>
        <w:ind w:firstLine="698"/>
        <w:jc w:val="right"/>
        <w:rPr>
          <w:rStyle w:val="a3"/>
          <w:rFonts w:ascii="Times New Roman" w:hAnsi="Times New Roman" w:cs="Times New Roman"/>
          <w:bCs/>
          <w:color w:val="auto"/>
        </w:rPr>
      </w:pPr>
    </w:p>
    <w:p w:rsidR="00347DFB" w:rsidRPr="00E41EA5" w:rsidRDefault="00347DFB">
      <w:pPr>
        <w:ind w:firstLine="698"/>
        <w:jc w:val="right"/>
        <w:rPr>
          <w:rFonts w:ascii="Times New Roman" w:hAnsi="Times New Roman" w:cs="Times New Roman"/>
        </w:rPr>
      </w:pPr>
      <w:r w:rsidRPr="00E41EA5">
        <w:rPr>
          <w:rStyle w:val="a3"/>
          <w:rFonts w:ascii="Times New Roman" w:hAnsi="Times New Roman" w:cs="Times New Roman"/>
          <w:bCs/>
          <w:color w:val="auto"/>
        </w:rPr>
        <w:t>Приложение N 1</w:t>
      </w:r>
      <w:r w:rsidRPr="00E41EA5">
        <w:rPr>
          <w:rStyle w:val="a3"/>
          <w:rFonts w:ascii="Times New Roman" w:hAnsi="Times New Roman" w:cs="Times New Roman"/>
          <w:bCs/>
          <w:color w:val="auto"/>
        </w:rPr>
        <w:br/>
        <w:t xml:space="preserve">к </w:t>
      </w:r>
      <w:hyperlink w:anchor="sub_0" w:history="1">
        <w:r w:rsidRPr="00E41EA5">
          <w:rPr>
            <w:rStyle w:val="a4"/>
            <w:rFonts w:ascii="Times New Roman" w:hAnsi="Times New Roman"/>
            <w:color w:val="auto"/>
          </w:rPr>
          <w:t>муниципальной программе</w:t>
        </w:r>
      </w:hyperlink>
    </w:p>
    <w:bookmarkEnd w:id="7"/>
    <w:p w:rsidR="00347DFB" w:rsidRPr="00E41EA5" w:rsidRDefault="00347DFB">
      <w:pPr>
        <w:ind w:firstLine="698"/>
        <w:jc w:val="right"/>
        <w:rPr>
          <w:rFonts w:ascii="Times New Roman" w:hAnsi="Times New Roman" w:cs="Times New Roman"/>
        </w:rPr>
      </w:pPr>
      <w:r w:rsidRPr="00E41EA5">
        <w:rPr>
          <w:rStyle w:val="a3"/>
          <w:rFonts w:ascii="Times New Roman" w:hAnsi="Times New Roman" w:cs="Times New Roman"/>
          <w:bCs/>
          <w:color w:val="auto"/>
        </w:rPr>
        <w:t>"Проведение социальной политики</w:t>
      </w:r>
    </w:p>
    <w:p w:rsidR="00347DFB" w:rsidRPr="00E41EA5" w:rsidRDefault="00347DFB">
      <w:pPr>
        <w:ind w:firstLine="698"/>
        <w:jc w:val="right"/>
        <w:rPr>
          <w:rFonts w:ascii="Times New Roman" w:hAnsi="Times New Roman" w:cs="Times New Roman"/>
        </w:rPr>
      </w:pPr>
      <w:r w:rsidRPr="00E41EA5">
        <w:rPr>
          <w:rStyle w:val="a3"/>
          <w:rFonts w:ascii="Times New Roman" w:hAnsi="Times New Roman" w:cs="Times New Roman"/>
          <w:bCs/>
          <w:color w:val="auto"/>
        </w:rPr>
        <w:t>в Омсукчанском городском округе"</w:t>
      </w:r>
    </w:p>
    <w:p w:rsidR="00347DFB" w:rsidRPr="00E41EA5" w:rsidRDefault="00347DFB">
      <w:pPr>
        <w:ind w:firstLine="698"/>
        <w:jc w:val="right"/>
        <w:rPr>
          <w:rFonts w:ascii="Times New Roman" w:hAnsi="Times New Roman" w:cs="Times New Roman"/>
        </w:rPr>
      </w:pPr>
      <w:r w:rsidRPr="00E41EA5">
        <w:rPr>
          <w:rStyle w:val="a3"/>
          <w:rFonts w:ascii="Times New Roman" w:hAnsi="Times New Roman" w:cs="Times New Roman"/>
          <w:bCs/>
          <w:color w:val="auto"/>
        </w:rPr>
        <w:t>на 2015 - 2020 годы</w:t>
      </w:r>
    </w:p>
    <w:p w:rsidR="00347DFB" w:rsidRPr="00E41EA5" w:rsidRDefault="00347DFB">
      <w:pPr>
        <w:rPr>
          <w:rFonts w:ascii="Times New Roman" w:hAnsi="Times New Roman" w:cs="Times New Roman"/>
        </w:rPr>
      </w:pPr>
    </w:p>
    <w:p w:rsidR="00347DFB" w:rsidRPr="00E41EA5" w:rsidRDefault="00347DFB">
      <w:pPr>
        <w:pStyle w:val="1"/>
        <w:rPr>
          <w:rFonts w:ascii="Times New Roman" w:hAnsi="Times New Roman" w:cs="Times New Roman"/>
          <w:color w:val="auto"/>
        </w:rPr>
      </w:pPr>
      <w:r w:rsidRPr="00E41EA5">
        <w:rPr>
          <w:rFonts w:ascii="Times New Roman" w:hAnsi="Times New Roman" w:cs="Times New Roman"/>
          <w:color w:val="auto"/>
        </w:rPr>
        <w:t>Подпрограмма</w:t>
      </w:r>
      <w:r w:rsidRPr="00E41EA5">
        <w:rPr>
          <w:rFonts w:ascii="Times New Roman" w:hAnsi="Times New Roman" w:cs="Times New Roman"/>
          <w:color w:val="auto"/>
        </w:rPr>
        <w:br/>
        <w:t>"Молодежь Омсукчанского городского округа" на 2015 - 2020 годы</w:t>
      </w:r>
    </w:p>
    <w:p w:rsidR="00347DFB" w:rsidRPr="00E41EA5" w:rsidRDefault="00347DFB">
      <w:pPr>
        <w:pStyle w:val="1"/>
        <w:rPr>
          <w:rFonts w:ascii="Times New Roman" w:hAnsi="Times New Roman" w:cs="Times New Roman"/>
          <w:color w:val="auto"/>
        </w:rPr>
      </w:pPr>
      <w:r w:rsidRPr="00E41EA5">
        <w:rPr>
          <w:rFonts w:ascii="Times New Roman" w:hAnsi="Times New Roman" w:cs="Times New Roman"/>
          <w:color w:val="auto"/>
        </w:rPr>
        <w:t>Паспорт</w:t>
      </w:r>
      <w:r w:rsidRPr="00E41EA5">
        <w:rPr>
          <w:rFonts w:ascii="Times New Roman" w:hAnsi="Times New Roman" w:cs="Times New Roman"/>
          <w:color w:val="auto"/>
        </w:rPr>
        <w:br/>
        <w:t>Подпрограммы "Молодежь Омсукчанского городского округа"</w:t>
      </w:r>
      <w:r w:rsidRPr="00E41EA5">
        <w:rPr>
          <w:rFonts w:ascii="Times New Roman" w:hAnsi="Times New Roman" w:cs="Times New Roman"/>
          <w:color w:val="auto"/>
        </w:rPr>
        <w:br/>
        <w:t>на 2015 - 2020 годы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7280"/>
      </w:tblGrid>
      <w:tr w:rsidR="00EB2F55" w:rsidRPr="008A71EB" w:rsidTr="00EB2F55">
        <w:tc>
          <w:tcPr>
            <w:tcW w:w="2380" w:type="dxa"/>
            <w:tcBorders>
              <w:top w:val="single" w:sz="4" w:space="0" w:color="auto"/>
              <w:bottom w:val="single" w:sz="4" w:space="0" w:color="auto"/>
              <w:right w:val="single" w:sz="4" w:space="0" w:color="auto"/>
            </w:tcBorders>
            <w:vAlign w:val="center"/>
          </w:tcPr>
          <w:p w:rsidR="00EB2F55" w:rsidRPr="008A71EB" w:rsidRDefault="00EB2F55" w:rsidP="005D018F">
            <w:pPr>
              <w:ind w:firstLine="0"/>
              <w:rPr>
                <w:rFonts w:ascii="Times New Roman" w:hAnsi="Times New Roman" w:cs="Times New Roman"/>
                <w:i/>
                <w:sz w:val="20"/>
                <w:szCs w:val="20"/>
              </w:rPr>
            </w:pPr>
            <w:r w:rsidRPr="008A71EB">
              <w:rPr>
                <w:rFonts w:ascii="Times New Roman" w:hAnsi="Times New Roman" w:cs="Times New Roman"/>
                <w:i/>
                <w:sz w:val="20"/>
                <w:szCs w:val="20"/>
              </w:rPr>
              <w:t xml:space="preserve">Наименование </w:t>
            </w:r>
          </w:p>
          <w:p w:rsidR="00EB2F55" w:rsidRPr="008A71EB" w:rsidRDefault="00EB2F55" w:rsidP="005D018F">
            <w:pPr>
              <w:ind w:firstLine="0"/>
              <w:rPr>
                <w:rFonts w:ascii="Times New Roman" w:hAnsi="Times New Roman" w:cs="Times New Roman"/>
                <w:i/>
                <w:sz w:val="20"/>
                <w:szCs w:val="20"/>
              </w:rPr>
            </w:pPr>
            <w:r w:rsidRPr="008A71EB">
              <w:rPr>
                <w:rFonts w:ascii="Times New Roman" w:hAnsi="Times New Roman" w:cs="Times New Roman"/>
                <w:i/>
                <w:sz w:val="20"/>
                <w:szCs w:val="20"/>
              </w:rPr>
              <w:t>Подпрограммы</w:t>
            </w:r>
          </w:p>
        </w:tc>
        <w:tc>
          <w:tcPr>
            <w:tcW w:w="7280" w:type="dxa"/>
            <w:tcBorders>
              <w:top w:val="single" w:sz="4" w:space="0" w:color="auto"/>
              <w:left w:val="single" w:sz="4" w:space="0" w:color="auto"/>
              <w:bottom w:val="single" w:sz="4" w:space="0" w:color="auto"/>
            </w:tcBorders>
            <w:vAlign w:val="center"/>
          </w:tcPr>
          <w:p w:rsidR="00EB2F55" w:rsidRPr="008A71EB" w:rsidRDefault="00EB2F55" w:rsidP="005D018F">
            <w:pPr>
              <w:shd w:val="clear" w:color="auto" w:fill="FFFFFF"/>
              <w:ind w:firstLine="0"/>
              <w:rPr>
                <w:rFonts w:ascii="Times New Roman" w:hAnsi="Times New Roman" w:cs="Times New Roman"/>
                <w:sz w:val="20"/>
                <w:szCs w:val="20"/>
              </w:rPr>
            </w:pPr>
            <w:r w:rsidRPr="008A71EB">
              <w:rPr>
                <w:rFonts w:ascii="Times New Roman" w:hAnsi="Times New Roman" w:cs="Times New Roman"/>
                <w:bCs/>
                <w:spacing w:val="4"/>
                <w:sz w:val="20"/>
                <w:szCs w:val="20"/>
              </w:rPr>
              <w:t>«Молодежь Омсукчанского городского округа» на 2015-2020 годы»</w:t>
            </w:r>
            <w:r w:rsidRPr="008A71EB">
              <w:rPr>
                <w:rFonts w:ascii="Times New Roman" w:hAnsi="Times New Roman" w:cs="Times New Roman"/>
                <w:bCs/>
                <w:spacing w:val="1"/>
                <w:sz w:val="20"/>
                <w:szCs w:val="20"/>
              </w:rPr>
              <w:t xml:space="preserve"> </w:t>
            </w:r>
            <w:r w:rsidRPr="008A71EB">
              <w:rPr>
                <w:rFonts w:ascii="Times New Roman" w:hAnsi="Times New Roman" w:cs="Times New Roman"/>
                <w:sz w:val="20"/>
                <w:szCs w:val="20"/>
              </w:rPr>
              <w:t xml:space="preserve"> (далее – Подпрограмма)</w:t>
            </w:r>
          </w:p>
        </w:tc>
      </w:tr>
      <w:tr w:rsidR="00EB2F55" w:rsidRPr="008A71EB" w:rsidTr="00EB2F55">
        <w:tc>
          <w:tcPr>
            <w:tcW w:w="2380" w:type="dxa"/>
            <w:tcBorders>
              <w:top w:val="single" w:sz="4" w:space="0" w:color="auto"/>
              <w:bottom w:val="single" w:sz="4" w:space="0" w:color="auto"/>
              <w:right w:val="single" w:sz="4" w:space="0" w:color="auto"/>
            </w:tcBorders>
            <w:vAlign w:val="center"/>
          </w:tcPr>
          <w:p w:rsidR="00EB2F55" w:rsidRPr="008A71EB" w:rsidRDefault="00EB2F55" w:rsidP="005D018F">
            <w:pPr>
              <w:ind w:firstLine="0"/>
              <w:rPr>
                <w:rFonts w:ascii="Times New Roman" w:hAnsi="Times New Roman" w:cs="Times New Roman"/>
                <w:i/>
                <w:sz w:val="20"/>
                <w:szCs w:val="20"/>
              </w:rPr>
            </w:pPr>
            <w:r w:rsidRPr="008A71EB">
              <w:rPr>
                <w:rFonts w:ascii="Times New Roman" w:hAnsi="Times New Roman" w:cs="Times New Roman"/>
                <w:i/>
                <w:sz w:val="20"/>
                <w:szCs w:val="20"/>
              </w:rPr>
              <w:t>Основание для разр</w:t>
            </w:r>
            <w:r w:rsidRPr="008A71EB">
              <w:rPr>
                <w:rFonts w:ascii="Times New Roman" w:hAnsi="Times New Roman" w:cs="Times New Roman"/>
                <w:i/>
                <w:sz w:val="20"/>
                <w:szCs w:val="20"/>
              </w:rPr>
              <w:t>а</w:t>
            </w:r>
            <w:r w:rsidRPr="008A71EB">
              <w:rPr>
                <w:rFonts w:ascii="Times New Roman" w:hAnsi="Times New Roman" w:cs="Times New Roman"/>
                <w:i/>
                <w:sz w:val="20"/>
                <w:szCs w:val="20"/>
              </w:rPr>
              <w:t>ботки Подпрограммы</w:t>
            </w:r>
          </w:p>
        </w:tc>
        <w:tc>
          <w:tcPr>
            <w:tcW w:w="7280" w:type="dxa"/>
            <w:tcBorders>
              <w:top w:val="single" w:sz="4" w:space="0" w:color="auto"/>
              <w:left w:val="single" w:sz="4" w:space="0" w:color="auto"/>
              <w:bottom w:val="single" w:sz="4" w:space="0" w:color="auto"/>
            </w:tcBorders>
            <w:vAlign w:val="center"/>
          </w:tcPr>
          <w:p w:rsidR="00EB2F55" w:rsidRPr="008A71EB" w:rsidRDefault="00EB2F55" w:rsidP="005D018F">
            <w:pPr>
              <w:shd w:val="clear" w:color="auto" w:fill="FFFFFF"/>
              <w:ind w:firstLine="0"/>
              <w:rPr>
                <w:rFonts w:ascii="Times New Roman" w:hAnsi="Times New Roman" w:cs="Times New Roman"/>
                <w:bCs/>
                <w:spacing w:val="4"/>
                <w:sz w:val="20"/>
                <w:szCs w:val="20"/>
              </w:rPr>
            </w:pPr>
            <w:r w:rsidRPr="008A71EB">
              <w:rPr>
                <w:rFonts w:ascii="Times New Roman" w:hAnsi="Times New Roman" w:cs="Times New Roman"/>
                <w:bCs/>
                <w:spacing w:val="4"/>
                <w:sz w:val="20"/>
                <w:szCs w:val="20"/>
              </w:rPr>
              <w:t>Закон Магаданской области от 11 марта 2010 года № 1241-ОЗ</w:t>
            </w:r>
          </w:p>
          <w:p w:rsidR="00EB2F55" w:rsidRPr="008A71EB" w:rsidRDefault="00EB2F55" w:rsidP="005D018F">
            <w:pPr>
              <w:shd w:val="clear" w:color="auto" w:fill="FFFFFF"/>
              <w:ind w:firstLine="0"/>
              <w:rPr>
                <w:rFonts w:ascii="Times New Roman" w:hAnsi="Times New Roman" w:cs="Times New Roman"/>
                <w:bCs/>
                <w:spacing w:val="4"/>
                <w:sz w:val="20"/>
                <w:szCs w:val="20"/>
              </w:rPr>
            </w:pPr>
            <w:r w:rsidRPr="008A71EB">
              <w:rPr>
                <w:rFonts w:ascii="Times New Roman" w:hAnsi="Times New Roman" w:cs="Times New Roman"/>
                <w:bCs/>
                <w:spacing w:val="4"/>
                <w:sz w:val="20"/>
                <w:szCs w:val="20"/>
              </w:rPr>
              <w:t>«О стратегии социального и экономического развития Магаданской области на период до 2025 года»;</w:t>
            </w:r>
          </w:p>
          <w:p w:rsidR="00EB2F55" w:rsidRPr="008A71EB" w:rsidRDefault="00EB2F55" w:rsidP="005D018F">
            <w:pPr>
              <w:shd w:val="clear" w:color="auto" w:fill="FFFFFF"/>
              <w:ind w:firstLine="0"/>
              <w:rPr>
                <w:rFonts w:ascii="Times New Roman" w:hAnsi="Times New Roman" w:cs="Times New Roman"/>
                <w:bCs/>
                <w:spacing w:val="4"/>
                <w:sz w:val="20"/>
                <w:szCs w:val="20"/>
              </w:rPr>
            </w:pPr>
            <w:r w:rsidRPr="008A71EB">
              <w:rPr>
                <w:rFonts w:ascii="Times New Roman" w:hAnsi="Times New Roman" w:cs="Times New Roman"/>
                <w:bCs/>
                <w:spacing w:val="4"/>
                <w:sz w:val="20"/>
                <w:szCs w:val="20"/>
              </w:rPr>
              <w:t>Закон Магаданской области от 24 декабря 2012 года № 1573-ОЗ «О государс</w:t>
            </w:r>
            <w:r w:rsidRPr="008A71EB">
              <w:rPr>
                <w:rFonts w:ascii="Times New Roman" w:hAnsi="Times New Roman" w:cs="Times New Roman"/>
                <w:bCs/>
                <w:spacing w:val="4"/>
                <w:sz w:val="20"/>
                <w:szCs w:val="20"/>
              </w:rPr>
              <w:t>т</w:t>
            </w:r>
            <w:r w:rsidRPr="008A71EB">
              <w:rPr>
                <w:rFonts w:ascii="Times New Roman" w:hAnsi="Times New Roman" w:cs="Times New Roman"/>
                <w:bCs/>
                <w:spacing w:val="4"/>
                <w:sz w:val="20"/>
                <w:szCs w:val="20"/>
              </w:rPr>
              <w:t>венной молодежной политике в Магаданской области»</w:t>
            </w:r>
          </w:p>
          <w:p w:rsidR="00EB2F55" w:rsidRPr="008A71EB" w:rsidRDefault="00EB2F55" w:rsidP="005D018F">
            <w:pPr>
              <w:shd w:val="clear" w:color="auto" w:fill="FFFFFF"/>
              <w:ind w:firstLine="0"/>
              <w:rPr>
                <w:rFonts w:ascii="Times New Roman" w:hAnsi="Times New Roman" w:cs="Times New Roman"/>
                <w:bCs/>
                <w:spacing w:val="4"/>
                <w:sz w:val="20"/>
                <w:szCs w:val="20"/>
              </w:rPr>
            </w:pPr>
            <w:r w:rsidRPr="008A71EB">
              <w:rPr>
                <w:rFonts w:ascii="Times New Roman" w:hAnsi="Times New Roman" w:cs="Times New Roman"/>
                <w:bCs/>
                <w:spacing w:val="4"/>
                <w:sz w:val="20"/>
                <w:szCs w:val="20"/>
              </w:rPr>
              <w:t xml:space="preserve">  </w:t>
            </w:r>
          </w:p>
        </w:tc>
      </w:tr>
      <w:tr w:rsidR="00EB2F55" w:rsidRPr="008A71EB" w:rsidTr="00EB2F55">
        <w:tc>
          <w:tcPr>
            <w:tcW w:w="2380" w:type="dxa"/>
            <w:tcBorders>
              <w:top w:val="single" w:sz="4" w:space="0" w:color="auto"/>
              <w:bottom w:val="single" w:sz="4" w:space="0" w:color="auto"/>
              <w:right w:val="single" w:sz="4" w:space="0" w:color="auto"/>
            </w:tcBorders>
            <w:vAlign w:val="center"/>
          </w:tcPr>
          <w:p w:rsidR="00EB2F55" w:rsidRPr="008A71EB" w:rsidRDefault="00EB2F55" w:rsidP="005D018F">
            <w:pPr>
              <w:ind w:firstLine="0"/>
              <w:rPr>
                <w:rFonts w:ascii="Times New Roman" w:hAnsi="Times New Roman" w:cs="Times New Roman"/>
                <w:i/>
                <w:sz w:val="20"/>
                <w:szCs w:val="20"/>
              </w:rPr>
            </w:pPr>
            <w:r w:rsidRPr="008A71EB">
              <w:rPr>
                <w:rFonts w:ascii="Times New Roman" w:hAnsi="Times New Roman" w:cs="Times New Roman"/>
                <w:i/>
                <w:sz w:val="20"/>
                <w:szCs w:val="20"/>
              </w:rPr>
              <w:t>Заказчик Подпрограммы</w:t>
            </w:r>
          </w:p>
        </w:tc>
        <w:tc>
          <w:tcPr>
            <w:tcW w:w="7280" w:type="dxa"/>
            <w:tcBorders>
              <w:top w:val="single" w:sz="4" w:space="0" w:color="auto"/>
              <w:left w:val="single" w:sz="4" w:space="0" w:color="auto"/>
              <w:bottom w:val="single" w:sz="4" w:space="0" w:color="auto"/>
            </w:tcBorders>
            <w:vAlign w:val="center"/>
          </w:tcPr>
          <w:p w:rsidR="00EB2F55" w:rsidRPr="008A71EB" w:rsidRDefault="00EB2F55" w:rsidP="005D018F">
            <w:pPr>
              <w:shd w:val="clear" w:color="auto" w:fill="FFFFFF"/>
              <w:ind w:firstLine="0"/>
              <w:rPr>
                <w:rFonts w:ascii="Times New Roman" w:hAnsi="Times New Roman" w:cs="Times New Roman"/>
                <w:bCs/>
                <w:spacing w:val="4"/>
                <w:sz w:val="20"/>
                <w:szCs w:val="20"/>
              </w:rPr>
            </w:pPr>
            <w:r w:rsidRPr="008A71EB">
              <w:rPr>
                <w:rFonts w:ascii="Times New Roman" w:hAnsi="Times New Roman" w:cs="Times New Roman"/>
                <w:bCs/>
                <w:spacing w:val="4"/>
                <w:sz w:val="20"/>
                <w:szCs w:val="20"/>
              </w:rPr>
              <w:t>Администрация Омсукчанского городского округа</w:t>
            </w:r>
          </w:p>
        </w:tc>
      </w:tr>
      <w:tr w:rsidR="00EB2F55" w:rsidRPr="008A71EB" w:rsidTr="00EB2F55">
        <w:tc>
          <w:tcPr>
            <w:tcW w:w="2380" w:type="dxa"/>
            <w:tcBorders>
              <w:top w:val="single" w:sz="4" w:space="0" w:color="auto"/>
              <w:bottom w:val="single" w:sz="4" w:space="0" w:color="auto"/>
              <w:right w:val="single" w:sz="4" w:space="0" w:color="auto"/>
            </w:tcBorders>
            <w:vAlign w:val="center"/>
          </w:tcPr>
          <w:p w:rsidR="00EB2F55" w:rsidRPr="008A71EB" w:rsidRDefault="00EB2F55" w:rsidP="005D018F">
            <w:pPr>
              <w:ind w:firstLine="0"/>
              <w:rPr>
                <w:rFonts w:ascii="Times New Roman" w:hAnsi="Times New Roman" w:cs="Times New Roman"/>
                <w:i/>
                <w:sz w:val="20"/>
                <w:szCs w:val="20"/>
              </w:rPr>
            </w:pPr>
            <w:r w:rsidRPr="008A71EB">
              <w:rPr>
                <w:rFonts w:ascii="Times New Roman" w:hAnsi="Times New Roman" w:cs="Times New Roman"/>
                <w:i/>
                <w:sz w:val="20"/>
                <w:szCs w:val="20"/>
              </w:rPr>
              <w:t>Разработчик Подпр</w:t>
            </w:r>
            <w:r w:rsidRPr="008A71EB">
              <w:rPr>
                <w:rFonts w:ascii="Times New Roman" w:hAnsi="Times New Roman" w:cs="Times New Roman"/>
                <w:i/>
                <w:sz w:val="20"/>
                <w:szCs w:val="20"/>
              </w:rPr>
              <w:t>о</w:t>
            </w:r>
            <w:r w:rsidRPr="008A71EB">
              <w:rPr>
                <w:rFonts w:ascii="Times New Roman" w:hAnsi="Times New Roman" w:cs="Times New Roman"/>
                <w:i/>
                <w:sz w:val="20"/>
                <w:szCs w:val="20"/>
              </w:rPr>
              <w:t>граммы</w:t>
            </w:r>
          </w:p>
        </w:tc>
        <w:tc>
          <w:tcPr>
            <w:tcW w:w="7280" w:type="dxa"/>
            <w:tcBorders>
              <w:top w:val="single" w:sz="4" w:space="0" w:color="auto"/>
              <w:left w:val="single" w:sz="4" w:space="0" w:color="auto"/>
              <w:bottom w:val="single" w:sz="4" w:space="0" w:color="auto"/>
            </w:tcBorders>
            <w:vAlign w:val="center"/>
          </w:tcPr>
          <w:p w:rsidR="00EB2F55" w:rsidRPr="008A71EB" w:rsidRDefault="00EB2F55" w:rsidP="005D018F">
            <w:pPr>
              <w:shd w:val="clear" w:color="auto" w:fill="FFFFFF"/>
              <w:ind w:firstLine="0"/>
              <w:rPr>
                <w:rFonts w:ascii="Times New Roman" w:hAnsi="Times New Roman" w:cs="Times New Roman"/>
                <w:bCs/>
                <w:spacing w:val="4"/>
                <w:sz w:val="20"/>
                <w:szCs w:val="20"/>
              </w:rPr>
            </w:pPr>
            <w:r w:rsidRPr="008A71EB">
              <w:rPr>
                <w:rFonts w:ascii="Times New Roman" w:hAnsi="Times New Roman" w:cs="Times New Roman"/>
                <w:bCs/>
                <w:spacing w:val="4"/>
                <w:sz w:val="20"/>
                <w:szCs w:val="20"/>
              </w:rPr>
              <w:t>Заместитель главы администрации Омсукчанского городского округа по соц</w:t>
            </w:r>
            <w:r w:rsidRPr="008A71EB">
              <w:rPr>
                <w:rFonts w:ascii="Times New Roman" w:hAnsi="Times New Roman" w:cs="Times New Roman"/>
                <w:bCs/>
                <w:spacing w:val="4"/>
                <w:sz w:val="20"/>
                <w:szCs w:val="20"/>
              </w:rPr>
              <w:t>и</w:t>
            </w:r>
            <w:r w:rsidRPr="008A71EB">
              <w:rPr>
                <w:rFonts w:ascii="Times New Roman" w:hAnsi="Times New Roman" w:cs="Times New Roman"/>
                <w:bCs/>
                <w:spacing w:val="4"/>
                <w:sz w:val="20"/>
                <w:szCs w:val="20"/>
              </w:rPr>
              <w:t>альным вопросам</w:t>
            </w:r>
          </w:p>
        </w:tc>
      </w:tr>
      <w:tr w:rsidR="00EB2F55" w:rsidRPr="008A71EB" w:rsidTr="00EB2F55">
        <w:tc>
          <w:tcPr>
            <w:tcW w:w="2380" w:type="dxa"/>
            <w:tcBorders>
              <w:top w:val="single" w:sz="4" w:space="0" w:color="auto"/>
              <w:bottom w:val="single" w:sz="4" w:space="0" w:color="auto"/>
              <w:right w:val="single" w:sz="4" w:space="0" w:color="auto"/>
            </w:tcBorders>
            <w:vAlign w:val="center"/>
          </w:tcPr>
          <w:p w:rsidR="00EB2F55" w:rsidRPr="008A71EB" w:rsidRDefault="00EB2F55" w:rsidP="005D018F">
            <w:pPr>
              <w:ind w:firstLine="0"/>
              <w:rPr>
                <w:rFonts w:ascii="Times New Roman" w:hAnsi="Times New Roman" w:cs="Times New Roman"/>
                <w:i/>
                <w:sz w:val="20"/>
                <w:szCs w:val="20"/>
              </w:rPr>
            </w:pPr>
            <w:r w:rsidRPr="008A71EB">
              <w:rPr>
                <w:rFonts w:ascii="Times New Roman" w:hAnsi="Times New Roman" w:cs="Times New Roman"/>
                <w:i/>
                <w:sz w:val="20"/>
                <w:szCs w:val="20"/>
              </w:rPr>
              <w:t>Ответственный испо</w:t>
            </w:r>
            <w:r w:rsidRPr="008A71EB">
              <w:rPr>
                <w:rFonts w:ascii="Times New Roman" w:hAnsi="Times New Roman" w:cs="Times New Roman"/>
                <w:i/>
                <w:sz w:val="20"/>
                <w:szCs w:val="20"/>
              </w:rPr>
              <w:t>л</w:t>
            </w:r>
            <w:r w:rsidRPr="008A71EB">
              <w:rPr>
                <w:rFonts w:ascii="Times New Roman" w:hAnsi="Times New Roman" w:cs="Times New Roman"/>
                <w:i/>
                <w:sz w:val="20"/>
                <w:szCs w:val="20"/>
              </w:rPr>
              <w:t>нитель подпрограммы</w:t>
            </w:r>
          </w:p>
        </w:tc>
        <w:tc>
          <w:tcPr>
            <w:tcW w:w="7280" w:type="dxa"/>
            <w:tcBorders>
              <w:top w:val="single" w:sz="4" w:space="0" w:color="auto"/>
              <w:left w:val="single" w:sz="4" w:space="0" w:color="auto"/>
              <w:bottom w:val="single" w:sz="4" w:space="0" w:color="auto"/>
            </w:tcBorders>
            <w:vAlign w:val="center"/>
          </w:tcPr>
          <w:p w:rsidR="00EB2F55" w:rsidRPr="008A71EB" w:rsidRDefault="00EB2F55" w:rsidP="005D018F">
            <w:pPr>
              <w:shd w:val="clear" w:color="auto" w:fill="FFFFFF"/>
              <w:ind w:firstLine="0"/>
              <w:rPr>
                <w:rFonts w:ascii="Times New Roman" w:hAnsi="Times New Roman" w:cs="Times New Roman"/>
                <w:bCs/>
                <w:spacing w:val="4"/>
                <w:sz w:val="20"/>
                <w:szCs w:val="20"/>
              </w:rPr>
            </w:pPr>
            <w:r w:rsidRPr="008A71EB">
              <w:rPr>
                <w:rFonts w:ascii="Times New Roman" w:hAnsi="Times New Roman" w:cs="Times New Roman"/>
                <w:bCs/>
                <w:spacing w:val="4"/>
                <w:sz w:val="20"/>
                <w:szCs w:val="20"/>
              </w:rPr>
              <w:t>Управление культуры, социальной и молодежной политики администрации Омсукчанского городского округа</w:t>
            </w:r>
          </w:p>
        </w:tc>
      </w:tr>
      <w:tr w:rsidR="00EB2F55" w:rsidRPr="008A71EB" w:rsidTr="00EB2F55">
        <w:tc>
          <w:tcPr>
            <w:tcW w:w="2380" w:type="dxa"/>
            <w:tcBorders>
              <w:top w:val="single" w:sz="4" w:space="0" w:color="auto"/>
              <w:bottom w:val="single" w:sz="4" w:space="0" w:color="auto"/>
              <w:right w:val="single" w:sz="4" w:space="0" w:color="auto"/>
            </w:tcBorders>
            <w:vAlign w:val="center"/>
          </w:tcPr>
          <w:p w:rsidR="00EB2F55" w:rsidRPr="008A71EB" w:rsidRDefault="00EB2F55" w:rsidP="005D018F">
            <w:pPr>
              <w:ind w:firstLine="0"/>
              <w:rPr>
                <w:rFonts w:ascii="Times New Roman" w:hAnsi="Times New Roman" w:cs="Times New Roman"/>
                <w:i/>
                <w:sz w:val="20"/>
                <w:szCs w:val="20"/>
              </w:rPr>
            </w:pPr>
            <w:r w:rsidRPr="008A71EB">
              <w:rPr>
                <w:rFonts w:ascii="Times New Roman" w:hAnsi="Times New Roman" w:cs="Times New Roman"/>
                <w:i/>
                <w:sz w:val="20"/>
                <w:szCs w:val="20"/>
              </w:rPr>
              <w:t>Исполнители Подпр</w:t>
            </w:r>
            <w:r w:rsidRPr="008A71EB">
              <w:rPr>
                <w:rFonts w:ascii="Times New Roman" w:hAnsi="Times New Roman" w:cs="Times New Roman"/>
                <w:i/>
                <w:sz w:val="20"/>
                <w:szCs w:val="20"/>
              </w:rPr>
              <w:t>о</w:t>
            </w:r>
            <w:r w:rsidRPr="008A71EB">
              <w:rPr>
                <w:rFonts w:ascii="Times New Roman" w:hAnsi="Times New Roman" w:cs="Times New Roman"/>
                <w:i/>
                <w:sz w:val="20"/>
                <w:szCs w:val="20"/>
              </w:rPr>
              <w:t>граммы</w:t>
            </w:r>
          </w:p>
        </w:tc>
        <w:tc>
          <w:tcPr>
            <w:tcW w:w="7280" w:type="dxa"/>
            <w:tcBorders>
              <w:top w:val="single" w:sz="4" w:space="0" w:color="auto"/>
              <w:left w:val="single" w:sz="4" w:space="0" w:color="auto"/>
              <w:bottom w:val="single" w:sz="4" w:space="0" w:color="auto"/>
            </w:tcBorders>
            <w:vAlign w:val="center"/>
          </w:tcPr>
          <w:p w:rsidR="00EB2F55" w:rsidRPr="008A71EB" w:rsidRDefault="00EB2F55" w:rsidP="005D018F">
            <w:pPr>
              <w:ind w:firstLine="0"/>
              <w:rPr>
                <w:rFonts w:ascii="Times New Roman" w:hAnsi="Times New Roman" w:cs="Times New Roman"/>
                <w:sz w:val="20"/>
                <w:szCs w:val="20"/>
              </w:rPr>
            </w:pPr>
            <w:r w:rsidRPr="008A71EB">
              <w:rPr>
                <w:rFonts w:ascii="Times New Roman" w:hAnsi="Times New Roman" w:cs="Times New Roman"/>
                <w:sz w:val="20"/>
                <w:szCs w:val="20"/>
              </w:rPr>
              <w:t>Управление культуры, социальной и молодежной политики</w:t>
            </w:r>
            <w:r w:rsidRPr="008A71EB">
              <w:rPr>
                <w:rFonts w:ascii="Times New Roman" w:hAnsi="Times New Roman" w:cs="Times New Roman"/>
              </w:rPr>
              <w:t xml:space="preserve"> </w:t>
            </w:r>
            <w:r w:rsidRPr="008A71EB">
              <w:rPr>
                <w:rFonts w:ascii="Times New Roman" w:hAnsi="Times New Roman" w:cs="Times New Roman"/>
                <w:sz w:val="20"/>
                <w:szCs w:val="20"/>
              </w:rPr>
              <w:t xml:space="preserve"> администрации О</w:t>
            </w:r>
            <w:r w:rsidRPr="008A71EB">
              <w:rPr>
                <w:rFonts w:ascii="Times New Roman" w:hAnsi="Times New Roman" w:cs="Times New Roman"/>
                <w:sz w:val="20"/>
                <w:szCs w:val="20"/>
              </w:rPr>
              <w:t>м</w:t>
            </w:r>
            <w:r w:rsidRPr="008A71EB">
              <w:rPr>
                <w:rFonts w:ascii="Times New Roman" w:hAnsi="Times New Roman" w:cs="Times New Roman"/>
                <w:sz w:val="20"/>
                <w:szCs w:val="20"/>
              </w:rPr>
              <w:t>сукчанского городского округа</w:t>
            </w:r>
          </w:p>
        </w:tc>
      </w:tr>
      <w:tr w:rsidR="00EB2F55" w:rsidRPr="008A71EB" w:rsidTr="00EB2F55">
        <w:tc>
          <w:tcPr>
            <w:tcW w:w="2380" w:type="dxa"/>
            <w:tcBorders>
              <w:top w:val="single" w:sz="4" w:space="0" w:color="auto"/>
              <w:bottom w:val="single" w:sz="4" w:space="0" w:color="auto"/>
              <w:right w:val="single" w:sz="4" w:space="0" w:color="auto"/>
            </w:tcBorders>
            <w:vAlign w:val="center"/>
          </w:tcPr>
          <w:p w:rsidR="00EB2F55" w:rsidRPr="008A71EB" w:rsidRDefault="00EB2F55" w:rsidP="005D018F">
            <w:pPr>
              <w:ind w:firstLine="0"/>
              <w:rPr>
                <w:rFonts w:ascii="Times New Roman" w:hAnsi="Times New Roman" w:cs="Times New Roman"/>
                <w:i/>
                <w:sz w:val="20"/>
                <w:szCs w:val="20"/>
              </w:rPr>
            </w:pPr>
            <w:r w:rsidRPr="008A71EB">
              <w:rPr>
                <w:rFonts w:ascii="Times New Roman" w:hAnsi="Times New Roman" w:cs="Times New Roman"/>
                <w:i/>
                <w:sz w:val="20"/>
                <w:szCs w:val="20"/>
              </w:rPr>
              <w:t>Цели Подпрограммы</w:t>
            </w:r>
          </w:p>
        </w:tc>
        <w:tc>
          <w:tcPr>
            <w:tcW w:w="7280" w:type="dxa"/>
            <w:tcBorders>
              <w:top w:val="single" w:sz="4" w:space="0" w:color="auto"/>
              <w:left w:val="single" w:sz="4" w:space="0" w:color="auto"/>
              <w:bottom w:val="single" w:sz="4" w:space="0" w:color="auto"/>
            </w:tcBorders>
            <w:vAlign w:val="center"/>
          </w:tcPr>
          <w:p w:rsidR="00EB2F55" w:rsidRPr="008A71EB" w:rsidRDefault="00EB2F55" w:rsidP="005D018F">
            <w:pPr>
              <w:ind w:firstLine="0"/>
              <w:rPr>
                <w:rFonts w:ascii="Times New Roman" w:hAnsi="Times New Roman" w:cs="Times New Roman"/>
                <w:sz w:val="20"/>
                <w:szCs w:val="20"/>
              </w:rPr>
            </w:pPr>
            <w:r w:rsidRPr="008A71EB">
              <w:rPr>
                <w:rFonts w:ascii="Times New Roman" w:hAnsi="Times New Roman" w:cs="Times New Roman"/>
                <w:sz w:val="20"/>
                <w:szCs w:val="20"/>
              </w:rPr>
              <w:t>Создание условий для успешной социализации и эффективной самореализации молодежи, развитие потенциала молодежи.</w:t>
            </w:r>
          </w:p>
        </w:tc>
      </w:tr>
      <w:tr w:rsidR="00EB2F55" w:rsidRPr="008A71EB" w:rsidTr="00EB2F55">
        <w:tc>
          <w:tcPr>
            <w:tcW w:w="2380" w:type="dxa"/>
            <w:tcBorders>
              <w:top w:val="single" w:sz="4" w:space="0" w:color="auto"/>
              <w:bottom w:val="single" w:sz="4" w:space="0" w:color="auto"/>
              <w:right w:val="single" w:sz="4" w:space="0" w:color="auto"/>
            </w:tcBorders>
            <w:vAlign w:val="center"/>
          </w:tcPr>
          <w:p w:rsidR="00EB2F55" w:rsidRPr="008A71EB" w:rsidRDefault="00EB2F55" w:rsidP="005D018F">
            <w:pPr>
              <w:ind w:firstLine="0"/>
              <w:rPr>
                <w:rFonts w:ascii="Times New Roman" w:hAnsi="Times New Roman" w:cs="Times New Roman"/>
                <w:i/>
                <w:sz w:val="20"/>
                <w:szCs w:val="20"/>
              </w:rPr>
            </w:pPr>
            <w:r w:rsidRPr="008A71EB">
              <w:rPr>
                <w:rFonts w:ascii="Times New Roman" w:hAnsi="Times New Roman" w:cs="Times New Roman"/>
                <w:i/>
                <w:sz w:val="20"/>
                <w:szCs w:val="20"/>
              </w:rPr>
              <w:t>Задачи Подпрограммы</w:t>
            </w:r>
          </w:p>
        </w:tc>
        <w:tc>
          <w:tcPr>
            <w:tcW w:w="7280" w:type="dxa"/>
            <w:tcBorders>
              <w:top w:val="single" w:sz="4" w:space="0" w:color="auto"/>
              <w:left w:val="single" w:sz="4" w:space="0" w:color="auto"/>
              <w:bottom w:val="single" w:sz="4" w:space="0" w:color="auto"/>
            </w:tcBorders>
            <w:vAlign w:val="center"/>
          </w:tcPr>
          <w:p w:rsidR="00EB2F55" w:rsidRPr="00E41EA5" w:rsidRDefault="00EB2F55" w:rsidP="005D018F">
            <w:pPr>
              <w:pStyle w:val="affff1"/>
              <w:tabs>
                <w:tab w:val="clear" w:pos="4677"/>
                <w:tab w:val="clear" w:pos="9355"/>
              </w:tabs>
              <w:rPr>
                <w:sz w:val="20"/>
                <w:szCs w:val="20"/>
              </w:rPr>
            </w:pPr>
            <w:r w:rsidRPr="00E41EA5">
              <w:rPr>
                <w:spacing w:val="-4"/>
                <w:sz w:val="20"/>
                <w:szCs w:val="20"/>
              </w:rPr>
              <w:t>- Повышение уровня гражданско-патриотического сознания</w:t>
            </w:r>
            <w:r w:rsidRPr="00E41EA5">
              <w:rPr>
                <w:sz w:val="20"/>
                <w:szCs w:val="20"/>
              </w:rPr>
              <w:t xml:space="preserve"> и поведения молодежи, воспитание уважения к историческому и культурному наследию региона; </w:t>
            </w:r>
          </w:p>
          <w:p w:rsidR="00EB2F55" w:rsidRPr="00E41EA5" w:rsidRDefault="00EB2F55" w:rsidP="005D018F">
            <w:pPr>
              <w:pStyle w:val="affff1"/>
              <w:tabs>
                <w:tab w:val="clear" w:pos="4677"/>
                <w:tab w:val="clear" w:pos="9355"/>
              </w:tabs>
              <w:rPr>
                <w:sz w:val="20"/>
                <w:szCs w:val="20"/>
              </w:rPr>
            </w:pPr>
            <w:r w:rsidRPr="00E41EA5">
              <w:rPr>
                <w:sz w:val="20"/>
                <w:szCs w:val="20"/>
              </w:rPr>
              <w:t xml:space="preserve">- Профессиональное и творческое развитие молодых граждан; </w:t>
            </w:r>
          </w:p>
          <w:p w:rsidR="00EB2F55" w:rsidRPr="00E41EA5" w:rsidRDefault="00EB2F55" w:rsidP="005D018F">
            <w:pPr>
              <w:pStyle w:val="affff1"/>
              <w:tabs>
                <w:tab w:val="clear" w:pos="4677"/>
                <w:tab w:val="clear" w:pos="9355"/>
              </w:tabs>
              <w:rPr>
                <w:sz w:val="20"/>
                <w:szCs w:val="20"/>
              </w:rPr>
            </w:pPr>
            <w:r w:rsidRPr="00E41EA5">
              <w:rPr>
                <w:sz w:val="20"/>
                <w:szCs w:val="20"/>
              </w:rPr>
              <w:t xml:space="preserve">- Формирование здорового образа жизни молодежи; </w:t>
            </w:r>
          </w:p>
          <w:p w:rsidR="00EB2F55" w:rsidRPr="00E41EA5" w:rsidRDefault="00EB2F55" w:rsidP="005D018F">
            <w:pPr>
              <w:pStyle w:val="affff1"/>
              <w:tabs>
                <w:tab w:val="clear" w:pos="4677"/>
                <w:tab w:val="clear" w:pos="9355"/>
              </w:tabs>
              <w:rPr>
                <w:sz w:val="20"/>
                <w:szCs w:val="20"/>
              </w:rPr>
            </w:pPr>
            <w:r w:rsidRPr="00E41EA5">
              <w:rPr>
                <w:sz w:val="20"/>
                <w:szCs w:val="20"/>
              </w:rPr>
              <w:t>- Поддержка молодежных и детских общественных объединений, общественно-значимых инициатив;</w:t>
            </w:r>
          </w:p>
          <w:p w:rsidR="00EB2F55" w:rsidRPr="00E41EA5" w:rsidRDefault="00EB2F55" w:rsidP="005D018F">
            <w:pPr>
              <w:pStyle w:val="affff1"/>
              <w:tabs>
                <w:tab w:val="clear" w:pos="4677"/>
                <w:tab w:val="clear" w:pos="9355"/>
              </w:tabs>
              <w:rPr>
                <w:sz w:val="20"/>
                <w:szCs w:val="20"/>
              </w:rPr>
            </w:pPr>
            <w:r w:rsidRPr="00E41EA5">
              <w:rPr>
                <w:spacing w:val="-2"/>
                <w:sz w:val="20"/>
                <w:szCs w:val="20"/>
              </w:rPr>
              <w:t>- Информационное обеспечение государственной молодежной</w:t>
            </w:r>
            <w:r w:rsidRPr="00E41EA5">
              <w:rPr>
                <w:sz w:val="20"/>
                <w:szCs w:val="20"/>
              </w:rPr>
              <w:t xml:space="preserve"> политики.</w:t>
            </w:r>
          </w:p>
        </w:tc>
      </w:tr>
      <w:tr w:rsidR="00EB2F55" w:rsidRPr="008A71EB" w:rsidTr="00EB2F55">
        <w:tc>
          <w:tcPr>
            <w:tcW w:w="2380" w:type="dxa"/>
            <w:tcBorders>
              <w:top w:val="single" w:sz="4" w:space="0" w:color="auto"/>
              <w:bottom w:val="single" w:sz="4" w:space="0" w:color="auto"/>
              <w:right w:val="single" w:sz="4" w:space="0" w:color="auto"/>
            </w:tcBorders>
            <w:vAlign w:val="center"/>
          </w:tcPr>
          <w:p w:rsidR="00EB2F55" w:rsidRPr="008A71EB" w:rsidRDefault="00EB2F55" w:rsidP="005D018F">
            <w:pPr>
              <w:ind w:firstLine="0"/>
              <w:rPr>
                <w:rFonts w:ascii="Times New Roman" w:hAnsi="Times New Roman" w:cs="Times New Roman"/>
                <w:i/>
                <w:sz w:val="20"/>
                <w:szCs w:val="20"/>
              </w:rPr>
            </w:pPr>
            <w:r w:rsidRPr="008A71EB">
              <w:rPr>
                <w:rFonts w:ascii="Times New Roman" w:hAnsi="Times New Roman" w:cs="Times New Roman"/>
                <w:i/>
                <w:sz w:val="20"/>
                <w:szCs w:val="20"/>
              </w:rPr>
              <w:t>Объем и источники ф</w:t>
            </w:r>
            <w:r w:rsidRPr="008A71EB">
              <w:rPr>
                <w:rFonts w:ascii="Times New Roman" w:hAnsi="Times New Roman" w:cs="Times New Roman"/>
                <w:i/>
                <w:sz w:val="20"/>
                <w:szCs w:val="20"/>
              </w:rPr>
              <w:t>и</w:t>
            </w:r>
            <w:r w:rsidRPr="008A71EB">
              <w:rPr>
                <w:rFonts w:ascii="Times New Roman" w:hAnsi="Times New Roman" w:cs="Times New Roman"/>
                <w:i/>
                <w:sz w:val="20"/>
                <w:szCs w:val="20"/>
              </w:rPr>
              <w:t>нансирования Подпр</w:t>
            </w:r>
            <w:r w:rsidRPr="008A71EB">
              <w:rPr>
                <w:rFonts w:ascii="Times New Roman" w:hAnsi="Times New Roman" w:cs="Times New Roman"/>
                <w:i/>
                <w:sz w:val="20"/>
                <w:szCs w:val="20"/>
              </w:rPr>
              <w:t>о</w:t>
            </w:r>
            <w:r w:rsidRPr="008A71EB">
              <w:rPr>
                <w:rFonts w:ascii="Times New Roman" w:hAnsi="Times New Roman" w:cs="Times New Roman"/>
                <w:i/>
                <w:sz w:val="20"/>
                <w:szCs w:val="20"/>
              </w:rPr>
              <w:t>граммы</w:t>
            </w:r>
          </w:p>
        </w:tc>
        <w:tc>
          <w:tcPr>
            <w:tcW w:w="7280" w:type="dxa"/>
            <w:tcBorders>
              <w:top w:val="single" w:sz="4" w:space="0" w:color="auto"/>
              <w:left w:val="single" w:sz="4" w:space="0" w:color="auto"/>
              <w:bottom w:val="single" w:sz="4" w:space="0" w:color="auto"/>
            </w:tcBorders>
            <w:vAlign w:val="center"/>
          </w:tcPr>
          <w:p w:rsidR="00EB2F55" w:rsidRPr="00E41EA5" w:rsidRDefault="00EB2F55" w:rsidP="005D018F">
            <w:pPr>
              <w:pStyle w:val="affff1"/>
              <w:rPr>
                <w:sz w:val="20"/>
                <w:szCs w:val="20"/>
              </w:rPr>
            </w:pPr>
            <w:r w:rsidRPr="00E41EA5">
              <w:rPr>
                <w:sz w:val="20"/>
                <w:szCs w:val="20"/>
              </w:rPr>
              <w:t>Общая сумма затрат средств муниципального бюджета на реализацию меропри</w:t>
            </w:r>
            <w:r w:rsidRPr="00E41EA5">
              <w:rPr>
                <w:sz w:val="20"/>
                <w:szCs w:val="20"/>
              </w:rPr>
              <w:t>я</w:t>
            </w:r>
            <w:r w:rsidRPr="00E41EA5">
              <w:rPr>
                <w:sz w:val="20"/>
                <w:szCs w:val="20"/>
              </w:rPr>
              <w:t>тий Подпрограммы –</w:t>
            </w:r>
            <w:r w:rsidR="00D56F8C">
              <w:rPr>
                <w:sz w:val="20"/>
                <w:szCs w:val="20"/>
              </w:rPr>
              <w:t>5568,5</w:t>
            </w:r>
            <w:r w:rsidRPr="00E41EA5">
              <w:rPr>
                <w:sz w:val="20"/>
                <w:szCs w:val="20"/>
              </w:rPr>
              <w:t xml:space="preserve"> тыс. руб., в том числе:</w:t>
            </w:r>
          </w:p>
          <w:p w:rsidR="00EB2F55" w:rsidRPr="008A71EB" w:rsidRDefault="00EB2F55" w:rsidP="005D018F">
            <w:pPr>
              <w:ind w:firstLine="0"/>
              <w:rPr>
                <w:rFonts w:ascii="Times New Roman" w:hAnsi="Times New Roman" w:cs="Times New Roman"/>
                <w:sz w:val="20"/>
                <w:szCs w:val="20"/>
              </w:rPr>
            </w:pPr>
            <w:r w:rsidRPr="008A71EB">
              <w:rPr>
                <w:rFonts w:ascii="Times New Roman" w:hAnsi="Times New Roman" w:cs="Times New Roman"/>
                <w:sz w:val="20"/>
                <w:szCs w:val="20"/>
              </w:rPr>
              <w:t>- 2015 год – 877 тыс. рублей;</w:t>
            </w:r>
          </w:p>
          <w:p w:rsidR="00EB2F55" w:rsidRPr="008A71EB" w:rsidRDefault="00EB2F55" w:rsidP="005D018F">
            <w:pPr>
              <w:ind w:firstLine="0"/>
              <w:rPr>
                <w:rFonts w:ascii="Times New Roman" w:hAnsi="Times New Roman" w:cs="Times New Roman"/>
                <w:sz w:val="20"/>
                <w:szCs w:val="20"/>
              </w:rPr>
            </w:pPr>
            <w:r w:rsidRPr="008A71EB">
              <w:rPr>
                <w:rFonts w:ascii="Times New Roman" w:hAnsi="Times New Roman" w:cs="Times New Roman"/>
                <w:sz w:val="20"/>
                <w:szCs w:val="20"/>
              </w:rPr>
              <w:t>- 2016 год – 8</w:t>
            </w:r>
            <w:r w:rsidR="00C35DFA">
              <w:rPr>
                <w:rFonts w:ascii="Times New Roman" w:hAnsi="Times New Roman" w:cs="Times New Roman"/>
                <w:sz w:val="20"/>
                <w:szCs w:val="20"/>
              </w:rPr>
              <w:t>4</w:t>
            </w:r>
            <w:r w:rsidRPr="008A71EB">
              <w:rPr>
                <w:rFonts w:ascii="Times New Roman" w:hAnsi="Times New Roman" w:cs="Times New Roman"/>
                <w:sz w:val="20"/>
                <w:szCs w:val="20"/>
              </w:rPr>
              <w:t>9</w:t>
            </w:r>
            <w:r w:rsidR="009567D8">
              <w:rPr>
                <w:rFonts w:ascii="Times New Roman" w:hAnsi="Times New Roman" w:cs="Times New Roman"/>
                <w:sz w:val="20"/>
                <w:szCs w:val="20"/>
              </w:rPr>
              <w:t>,9</w:t>
            </w:r>
            <w:r w:rsidRPr="008A71EB">
              <w:rPr>
                <w:rFonts w:ascii="Times New Roman" w:hAnsi="Times New Roman" w:cs="Times New Roman"/>
                <w:sz w:val="20"/>
                <w:szCs w:val="20"/>
              </w:rPr>
              <w:t xml:space="preserve"> тыс. рублей;</w:t>
            </w:r>
          </w:p>
          <w:p w:rsidR="00EB2F55" w:rsidRPr="008A71EB" w:rsidRDefault="00EB2F55" w:rsidP="005D018F">
            <w:pPr>
              <w:ind w:firstLine="0"/>
              <w:rPr>
                <w:rFonts w:ascii="Times New Roman" w:hAnsi="Times New Roman" w:cs="Times New Roman"/>
                <w:sz w:val="20"/>
                <w:szCs w:val="20"/>
              </w:rPr>
            </w:pPr>
            <w:r w:rsidRPr="008A71EB">
              <w:rPr>
                <w:rFonts w:ascii="Times New Roman" w:hAnsi="Times New Roman" w:cs="Times New Roman"/>
                <w:sz w:val="20"/>
                <w:szCs w:val="20"/>
              </w:rPr>
              <w:t xml:space="preserve">- 2017 год – </w:t>
            </w:r>
            <w:r w:rsidR="00BD7709">
              <w:rPr>
                <w:rFonts w:ascii="Times New Roman" w:hAnsi="Times New Roman" w:cs="Times New Roman"/>
                <w:sz w:val="20"/>
                <w:szCs w:val="20"/>
              </w:rPr>
              <w:t>786,6</w:t>
            </w:r>
            <w:r w:rsidRPr="008A71EB">
              <w:rPr>
                <w:rFonts w:ascii="Times New Roman" w:hAnsi="Times New Roman" w:cs="Times New Roman"/>
                <w:sz w:val="20"/>
                <w:szCs w:val="20"/>
              </w:rPr>
              <w:t xml:space="preserve"> тыс. рублей;</w:t>
            </w:r>
          </w:p>
          <w:p w:rsidR="00EB2F55" w:rsidRPr="008A71EB" w:rsidRDefault="00EB2F55" w:rsidP="005D018F">
            <w:pPr>
              <w:ind w:firstLine="0"/>
              <w:rPr>
                <w:rFonts w:ascii="Times New Roman" w:hAnsi="Times New Roman" w:cs="Times New Roman"/>
                <w:sz w:val="20"/>
                <w:szCs w:val="20"/>
              </w:rPr>
            </w:pPr>
            <w:r w:rsidRPr="008A71EB">
              <w:rPr>
                <w:rFonts w:ascii="Times New Roman" w:hAnsi="Times New Roman" w:cs="Times New Roman"/>
                <w:sz w:val="20"/>
                <w:szCs w:val="20"/>
              </w:rPr>
              <w:t xml:space="preserve">- 2018 год – </w:t>
            </w:r>
            <w:r w:rsidR="00BD7709">
              <w:rPr>
                <w:rFonts w:ascii="Times New Roman" w:hAnsi="Times New Roman" w:cs="Times New Roman"/>
                <w:sz w:val="20"/>
                <w:szCs w:val="20"/>
              </w:rPr>
              <w:t>1000</w:t>
            </w:r>
            <w:r w:rsidRPr="008A71EB">
              <w:rPr>
                <w:rFonts w:ascii="Times New Roman" w:hAnsi="Times New Roman" w:cs="Times New Roman"/>
                <w:sz w:val="20"/>
                <w:szCs w:val="20"/>
              </w:rPr>
              <w:t xml:space="preserve"> тыс. рублей;</w:t>
            </w:r>
          </w:p>
          <w:p w:rsidR="00EB2F55" w:rsidRPr="008A71EB" w:rsidRDefault="00EB2F55" w:rsidP="005D018F">
            <w:pPr>
              <w:ind w:firstLine="0"/>
              <w:rPr>
                <w:rFonts w:ascii="Times New Roman" w:hAnsi="Times New Roman" w:cs="Times New Roman"/>
                <w:sz w:val="20"/>
                <w:szCs w:val="20"/>
              </w:rPr>
            </w:pPr>
            <w:r w:rsidRPr="008A71EB">
              <w:rPr>
                <w:rFonts w:ascii="Times New Roman" w:hAnsi="Times New Roman" w:cs="Times New Roman"/>
                <w:sz w:val="20"/>
                <w:szCs w:val="20"/>
              </w:rPr>
              <w:t>- 2019 год – 1020 тыс. рублей;</w:t>
            </w:r>
          </w:p>
          <w:p w:rsidR="00EB2F55" w:rsidRPr="008A71EB" w:rsidRDefault="00EB2F55" w:rsidP="005D018F">
            <w:pPr>
              <w:ind w:firstLine="0"/>
              <w:rPr>
                <w:rFonts w:ascii="Times New Roman" w:hAnsi="Times New Roman" w:cs="Times New Roman"/>
                <w:sz w:val="20"/>
                <w:szCs w:val="20"/>
              </w:rPr>
            </w:pPr>
            <w:r w:rsidRPr="008A71EB">
              <w:rPr>
                <w:rFonts w:ascii="Times New Roman" w:hAnsi="Times New Roman" w:cs="Times New Roman"/>
                <w:sz w:val="20"/>
                <w:szCs w:val="20"/>
              </w:rPr>
              <w:t>- 2020 год – 1035 тыс. рублей.</w:t>
            </w:r>
          </w:p>
        </w:tc>
      </w:tr>
      <w:tr w:rsidR="00EB2F55" w:rsidRPr="008A71EB" w:rsidTr="00EB2F55">
        <w:tc>
          <w:tcPr>
            <w:tcW w:w="2380" w:type="dxa"/>
            <w:tcBorders>
              <w:top w:val="single" w:sz="4" w:space="0" w:color="auto"/>
              <w:bottom w:val="single" w:sz="4" w:space="0" w:color="auto"/>
              <w:right w:val="single" w:sz="4" w:space="0" w:color="auto"/>
            </w:tcBorders>
            <w:vAlign w:val="center"/>
          </w:tcPr>
          <w:p w:rsidR="00EB2F55" w:rsidRPr="008A71EB" w:rsidRDefault="00EB2F55" w:rsidP="005D018F">
            <w:pPr>
              <w:ind w:firstLine="0"/>
              <w:rPr>
                <w:rFonts w:ascii="Times New Roman" w:hAnsi="Times New Roman" w:cs="Times New Roman"/>
                <w:i/>
                <w:sz w:val="20"/>
                <w:szCs w:val="20"/>
              </w:rPr>
            </w:pPr>
            <w:r w:rsidRPr="008A71EB">
              <w:rPr>
                <w:rFonts w:ascii="Times New Roman" w:hAnsi="Times New Roman" w:cs="Times New Roman"/>
                <w:i/>
                <w:sz w:val="20"/>
                <w:szCs w:val="20"/>
              </w:rPr>
              <w:t>Сроки реализации По</w:t>
            </w:r>
            <w:r w:rsidRPr="008A71EB">
              <w:rPr>
                <w:rFonts w:ascii="Times New Roman" w:hAnsi="Times New Roman" w:cs="Times New Roman"/>
                <w:i/>
                <w:sz w:val="20"/>
                <w:szCs w:val="20"/>
              </w:rPr>
              <w:t>д</w:t>
            </w:r>
            <w:r w:rsidRPr="008A71EB">
              <w:rPr>
                <w:rFonts w:ascii="Times New Roman" w:hAnsi="Times New Roman" w:cs="Times New Roman"/>
                <w:i/>
                <w:sz w:val="20"/>
                <w:szCs w:val="20"/>
              </w:rPr>
              <w:t>программы</w:t>
            </w:r>
          </w:p>
        </w:tc>
        <w:tc>
          <w:tcPr>
            <w:tcW w:w="7280" w:type="dxa"/>
            <w:tcBorders>
              <w:top w:val="single" w:sz="4" w:space="0" w:color="auto"/>
              <w:left w:val="single" w:sz="4" w:space="0" w:color="auto"/>
              <w:bottom w:val="single" w:sz="4" w:space="0" w:color="auto"/>
            </w:tcBorders>
            <w:vAlign w:val="center"/>
          </w:tcPr>
          <w:p w:rsidR="00EB2F55" w:rsidRPr="008A71EB" w:rsidRDefault="00EB2F55" w:rsidP="005D018F">
            <w:pPr>
              <w:ind w:firstLine="0"/>
              <w:rPr>
                <w:rFonts w:ascii="Times New Roman" w:hAnsi="Times New Roman" w:cs="Times New Roman"/>
                <w:sz w:val="20"/>
                <w:szCs w:val="20"/>
              </w:rPr>
            </w:pPr>
            <w:r w:rsidRPr="008A71EB">
              <w:rPr>
                <w:rFonts w:ascii="Times New Roman" w:hAnsi="Times New Roman" w:cs="Times New Roman"/>
                <w:sz w:val="20"/>
                <w:szCs w:val="20"/>
              </w:rPr>
              <w:t>2015-2020 годы.</w:t>
            </w:r>
          </w:p>
        </w:tc>
      </w:tr>
      <w:tr w:rsidR="00EB2F55" w:rsidRPr="008A71EB" w:rsidTr="00EB2F55">
        <w:tc>
          <w:tcPr>
            <w:tcW w:w="2380" w:type="dxa"/>
            <w:tcBorders>
              <w:top w:val="single" w:sz="4" w:space="0" w:color="auto"/>
              <w:bottom w:val="single" w:sz="4" w:space="0" w:color="auto"/>
              <w:right w:val="single" w:sz="4" w:space="0" w:color="auto"/>
            </w:tcBorders>
            <w:vAlign w:val="center"/>
          </w:tcPr>
          <w:p w:rsidR="00EB2F55" w:rsidRPr="008A71EB" w:rsidRDefault="00EB2F55" w:rsidP="005D018F">
            <w:pPr>
              <w:ind w:firstLine="0"/>
              <w:rPr>
                <w:rFonts w:ascii="Times New Roman" w:hAnsi="Times New Roman" w:cs="Times New Roman"/>
                <w:i/>
                <w:sz w:val="20"/>
                <w:szCs w:val="20"/>
              </w:rPr>
            </w:pPr>
            <w:r w:rsidRPr="008A71EB">
              <w:rPr>
                <w:rFonts w:ascii="Times New Roman" w:hAnsi="Times New Roman" w:cs="Times New Roman"/>
                <w:i/>
                <w:sz w:val="20"/>
                <w:szCs w:val="20"/>
              </w:rPr>
              <w:t>Ожидаемые конечные</w:t>
            </w:r>
          </w:p>
          <w:p w:rsidR="00EB2F55" w:rsidRPr="008A71EB" w:rsidRDefault="00EB2F55" w:rsidP="005D018F">
            <w:pPr>
              <w:ind w:firstLine="0"/>
              <w:rPr>
                <w:rFonts w:ascii="Times New Roman" w:hAnsi="Times New Roman" w:cs="Times New Roman"/>
                <w:i/>
                <w:sz w:val="20"/>
                <w:szCs w:val="20"/>
              </w:rPr>
            </w:pPr>
            <w:r w:rsidRPr="008A71EB">
              <w:rPr>
                <w:rFonts w:ascii="Times New Roman" w:hAnsi="Times New Roman" w:cs="Times New Roman"/>
                <w:i/>
                <w:sz w:val="20"/>
                <w:szCs w:val="20"/>
              </w:rPr>
              <w:t>результаты реализации Подпрограммы</w:t>
            </w:r>
          </w:p>
        </w:tc>
        <w:tc>
          <w:tcPr>
            <w:tcW w:w="7280" w:type="dxa"/>
            <w:tcBorders>
              <w:top w:val="single" w:sz="4" w:space="0" w:color="auto"/>
              <w:left w:val="single" w:sz="4" w:space="0" w:color="auto"/>
              <w:bottom w:val="single" w:sz="4" w:space="0" w:color="auto"/>
            </w:tcBorders>
            <w:vAlign w:val="center"/>
          </w:tcPr>
          <w:p w:rsidR="00EB2F55" w:rsidRPr="008A71EB" w:rsidRDefault="00EB2F55" w:rsidP="005D018F">
            <w:pPr>
              <w:ind w:firstLine="0"/>
              <w:rPr>
                <w:rFonts w:ascii="Times New Roman" w:hAnsi="Times New Roman" w:cs="Times New Roman"/>
                <w:sz w:val="20"/>
                <w:szCs w:val="20"/>
              </w:rPr>
            </w:pPr>
            <w:r w:rsidRPr="008A71EB">
              <w:rPr>
                <w:rFonts w:ascii="Times New Roman" w:hAnsi="Times New Roman" w:cs="Times New Roman"/>
                <w:sz w:val="20"/>
                <w:szCs w:val="20"/>
              </w:rPr>
              <w:t>- увеличение количества молодых людей, вовлеченных в пропаганду здорового образа жизни; занимающихся различными видами творчества; принимающих участие в волонтерской деятельности; участвующих в деятельности детских и молодежных общественных объединений.</w:t>
            </w:r>
          </w:p>
        </w:tc>
      </w:tr>
      <w:tr w:rsidR="00EB2F55" w:rsidRPr="008A71EB" w:rsidTr="00EB2F55">
        <w:tc>
          <w:tcPr>
            <w:tcW w:w="2380" w:type="dxa"/>
            <w:tcBorders>
              <w:top w:val="single" w:sz="4" w:space="0" w:color="auto"/>
              <w:bottom w:val="single" w:sz="4" w:space="0" w:color="auto"/>
              <w:right w:val="single" w:sz="4" w:space="0" w:color="auto"/>
            </w:tcBorders>
            <w:vAlign w:val="center"/>
          </w:tcPr>
          <w:p w:rsidR="00EB2F55" w:rsidRPr="008A71EB" w:rsidRDefault="00EB2F55" w:rsidP="005D018F">
            <w:pPr>
              <w:ind w:firstLine="0"/>
              <w:jc w:val="center"/>
              <w:rPr>
                <w:rFonts w:ascii="Times New Roman" w:hAnsi="Times New Roman" w:cs="Times New Roman"/>
                <w:i/>
                <w:sz w:val="20"/>
                <w:szCs w:val="20"/>
              </w:rPr>
            </w:pPr>
            <w:r w:rsidRPr="008A71EB">
              <w:rPr>
                <w:rFonts w:ascii="Times New Roman" w:hAnsi="Times New Roman" w:cs="Times New Roman"/>
                <w:i/>
                <w:sz w:val="20"/>
                <w:szCs w:val="20"/>
              </w:rPr>
              <w:t>Контроль исполнения</w:t>
            </w:r>
          </w:p>
          <w:p w:rsidR="00EB2F55" w:rsidRPr="008A71EB" w:rsidRDefault="00EB2F55" w:rsidP="005D018F">
            <w:pPr>
              <w:ind w:firstLine="0"/>
              <w:rPr>
                <w:rFonts w:ascii="Times New Roman" w:hAnsi="Times New Roman" w:cs="Times New Roman"/>
                <w:i/>
                <w:sz w:val="20"/>
                <w:szCs w:val="20"/>
              </w:rPr>
            </w:pPr>
            <w:r w:rsidRPr="008A71EB">
              <w:rPr>
                <w:rFonts w:ascii="Times New Roman" w:hAnsi="Times New Roman" w:cs="Times New Roman"/>
                <w:i/>
                <w:sz w:val="20"/>
                <w:szCs w:val="20"/>
              </w:rPr>
              <w:t>Подпрограммы</w:t>
            </w:r>
          </w:p>
          <w:p w:rsidR="00EB2F55" w:rsidRPr="008A71EB" w:rsidRDefault="00EB2F55" w:rsidP="005D018F">
            <w:pPr>
              <w:ind w:firstLine="0"/>
              <w:rPr>
                <w:rFonts w:ascii="Times New Roman" w:hAnsi="Times New Roman" w:cs="Times New Roman"/>
                <w:i/>
                <w:sz w:val="20"/>
                <w:szCs w:val="20"/>
              </w:rPr>
            </w:pPr>
          </w:p>
        </w:tc>
        <w:tc>
          <w:tcPr>
            <w:tcW w:w="7280" w:type="dxa"/>
            <w:tcBorders>
              <w:top w:val="single" w:sz="4" w:space="0" w:color="auto"/>
              <w:left w:val="single" w:sz="4" w:space="0" w:color="auto"/>
              <w:bottom w:val="single" w:sz="4" w:space="0" w:color="auto"/>
            </w:tcBorders>
            <w:vAlign w:val="center"/>
          </w:tcPr>
          <w:p w:rsidR="00EB2F55" w:rsidRPr="008A71EB" w:rsidRDefault="00EB2F55" w:rsidP="005D018F">
            <w:pPr>
              <w:ind w:firstLine="0"/>
              <w:rPr>
                <w:rFonts w:ascii="Times New Roman" w:hAnsi="Times New Roman" w:cs="Times New Roman"/>
                <w:sz w:val="20"/>
                <w:szCs w:val="20"/>
              </w:rPr>
            </w:pPr>
            <w:r w:rsidRPr="008A71EB">
              <w:rPr>
                <w:rFonts w:ascii="Times New Roman" w:hAnsi="Times New Roman" w:cs="Times New Roman"/>
                <w:sz w:val="20"/>
                <w:szCs w:val="20"/>
              </w:rPr>
              <w:t>Контроль за реализацией Подпрограммы осуществляет заместитель главы адм</w:t>
            </w:r>
            <w:r w:rsidRPr="008A71EB">
              <w:rPr>
                <w:rFonts w:ascii="Times New Roman" w:hAnsi="Times New Roman" w:cs="Times New Roman"/>
                <w:sz w:val="20"/>
                <w:szCs w:val="20"/>
              </w:rPr>
              <w:t>и</w:t>
            </w:r>
            <w:r w:rsidRPr="008A71EB">
              <w:rPr>
                <w:rFonts w:ascii="Times New Roman" w:hAnsi="Times New Roman" w:cs="Times New Roman"/>
                <w:sz w:val="20"/>
                <w:szCs w:val="20"/>
              </w:rPr>
              <w:t>нистрации Омсукчанского городского округа по социальным вопросам  в       с</w:t>
            </w:r>
            <w:r w:rsidRPr="008A71EB">
              <w:rPr>
                <w:rFonts w:ascii="Times New Roman" w:hAnsi="Times New Roman" w:cs="Times New Roman"/>
                <w:sz w:val="20"/>
                <w:szCs w:val="20"/>
              </w:rPr>
              <w:t>о</w:t>
            </w:r>
            <w:r w:rsidRPr="008A71EB">
              <w:rPr>
                <w:rFonts w:ascii="Times New Roman" w:hAnsi="Times New Roman" w:cs="Times New Roman"/>
                <w:sz w:val="20"/>
                <w:szCs w:val="20"/>
              </w:rPr>
              <w:t>ответствии с  Постановлением  администрации  Омсукчанского городского окр</w:t>
            </w:r>
            <w:r w:rsidRPr="008A71EB">
              <w:rPr>
                <w:rFonts w:ascii="Times New Roman" w:hAnsi="Times New Roman" w:cs="Times New Roman"/>
                <w:sz w:val="20"/>
                <w:szCs w:val="20"/>
              </w:rPr>
              <w:t>у</w:t>
            </w:r>
            <w:r w:rsidRPr="008A71EB">
              <w:rPr>
                <w:rFonts w:ascii="Times New Roman" w:hAnsi="Times New Roman" w:cs="Times New Roman"/>
                <w:sz w:val="20"/>
                <w:szCs w:val="20"/>
              </w:rPr>
              <w:t>га   от 17 февраля  2015 г. № 99 «Об утверждении  Порядка разработки,  реализ</w:t>
            </w:r>
            <w:r w:rsidRPr="008A71EB">
              <w:rPr>
                <w:rFonts w:ascii="Times New Roman" w:hAnsi="Times New Roman" w:cs="Times New Roman"/>
                <w:sz w:val="20"/>
                <w:szCs w:val="20"/>
              </w:rPr>
              <w:t>а</w:t>
            </w:r>
            <w:r w:rsidRPr="008A71EB">
              <w:rPr>
                <w:rFonts w:ascii="Times New Roman" w:hAnsi="Times New Roman" w:cs="Times New Roman"/>
                <w:sz w:val="20"/>
                <w:szCs w:val="20"/>
              </w:rPr>
              <w:t>ции и оценки эффективности муниципальных про-грамм   Омсукчанского горо</w:t>
            </w:r>
            <w:r w:rsidRPr="008A71EB">
              <w:rPr>
                <w:rFonts w:ascii="Times New Roman" w:hAnsi="Times New Roman" w:cs="Times New Roman"/>
                <w:sz w:val="20"/>
                <w:szCs w:val="20"/>
              </w:rPr>
              <w:t>д</w:t>
            </w:r>
            <w:r w:rsidRPr="008A71EB">
              <w:rPr>
                <w:rFonts w:ascii="Times New Roman" w:hAnsi="Times New Roman" w:cs="Times New Roman"/>
                <w:sz w:val="20"/>
                <w:szCs w:val="20"/>
              </w:rPr>
              <w:lastRenderedPageBreak/>
              <w:t>ского округа</w:t>
            </w:r>
          </w:p>
        </w:tc>
      </w:tr>
    </w:tbl>
    <w:p w:rsidR="00347DFB" w:rsidRPr="00E41EA5" w:rsidRDefault="00347DFB">
      <w:pPr>
        <w:pStyle w:val="1"/>
        <w:rPr>
          <w:rFonts w:ascii="Times New Roman" w:hAnsi="Times New Roman" w:cs="Times New Roman"/>
          <w:color w:val="auto"/>
        </w:rPr>
      </w:pPr>
      <w:bookmarkStart w:id="8" w:name="sub_1101"/>
      <w:r w:rsidRPr="00E41EA5">
        <w:rPr>
          <w:rFonts w:ascii="Times New Roman" w:hAnsi="Times New Roman" w:cs="Times New Roman"/>
          <w:color w:val="auto"/>
        </w:rPr>
        <w:lastRenderedPageBreak/>
        <w:t xml:space="preserve">1. </w:t>
      </w:r>
      <w:r w:rsidR="00EB2F55" w:rsidRPr="00E41EA5">
        <w:rPr>
          <w:rFonts w:ascii="Times New Roman" w:hAnsi="Times New Roman" w:cs="Times New Roman"/>
          <w:color w:val="auto"/>
        </w:rPr>
        <w:t>Содержание проблемы и обоснование необходимости ее решения программно-целевым методом</w:t>
      </w:r>
    </w:p>
    <w:bookmarkEnd w:id="8"/>
    <w:p w:rsidR="00347DFB" w:rsidRPr="00E41EA5" w:rsidRDefault="00347DFB">
      <w:pPr>
        <w:rPr>
          <w:rFonts w:ascii="Times New Roman" w:hAnsi="Times New Roman" w:cs="Times New Roman"/>
        </w:rPr>
      </w:pPr>
    </w:p>
    <w:p w:rsidR="00347DFB" w:rsidRPr="00E41EA5" w:rsidRDefault="00347DFB">
      <w:pPr>
        <w:rPr>
          <w:rFonts w:ascii="Times New Roman" w:hAnsi="Times New Roman" w:cs="Times New Roman"/>
        </w:rPr>
      </w:pPr>
      <w:r w:rsidRPr="00E41EA5">
        <w:rPr>
          <w:rFonts w:ascii="Times New Roman" w:hAnsi="Times New Roman" w:cs="Times New Roman"/>
        </w:rPr>
        <w:t>В соответствии с Законом Магаданской области от 24 декабря 2012 года N 1573-ОЗ "О государственной молодежной политике в Магаданской области" государственная молодежная политика осуществляется в отношении граждан в возрасте от 14 до 30 лет, численность которых на территории городского округа в настоящее время составляет около 1180 человек.</w:t>
      </w:r>
    </w:p>
    <w:p w:rsidR="00347DFB" w:rsidRPr="00E41EA5" w:rsidRDefault="00347DFB">
      <w:pPr>
        <w:rPr>
          <w:rFonts w:ascii="Times New Roman" w:hAnsi="Times New Roman" w:cs="Times New Roman"/>
        </w:rPr>
      </w:pPr>
      <w:r w:rsidRPr="00E41EA5">
        <w:rPr>
          <w:rFonts w:ascii="Times New Roman" w:hAnsi="Times New Roman" w:cs="Times New Roman"/>
        </w:rPr>
        <w:t xml:space="preserve">В </w:t>
      </w:r>
      <w:hyperlink r:id="rId14" w:history="1">
        <w:r w:rsidRPr="00E41EA5">
          <w:rPr>
            <w:rStyle w:val="a4"/>
            <w:rFonts w:ascii="Times New Roman" w:hAnsi="Times New Roman"/>
            <w:color w:val="auto"/>
          </w:rPr>
          <w:t>стратегии</w:t>
        </w:r>
      </w:hyperlink>
      <w:r w:rsidRPr="00E41EA5">
        <w:rPr>
          <w:rFonts w:ascii="Times New Roman" w:hAnsi="Times New Roman" w:cs="Times New Roman"/>
        </w:rPr>
        <w:t xml:space="preserve"> государственной молодежной политики Российской Федерации, утвержде</w:t>
      </w:r>
      <w:r w:rsidRPr="00E41EA5">
        <w:rPr>
          <w:rFonts w:ascii="Times New Roman" w:hAnsi="Times New Roman" w:cs="Times New Roman"/>
        </w:rPr>
        <w:t>н</w:t>
      </w:r>
      <w:r w:rsidRPr="00E41EA5">
        <w:rPr>
          <w:rFonts w:ascii="Times New Roman" w:hAnsi="Times New Roman" w:cs="Times New Roman"/>
        </w:rPr>
        <w:t xml:space="preserve">ной </w:t>
      </w:r>
      <w:hyperlink r:id="rId15" w:history="1">
        <w:r w:rsidRPr="00E41EA5">
          <w:rPr>
            <w:rStyle w:val="a4"/>
            <w:rFonts w:ascii="Times New Roman" w:hAnsi="Times New Roman"/>
            <w:color w:val="auto"/>
          </w:rPr>
          <w:t>Распоряжением</w:t>
        </w:r>
      </w:hyperlink>
      <w:r w:rsidRPr="00E41EA5">
        <w:rPr>
          <w:rFonts w:ascii="Times New Roman" w:hAnsi="Times New Roman" w:cs="Times New Roman"/>
        </w:rPr>
        <w:t xml:space="preserve"> Правительства Российской Федерации от 18.12.2006 г. N 1760-р и в </w:t>
      </w:r>
      <w:hyperlink r:id="rId16" w:history="1">
        <w:r w:rsidRPr="00E41EA5">
          <w:rPr>
            <w:rStyle w:val="a4"/>
            <w:rFonts w:ascii="Times New Roman" w:hAnsi="Times New Roman"/>
            <w:color w:val="auto"/>
          </w:rPr>
          <w:t>Ко</w:t>
        </w:r>
        <w:r w:rsidRPr="00E41EA5">
          <w:rPr>
            <w:rStyle w:val="a4"/>
            <w:rFonts w:ascii="Times New Roman" w:hAnsi="Times New Roman"/>
            <w:color w:val="auto"/>
          </w:rPr>
          <w:t>н</w:t>
        </w:r>
        <w:r w:rsidRPr="00E41EA5">
          <w:rPr>
            <w:rStyle w:val="a4"/>
            <w:rFonts w:ascii="Times New Roman" w:hAnsi="Times New Roman"/>
            <w:color w:val="auto"/>
          </w:rPr>
          <w:t>цепции</w:t>
        </w:r>
      </w:hyperlink>
      <w:r w:rsidRPr="00E41EA5">
        <w:rPr>
          <w:rFonts w:ascii="Times New Roman" w:hAnsi="Times New Roman" w:cs="Times New Roman"/>
        </w:rPr>
        <w:t xml:space="preserve"> долгосрочного социально-экономического развития Российской Федерации до 2020 г</w:t>
      </w:r>
      <w:r w:rsidRPr="00E41EA5">
        <w:rPr>
          <w:rFonts w:ascii="Times New Roman" w:hAnsi="Times New Roman" w:cs="Times New Roman"/>
        </w:rPr>
        <w:t>о</w:t>
      </w:r>
      <w:r w:rsidRPr="00E41EA5">
        <w:rPr>
          <w:rFonts w:ascii="Times New Roman" w:hAnsi="Times New Roman" w:cs="Times New Roman"/>
        </w:rPr>
        <w:t xml:space="preserve">да, утвержденной </w:t>
      </w:r>
      <w:hyperlink r:id="rId17" w:history="1">
        <w:r w:rsidRPr="00E41EA5">
          <w:rPr>
            <w:rStyle w:val="a4"/>
            <w:rFonts w:ascii="Times New Roman" w:hAnsi="Times New Roman"/>
            <w:color w:val="auto"/>
          </w:rPr>
          <w:t>Распоряжением</w:t>
        </w:r>
      </w:hyperlink>
      <w:r w:rsidRPr="00E41EA5">
        <w:rPr>
          <w:rFonts w:ascii="Times New Roman" w:hAnsi="Times New Roman" w:cs="Times New Roman"/>
        </w:rPr>
        <w:t xml:space="preserve"> Правительства Российской Федерации от 17.11.2008 г. N 1662-р, государственная молодежная политика понимается как система формирования пр</w:t>
      </w:r>
      <w:r w:rsidRPr="00E41EA5">
        <w:rPr>
          <w:rFonts w:ascii="Times New Roman" w:hAnsi="Times New Roman" w:cs="Times New Roman"/>
        </w:rPr>
        <w:t>и</w:t>
      </w:r>
      <w:r w:rsidRPr="00E41EA5">
        <w:rPr>
          <w:rFonts w:ascii="Times New Roman" w:hAnsi="Times New Roman" w:cs="Times New Roman"/>
        </w:rPr>
        <w:t>оритетов и мер,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России.</w:t>
      </w:r>
    </w:p>
    <w:p w:rsidR="00347DFB" w:rsidRPr="00E41EA5" w:rsidRDefault="00347DFB">
      <w:pPr>
        <w:rPr>
          <w:rFonts w:ascii="Times New Roman" w:hAnsi="Times New Roman" w:cs="Times New Roman"/>
        </w:rPr>
      </w:pPr>
      <w:r w:rsidRPr="00E41EA5">
        <w:rPr>
          <w:rFonts w:ascii="Times New Roman" w:hAnsi="Times New Roman" w:cs="Times New Roman"/>
        </w:rPr>
        <w:t>Приоритетными направлениями реализации молодежной политики являются: вовлечение молодежи в социальную практику и ее информирование о потенциальных возможностях разв</w:t>
      </w:r>
      <w:r w:rsidRPr="00E41EA5">
        <w:rPr>
          <w:rFonts w:ascii="Times New Roman" w:hAnsi="Times New Roman" w:cs="Times New Roman"/>
        </w:rPr>
        <w:t>и</w:t>
      </w:r>
      <w:r w:rsidRPr="00E41EA5">
        <w:rPr>
          <w:rFonts w:ascii="Times New Roman" w:hAnsi="Times New Roman" w:cs="Times New Roman"/>
        </w:rPr>
        <w:t>тия, повышение созидательной активности молодежи и интеграция молодых людей, оказавши</w:t>
      </w:r>
      <w:r w:rsidRPr="00E41EA5">
        <w:rPr>
          <w:rFonts w:ascii="Times New Roman" w:hAnsi="Times New Roman" w:cs="Times New Roman"/>
        </w:rPr>
        <w:t>х</w:t>
      </w:r>
      <w:r w:rsidRPr="00E41EA5">
        <w:rPr>
          <w:rFonts w:ascii="Times New Roman" w:hAnsi="Times New Roman" w:cs="Times New Roman"/>
        </w:rPr>
        <w:t>ся в трудной жизненной ситуации, в жизнь общества.</w:t>
      </w:r>
    </w:p>
    <w:p w:rsidR="00347DFB" w:rsidRPr="00E41EA5" w:rsidRDefault="00347DFB">
      <w:pPr>
        <w:rPr>
          <w:rFonts w:ascii="Times New Roman" w:hAnsi="Times New Roman" w:cs="Times New Roman"/>
        </w:rPr>
      </w:pPr>
      <w:r w:rsidRPr="00E41EA5">
        <w:rPr>
          <w:rFonts w:ascii="Times New Roman" w:hAnsi="Times New Roman" w:cs="Times New Roman"/>
        </w:rPr>
        <w:t>Современную молодежь отличает социальная мобильность и восприимчивость к новым идеям, но в то же время в молодежной среде слабо развита культура ответственного гражда</w:t>
      </w:r>
      <w:r w:rsidRPr="00E41EA5">
        <w:rPr>
          <w:rFonts w:ascii="Times New Roman" w:hAnsi="Times New Roman" w:cs="Times New Roman"/>
        </w:rPr>
        <w:t>н</w:t>
      </w:r>
      <w:r w:rsidRPr="00E41EA5">
        <w:rPr>
          <w:rFonts w:ascii="Times New Roman" w:hAnsi="Times New Roman" w:cs="Times New Roman"/>
        </w:rPr>
        <w:t>ского поведения, самоорганизации, низкая мотивация к участию в общественно-политической деятельности.</w:t>
      </w:r>
    </w:p>
    <w:p w:rsidR="00347DFB" w:rsidRPr="00E41EA5" w:rsidRDefault="00347DFB">
      <w:pPr>
        <w:rPr>
          <w:rFonts w:ascii="Times New Roman" w:hAnsi="Times New Roman" w:cs="Times New Roman"/>
        </w:rPr>
      </w:pPr>
      <w:r w:rsidRPr="00E41EA5">
        <w:rPr>
          <w:rFonts w:ascii="Times New Roman" w:hAnsi="Times New Roman" w:cs="Times New Roman"/>
        </w:rPr>
        <w:t>Молодежь - наиболее динамично развивающееся звено нашего общества. И проблемы молодежи сегодня следует решать безотлагательно, потому что ее успех или неуспех в разли</w:t>
      </w:r>
      <w:r w:rsidRPr="00E41EA5">
        <w:rPr>
          <w:rFonts w:ascii="Times New Roman" w:hAnsi="Times New Roman" w:cs="Times New Roman"/>
        </w:rPr>
        <w:t>ч</w:t>
      </w:r>
      <w:r w:rsidRPr="00E41EA5">
        <w:rPr>
          <w:rFonts w:ascii="Times New Roman" w:hAnsi="Times New Roman" w:cs="Times New Roman"/>
        </w:rPr>
        <w:t>ных отраслях жизнедеятельности, ее духовное самочувствие влияет на развитие округа.</w:t>
      </w:r>
    </w:p>
    <w:p w:rsidR="00347DFB" w:rsidRPr="00E41EA5" w:rsidRDefault="00347DFB">
      <w:pPr>
        <w:rPr>
          <w:rFonts w:ascii="Times New Roman" w:hAnsi="Times New Roman" w:cs="Times New Roman"/>
        </w:rPr>
      </w:pPr>
      <w:r w:rsidRPr="00E41EA5">
        <w:rPr>
          <w:rFonts w:ascii="Times New Roman" w:hAnsi="Times New Roman" w:cs="Times New Roman"/>
        </w:rPr>
        <w:t>Реализация Подпрограммы "Молодежь Омсукчанского городского округа" на 2015 - 2020 годы позволит консолидировать различные социально значимые проекты на территории Омсукчанского городского округа в эффективную единую систему, направленную на улучшение социально-экономического положения молодежи, укрепление ее духовно-нравственного поте</w:t>
      </w:r>
      <w:r w:rsidRPr="00E41EA5">
        <w:rPr>
          <w:rFonts w:ascii="Times New Roman" w:hAnsi="Times New Roman" w:cs="Times New Roman"/>
        </w:rPr>
        <w:t>н</w:t>
      </w:r>
      <w:r w:rsidRPr="00E41EA5">
        <w:rPr>
          <w:rFonts w:ascii="Times New Roman" w:hAnsi="Times New Roman" w:cs="Times New Roman"/>
        </w:rPr>
        <w:t>циала, активизацию участия молодых людей в общественной и политической жизни Омсукча</w:t>
      </w:r>
      <w:r w:rsidRPr="00E41EA5">
        <w:rPr>
          <w:rFonts w:ascii="Times New Roman" w:hAnsi="Times New Roman" w:cs="Times New Roman"/>
        </w:rPr>
        <w:t>н</w:t>
      </w:r>
      <w:r w:rsidRPr="00E41EA5">
        <w:rPr>
          <w:rFonts w:ascii="Times New Roman" w:hAnsi="Times New Roman" w:cs="Times New Roman"/>
        </w:rPr>
        <w:t>ского городского округа и области.</w:t>
      </w:r>
    </w:p>
    <w:p w:rsidR="00347DFB" w:rsidRPr="00E41EA5" w:rsidRDefault="00347DFB">
      <w:pPr>
        <w:rPr>
          <w:rFonts w:ascii="Times New Roman" w:hAnsi="Times New Roman" w:cs="Times New Roman"/>
        </w:rPr>
      </w:pPr>
    </w:p>
    <w:p w:rsidR="00347DFB" w:rsidRPr="00E41EA5" w:rsidRDefault="00347DFB">
      <w:pPr>
        <w:pStyle w:val="1"/>
        <w:rPr>
          <w:rFonts w:ascii="Times New Roman" w:hAnsi="Times New Roman" w:cs="Times New Roman"/>
          <w:color w:val="auto"/>
        </w:rPr>
      </w:pPr>
      <w:bookmarkStart w:id="9" w:name="sub_1102"/>
      <w:r w:rsidRPr="00E41EA5">
        <w:rPr>
          <w:rFonts w:ascii="Times New Roman" w:hAnsi="Times New Roman" w:cs="Times New Roman"/>
          <w:color w:val="auto"/>
        </w:rPr>
        <w:t>2. Основные цели, задачи Подпрограммы</w:t>
      </w:r>
      <w:r w:rsidRPr="00E41EA5">
        <w:rPr>
          <w:rFonts w:ascii="Times New Roman" w:hAnsi="Times New Roman" w:cs="Times New Roman"/>
          <w:color w:val="auto"/>
        </w:rPr>
        <w:br/>
        <w:t>и сроки ее реализации.</w:t>
      </w:r>
    </w:p>
    <w:bookmarkEnd w:id="9"/>
    <w:p w:rsidR="00347DFB" w:rsidRPr="00E41EA5" w:rsidRDefault="00347DFB">
      <w:pPr>
        <w:rPr>
          <w:rFonts w:ascii="Times New Roman" w:hAnsi="Times New Roman" w:cs="Times New Roman"/>
        </w:rPr>
      </w:pPr>
    </w:p>
    <w:p w:rsidR="00347DFB" w:rsidRPr="00E41EA5" w:rsidRDefault="00347DFB">
      <w:pPr>
        <w:rPr>
          <w:rFonts w:ascii="Times New Roman" w:hAnsi="Times New Roman" w:cs="Times New Roman"/>
        </w:rPr>
      </w:pPr>
      <w:r w:rsidRPr="00E41EA5">
        <w:rPr>
          <w:rFonts w:ascii="Times New Roman" w:hAnsi="Times New Roman" w:cs="Times New Roman"/>
        </w:rPr>
        <w:t>Основной целью настоящей Подпрограммы является создание условий для успешной с</w:t>
      </w:r>
      <w:r w:rsidRPr="00E41EA5">
        <w:rPr>
          <w:rFonts w:ascii="Times New Roman" w:hAnsi="Times New Roman" w:cs="Times New Roman"/>
        </w:rPr>
        <w:t>о</w:t>
      </w:r>
      <w:r w:rsidRPr="00E41EA5">
        <w:rPr>
          <w:rFonts w:ascii="Times New Roman" w:hAnsi="Times New Roman" w:cs="Times New Roman"/>
        </w:rPr>
        <w:t>циализации и эффективной самореализации молодежи, развитие потенциала молодежи.</w:t>
      </w:r>
    </w:p>
    <w:p w:rsidR="00347DFB" w:rsidRPr="00E41EA5" w:rsidRDefault="00347DFB">
      <w:pPr>
        <w:rPr>
          <w:rFonts w:ascii="Times New Roman" w:hAnsi="Times New Roman" w:cs="Times New Roman"/>
        </w:rPr>
      </w:pPr>
      <w:r w:rsidRPr="00E41EA5">
        <w:rPr>
          <w:rFonts w:ascii="Times New Roman" w:hAnsi="Times New Roman" w:cs="Times New Roman"/>
        </w:rPr>
        <w:t>Для достижения основной цели необходимо решение следующих задач:</w:t>
      </w:r>
    </w:p>
    <w:p w:rsidR="00347DFB" w:rsidRPr="00E41EA5" w:rsidRDefault="00347DFB">
      <w:pPr>
        <w:rPr>
          <w:rFonts w:ascii="Times New Roman" w:hAnsi="Times New Roman" w:cs="Times New Roman"/>
        </w:rPr>
      </w:pPr>
      <w:r w:rsidRPr="00E41EA5">
        <w:rPr>
          <w:rFonts w:ascii="Times New Roman" w:hAnsi="Times New Roman" w:cs="Times New Roman"/>
        </w:rPr>
        <w:t>- повышение уровня гражданско-патриотического сознания и поведения молодежи, воспитание уважения к историческому и культурному наследию региона;</w:t>
      </w:r>
    </w:p>
    <w:p w:rsidR="00347DFB" w:rsidRPr="00E41EA5" w:rsidRDefault="00347DFB">
      <w:pPr>
        <w:rPr>
          <w:rFonts w:ascii="Times New Roman" w:hAnsi="Times New Roman" w:cs="Times New Roman"/>
        </w:rPr>
      </w:pPr>
      <w:r w:rsidRPr="00E41EA5">
        <w:rPr>
          <w:rFonts w:ascii="Times New Roman" w:hAnsi="Times New Roman" w:cs="Times New Roman"/>
        </w:rPr>
        <w:t>- профессиональное и творческое развитие молодых граждан;</w:t>
      </w:r>
    </w:p>
    <w:p w:rsidR="00347DFB" w:rsidRPr="00E41EA5" w:rsidRDefault="00347DFB">
      <w:pPr>
        <w:rPr>
          <w:rFonts w:ascii="Times New Roman" w:hAnsi="Times New Roman" w:cs="Times New Roman"/>
        </w:rPr>
      </w:pPr>
      <w:r w:rsidRPr="00E41EA5">
        <w:rPr>
          <w:rFonts w:ascii="Times New Roman" w:hAnsi="Times New Roman" w:cs="Times New Roman"/>
        </w:rPr>
        <w:t>- формирование здорового образа жизни молодежи;</w:t>
      </w:r>
    </w:p>
    <w:p w:rsidR="00347DFB" w:rsidRPr="00E41EA5" w:rsidRDefault="00347DFB">
      <w:pPr>
        <w:rPr>
          <w:rFonts w:ascii="Times New Roman" w:hAnsi="Times New Roman" w:cs="Times New Roman"/>
        </w:rPr>
      </w:pPr>
      <w:r w:rsidRPr="00E41EA5">
        <w:rPr>
          <w:rFonts w:ascii="Times New Roman" w:hAnsi="Times New Roman" w:cs="Times New Roman"/>
        </w:rPr>
        <w:t>- поддержка молодежных и детских общественных объединений, общественно-значимых инициатив;</w:t>
      </w:r>
    </w:p>
    <w:p w:rsidR="00347DFB" w:rsidRPr="00E41EA5" w:rsidRDefault="00347DFB">
      <w:pPr>
        <w:rPr>
          <w:rFonts w:ascii="Times New Roman" w:hAnsi="Times New Roman" w:cs="Times New Roman"/>
        </w:rPr>
      </w:pPr>
      <w:r w:rsidRPr="00E41EA5">
        <w:rPr>
          <w:rFonts w:ascii="Times New Roman" w:hAnsi="Times New Roman" w:cs="Times New Roman"/>
        </w:rPr>
        <w:t>- информационное обеспечение государственной молодежной политики.</w:t>
      </w:r>
    </w:p>
    <w:p w:rsidR="00347DFB" w:rsidRPr="00E41EA5" w:rsidRDefault="00347DFB">
      <w:pPr>
        <w:rPr>
          <w:rFonts w:ascii="Times New Roman" w:hAnsi="Times New Roman" w:cs="Times New Roman"/>
        </w:rPr>
      </w:pPr>
      <w:r w:rsidRPr="00E41EA5">
        <w:rPr>
          <w:rFonts w:ascii="Times New Roman" w:hAnsi="Times New Roman" w:cs="Times New Roman"/>
        </w:rPr>
        <w:t>Реализацию Подпрограммы предполагается осуществить в течение 6 лет - с 2015 года по 2020 год включительно.</w:t>
      </w:r>
    </w:p>
    <w:p w:rsidR="00347DFB" w:rsidRPr="00E41EA5" w:rsidRDefault="00347DFB">
      <w:pPr>
        <w:rPr>
          <w:rFonts w:ascii="Times New Roman" w:hAnsi="Times New Roman" w:cs="Times New Roman"/>
        </w:rPr>
      </w:pPr>
    </w:p>
    <w:p w:rsidR="00347DFB" w:rsidRPr="00E41EA5" w:rsidRDefault="00347DFB">
      <w:pPr>
        <w:pStyle w:val="1"/>
        <w:rPr>
          <w:rFonts w:ascii="Times New Roman" w:hAnsi="Times New Roman" w:cs="Times New Roman"/>
          <w:color w:val="auto"/>
        </w:rPr>
      </w:pPr>
      <w:bookmarkStart w:id="10" w:name="sub_1103"/>
      <w:r w:rsidRPr="00E41EA5">
        <w:rPr>
          <w:rFonts w:ascii="Times New Roman" w:hAnsi="Times New Roman" w:cs="Times New Roman"/>
          <w:color w:val="auto"/>
        </w:rPr>
        <w:t>3. Система целевых индикаторов и ожидаемый</w:t>
      </w:r>
      <w:r w:rsidRPr="00E41EA5">
        <w:rPr>
          <w:rFonts w:ascii="Times New Roman" w:hAnsi="Times New Roman" w:cs="Times New Roman"/>
          <w:color w:val="auto"/>
        </w:rPr>
        <w:br/>
        <w:t>социально-экономический эффект от реализации Подпрограммы.</w:t>
      </w:r>
    </w:p>
    <w:bookmarkEnd w:id="10"/>
    <w:p w:rsidR="00347DFB" w:rsidRPr="00E41EA5" w:rsidRDefault="00347DFB">
      <w:pPr>
        <w:rPr>
          <w:rFonts w:ascii="Times New Roman" w:hAnsi="Times New Roman" w:cs="Times New Roman"/>
        </w:rPr>
      </w:pPr>
    </w:p>
    <w:p w:rsidR="00347DFB" w:rsidRPr="00E41EA5" w:rsidRDefault="00347DFB">
      <w:pPr>
        <w:rPr>
          <w:rFonts w:ascii="Times New Roman" w:hAnsi="Times New Roman" w:cs="Times New Roman"/>
        </w:rPr>
      </w:pPr>
      <w:r w:rsidRPr="00E41EA5">
        <w:rPr>
          <w:rFonts w:ascii="Times New Roman" w:hAnsi="Times New Roman" w:cs="Times New Roman"/>
        </w:rPr>
        <w:t>Реализация мероприятий Подпрограммы позволит:</w:t>
      </w:r>
    </w:p>
    <w:p w:rsidR="00347DFB" w:rsidRPr="00E41EA5" w:rsidRDefault="00347DFB">
      <w:pPr>
        <w:rPr>
          <w:rFonts w:ascii="Times New Roman" w:hAnsi="Times New Roman" w:cs="Times New Roman"/>
        </w:rPr>
      </w:pPr>
      <w:r w:rsidRPr="00E41EA5">
        <w:rPr>
          <w:rFonts w:ascii="Times New Roman" w:hAnsi="Times New Roman" w:cs="Times New Roman"/>
        </w:rPr>
        <w:t>- увеличить количество молодых людей, вовлеченных в пропаганду здорового образа жизни;</w:t>
      </w:r>
    </w:p>
    <w:p w:rsidR="00347DFB" w:rsidRPr="00E41EA5" w:rsidRDefault="00347DFB">
      <w:pPr>
        <w:rPr>
          <w:rFonts w:ascii="Times New Roman" w:hAnsi="Times New Roman" w:cs="Times New Roman"/>
        </w:rPr>
      </w:pPr>
      <w:r w:rsidRPr="00E41EA5">
        <w:rPr>
          <w:rFonts w:ascii="Times New Roman" w:hAnsi="Times New Roman" w:cs="Times New Roman"/>
        </w:rPr>
        <w:t>- увеличить количество молодых людей, занимающихся различными видами творчества;</w:t>
      </w:r>
    </w:p>
    <w:p w:rsidR="00347DFB" w:rsidRPr="00E41EA5" w:rsidRDefault="00347DFB">
      <w:pPr>
        <w:rPr>
          <w:rFonts w:ascii="Times New Roman" w:hAnsi="Times New Roman" w:cs="Times New Roman"/>
        </w:rPr>
      </w:pPr>
      <w:r w:rsidRPr="00E41EA5">
        <w:rPr>
          <w:rFonts w:ascii="Times New Roman" w:hAnsi="Times New Roman" w:cs="Times New Roman"/>
        </w:rPr>
        <w:t>- увеличить количество молодых людей, принимающих участие в волонтерской деятельности;</w:t>
      </w:r>
    </w:p>
    <w:p w:rsidR="00347DFB" w:rsidRPr="00E41EA5" w:rsidRDefault="00347DFB">
      <w:pPr>
        <w:rPr>
          <w:rFonts w:ascii="Times New Roman" w:hAnsi="Times New Roman" w:cs="Times New Roman"/>
        </w:rPr>
      </w:pPr>
      <w:r w:rsidRPr="00E41EA5">
        <w:rPr>
          <w:rFonts w:ascii="Times New Roman" w:hAnsi="Times New Roman" w:cs="Times New Roman"/>
        </w:rPr>
        <w:t>- увеличить количество молодых людей, участвующих в деятельности детских и молодежных общественных объединений.</w:t>
      </w:r>
    </w:p>
    <w:p w:rsidR="00347DFB" w:rsidRPr="00E41EA5" w:rsidRDefault="00347DFB">
      <w:pPr>
        <w:rPr>
          <w:rFonts w:ascii="Times New Roman" w:hAnsi="Times New Roman" w:cs="Times New Roman"/>
        </w:rPr>
      </w:pPr>
      <w:r w:rsidRPr="00E41EA5">
        <w:rPr>
          <w:rFonts w:ascii="Times New Roman" w:hAnsi="Times New Roman" w:cs="Times New Roman"/>
        </w:rPr>
        <w:t>Для оценки эффективности Подпрограммы будут использоваться индикаторы, значения которых приведены в таблице.</w:t>
      </w:r>
    </w:p>
    <w:p w:rsidR="00347DFB" w:rsidRPr="00E41EA5" w:rsidRDefault="00347DFB">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40"/>
        <w:gridCol w:w="840"/>
        <w:gridCol w:w="980"/>
        <w:gridCol w:w="840"/>
        <w:gridCol w:w="840"/>
        <w:gridCol w:w="840"/>
        <w:gridCol w:w="840"/>
        <w:gridCol w:w="840"/>
        <w:gridCol w:w="840"/>
      </w:tblGrid>
      <w:tr w:rsidR="00347DFB" w:rsidRPr="008E4569">
        <w:tc>
          <w:tcPr>
            <w:tcW w:w="2940" w:type="dxa"/>
            <w:tcBorders>
              <w:top w:val="single" w:sz="4" w:space="0" w:color="auto"/>
              <w:bottom w:val="single" w:sz="4" w:space="0" w:color="auto"/>
              <w:right w:val="single" w:sz="4" w:space="0" w:color="auto"/>
            </w:tcBorders>
          </w:tcPr>
          <w:p w:rsidR="00347DFB" w:rsidRPr="008E4569" w:rsidRDefault="00347DFB">
            <w:pPr>
              <w:pStyle w:val="aff7"/>
              <w:jc w:val="center"/>
              <w:rPr>
                <w:rFonts w:ascii="Times New Roman" w:hAnsi="Times New Roman" w:cs="Times New Roman"/>
                <w:sz w:val="20"/>
                <w:szCs w:val="20"/>
              </w:rPr>
            </w:pPr>
            <w:r w:rsidRPr="008E4569">
              <w:rPr>
                <w:rFonts w:ascii="Times New Roman" w:hAnsi="Times New Roman" w:cs="Times New Roman"/>
                <w:sz w:val="20"/>
                <w:szCs w:val="20"/>
              </w:rPr>
              <w:t>Показатель</w:t>
            </w:r>
          </w:p>
        </w:tc>
        <w:tc>
          <w:tcPr>
            <w:tcW w:w="840" w:type="dxa"/>
            <w:tcBorders>
              <w:top w:val="single" w:sz="4" w:space="0" w:color="auto"/>
              <w:left w:val="single" w:sz="4" w:space="0" w:color="auto"/>
              <w:bottom w:val="single" w:sz="4" w:space="0" w:color="auto"/>
              <w:right w:val="single" w:sz="4" w:space="0" w:color="auto"/>
            </w:tcBorders>
          </w:tcPr>
          <w:p w:rsidR="00347DFB" w:rsidRPr="008E4569" w:rsidRDefault="00347DFB">
            <w:pPr>
              <w:pStyle w:val="aff7"/>
              <w:jc w:val="center"/>
              <w:rPr>
                <w:rFonts w:ascii="Times New Roman" w:hAnsi="Times New Roman" w:cs="Times New Roman"/>
                <w:sz w:val="20"/>
                <w:szCs w:val="20"/>
              </w:rPr>
            </w:pPr>
            <w:r w:rsidRPr="008E4569">
              <w:rPr>
                <w:rFonts w:ascii="Times New Roman" w:hAnsi="Times New Roman" w:cs="Times New Roman"/>
                <w:sz w:val="20"/>
                <w:szCs w:val="20"/>
              </w:rPr>
              <w:t>Ед. изм.</w:t>
            </w:r>
          </w:p>
        </w:tc>
        <w:tc>
          <w:tcPr>
            <w:tcW w:w="980" w:type="dxa"/>
            <w:tcBorders>
              <w:top w:val="single" w:sz="4" w:space="0" w:color="auto"/>
              <w:left w:val="single" w:sz="4" w:space="0" w:color="auto"/>
              <w:bottom w:val="single" w:sz="4" w:space="0" w:color="auto"/>
              <w:right w:val="single" w:sz="4" w:space="0" w:color="auto"/>
            </w:tcBorders>
          </w:tcPr>
          <w:p w:rsidR="00347DFB" w:rsidRPr="008E4569" w:rsidRDefault="00347DFB">
            <w:pPr>
              <w:pStyle w:val="aff7"/>
              <w:jc w:val="center"/>
              <w:rPr>
                <w:rFonts w:ascii="Times New Roman" w:hAnsi="Times New Roman" w:cs="Times New Roman"/>
                <w:sz w:val="20"/>
                <w:szCs w:val="20"/>
              </w:rPr>
            </w:pPr>
            <w:r w:rsidRPr="008E4569">
              <w:rPr>
                <w:rFonts w:ascii="Times New Roman" w:hAnsi="Times New Roman" w:cs="Times New Roman"/>
                <w:sz w:val="20"/>
                <w:szCs w:val="20"/>
              </w:rPr>
              <w:t>Базовое значение (2014 год)</w:t>
            </w:r>
          </w:p>
        </w:tc>
        <w:tc>
          <w:tcPr>
            <w:tcW w:w="840" w:type="dxa"/>
            <w:tcBorders>
              <w:top w:val="single" w:sz="4" w:space="0" w:color="auto"/>
              <w:left w:val="single" w:sz="4" w:space="0" w:color="auto"/>
              <w:bottom w:val="single" w:sz="4" w:space="0" w:color="auto"/>
              <w:right w:val="single" w:sz="4" w:space="0" w:color="auto"/>
            </w:tcBorders>
          </w:tcPr>
          <w:p w:rsidR="00347DFB" w:rsidRPr="008E4569" w:rsidRDefault="00347DFB">
            <w:pPr>
              <w:pStyle w:val="aff7"/>
              <w:jc w:val="center"/>
              <w:rPr>
                <w:rFonts w:ascii="Times New Roman" w:hAnsi="Times New Roman" w:cs="Times New Roman"/>
                <w:sz w:val="20"/>
                <w:szCs w:val="20"/>
              </w:rPr>
            </w:pPr>
            <w:r w:rsidRPr="008E4569">
              <w:rPr>
                <w:rFonts w:ascii="Times New Roman" w:hAnsi="Times New Roman" w:cs="Times New Roman"/>
                <w:sz w:val="20"/>
                <w:szCs w:val="20"/>
              </w:rPr>
              <w:t>2015 год</w:t>
            </w:r>
          </w:p>
        </w:tc>
        <w:tc>
          <w:tcPr>
            <w:tcW w:w="840" w:type="dxa"/>
            <w:tcBorders>
              <w:top w:val="single" w:sz="4" w:space="0" w:color="auto"/>
              <w:left w:val="single" w:sz="4" w:space="0" w:color="auto"/>
              <w:bottom w:val="single" w:sz="4" w:space="0" w:color="auto"/>
              <w:right w:val="single" w:sz="4" w:space="0" w:color="auto"/>
            </w:tcBorders>
          </w:tcPr>
          <w:p w:rsidR="00347DFB" w:rsidRPr="008E4569" w:rsidRDefault="00347DFB">
            <w:pPr>
              <w:pStyle w:val="aff7"/>
              <w:jc w:val="center"/>
              <w:rPr>
                <w:rFonts w:ascii="Times New Roman" w:hAnsi="Times New Roman" w:cs="Times New Roman"/>
                <w:sz w:val="20"/>
                <w:szCs w:val="20"/>
              </w:rPr>
            </w:pPr>
            <w:r w:rsidRPr="008E4569">
              <w:rPr>
                <w:rFonts w:ascii="Times New Roman" w:hAnsi="Times New Roman" w:cs="Times New Roman"/>
                <w:sz w:val="20"/>
                <w:szCs w:val="20"/>
              </w:rPr>
              <w:t>2016 год</w:t>
            </w:r>
          </w:p>
        </w:tc>
        <w:tc>
          <w:tcPr>
            <w:tcW w:w="840" w:type="dxa"/>
            <w:tcBorders>
              <w:top w:val="single" w:sz="4" w:space="0" w:color="auto"/>
              <w:left w:val="single" w:sz="4" w:space="0" w:color="auto"/>
              <w:bottom w:val="single" w:sz="4" w:space="0" w:color="auto"/>
              <w:right w:val="single" w:sz="4" w:space="0" w:color="auto"/>
            </w:tcBorders>
          </w:tcPr>
          <w:p w:rsidR="00347DFB" w:rsidRPr="008E4569" w:rsidRDefault="00347DFB">
            <w:pPr>
              <w:pStyle w:val="aff7"/>
              <w:jc w:val="center"/>
              <w:rPr>
                <w:rFonts w:ascii="Times New Roman" w:hAnsi="Times New Roman" w:cs="Times New Roman"/>
                <w:sz w:val="20"/>
                <w:szCs w:val="20"/>
              </w:rPr>
            </w:pPr>
            <w:r w:rsidRPr="008E4569">
              <w:rPr>
                <w:rFonts w:ascii="Times New Roman" w:hAnsi="Times New Roman" w:cs="Times New Roman"/>
                <w:sz w:val="20"/>
                <w:szCs w:val="20"/>
              </w:rPr>
              <w:t>2017 год</w:t>
            </w:r>
          </w:p>
        </w:tc>
        <w:tc>
          <w:tcPr>
            <w:tcW w:w="840" w:type="dxa"/>
            <w:tcBorders>
              <w:top w:val="single" w:sz="4" w:space="0" w:color="auto"/>
              <w:left w:val="single" w:sz="4" w:space="0" w:color="auto"/>
              <w:bottom w:val="single" w:sz="4" w:space="0" w:color="auto"/>
              <w:right w:val="single" w:sz="4" w:space="0" w:color="auto"/>
            </w:tcBorders>
          </w:tcPr>
          <w:p w:rsidR="00347DFB" w:rsidRPr="008E4569" w:rsidRDefault="00347DFB">
            <w:pPr>
              <w:pStyle w:val="aff7"/>
              <w:jc w:val="center"/>
              <w:rPr>
                <w:rFonts w:ascii="Times New Roman" w:hAnsi="Times New Roman" w:cs="Times New Roman"/>
                <w:sz w:val="20"/>
                <w:szCs w:val="20"/>
              </w:rPr>
            </w:pPr>
            <w:r w:rsidRPr="008E4569">
              <w:rPr>
                <w:rFonts w:ascii="Times New Roman" w:hAnsi="Times New Roman" w:cs="Times New Roman"/>
                <w:sz w:val="20"/>
                <w:szCs w:val="20"/>
              </w:rPr>
              <w:t>2018 год</w:t>
            </w:r>
          </w:p>
        </w:tc>
        <w:tc>
          <w:tcPr>
            <w:tcW w:w="840" w:type="dxa"/>
            <w:tcBorders>
              <w:top w:val="single" w:sz="4" w:space="0" w:color="auto"/>
              <w:left w:val="single" w:sz="4" w:space="0" w:color="auto"/>
              <w:bottom w:val="single" w:sz="4" w:space="0" w:color="auto"/>
              <w:right w:val="single" w:sz="4" w:space="0" w:color="auto"/>
            </w:tcBorders>
          </w:tcPr>
          <w:p w:rsidR="00347DFB" w:rsidRPr="008E4569" w:rsidRDefault="00347DFB">
            <w:pPr>
              <w:pStyle w:val="aff7"/>
              <w:jc w:val="center"/>
              <w:rPr>
                <w:rFonts w:ascii="Times New Roman" w:hAnsi="Times New Roman" w:cs="Times New Roman"/>
                <w:sz w:val="20"/>
                <w:szCs w:val="20"/>
              </w:rPr>
            </w:pPr>
            <w:r w:rsidRPr="008E4569">
              <w:rPr>
                <w:rFonts w:ascii="Times New Roman" w:hAnsi="Times New Roman" w:cs="Times New Roman"/>
                <w:sz w:val="20"/>
                <w:szCs w:val="20"/>
              </w:rPr>
              <w:t>2019 год</w:t>
            </w:r>
          </w:p>
        </w:tc>
        <w:tc>
          <w:tcPr>
            <w:tcW w:w="840" w:type="dxa"/>
            <w:tcBorders>
              <w:top w:val="single" w:sz="4" w:space="0" w:color="auto"/>
              <w:left w:val="single" w:sz="4" w:space="0" w:color="auto"/>
              <w:bottom w:val="single" w:sz="4" w:space="0" w:color="auto"/>
            </w:tcBorders>
          </w:tcPr>
          <w:p w:rsidR="00347DFB" w:rsidRPr="008E4569" w:rsidRDefault="00347DFB">
            <w:pPr>
              <w:pStyle w:val="aff7"/>
              <w:jc w:val="center"/>
              <w:rPr>
                <w:rFonts w:ascii="Times New Roman" w:hAnsi="Times New Roman" w:cs="Times New Roman"/>
                <w:sz w:val="20"/>
                <w:szCs w:val="20"/>
              </w:rPr>
            </w:pPr>
            <w:r w:rsidRPr="008E4569">
              <w:rPr>
                <w:rFonts w:ascii="Times New Roman" w:hAnsi="Times New Roman" w:cs="Times New Roman"/>
                <w:sz w:val="20"/>
                <w:szCs w:val="20"/>
              </w:rPr>
              <w:t>2020 год</w:t>
            </w:r>
          </w:p>
        </w:tc>
      </w:tr>
      <w:tr w:rsidR="00347DFB" w:rsidRPr="008E4569">
        <w:tc>
          <w:tcPr>
            <w:tcW w:w="2940" w:type="dxa"/>
            <w:tcBorders>
              <w:top w:val="single" w:sz="4" w:space="0" w:color="auto"/>
              <w:bottom w:val="single" w:sz="4" w:space="0" w:color="auto"/>
              <w:right w:val="single" w:sz="4" w:space="0" w:color="auto"/>
            </w:tcBorders>
          </w:tcPr>
          <w:p w:rsidR="00347DFB" w:rsidRPr="008E4569" w:rsidRDefault="00347DFB">
            <w:pPr>
              <w:pStyle w:val="aff7"/>
              <w:jc w:val="center"/>
              <w:rPr>
                <w:rFonts w:ascii="Times New Roman" w:hAnsi="Times New Roman" w:cs="Times New Roman"/>
                <w:sz w:val="20"/>
                <w:szCs w:val="20"/>
              </w:rPr>
            </w:pPr>
            <w:r w:rsidRPr="008E4569">
              <w:rPr>
                <w:rFonts w:ascii="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347DFB" w:rsidRPr="008E4569" w:rsidRDefault="00347DFB">
            <w:pPr>
              <w:pStyle w:val="aff7"/>
              <w:jc w:val="center"/>
              <w:rPr>
                <w:rFonts w:ascii="Times New Roman" w:hAnsi="Times New Roman" w:cs="Times New Roman"/>
                <w:sz w:val="20"/>
                <w:szCs w:val="20"/>
              </w:rPr>
            </w:pPr>
            <w:r w:rsidRPr="008E4569">
              <w:rPr>
                <w:rFonts w:ascii="Times New Roman" w:hAnsi="Times New Roman" w:cs="Times New Roman"/>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347DFB" w:rsidRPr="008E4569" w:rsidRDefault="00347DFB">
            <w:pPr>
              <w:pStyle w:val="aff7"/>
              <w:jc w:val="center"/>
              <w:rPr>
                <w:rFonts w:ascii="Times New Roman" w:hAnsi="Times New Roman" w:cs="Times New Roman"/>
                <w:sz w:val="20"/>
                <w:szCs w:val="20"/>
              </w:rPr>
            </w:pPr>
            <w:r w:rsidRPr="008E4569">
              <w:rPr>
                <w:rFonts w:ascii="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347DFB" w:rsidRPr="008E4569" w:rsidRDefault="00347DFB">
            <w:pPr>
              <w:pStyle w:val="aff7"/>
              <w:jc w:val="center"/>
              <w:rPr>
                <w:rFonts w:ascii="Times New Roman" w:hAnsi="Times New Roman" w:cs="Times New Roman"/>
                <w:sz w:val="20"/>
                <w:szCs w:val="20"/>
              </w:rPr>
            </w:pPr>
            <w:r w:rsidRPr="008E4569">
              <w:rPr>
                <w:rFonts w:ascii="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347DFB" w:rsidRPr="008E4569" w:rsidRDefault="00347DFB">
            <w:pPr>
              <w:pStyle w:val="aff7"/>
              <w:jc w:val="center"/>
              <w:rPr>
                <w:rFonts w:ascii="Times New Roman" w:hAnsi="Times New Roman" w:cs="Times New Roman"/>
                <w:sz w:val="20"/>
                <w:szCs w:val="20"/>
              </w:rPr>
            </w:pPr>
            <w:r w:rsidRPr="008E4569">
              <w:rPr>
                <w:rFonts w:ascii="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347DFB" w:rsidRPr="008E4569" w:rsidRDefault="00347DFB">
            <w:pPr>
              <w:pStyle w:val="aff7"/>
              <w:jc w:val="center"/>
              <w:rPr>
                <w:rFonts w:ascii="Times New Roman" w:hAnsi="Times New Roman" w:cs="Times New Roman"/>
                <w:sz w:val="20"/>
                <w:szCs w:val="20"/>
              </w:rPr>
            </w:pPr>
            <w:r w:rsidRPr="008E4569">
              <w:rPr>
                <w:rFonts w:ascii="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347DFB" w:rsidRPr="008E4569" w:rsidRDefault="00347DFB">
            <w:pPr>
              <w:pStyle w:val="aff7"/>
              <w:jc w:val="center"/>
              <w:rPr>
                <w:rFonts w:ascii="Times New Roman" w:hAnsi="Times New Roman" w:cs="Times New Roman"/>
                <w:sz w:val="20"/>
                <w:szCs w:val="20"/>
              </w:rPr>
            </w:pPr>
            <w:r w:rsidRPr="008E4569">
              <w:rPr>
                <w:rFonts w:ascii="Times New Roman" w:hAnsi="Times New Roman" w:cs="Times New Roman"/>
                <w:sz w:val="20"/>
                <w:szCs w:val="20"/>
              </w:rPr>
              <w:t>7</w:t>
            </w:r>
          </w:p>
        </w:tc>
        <w:tc>
          <w:tcPr>
            <w:tcW w:w="840" w:type="dxa"/>
            <w:tcBorders>
              <w:top w:val="single" w:sz="4" w:space="0" w:color="auto"/>
              <w:left w:val="single" w:sz="4" w:space="0" w:color="auto"/>
              <w:bottom w:val="single" w:sz="4" w:space="0" w:color="auto"/>
              <w:right w:val="single" w:sz="4" w:space="0" w:color="auto"/>
            </w:tcBorders>
          </w:tcPr>
          <w:p w:rsidR="00347DFB" w:rsidRPr="008E4569" w:rsidRDefault="00347DFB">
            <w:pPr>
              <w:pStyle w:val="aff7"/>
              <w:jc w:val="center"/>
              <w:rPr>
                <w:rFonts w:ascii="Times New Roman" w:hAnsi="Times New Roman" w:cs="Times New Roman"/>
                <w:sz w:val="20"/>
                <w:szCs w:val="20"/>
              </w:rPr>
            </w:pPr>
            <w:r w:rsidRPr="008E4569">
              <w:rPr>
                <w:rFonts w:ascii="Times New Roman" w:hAnsi="Times New Roman" w:cs="Times New Roman"/>
                <w:sz w:val="20"/>
                <w:szCs w:val="20"/>
              </w:rPr>
              <w:t>8</w:t>
            </w:r>
          </w:p>
        </w:tc>
        <w:tc>
          <w:tcPr>
            <w:tcW w:w="840" w:type="dxa"/>
            <w:tcBorders>
              <w:top w:val="single" w:sz="4" w:space="0" w:color="auto"/>
              <w:left w:val="single" w:sz="4" w:space="0" w:color="auto"/>
              <w:bottom w:val="single" w:sz="4" w:space="0" w:color="auto"/>
            </w:tcBorders>
          </w:tcPr>
          <w:p w:rsidR="00347DFB" w:rsidRPr="008E4569" w:rsidRDefault="00347DFB">
            <w:pPr>
              <w:pStyle w:val="aff7"/>
              <w:jc w:val="center"/>
              <w:rPr>
                <w:rFonts w:ascii="Times New Roman" w:hAnsi="Times New Roman" w:cs="Times New Roman"/>
                <w:sz w:val="20"/>
                <w:szCs w:val="20"/>
              </w:rPr>
            </w:pPr>
            <w:r w:rsidRPr="008E4569">
              <w:rPr>
                <w:rFonts w:ascii="Times New Roman" w:hAnsi="Times New Roman" w:cs="Times New Roman"/>
                <w:sz w:val="20"/>
                <w:szCs w:val="20"/>
              </w:rPr>
              <w:t>9</w:t>
            </w:r>
          </w:p>
        </w:tc>
      </w:tr>
      <w:tr w:rsidR="00347DFB" w:rsidRPr="008E4569">
        <w:tc>
          <w:tcPr>
            <w:tcW w:w="2940" w:type="dxa"/>
            <w:tcBorders>
              <w:top w:val="single" w:sz="4" w:space="0" w:color="auto"/>
              <w:bottom w:val="single" w:sz="4" w:space="0" w:color="auto"/>
              <w:right w:val="single" w:sz="4" w:space="0" w:color="auto"/>
            </w:tcBorders>
          </w:tcPr>
          <w:p w:rsidR="00347DFB" w:rsidRPr="008E4569" w:rsidRDefault="00347DFB">
            <w:pPr>
              <w:pStyle w:val="afff0"/>
              <w:rPr>
                <w:rFonts w:ascii="Times New Roman" w:hAnsi="Times New Roman" w:cs="Times New Roman"/>
                <w:sz w:val="20"/>
                <w:szCs w:val="20"/>
              </w:rPr>
            </w:pPr>
            <w:r w:rsidRPr="008E4569">
              <w:rPr>
                <w:rFonts w:ascii="Times New Roman" w:hAnsi="Times New Roman" w:cs="Times New Roman"/>
                <w:sz w:val="20"/>
                <w:szCs w:val="20"/>
              </w:rPr>
              <w:t>Количество молодежи, участвующее в деятельности детских и молодежных общественных объединений, к общему количеству молодежи</w:t>
            </w:r>
          </w:p>
        </w:tc>
        <w:tc>
          <w:tcPr>
            <w:tcW w:w="840" w:type="dxa"/>
            <w:tcBorders>
              <w:top w:val="single" w:sz="4" w:space="0" w:color="auto"/>
              <w:left w:val="single" w:sz="4" w:space="0" w:color="auto"/>
              <w:bottom w:val="single" w:sz="4" w:space="0" w:color="auto"/>
              <w:right w:val="single" w:sz="4" w:space="0" w:color="auto"/>
            </w:tcBorders>
          </w:tcPr>
          <w:p w:rsidR="00347DFB" w:rsidRPr="008E4569" w:rsidRDefault="00347DFB">
            <w:pPr>
              <w:pStyle w:val="aff7"/>
              <w:jc w:val="center"/>
              <w:rPr>
                <w:rFonts w:ascii="Times New Roman" w:hAnsi="Times New Roman" w:cs="Times New Roman"/>
                <w:sz w:val="20"/>
                <w:szCs w:val="20"/>
              </w:rPr>
            </w:pPr>
            <w:r w:rsidRPr="008E4569">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347DFB" w:rsidRPr="008E4569" w:rsidRDefault="00347DFB">
            <w:pPr>
              <w:pStyle w:val="aff7"/>
              <w:jc w:val="center"/>
              <w:rPr>
                <w:rFonts w:ascii="Times New Roman" w:hAnsi="Times New Roman" w:cs="Times New Roman"/>
                <w:sz w:val="20"/>
                <w:szCs w:val="20"/>
              </w:rPr>
            </w:pPr>
            <w:r w:rsidRPr="008E4569">
              <w:rPr>
                <w:rFonts w:ascii="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347DFB" w:rsidRPr="008E4569" w:rsidRDefault="00347DFB">
            <w:pPr>
              <w:pStyle w:val="aff7"/>
              <w:jc w:val="center"/>
              <w:rPr>
                <w:rFonts w:ascii="Times New Roman" w:hAnsi="Times New Roman" w:cs="Times New Roman"/>
                <w:sz w:val="20"/>
                <w:szCs w:val="20"/>
              </w:rPr>
            </w:pPr>
            <w:r w:rsidRPr="008E4569">
              <w:rPr>
                <w:rFonts w:ascii="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347DFB" w:rsidRPr="008E4569" w:rsidRDefault="00347DFB">
            <w:pPr>
              <w:pStyle w:val="aff7"/>
              <w:jc w:val="center"/>
              <w:rPr>
                <w:rFonts w:ascii="Times New Roman" w:hAnsi="Times New Roman" w:cs="Times New Roman"/>
                <w:sz w:val="20"/>
                <w:szCs w:val="20"/>
              </w:rPr>
            </w:pPr>
            <w:r w:rsidRPr="008E4569">
              <w:rPr>
                <w:rFonts w:ascii="Times New Roman" w:hAnsi="Times New Roman" w:cs="Times New Roman"/>
                <w:sz w:val="20"/>
                <w:szCs w:val="20"/>
              </w:rPr>
              <w:t>7</w:t>
            </w:r>
          </w:p>
        </w:tc>
        <w:tc>
          <w:tcPr>
            <w:tcW w:w="840" w:type="dxa"/>
            <w:tcBorders>
              <w:top w:val="single" w:sz="4" w:space="0" w:color="auto"/>
              <w:left w:val="single" w:sz="4" w:space="0" w:color="auto"/>
              <w:bottom w:val="single" w:sz="4" w:space="0" w:color="auto"/>
              <w:right w:val="single" w:sz="4" w:space="0" w:color="auto"/>
            </w:tcBorders>
          </w:tcPr>
          <w:p w:rsidR="00347DFB" w:rsidRPr="008E4569" w:rsidRDefault="00347DFB">
            <w:pPr>
              <w:pStyle w:val="aff7"/>
              <w:jc w:val="center"/>
              <w:rPr>
                <w:rFonts w:ascii="Times New Roman" w:hAnsi="Times New Roman" w:cs="Times New Roman"/>
                <w:sz w:val="20"/>
                <w:szCs w:val="20"/>
              </w:rPr>
            </w:pPr>
            <w:r w:rsidRPr="008E4569">
              <w:rPr>
                <w:rFonts w:ascii="Times New Roman" w:hAnsi="Times New Roman" w:cs="Times New Roman"/>
                <w:sz w:val="20"/>
                <w:szCs w:val="20"/>
              </w:rPr>
              <w:t>9</w:t>
            </w:r>
          </w:p>
        </w:tc>
        <w:tc>
          <w:tcPr>
            <w:tcW w:w="840" w:type="dxa"/>
            <w:tcBorders>
              <w:top w:val="single" w:sz="4" w:space="0" w:color="auto"/>
              <w:left w:val="single" w:sz="4" w:space="0" w:color="auto"/>
              <w:bottom w:val="single" w:sz="4" w:space="0" w:color="auto"/>
              <w:right w:val="single" w:sz="4" w:space="0" w:color="auto"/>
            </w:tcBorders>
          </w:tcPr>
          <w:p w:rsidR="00347DFB" w:rsidRPr="008E4569" w:rsidRDefault="00347DFB">
            <w:pPr>
              <w:pStyle w:val="aff7"/>
              <w:jc w:val="center"/>
              <w:rPr>
                <w:rFonts w:ascii="Times New Roman" w:hAnsi="Times New Roman" w:cs="Times New Roman"/>
                <w:sz w:val="20"/>
                <w:szCs w:val="20"/>
              </w:rPr>
            </w:pPr>
            <w:r w:rsidRPr="008E4569">
              <w:rPr>
                <w:rFonts w:ascii="Times New Roman" w:hAnsi="Times New Roman" w:cs="Times New Roman"/>
                <w:sz w:val="20"/>
                <w:szCs w:val="20"/>
              </w:rPr>
              <w:t>10</w:t>
            </w:r>
          </w:p>
        </w:tc>
        <w:tc>
          <w:tcPr>
            <w:tcW w:w="840" w:type="dxa"/>
            <w:tcBorders>
              <w:top w:val="single" w:sz="4" w:space="0" w:color="auto"/>
              <w:left w:val="single" w:sz="4" w:space="0" w:color="auto"/>
              <w:bottom w:val="single" w:sz="4" w:space="0" w:color="auto"/>
              <w:right w:val="single" w:sz="4" w:space="0" w:color="auto"/>
            </w:tcBorders>
          </w:tcPr>
          <w:p w:rsidR="00347DFB" w:rsidRPr="008E4569" w:rsidRDefault="00347DFB">
            <w:pPr>
              <w:pStyle w:val="aff7"/>
              <w:jc w:val="center"/>
              <w:rPr>
                <w:rFonts w:ascii="Times New Roman" w:hAnsi="Times New Roman" w:cs="Times New Roman"/>
                <w:sz w:val="20"/>
                <w:szCs w:val="20"/>
              </w:rPr>
            </w:pPr>
            <w:r w:rsidRPr="008E4569">
              <w:rPr>
                <w:rFonts w:ascii="Times New Roman" w:hAnsi="Times New Roman" w:cs="Times New Roman"/>
                <w:sz w:val="20"/>
                <w:szCs w:val="20"/>
              </w:rPr>
              <w:t>11</w:t>
            </w:r>
          </w:p>
        </w:tc>
        <w:tc>
          <w:tcPr>
            <w:tcW w:w="840" w:type="dxa"/>
            <w:tcBorders>
              <w:top w:val="single" w:sz="4" w:space="0" w:color="auto"/>
              <w:left w:val="single" w:sz="4" w:space="0" w:color="auto"/>
              <w:bottom w:val="single" w:sz="4" w:space="0" w:color="auto"/>
            </w:tcBorders>
          </w:tcPr>
          <w:p w:rsidR="00347DFB" w:rsidRPr="008E4569" w:rsidRDefault="00347DFB">
            <w:pPr>
              <w:pStyle w:val="aff7"/>
              <w:jc w:val="center"/>
              <w:rPr>
                <w:rFonts w:ascii="Times New Roman" w:hAnsi="Times New Roman" w:cs="Times New Roman"/>
                <w:sz w:val="20"/>
                <w:szCs w:val="20"/>
              </w:rPr>
            </w:pPr>
            <w:r w:rsidRPr="008E4569">
              <w:rPr>
                <w:rFonts w:ascii="Times New Roman" w:hAnsi="Times New Roman" w:cs="Times New Roman"/>
                <w:sz w:val="20"/>
                <w:szCs w:val="20"/>
              </w:rPr>
              <w:t>12</w:t>
            </w:r>
          </w:p>
        </w:tc>
      </w:tr>
      <w:tr w:rsidR="00347DFB" w:rsidRPr="008E4569">
        <w:tc>
          <w:tcPr>
            <w:tcW w:w="2940" w:type="dxa"/>
            <w:tcBorders>
              <w:top w:val="single" w:sz="4" w:space="0" w:color="auto"/>
              <w:bottom w:val="single" w:sz="4" w:space="0" w:color="auto"/>
              <w:right w:val="single" w:sz="4" w:space="0" w:color="auto"/>
            </w:tcBorders>
          </w:tcPr>
          <w:p w:rsidR="00347DFB" w:rsidRPr="008E4569" w:rsidRDefault="00347DFB">
            <w:pPr>
              <w:pStyle w:val="afff0"/>
              <w:rPr>
                <w:rFonts w:ascii="Times New Roman" w:hAnsi="Times New Roman" w:cs="Times New Roman"/>
                <w:sz w:val="20"/>
                <w:szCs w:val="20"/>
              </w:rPr>
            </w:pPr>
            <w:r w:rsidRPr="008E4569">
              <w:rPr>
                <w:rFonts w:ascii="Times New Roman" w:hAnsi="Times New Roman" w:cs="Times New Roman"/>
                <w:sz w:val="20"/>
                <w:szCs w:val="20"/>
              </w:rPr>
              <w:t>Количество молодежи, участвующее в программах по трудоустройству, профессиональному информированию и повышению квалификации, к общему количеству молодежи</w:t>
            </w:r>
          </w:p>
        </w:tc>
        <w:tc>
          <w:tcPr>
            <w:tcW w:w="840" w:type="dxa"/>
            <w:tcBorders>
              <w:top w:val="single" w:sz="4" w:space="0" w:color="auto"/>
              <w:left w:val="single" w:sz="4" w:space="0" w:color="auto"/>
              <w:bottom w:val="single" w:sz="4" w:space="0" w:color="auto"/>
              <w:right w:val="single" w:sz="4" w:space="0" w:color="auto"/>
            </w:tcBorders>
          </w:tcPr>
          <w:p w:rsidR="00347DFB" w:rsidRPr="008E4569" w:rsidRDefault="00347DFB">
            <w:pPr>
              <w:pStyle w:val="aff7"/>
              <w:jc w:val="center"/>
              <w:rPr>
                <w:rFonts w:ascii="Times New Roman" w:hAnsi="Times New Roman" w:cs="Times New Roman"/>
                <w:sz w:val="20"/>
                <w:szCs w:val="20"/>
              </w:rPr>
            </w:pPr>
            <w:r w:rsidRPr="008E4569">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347DFB" w:rsidRPr="008E4569" w:rsidRDefault="00347DFB">
            <w:pPr>
              <w:pStyle w:val="aff7"/>
              <w:jc w:val="center"/>
              <w:rPr>
                <w:rFonts w:ascii="Times New Roman" w:hAnsi="Times New Roman" w:cs="Times New Roman"/>
                <w:sz w:val="20"/>
                <w:szCs w:val="20"/>
              </w:rPr>
            </w:pPr>
            <w:r w:rsidRPr="008E4569">
              <w:rPr>
                <w:rFonts w:ascii="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347DFB" w:rsidRPr="008E4569" w:rsidRDefault="00347DFB">
            <w:pPr>
              <w:pStyle w:val="aff7"/>
              <w:jc w:val="center"/>
              <w:rPr>
                <w:rFonts w:ascii="Times New Roman" w:hAnsi="Times New Roman" w:cs="Times New Roman"/>
                <w:sz w:val="20"/>
                <w:szCs w:val="20"/>
              </w:rPr>
            </w:pPr>
            <w:r w:rsidRPr="008E4569">
              <w:rPr>
                <w:rFonts w:ascii="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347DFB" w:rsidRPr="008E4569" w:rsidRDefault="00347DFB">
            <w:pPr>
              <w:pStyle w:val="aff7"/>
              <w:jc w:val="center"/>
              <w:rPr>
                <w:rFonts w:ascii="Times New Roman" w:hAnsi="Times New Roman" w:cs="Times New Roman"/>
                <w:sz w:val="20"/>
                <w:szCs w:val="20"/>
              </w:rPr>
            </w:pPr>
            <w:r w:rsidRPr="008E4569">
              <w:rPr>
                <w:rFonts w:ascii="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347DFB" w:rsidRPr="008E4569" w:rsidRDefault="00347DFB">
            <w:pPr>
              <w:pStyle w:val="aff7"/>
              <w:jc w:val="center"/>
              <w:rPr>
                <w:rFonts w:ascii="Times New Roman" w:hAnsi="Times New Roman" w:cs="Times New Roman"/>
                <w:sz w:val="20"/>
                <w:szCs w:val="20"/>
              </w:rPr>
            </w:pPr>
            <w:r w:rsidRPr="008E4569">
              <w:rPr>
                <w:rFonts w:ascii="Times New Roman" w:hAnsi="Times New Roman" w:cs="Times New Roman"/>
                <w:sz w:val="20"/>
                <w:szCs w:val="20"/>
              </w:rPr>
              <w:t>7</w:t>
            </w:r>
          </w:p>
        </w:tc>
        <w:tc>
          <w:tcPr>
            <w:tcW w:w="840" w:type="dxa"/>
            <w:tcBorders>
              <w:top w:val="single" w:sz="4" w:space="0" w:color="auto"/>
              <w:left w:val="single" w:sz="4" w:space="0" w:color="auto"/>
              <w:bottom w:val="single" w:sz="4" w:space="0" w:color="auto"/>
              <w:right w:val="single" w:sz="4" w:space="0" w:color="auto"/>
            </w:tcBorders>
          </w:tcPr>
          <w:p w:rsidR="00347DFB" w:rsidRPr="008E4569" w:rsidRDefault="00347DFB">
            <w:pPr>
              <w:pStyle w:val="aff7"/>
              <w:jc w:val="center"/>
              <w:rPr>
                <w:rFonts w:ascii="Times New Roman" w:hAnsi="Times New Roman" w:cs="Times New Roman"/>
                <w:sz w:val="20"/>
                <w:szCs w:val="20"/>
              </w:rPr>
            </w:pPr>
            <w:r w:rsidRPr="008E4569">
              <w:rPr>
                <w:rFonts w:ascii="Times New Roman" w:hAnsi="Times New Roman" w:cs="Times New Roman"/>
                <w:sz w:val="20"/>
                <w:szCs w:val="20"/>
              </w:rPr>
              <w:t>8</w:t>
            </w:r>
          </w:p>
        </w:tc>
        <w:tc>
          <w:tcPr>
            <w:tcW w:w="840" w:type="dxa"/>
            <w:tcBorders>
              <w:top w:val="single" w:sz="4" w:space="0" w:color="auto"/>
              <w:left w:val="single" w:sz="4" w:space="0" w:color="auto"/>
              <w:bottom w:val="single" w:sz="4" w:space="0" w:color="auto"/>
              <w:right w:val="single" w:sz="4" w:space="0" w:color="auto"/>
            </w:tcBorders>
          </w:tcPr>
          <w:p w:rsidR="00347DFB" w:rsidRPr="008E4569" w:rsidRDefault="00347DFB">
            <w:pPr>
              <w:pStyle w:val="aff7"/>
              <w:jc w:val="center"/>
              <w:rPr>
                <w:rFonts w:ascii="Times New Roman" w:hAnsi="Times New Roman" w:cs="Times New Roman"/>
                <w:sz w:val="20"/>
                <w:szCs w:val="20"/>
              </w:rPr>
            </w:pPr>
            <w:r w:rsidRPr="008E4569">
              <w:rPr>
                <w:rFonts w:ascii="Times New Roman" w:hAnsi="Times New Roman" w:cs="Times New Roman"/>
                <w:sz w:val="20"/>
                <w:szCs w:val="20"/>
              </w:rPr>
              <w:t>9</w:t>
            </w:r>
          </w:p>
        </w:tc>
        <w:tc>
          <w:tcPr>
            <w:tcW w:w="840" w:type="dxa"/>
            <w:tcBorders>
              <w:top w:val="single" w:sz="4" w:space="0" w:color="auto"/>
              <w:left w:val="single" w:sz="4" w:space="0" w:color="auto"/>
              <w:bottom w:val="single" w:sz="4" w:space="0" w:color="auto"/>
            </w:tcBorders>
          </w:tcPr>
          <w:p w:rsidR="00347DFB" w:rsidRPr="008E4569" w:rsidRDefault="00347DFB">
            <w:pPr>
              <w:pStyle w:val="aff7"/>
              <w:jc w:val="center"/>
              <w:rPr>
                <w:rFonts w:ascii="Times New Roman" w:hAnsi="Times New Roman" w:cs="Times New Roman"/>
                <w:sz w:val="20"/>
                <w:szCs w:val="20"/>
              </w:rPr>
            </w:pPr>
            <w:r w:rsidRPr="008E4569">
              <w:rPr>
                <w:rFonts w:ascii="Times New Roman" w:hAnsi="Times New Roman" w:cs="Times New Roman"/>
                <w:sz w:val="20"/>
                <w:szCs w:val="20"/>
              </w:rPr>
              <w:t>9</w:t>
            </w:r>
          </w:p>
        </w:tc>
      </w:tr>
      <w:tr w:rsidR="00347DFB" w:rsidRPr="008E4569">
        <w:tc>
          <w:tcPr>
            <w:tcW w:w="2940" w:type="dxa"/>
            <w:tcBorders>
              <w:top w:val="single" w:sz="4" w:space="0" w:color="auto"/>
              <w:bottom w:val="single" w:sz="4" w:space="0" w:color="auto"/>
              <w:right w:val="single" w:sz="4" w:space="0" w:color="auto"/>
            </w:tcBorders>
          </w:tcPr>
          <w:p w:rsidR="00347DFB" w:rsidRPr="008E4569" w:rsidRDefault="00347DFB">
            <w:pPr>
              <w:pStyle w:val="afff0"/>
              <w:rPr>
                <w:rFonts w:ascii="Times New Roman" w:hAnsi="Times New Roman" w:cs="Times New Roman"/>
                <w:sz w:val="20"/>
                <w:szCs w:val="20"/>
              </w:rPr>
            </w:pPr>
            <w:r w:rsidRPr="008E4569">
              <w:rPr>
                <w:rFonts w:ascii="Times New Roman" w:hAnsi="Times New Roman" w:cs="Times New Roman"/>
                <w:sz w:val="20"/>
                <w:szCs w:val="20"/>
              </w:rPr>
              <w:t>Количество молодежи, участвующее в мероприятиях по пропаганде здорового образа жизни, к общему количеству молодежи</w:t>
            </w:r>
          </w:p>
        </w:tc>
        <w:tc>
          <w:tcPr>
            <w:tcW w:w="840" w:type="dxa"/>
            <w:tcBorders>
              <w:top w:val="single" w:sz="4" w:space="0" w:color="auto"/>
              <w:left w:val="single" w:sz="4" w:space="0" w:color="auto"/>
              <w:bottom w:val="single" w:sz="4" w:space="0" w:color="auto"/>
              <w:right w:val="single" w:sz="4" w:space="0" w:color="auto"/>
            </w:tcBorders>
          </w:tcPr>
          <w:p w:rsidR="00347DFB" w:rsidRPr="008E4569" w:rsidRDefault="00347DFB">
            <w:pPr>
              <w:pStyle w:val="aff7"/>
              <w:jc w:val="center"/>
              <w:rPr>
                <w:rFonts w:ascii="Times New Roman" w:hAnsi="Times New Roman" w:cs="Times New Roman"/>
                <w:sz w:val="20"/>
                <w:szCs w:val="20"/>
              </w:rPr>
            </w:pPr>
            <w:r w:rsidRPr="008E4569">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347DFB" w:rsidRPr="008E4569" w:rsidRDefault="00347DFB">
            <w:pPr>
              <w:pStyle w:val="aff7"/>
              <w:jc w:val="center"/>
              <w:rPr>
                <w:rFonts w:ascii="Times New Roman" w:hAnsi="Times New Roman" w:cs="Times New Roman"/>
                <w:sz w:val="20"/>
                <w:szCs w:val="20"/>
              </w:rPr>
            </w:pPr>
            <w:r w:rsidRPr="008E4569">
              <w:rPr>
                <w:rFonts w:ascii="Times New Roman" w:hAnsi="Times New Roman" w:cs="Times New Roman"/>
                <w:sz w:val="20"/>
                <w:szCs w:val="20"/>
              </w:rPr>
              <w:t>11</w:t>
            </w:r>
          </w:p>
        </w:tc>
        <w:tc>
          <w:tcPr>
            <w:tcW w:w="840" w:type="dxa"/>
            <w:tcBorders>
              <w:top w:val="single" w:sz="4" w:space="0" w:color="auto"/>
              <w:left w:val="single" w:sz="4" w:space="0" w:color="auto"/>
              <w:bottom w:val="single" w:sz="4" w:space="0" w:color="auto"/>
              <w:right w:val="single" w:sz="4" w:space="0" w:color="auto"/>
            </w:tcBorders>
          </w:tcPr>
          <w:p w:rsidR="00347DFB" w:rsidRPr="008E4569" w:rsidRDefault="00347DFB">
            <w:pPr>
              <w:pStyle w:val="aff7"/>
              <w:jc w:val="center"/>
              <w:rPr>
                <w:rFonts w:ascii="Times New Roman" w:hAnsi="Times New Roman" w:cs="Times New Roman"/>
                <w:sz w:val="20"/>
                <w:szCs w:val="20"/>
              </w:rPr>
            </w:pPr>
            <w:r w:rsidRPr="008E4569">
              <w:rPr>
                <w:rFonts w:ascii="Times New Roman" w:hAnsi="Times New Roman" w:cs="Times New Roman"/>
                <w:sz w:val="20"/>
                <w:szCs w:val="20"/>
              </w:rPr>
              <w:t>12</w:t>
            </w:r>
          </w:p>
        </w:tc>
        <w:tc>
          <w:tcPr>
            <w:tcW w:w="840" w:type="dxa"/>
            <w:tcBorders>
              <w:top w:val="single" w:sz="4" w:space="0" w:color="auto"/>
              <w:left w:val="single" w:sz="4" w:space="0" w:color="auto"/>
              <w:bottom w:val="single" w:sz="4" w:space="0" w:color="auto"/>
              <w:right w:val="single" w:sz="4" w:space="0" w:color="auto"/>
            </w:tcBorders>
          </w:tcPr>
          <w:p w:rsidR="00347DFB" w:rsidRPr="008E4569" w:rsidRDefault="00347DFB">
            <w:pPr>
              <w:pStyle w:val="aff7"/>
              <w:jc w:val="center"/>
              <w:rPr>
                <w:rFonts w:ascii="Times New Roman" w:hAnsi="Times New Roman" w:cs="Times New Roman"/>
                <w:sz w:val="20"/>
                <w:szCs w:val="20"/>
              </w:rPr>
            </w:pPr>
            <w:r w:rsidRPr="008E4569">
              <w:rPr>
                <w:rFonts w:ascii="Times New Roman" w:hAnsi="Times New Roman" w:cs="Times New Roman"/>
                <w:sz w:val="20"/>
                <w:szCs w:val="20"/>
              </w:rPr>
              <w:t>12</w:t>
            </w:r>
          </w:p>
        </w:tc>
        <w:tc>
          <w:tcPr>
            <w:tcW w:w="840" w:type="dxa"/>
            <w:tcBorders>
              <w:top w:val="single" w:sz="4" w:space="0" w:color="auto"/>
              <w:left w:val="single" w:sz="4" w:space="0" w:color="auto"/>
              <w:bottom w:val="single" w:sz="4" w:space="0" w:color="auto"/>
              <w:right w:val="single" w:sz="4" w:space="0" w:color="auto"/>
            </w:tcBorders>
          </w:tcPr>
          <w:p w:rsidR="00347DFB" w:rsidRPr="008E4569" w:rsidRDefault="00347DFB">
            <w:pPr>
              <w:pStyle w:val="aff7"/>
              <w:jc w:val="center"/>
              <w:rPr>
                <w:rFonts w:ascii="Times New Roman" w:hAnsi="Times New Roman" w:cs="Times New Roman"/>
                <w:sz w:val="20"/>
                <w:szCs w:val="20"/>
              </w:rPr>
            </w:pPr>
            <w:r w:rsidRPr="008E4569">
              <w:rPr>
                <w:rFonts w:ascii="Times New Roman" w:hAnsi="Times New Roman" w:cs="Times New Roman"/>
                <w:sz w:val="20"/>
                <w:szCs w:val="20"/>
              </w:rPr>
              <w:t>13</w:t>
            </w:r>
          </w:p>
        </w:tc>
        <w:tc>
          <w:tcPr>
            <w:tcW w:w="840" w:type="dxa"/>
            <w:tcBorders>
              <w:top w:val="single" w:sz="4" w:space="0" w:color="auto"/>
              <w:left w:val="single" w:sz="4" w:space="0" w:color="auto"/>
              <w:bottom w:val="single" w:sz="4" w:space="0" w:color="auto"/>
              <w:right w:val="single" w:sz="4" w:space="0" w:color="auto"/>
            </w:tcBorders>
          </w:tcPr>
          <w:p w:rsidR="00347DFB" w:rsidRPr="008E4569" w:rsidRDefault="00347DFB">
            <w:pPr>
              <w:pStyle w:val="aff7"/>
              <w:jc w:val="center"/>
              <w:rPr>
                <w:rFonts w:ascii="Times New Roman" w:hAnsi="Times New Roman" w:cs="Times New Roman"/>
                <w:sz w:val="20"/>
                <w:szCs w:val="20"/>
              </w:rPr>
            </w:pPr>
            <w:r w:rsidRPr="008E4569">
              <w:rPr>
                <w:rFonts w:ascii="Times New Roman" w:hAnsi="Times New Roman" w:cs="Times New Roman"/>
                <w:sz w:val="20"/>
                <w:szCs w:val="20"/>
              </w:rPr>
              <w:t>13</w:t>
            </w:r>
          </w:p>
        </w:tc>
        <w:tc>
          <w:tcPr>
            <w:tcW w:w="840" w:type="dxa"/>
            <w:tcBorders>
              <w:top w:val="single" w:sz="4" w:space="0" w:color="auto"/>
              <w:left w:val="single" w:sz="4" w:space="0" w:color="auto"/>
              <w:bottom w:val="single" w:sz="4" w:space="0" w:color="auto"/>
              <w:right w:val="single" w:sz="4" w:space="0" w:color="auto"/>
            </w:tcBorders>
          </w:tcPr>
          <w:p w:rsidR="00347DFB" w:rsidRPr="008E4569" w:rsidRDefault="00347DFB">
            <w:pPr>
              <w:pStyle w:val="aff7"/>
              <w:jc w:val="center"/>
              <w:rPr>
                <w:rFonts w:ascii="Times New Roman" w:hAnsi="Times New Roman" w:cs="Times New Roman"/>
                <w:sz w:val="20"/>
                <w:szCs w:val="20"/>
              </w:rPr>
            </w:pPr>
            <w:r w:rsidRPr="008E4569">
              <w:rPr>
                <w:rFonts w:ascii="Times New Roman" w:hAnsi="Times New Roman" w:cs="Times New Roman"/>
                <w:sz w:val="20"/>
                <w:szCs w:val="20"/>
              </w:rPr>
              <w:t>14</w:t>
            </w:r>
          </w:p>
        </w:tc>
        <w:tc>
          <w:tcPr>
            <w:tcW w:w="840" w:type="dxa"/>
            <w:tcBorders>
              <w:top w:val="single" w:sz="4" w:space="0" w:color="auto"/>
              <w:left w:val="single" w:sz="4" w:space="0" w:color="auto"/>
              <w:bottom w:val="single" w:sz="4" w:space="0" w:color="auto"/>
            </w:tcBorders>
          </w:tcPr>
          <w:p w:rsidR="00347DFB" w:rsidRPr="008E4569" w:rsidRDefault="00347DFB">
            <w:pPr>
              <w:pStyle w:val="aff7"/>
              <w:jc w:val="center"/>
              <w:rPr>
                <w:rFonts w:ascii="Times New Roman" w:hAnsi="Times New Roman" w:cs="Times New Roman"/>
                <w:sz w:val="20"/>
                <w:szCs w:val="20"/>
              </w:rPr>
            </w:pPr>
            <w:r w:rsidRPr="008E4569">
              <w:rPr>
                <w:rFonts w:ascii="Times New Roman" w:hAnsi="Times New Roman" w:cs="Times New Roman"/>
                <w:sz w:val="20"/>
                <w:szCs w:val="20"/>
              </w:rPr>
              <w:t>14</w:t>
            </w:r>
          </w:p>
        </w:tc>
      </w:tr>
      <w:tr w:rsidR="00347DFB" w:rsidRPr="008E4569">
        <w:tc>
          <w:tcPr>
            <w:tcW w:w="2940" w:type="dxa"/>
            <w:tcBorders>
              <w:top w:val="single" w:sz="4" w:space="0" w:color="auto"/>
              <w:bottom w:val="single" w:sz="4" w:space="0" w:color="auto"/>
              <w:right w:val="single" w:sz="4" w:space="0" w:color="auto"/>
            </w:tcBorders>
          </w:tcPr>
          <w:p w:rsidR="00347DFB" w:rsidRPr="008E4569" w:rsidRDefault="00347DFB">
            <w:pPr>
              <w:pStyle w:val="afff0"/>
              <w:rPr>
                <w:rFonts w:ascii="Times New Roman" w:hAnsi="Times New Roman" w:cs="Times New Roman"/>
                <w:sz w:val="20"/>
                <w:szCs w:val="20"/>
              </w:rPr>
            </w:pPr>
            <w:r w:rsidRPr="008E4569">
              <w:rPr>
                <w:rFonts w:ascii="Times New Roman" w:hAnsi="Times New Roman" w:cs="Times New Roman"/>
                <w:sz w:val="20"/>
                <w:szCs w:val="20"/>
              </w:rPr>
              <w:t>Количество молодых людей, вовлеченных в социальную практику, к общему количеству молодежи</w:t>
            </w:r>
          </w:p>
        </w:tc>
        <w:tc>
          <w:tcPr>
            <w:tcW w:w="840" w:type="dxa"/>
            <w:tcBorders>
              <w:top w:val="single" w:sz="4" w:space="0" w:color="auto"/>
              <w:left w:val="single" w:sz="4" w:space="0" w:color="auto"/>
              <w:bottom w:val="single" w:sz="4" w:space="0" w:color="auto"/>
              <w:right w:val="single" w:sz="4" w:space="0" w:color="auto"/>
            </w:tcBorders>
          </w:tcPr>
          <w:p w:rsidR="00347DFB" w:rsidRPr="008E4569" w:rsidRDefault="00347DFB">
            <w:pPr>
              <w:pStyle w:val="aff7"/>
              <w:jc w:val="center"/>
              <w:rPr>
                <w:rFonts w:ascii="Times New Roman" w:hAnsi="Times New Roman" w:cs="Times New Roman"/>
                <w:sz w:val="20"/>
                <w:szCs w:val="20"/>
              </w:rPr>
            </w:pPr>
            <w:r w:rsidRPr="008E4569">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347DFB" w:rsidRPr="008E4569" w:rsidRDefault="00347DFB">
            <w:pPr>
              <w:pStyle w:val="aff7"/>
              <w:jc w:val="center"/>
              <w:rPr>
                <w:rFonts w:ascii="Times New Roman" w:hAnsi="Times New Roman" w:cs="Times New Roman"/>
                <w:sz w:val="20"/>
                <w:szCs w:val="20"/>
              </w:rPr>
            </w:pPr>
            <w:r w:rsidRPr="008E4569">
              <w:rPr>
                <w:rFonts w:ascii="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347DFB" w:rsidRPr="008E4569" w:rsidRDefault="00347DFB">
            <w:pPr>
              <w:pStyle w:val="aff7"/>
              <w:jc w:val="center"/>
              <w:rPr>
                <w:rFonts w:ascii="Times New Roman" w:hAnsi="Times New Roman" w:cs="Times New Roman"/>
                <w:sz w:val="20"/>
                <w:szCs w:val="20"/>
              </w:rPr>
            </w:pPr>
            <w:r w:rsidRPr="008E4569">
              <w:rPr>
                <w:rFonts w:ascii="Times New Roman" w:hAnsi="Times New Roman" w:cs="Times New Roman"/>
                <w:sz w:val="20"/>
                <w:szCs w:val="20"/>
              </w:rPr>
              <w:t>3,5</w:t>
            </w:r>
          </w:p>
        </w:tc>
        <w:tc>
          <w:tcPr>
            <w:tcW w:w="840" w:type="dxa"/>
            <w:tcBorders>
              <w:top w:val="single" w:sz="4" w:space="0" w:color="auto"/>
              <w:left w:val="single" w:sz="4" w:space="0" w:color="auto"/>
              <w:bottom w:val="single" w:sz="4" w:space="0" w:color="auto"/>
              <w:right w:val="single" w:sz="4" w:space="0" w:color="auto"/>
            </w:tcBorders>
          </w:tcPr>
          <w:p w:rsidR="00347DFB" w:rsidRPr="008E4569" w:rsidRDefault="00347DFB">
            <w:pPr>
              <w:pStyle w:val="aff7"/>
              <w:jc w:val="center"/>
              <w:rPr>
                <w:rFonts w:ascii="Times New Roman" w:hAnsi="Times New Roman" w:cs="Times New Roman"/>
                <w:sz w:val="20"/>
                <w:szCs w:val="20"/>
              </w:rPr>
            </w:pPr>
            <w:r w:rsidRPr="008E4569">
              <w:rPr>
                <w:rFonts w:ascii="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347DFB" w:rsidRPr="008E4569" w:rsidRDefault="00347DFB">
            <w:pPr>
              <w:pStyle w:val="aff7"/>
              <w:jc w:val="center"/>
              <w:rPr>
                <w:rFonts w:ascii="Times New Roman" w:hAnsi="Times New Roman" w:cs="Times New Roman"/>
                <w:sz w:val="20"/>
                <w:szCs w:val="20"/>
              </w:rPr>
            </w:pPr>
            <w:r w:rsidRPr="008E4569">
              <w:rPr>
                <w:rFonts w:ascii="Times New Roman" w:hAnsi="Times New Roman" w:cs="Times New Roman"/>
                <w:sz w:val="20"/>
                <w:szCs w:val="20"/>
              </w:rPr>
              <w:t>4,5</w:t>
            </w:r>
          </w:p>
        </w:tc>
        <w:tc>
          <w:tcPr>
            <w:tcW w:w="840" w:type="dxa"/>
            <w:tcBorders>
              <w:top w:val="single" w:sz="4" w:space="0" w:color="auto"/>
              <w:left w:val="single" w:sz="4" w:space="0" w:color="auto"/>
              <w:bottom w:val="single" w:sz="4" w:space="0" w:color="auto"/>
              <w:right w:val="single" w:sz="4" w:space="0" w:color="auto"/>
            </w:tcBorders>
          </w:tcPr>
          <w:p w:rsidR="00347DFB" w:rsidRPr="008E4569" w:rsidRDefault="00347DFB">
            <w:pPr>
              <w:pStyle w:val="aff7"/>
              <w:jc w:val="center"/>
              <w:rPr>
                <w:rFonts w:ascii="Times New Roman" w:hAnsi="Times New Roman" w:cs="Times New Roman"/>
                <w:sz w:val="20"/>
                <w:szCs w:val="20"/>
              </w:rPr>
            </w:pPr>
            <w:r w:rsidRPr="008E4569">
              <w:rPr>
                <w:rFonts w:ascii="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347DFB" w:rsidRPr="008E4569" w:rsidRDefault="00347DFB">
            <w:pPr>
              <w:pStyle w:val="aff7"/>
              <w:jc w:val="center"/>
              <w:rPr>
                <w:rFonts w:ascii="Times New Roman" w:hAnsi="Times New Roman" w:cs="Times New Roman"/>
                <w:sz w:val="20"/>
                <w:szCs w:val="20"/>
              </w:rPr>
            </w:pPr>
            <w:r w:rsidRPr="008E4569">
              <w:rPr>
                <w:rFonts w:ascii="Times New Roman" w:hAnsi="Times New Roman" w:cs="Times New Roman"/>
                <w:sz w:val="20"/>
                <w:szCs w:val="20"/>
              </w:rPr>
              <w:t>5,5</w:t>
            </w:r>
          </w:p>
        </w:tc>
        <w:tc>
          <w:tcPr>
            <w:tcW w:w="840" w:type="dxa"/>
            <w:tcBorders>
              <w:top w:val="single" w:sz="4" w:space="0" w:color="auto"/>
              <w:left w:val="single" w:sz="4" w:space="0" w:color="auto"/>
              <w:bottom w:val="single" w:sz="4" w:space="0" w:color="auto"/>
            </w:tcBorders>
          </w:tcPr>
          <w:p w:rsidR="00347DFB" w:rsidRPr="008E4569" w:rsidRDefault="00347DFB">
            <w:pPr>
              <w:pStyle w:val="aff7"/>
              <w:jc w:val="center"/>
              <w:rPr>
                <w:rFonts w:ascii="Times New Roman" w:hAnsi="Times New Roman" w:cs="Times New Roman"/>
                <w:sz w:val="20"/>
                <w:szCs w:val="20"/>
              </w:rPr>
            </w:pPr>
            <w:r w:rsidRPr="008E4569">
              <w:rPr>
                <w:rFonts w:ascii="Times New Roman" w:hAnsi="Times New Roman" w:cs="Times New Roman"/>
                <w:sz w:val="20"/>
                <w:szCs w:val="20"/>
              </w:rPr>
              <w:t>5,5</w:t>
            </w:r>
          </w:p>
        </w:tc>
      </w:tr>
      <w:tr w:rsidR="00347DFB" w:rsidRPr="008E4569">
        <w:tc>
          <w:tcPr>
            <w:tcW w:w="2940" w:type="dxa"/>
            <w:tcBorders>
              <w:top w:val="single" w:sz="4" w:space="0" w:color="auto"/>
              <w:bottom w:val="single" w:sz="4" w:space="0" w:color="auto"/>
              <w:right w:val="single" w:sz="4" w:space="0" w:color="auto"/>
            </w:tcBorders>
          </w:tcPr>
          <w:p w:rsidR="00347DFB" w:rsidRPr="008E4569" w:rsidRDefault="00347DFB">
            <w:pPr>
              <w:pStyle w:val="afff0"/>
              <w:rPr>
                <w:rFonts w:ascii="Times New Roman" w:hAnsi="Times New Roman" w:cs="Times New Roman"/>
                <w:sz w:val="20"/>
                <w:szCs w:val="20"/>
              </w:rPr>
            </w:pPr>
            <w:r w:rsidRPr="008E4569">
              <w:rPr>
                <w:rFonts w:ascii="Times New Roman" w:hAnsi="Times New Roman" w:cs="Times New Roman"/>
                <w:sz w:val="20"/>
                <w:szCs w:val="20"/>
              </w:rPr>
              <w:t>Количество молодежи, участвующее в мероприятиях творческой направленности, к общему количеству молодежи</w:t>
            </w:r>
          </w:p>
        </w:tc>
        <w:tc>
          <w:tcPr>
            <w:tcW w:w="840" w:type="dxa"/>
            <w:tcBorders>
              <w:top w:val="single" w:sz="4" w:space="0" w:color="auto"/>
              <w:left w:val="single" w:sz="4" w:space="0" w:color="auto"/>
              <w:bottom w:val="single" w:sz="4" w:space="0" w:color="auto"/>
              <w:right w:val="single" w:sz="4" w:space="0" w:color="auto"/>
            </w:tcBorders>
          </w:tcPr>
          <w:p w:rsidR="00347DFB" w:rsidRPr="008E4569" w:rsidRDefault="00347DFB">
            <w:pPr>
              <w:pStyle w:val="aff7"/>
              <w:jc w:val="center"/>
              <w:rPr>
                <w:rFonts w:ascii="Times New Roman" w:hAnsi="Times New Roman" w:cs="Times New Roman"/>
                <w:sz w:val="20"/>
                <w:szCs w:val="20"/>
              </w:rPr>
            </w:pPr>
            <w:r w:rsidRPr="008E4569">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347DFB" w:rsidRPr="008E4569" w:rsidRDefault="00347DFB">
            <w:pPr>
              <w:pStyle w:val="aff7"/>
              <w:jc w:val="center"/>
              <w:rPr>
                <w:rFonts w:ascii="Times New Roman" w:hAnsi="Times New Roman" w:cs="Times New Roman"/>
                <w:sz w:val="20"/>
                <w:szCs w:val="20"/>
              </w:rPr>
            </w:pPr>
            <w:r w:rsidRPr="008E4569">
              <w:rPr>
                <w:rFonts w:ascii="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347DFB" w:rsidRPr="008E4569" w:rsidRDefault="00347DFB">
            <w:pPr>
              <w:pStyle w:val="aff7"/>
              <w:jc w:val="center"/>
              <w:rPr>
                <w:rFonts w:ascii="Times New Roman" w:hAnsi="Times New Roman" w:cs="Times New Roman"/>
                <w:sz w:val="20"/>
                <w:szCs w:val="20"/>
              </w:rPr>
            </w:pPr>
            <w:r w:rsidRPr="008E4569">
              <w:rPr>
                <w:rFonts w:ascii="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347DFB" w:rsidRPr="008E4569" w:rsidRDefault="00347DFB">
            <w:pPr>
              <w:pStyle w:val="aff7"/>
              <w:jc w:val="center"/>
              <w:rPr>
                <w:rFonts w:ascii="Times New Roman" w:hAnsi="Times New Roman" w:cs="Times New Roman"/>
                <w:sz w:val="20"/>
                <w:szCs w:val="20"/>
              </w:rPr>
            </w:pPr>
            <w:r w:rsidRPr="008E4569">
              <w:rPr>
                <w:rFonts w:ascii="Times New Roman" w:hAnsi="Times New Roman" w:cs="Times New Roman"/>
                <w:sz w:val="20"/>
                <w:szCs w:val="20"/>
              </w:rPr>
              <w:t>7</w:t>
            </w:r>
          </w:p>
        </w:tc>
        <w:tc>
          <w:tcPr>
            <w:tcW w:w="840" w:type="dxa"/>
            <w:tcBorders>
              <w:top w:val="single" w:sz="4" w:space="0" w:color="auto"/>
              <w:left w:val="single" w:sz="4" w:space="0" w:color="auto"/>
              <w:bottom w:val="single" w:sz="4" w:space="0" w:color="auto"/>
              <w:right w:val="single" w:sz="4" w:space="0" w:color="auto"/>
            </w:tcBorders>
          </w:tcPr>
          <w:p w:rsidR="00347DFB" w:rsidRPr="008E4569" w:rsidRDefault="00347DFB">
            <w:pPr>
              <w:pStyle w:val="aff7"/>
              <w:jc w:val="center"/>
              <w:rPr>
                <w:rFonts w:ascii="Times New Roman" w:hAnsi="Times New Roman" w:cs="Times New Roman"/>
                <w:sz w:val="20"/>
                <w:szCs w:val="20"/>
              </w:rPr>
            </w:pPr>
            <w:r w:rsidRPr="008E4569">
              <w:rPr>
                <w:rFonts w:ascii="Times New Roman" w:hAnsi="Times New Roman" w:cs="Times New Roman"/>
                <w:sz w:val="20"/>
                <w:szCs w:val="20"/>
              </w:rPr>
              <w:t>8</w:t>
            </w:r>
          </w:p>
        </w:tc>
        <w:tc>
          <w:tcPr>
            <w:tcW w:w="840" w:type="dxa"/>
            <w:tcBorders>
              <w:top w:val="single" w:sz="4" w:space="0" w:color="auto"/>
              <w:left w:val="single" w:sz="4" w:space="0" w:color="auto"/>
              <w:bottom w:val="single" w:sz="4" w:space="0" w:color="auto"/>
              <w:right w:val="single" w:sz="4" w:space="0" w:color="auto"/>
            </w:tcBorders>
          </w:tcPr>
          <w:p w:rsidR="00347DFB" w:rsidRPr="008E4569" w:rsidRDefault="00347DFB">
            <w:pPr>
              <w:pStyle w:val="aff7"/>
              <w:jc w:val="center"/>
              <w:rPr>
                <w:rFonts w:ascii="Times New Roman" w:hAnsi="Times New Roman" w:cs="Times New Roman"/>
                <w:sz w:val="20"/>
                <w:szCs w:val="20"/>
              </w:rPr>
            </w:pPr>
            <w:r w:rsidRPr="008E4569">
              <w:rPr>
                <w:rFonts w:ascii="Times New Roman" w:hAnsi="Times New Roman" w:cs="Times New Roman"/>
                <w:sz w:val="20"/>
                <w:szCs w:val="20"/>
              </w:rPr>
              <w:t>8</w:t>
            </w:r>
          </w:p>
        </w:tc>
        <w:tc>
          <w:tcPr>
            <w:tcW w:w="840" w:type="dxa"/>
            <w:tcBorders>
              <w:top w:val="single" w:sz="4" w:space="0" w:color="auto"/>
              <w:left w:val="single" w:sz="4" w:space="0" w:color="auto"/>
              <w:bottom w:val="single" w:sz="4" w:space="0" w:color="auto"/>
              <w:right w:val="single" w:sz="4" w:space="0" w:color="auto"/>
            </w:tcBorders>
          </w:tcPr>
          <w:p w:rsidR="00347DFB" w:rsidRPr="008E4569" w:rsidRDefault="00347DFB">
            <w:pPr>
              <w:pStyle w:val="aff7"/>
              <w:jc w:val="center"/>
              <w:rPr>
                <w:rFonts w:ascii="Times New Roman" w:hAnsi="Times New Roman" w:cs="Times New Roman"/>
                <w:sz w:val="20"/>
                <w:szCs w:val="20"/>
              </w:rPr>
            </w:pPr>
            <w:r w:rsidRPr="008E4569">
              <w:rPr>
                <w:rFonts w:ascii="Times New Roman" w:hAnsi="Times New Roman" w:cs="Times New Roman"/>
                <w:sz w:val="20"/>
                <w:szCs w:val="20"/>
              </w:rPr>
              <w:t>8</w:t>
            </w:r>
          </w:p>
        </w:tc>
        <w:tc>
          <w:tcPr>
            <w:tcW w:w="840" w:type="dxa"/>
            <w:tcBorders>
              <w:top w:val="single" w:sz="4" w:space="0" w:color="auto"/>
              <w:left w:val="single" w:sz="4" w:space="0" w:color="auto"/>
              <w:bottom w:val="single" w:sz="4" w:space="0" w:color="auto"/>
            </w:tcBorders>
          </w:tcPr>
          <w:p w:rsidR="00347DFB" w:rsidRPr="008E4569" w:rsidRDefault="00347DFB">
            <w:pPr>
              <w:pStyle w:val="aff7"/>
              <w:jc w:val="center"/>
              <w:rPr>
                <w:rFonts w:ascii="Times New Roman" w:hAnsi="Times New Roman" w:cs="Times New Roman"/>
                <w:sz w:val="20"/>
                <w:szCs w:val="20"/>
              </w:rPr>
            </w:pPr>
            <w:r w:rsidRPr="008E4569">
              <w:rPr>
                <w:rFonts w:ascii="Times New Roman" w:hAnsi="Times New Roman" w:cs="Times New Roman"/>
                <w:sz w:val="20"/>
                <w:szCs w:val="20"/>
              </w:rPr>
              <w:t>9</w:t>
            </w:r>
          </w:p>
        </w:tc>
      </w:tr>
    </w:tbl>
    <w:p w:rsidR="00347DFB" w:rsidRPr="00E41EA5" w:rsidRDefault="00347DFB">
      <w:pPr>
        <w:rPr>
          <w:rFonts w:ascii="Times New Roman" w:hAnsi="Times New Roman" w:cs="Times New Roman"/>
        </w:rPr>
      </w:pPr>
    </w:p>
    <w:p w:rsidR="00347DFB" w:rsidRPr="00E41EA5" w:rsidRDefault="00347DFB">
      <w:pPr>
        <w:pStyle w:val="1"/>
        <w:rPr>
          <w:rFonts w:ascii="Times New Roman" w:hAnsi="Times New Roman" w:cs="Times New Roman"/>
          <w:color w:val="auto"/>
        </w:rPr>
      </w:pPr>
      <w:bookmarkStart w:id="11" w:name="sub_1104"/>
      <w:r w:rsidRPr="00E41EA5">
        <w:rPr>
          <w:rFonts w:ascii="Times New Roman" w:hAnsi="Times New Roman" w:cs="Times New Roman"/>
          <w:color w:val="auto"/>
        </w:rPr>
        <w:t>4. Механизм реализации Подпрограммы</w:t>
      </w:r>
      <w:r w:rsidRPr="00E41EA5">
        <w:rPr>
          <w:rFonts w:ascii="Times New Roman" w:hAnsi="Times New Roman" w:cs="Times New Roman"/>
          <w:color w:val="auto"/>
        </w:rPr>
        <w:br/>
        <w:t>и контроль за ходом ее выполнения.</w:t>
      </w:r>
    </w:p>
    <w:bookmarkEnd w:id="11"/>
    <w:p w:rsidR="00347DFB" w:rsidRPr="00E41EA5" w:rsidRDefault="00347DFB">
      <w:pPr>
        <w:rPr>
          <w:rFonts w:ascii="Times New Roman" w:hAnsi="Times New Roman" w:cs="Times New Roman"/>
        </w:rPr>
      </w:pPr>
    </w:p>
    <w:p w:rsidR="00347DFB" w:rsidRPr="00E41EA5" w:rsidRDefault="00347DFB">
      <w:pPr>
        <w:rPr>
          <w:rFonts w:ascii="Times New Roman" w:hAnsi="Times New Roman" w:cs="Times New Roman"/>
        </w:rPr>
      </w:pPr>
      <w:r w:rsidRPr="00E41EA5">
        <w:rPr>
          <w:rFonts w:ascii="Times New Roman" w:hAnsi="Times New Roman" w:cs="Times New Roman"/>
        </w:rPr>
        <w:t>Реализацию осуществляют исполнители Подпрограммы. Непосредственную координацию работ по реализации Подпрограммы осуществляет Управление культуры, социальной и молодежной политики: вносит предложения по уточнению мероприятий Подпрограммы, обеспечивает контроль за целевым использованием средств.</w:t>
      </w:r>
    </w:p>
    <w:p w:rsidR="00347DFB" w:rsidRPr="00E41EA5" w:rsidRDefault="00347DFB">
      <w:pPr>
        <w:rPr>
          <w:rFonts w:ascii="Times New Roman" w:hAnsi="Times New Roman" w:cs="Times New Roman"/>
        </w:rPr>
      </w:pPr>
      <w:r w:rsidRPr="00E41EA5">
        <w:rPr>
          <w:rFonts w:ascii="Times New Roman" w:hAnsi="Times New Roman" w:cs="Times New Roman"/>
        </w:rPr>
        <w:t xml:space="preserve">Выплаты молодым специалистам производятся в соответствии с Порядком назначения и выплаты единовременной денежной выплаты молодым специалистам учреждений культуры, здравоохранения, образования и спорта, </w:t>
      </w:r>
      <w:hyperlink w:anchor="sub_1010" w:history="1">
        <w:r w:rsidRPr="00E41EA5">
          <w:rPr>
            <w:rStyle w:val="a4"/>
            <w:rFonts w:ascii="Times New Roman" w:hAnsi="Times New Roman"/>
            <w:color w:val="auto"/>
          </w:rPr>
          <w:t>приложение N 1</w:t>
        </w:r>
      </w:hyperlink>
      <w:r w:rsidRPr="00E41EA5">
        <w:rPr>
          <w:rFonts w:ascii="Times New Roman" w:hAnsi="Times New Roman" w:cs="Times New Roman"/>
        </w:rPr>
        <w:t xml:space="preserve"> к Подпрограмме.</w:t>
      </w:r>
    </w:p>
    <w:p w:rsidR="00347DFB" w:rsidRPr="00E41EA5" w:rsidRDefault="00347DFB">
      <w:pPr>
        <w:rPr>
          <w:rFonts w:ascii="Times New Roman" w:hAnsi="Times New Roman" w:cs="Times New Roman"/>
        </w:rPr>
      </w:pPr>
      <w:r w:rsidRPr="00E41EA5">
        <w:rPr>
          <w:rFonts w:ascii="Times New Roman" w:hAnsi="Times New Roman" w:cs="Times New Roman"/>
        </w:rPr>
        <w:t>Контроль за реализацией Подпрограммы осуществляет заместитель главы администрации Омсукчанского городского округа по социальным вопросам.</w:t>
      </w:r>
    </w:p>
    <w:p w:rsidR="00347DFB" w:rsidRPr="00E41EA5" w:rsidRDefault="00347DFB">
      <w:pPr>
        <w:rPr>
          <w:rFonts w:ascii="Times New Roman" w:hAnsi="Times New Roman" w:cs="Times New Roman"/>
        </w:rPr>
      </w:pPr>
    </w:p>
    <w:p w:rsidR="00347DFB" w:rsidRPr="00E41EA5" w:rsidRDefault="00347DFB">
      <w:pPr>
        <w:pStyle w:val="afb"/>
        <w:rPr>
          <w:rFonts w:ascii="Times New Roman" w:hAnsi="Times New Roman" w:cs="Times New Roman"/>
          <w:color w:val="auto"/>
        </w:rPr>
      </w:pPr>
    </w:p>
    <w:p w:rsidR="00347DFB" w:rsidRPr="00E41EA5" w:rsidRDefault="00347DFB">
      <w:pPr>
        <w:pStyle w:val="1"/>
        <w:rPr>
          <w:rFonts w:ascii="Times New Roman" w:hAnsi="Times New Roman" w:cs="Times New Roman"/>
          <w:color w:val="auto"/>
        </w:rPr>
      </w:pPr>
      <w:r w:rsidRPr="00E41EA5">
        <w:rPr>
          <w:rFonts w:ascii="Times New Roman" w:hAnsi="Times New Roman" w:cs="Times New Roman"/>
          <w:color w:val="auto"/>
        </w:rPr>
        <w:t>5. Ресурсное обеспечение Подпрограммы.</w:t>
      </w:r>
    </w:p>
    <w:p w:rsidR="00347DFB" w:rsidRPr="00E41EA5" w:rsidRDefault="00347DFB">
      <w:pPr>
        <w:rPr>
          <w:rFonts w:ascii="Times New Roman" w:hAnsi="Times New Roman" w:cs="Times New Roman"/>
        </w:rPr>
      </w:pPr>
    </w:p>
    <w:p w:rsidR="00347DFB" w:rsidRPr="00E41EA5" w:rsidRDefault="00347DFB">
      <w:pPr>
        <w:rPr>
          <w:rFonts w:ascii="Times New Roman" w:hAnsi="Times New Roman" w:cs="Times New Roman"/>
        </w:rPr>
      </w:pPr>
      <w:r w:rsidRPr="00E41EA5">
        <w:rPr>
          <w:rFonts w:ascii="Times New Roman" w:hAnsi="Times New Roman" w:cs="Times New Roman"/>
        </w:rPr>
        <w:t>Финансирование подпрограммных мероприятий осуществляется из средств бюджета Омсукчанского городского округа.</w:t>
      </w:r>
    </w:p>
    <w:p w:rsidR="00347DFB" w:rsidRPr="00E41EA5" w:rsidRDefault="00347DFB">
      <w:pPr>
        <w:rPr>
          <w:rFonts w:ascii="Times New Roman" w:hAnsi="Times New Roman" w:cs="Times New Roman"/>
        </w:rPr>
      </w:pPr>
      <w:r w:rsidRPr="00E41EA5">
        <w:rPr>
          <w:rFonts w:ascii="Times New Roman" w:hAnsi="Times New Roman" w:cs="Times New Roman"/>
        </w:rPr>
        <w:t xml:space="preserve">Общий объем финансирования Подпрограммы составляет </w:t>
      </w:r>
      <w:r w:rsidR="00BD7709">
        <w:rPr>
          <w:rFonts w:ascii="Times New Roman" w:hAnsi="Times New Roman" w:cs="Times New Roman"/>
        </w:rPr>
        <w:t>5568,5</w:t>
      </w:r>
      <w:r w:rsidRPr="00E41EA5">
        <w:rPr>
          <w:rFonts w:ascii="Times New Roman" w:hAnsi="Times New Roman" w:cs="Times New Roman"/>
        </w:rPr>
        <w:t> тыс. руб., в том числе:</w:t>
      </w:r>
    </w:p>
    <w:p w:rsidR="00347DFB" w:rsidRPr="00E41EA5" w:rsidRDefault="00347DFB">
      <w:pPr>
        <w:rPr>
          <w:rFonts w:ascii="Times New Roman" w:hAnsi="Times New Roman" w:cs="Times New Roman"/>
        </w:rPr>
      </w:pPr>
      <w:r w:rsidRPr="00E41EA5">
        <w:rPr>
          <w:rFonts w:ascii="Times New Roman" w:hAnsi="Times New Roman" w:cs="Times New Roman"/>
        </w:rPr>
        <w:t>- 2015 год - 877 тыс. рублей;</w:t>
      </w:r>
    </w:p>
    <w:p w:rsidR="00347DFB" w:rsidRPr="00E41EA5" w:rsidRDefault="00347DFB">
      <w:pPr>
        <w:rPr>
          <w:rFonts w:ascii="Times New Roman" w:hAnsi="Times New Roman" w:cs="Times New Roman"/>
        </w:rPr>
      </w:pPr>
      <w:r w:rsidRPr="00E41EA5">
        <w:rPr>
          <w:rFonts w:ascii="Times New Roman" w:hAnsi="Times New Roman" w:cs="Times New Roman"/>
        </w:rPr>
        <w:t xml:space="preserve">- 2016 год </w:t>
      </w:r>
      <w:r w:rsidR="00EB2F55" w:rsidRPr="00E41EA5">
        <w:rPr>
          <w:rFonts w:ascii="Times New Roman" w:hAnsi="Times New Roman" w:cs="Times New Roman"/>
        </w:rPr>
        <w:t>–</w:t>
      </w:r>
      <w:r w:rsidRPr="00E41EA5">
        <w:rPr>
          <w:rFonts w:ascii="Times New Roman" w:hAnsi="Times New Roman" w:cs="Times New Roman"/>
        </w:rPr>
        <w:t xml:space="preserve"> </w:t>
      </w:r>
      <w:r w:rsidR="00C35DFA">
        <w:rPr>
          <w:rFonts w:ascii="Times New Roman" w:hAnsi="Times New Roman" w:cs="Times New Roman"/>
        </w:rPr>
        <w:t>849,9</w:t>
      </w:r>
      <w:r w:rsidRPr="00E41EA5">
        <w:rPr>
          <w:rFonts w:ascii="Times New Roman" w:hAnsi="Times New Roman" w:cs="Times New Roman"/>
        </w:rPr>
        <w:t> тыс. рублей;</w:t>
      </w:r>
    </w:p>
    <w:p w:rsidR="00347DFB" w:rsidRPr="00E41EA5" w:rsidRDefault="00347DFB">
      <w:pPr>
        <w:rPr>
          <w:rFonts w:ascii="Times New Roman" w:hAnsi="Times New Roman" w:cs="Times New Roman"/>
        </w:rPr>
      </w:pPr>
      <w:r w:rsidRPr="00E41EA5">
        <w:rPr>
          <w:rFonts w:ascii="Times New Roman" w:hAnsi="Times New Roman" w:cs="Times New Roman"/>
        </w:rPr>
        <w:t xml:space="preserve">- 2017 год </w:t>
      </w:r>
      <w:r w:rsidR="004206F6">
        <w:rPr>
          <w:rFonts w:ascii="Times New Roman" w:hAnsi="Times New Roman" w:cs="Times New Roman"/>
        </w:rPr>
        <w:t>–</w:t>
      </w:r>
      <w:r w:rsidRPr="00E41EA5">
        <w:rPr>
          <w:rFonts w:ascii="Times New Roman" w:hAnsi="Times New Roman" w:cs="Times New Roman"/>
        </w:rPr>
        <w:t xml:space="preserve"> </w:t>
      </w:r>
      <w:r w:rsidR="00BD7709">
        <w:rPr>
          <w:rFonts w:ascii="Times New Roman" w:hAnsi="Times New Roman" w:cs="Times New Roman"/>
        </w:rPr>
        <w:t>786,6</w:t>
      </w:r>
      <w:r w:rsidRPr="00E41EA5">
        <w:rPr>
          <w:rFonts w:ascii="Times New Roman" w:hAnsi="Times New Roman" w:cs="Times New Roman"/>
        </w:rPr>
        <w:t> тыс. рублей;</w:t>
      </w:r>
    </w:p>
    <w:p w:rsidR="00347DFB" w:rsidRPr="00E41EA5" w:rsidRDefault="00347DFB">
      <w:pPr>
        <w:rPr>
          <w:rFonts w:ascii="Times New Roman" w:hAnsi="Times New Roman" w:cs="Times New Roman"/>
        </w:rPr>
      </w:pPr>
      <w:r w:rsidRPr="00E41EA5">
        <w:rPr>
          <w:rFonts w:ascii="Times New Roman" w:hAnsi="Times New Roman" w:cs="Times New Roman"/>
        </w:rPr>
        <w:t xml:space="preserve">- 2018 год - </w:t>
      </w:r>
      <w:r w:rsidR="00BD7709">
        <w:rPr>
          <w:rFonts w:ascii="Times New Roman" w:hAnsi="Times New Roman" w:cs="Times New Roman"/>
        </w:rPr>
        <w:t>1000</w:t>
      </w:r>
      <w:r w:rsidRPr="00E41EA5">
        <w:rPr>
          <w:rFonts w:ascii="Times New Roman" w:hAnsi="Times New Roman" w:cs="Times New Roman"/>
        </w:rPr>
        <w:t> тыс. рублей;</w:t>
      </w:r>
    </w:p>
    <w:p w:rsidR="00347DFB" w:rsidRPr="00E41EA5" w:rsidRDefault="00347DFB">
      <w:pPr>
        <w:rPr>
          <w:rFonts w:ascii="Times New Roman" w:hAnsi="Times New Roman" w:cs="Times New Roman"/>
        </w:rPr>
      </w:pPr>
      <w:r w:rsidRPr="00E41EA5">
        <w:rPr>
          <w:rFonts w:ascii="Times New Roman" w:hAnsi="Times New Roman" w:cs="Times New Roman"/>
        </w:rPr>
        <w:t>- 2019 год - 1020 тыс. рублей;</w:t>
      </w:r>
    </w:p>
    <w:p w:rsidR="00347DFB" w:rsidRPr="00E41EA5" w:rsidRDefault="00347DFB">
      <w:pPr>
        <w:rPr>
          <w:rFonts w:ascii="Times New Roman" w:hAnsi="Times New Roman" w:cs="Times New Roman"/>
        </w:rPr>
      </w:pPr>
      <w:r w:rsidRPr="00E41EA5">
        <w:rPr>
          <w:rFonts w:ascii="Times New Roman" w:hAnsi="Times New Roman" w:cs="Times New Roman"/>
        </w:rPr>
        <w:t>- 2020 год - 1035 тыс. рублей.</w:t>
      </w:r>
    </w:p>
    <w:p w:rsidR="00347DFB" w:rsidRPr="00E41EA5" w:rsidRDefault="00347DFB">
      <w:pPr>
        <w:rPr>
          <w:rFonts w:ascii="Times New Roman" w:hAnsi="Times New Roman" w:cs="Times New Roman"/>
        </w:rPr>
      </w:pPr>
      <w:r w:rsidRPr="00E41EA5">
        <w:rPr>
          <w:rFonts w:ascii="Times New Roman" w:hAnsi="Times New Roman" w:cs="Times New Roman"/>
        </w:rPr>
        <w:t>В ходе реализации Подпрограммы отдельные ее мероприятия могут уточняться, а объемы их финансирования - корректироваться.</w:t>
      </w:r>
    </w:p>
    <w:p w:rsidR="00347DFB" w:rsidRPr="00E41EA5" w:rsidRDefault="00347DFB">
      <w:pPr>
        <w:rPr>
          <w:rFonts w:ascii="Times New Roman" w:hAnsi="Times New Roman" w:cs="Times New Roman"/>
        </w:rPr>
      </w:pPr>
    </w:p>
    <w:p w:rsidR="00347DFB" w:rsidRPr="00E41EA5" w:rsidRDefault="00347DFB">
      <w:pPr>
        <w:pStyle w:val="afb"/>
        <w:rPr>
          <w:rFonts w:ascii="Times New Roman" w:hAnsi="Times New Roman" w:cs="Times New Roman"/>
          <w:color w:val="auto"/>
        </w:rPr>
      </w:pPr>
    </w:p>
    <w:p w:rsidR="00347DFB" w:rsidRPr="00E41EA5" w:rsidRDefault="00347DFB">
      <w:pPr>
        <w:pStyle w:val="1"/>
        <w:rPr>
          <w:rFonts w:ascii="Times New Roman" w:hAnsi="Times New Roman" w:cs="Times New Roman"/>
          <w:color w:val="auto"/>
        </w:rPr>
      </w:pPr>
      <w:r w:rsidRPr="00E41EA5">
        <w:rPr>
          <w:rFonts w:ascii="Times New Roman" w:hAnsi="Times New Roman" w:cs="Times New Roman"/>
          <w:color w:val="auto"/>
        </w:rPr>
        <w:t>6. Перечень мероприятий и работ по реализации Подпрограммы.</w:t>
      </w:r>
    </w:p>
    <w:p w:rsidR="00EB2F55" w:rsidRPr="00E41EA5" w:rsidRDefault="00EB2F55" w:rsidP="00EB2F55">
      <w:pPr>
        <w:pStyle w:val="affff1"/>
        <w:tabs>
          <w:tab w:val="clear" w:pos="4677"/>
          <w:tab w:val="clear" w:pos="9355"/>
        </w:tabs>
        <w:ind w:firstLine="709"/>
      </w:pPr>
      <w:r w:rsidRPr="00E41EA5">
        <w:t>Ответственный исполнитель реализации мероприятий Подпрограммы  управление культуры, социальной и молодежной  политики администрации Омсукчанского городского округа.</w:t>
      </w:r>
    </w:p>
    <w:p w:rsidR="00EB2F55" w:rsidRPr="00E41EA5" w:rsidRDefault="00EB2F55" w:rsidP="00EB2F55">
      <w:pPr>
        <w:ind w:left="354"/>
        <w:rPr>
          <w:rFonts w:ascii="Times New Roman" w:hAnsi="Times New Roman" w:cs="Times New Roman"/>
        </w:rPr>
      </w:pPr>
    </w:p>
    <w:p w:rsidR="00EB2F55" w:rsidRPr="00E41EA5" w:rsidRDefault="00EB2F55" w:rsidP="00EB2F55">
      <w:pPr>
        <w:ind w:left="354"/>
        <w:rPr>
          <w:rFonts w:ascii="Times New Roman" w:hAnsi="Times New Roman" w:cs="Times New Roman"/>
        </w:rPr>
      </w:pPr>
    </w:p>
    <w:tbl>
      <w:tblPr>
        <w:tblW w:w="11258" w:type="dxa"/>
        <w:jc w:val="center"/>
        <w:tblInd w:w="-1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84"/>
        <w:gridCol w:w="51"/>
        <w:gridCol w:w="168"/>
        <w:gridCol w:w="245"/>
        <w:gridCol w:w="98"/>
        <w:gridCol w:w="53"/>
        <w:gridCol w:w="171"/>
        <w:gridCol w:w="236"/>
        <w:gridCol w:w="6"/>
        <w:gridCol w:w="1648"/>
        <w:gridCol w:w="655"/>
        <w:gridCol w:w="54"/>
        <w:gridCol w:w="141"/>
        <w:gridCol w:w="24"/>
        <w:gridCol w:w="252"/>
        <w:gridCol w:w="379"/>
        <w:gridCol w:w="54"/>
        <w:gridCol w:w="142"/>
        <w:gridCol w:w="23"/>
        <w:gridCol w:w="252"/>
        <w:gridCol w:w="380"/>
        <w:gridCol w:w="54"/>
        <w:gridCol w:w="141"/>
        <w:gridCol w:w="24"/>
        <w:gridCol w:w="252"/>
        <w:gridCol w:w="379"/>
        <w:gridCol w:w="54"/>
        <w:gridCol w:w="141"/>
        <w:gridCol w:w="24"/>
        <w:gridCol w:w="253"/>
        <w:gridCol w:w="377"/>
        <w:gridCol w:w="52"/>
        <w:gridCol w:w="145"/>
        <w:gridCol w:w="22"/>
        <w:gridCol w:w="249"/>
        <w:gridCol w:w="384"/>
        <w:gridCol w:w="54"/>
        <w:gridCol w:w="141"/>
        <w:gridCol w:w="24"/>
        <w:gridCol w:w="253"/>
        <w:gridCol w:w="378"/>
        <w:gridCol w:w="54"/>
        <w:gridCol w:w="141"/>
        <w:gridCol w:w="25"/>
        <w:gridCol w:w="252"/>
        <w:gridCol w:w="377"/>
        <w:gridCol w:w="52"/>
        <w:gridCol w:w="146"/>
        <w:gridCol w:w="21"/>
        <w:gridCol w:w="249"/>
        <w:gridCol w:w="385"/>
        <w:gridCol w:w="54"/>
        <w:gridCol w:w="165"/>
        <w:gridCol w:w="253"/>
      </w:tblGrid>
      <w:tr w:rsidR="00B003EE" w:rsidRPr="008A71EB" w:rsidTr="009B0750">
        <w:trPr>
          <w:gridAfter w:val="6"/>
          <w:wAfter w:w="1127" w:type="dxa"/>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EB2F55" w:rsidRPr="00E41EA5" w:rsidRDefault="00EB2F55" w:rsidP="00EB2F55">
            <w:pPr>
              <w:pStyle w:val="affff3"/>
              <w:ind w:firstLine="0"/>
              <w:jc w:val="center"/>
              <w:rPr>
                <w:b/>
                <w:sz w:val="18"/>
                <w:szCs w:val="18"/>
              </w:rPr>
            </w:pPr>
            <w:r w:rsidRPr="00E41EA5">
              <w:rPr>
                <w:b/>
                <w:sz w:val="18"/>
                <w:szCs w:val="18"/>
              </w:rPr>
              <w:t>№ п/п</w:t>
            </w:r>
          </w:p>
        </w:tc>
        <w:tc>
          <w:tcPr>
            <w:tcW w:w="2760" w:type="dxa"/>
            <w:gridSpan w:val="10"/>
            <w:vMerge w:val="restart"/>
            <w:tcBorders>
              <w:top w:val="single" w:sz="4" w:space="0" w:color="000000"/>
              <w:left w:val="single" w:sz="4" w:space="0" w:color="000000"/>
              <w:bottom w:val="single" w:sz="4" w:space="0" w:color="000000"/>
              <w:right w:val="single" w:sz="4" w:space="0" w:color="000000"/>
            </w:tcBorders>
            <w:vAlign w:val="center"/>
            <w:hideMark/>
          </w:tcPr>
          <w:p w:rsidR="00EB2F55" w:rsidRPr="00E41EA5" w:rsidRDefault="00EB2F55" w:rsidP="00EB2F55">
            <w:pPr>
              <w:pStyle w:val="affff3"/>
              <w:ind w:firstLine="0"/>
              <w:jc w:val="center"/>
              <w:rPr>
                <w:b/>
                <w:sz w:val="18"/>
                <w:szCs w:val="18"/>
              </w:rPr>
            </w:pPr>
            <w:r w:rsidRPr="00E41EA5">
              <w:rPr>
                <w:b/>
                <w:sz w:val="18"/>
                <w:szCs w:val="18"/>
              </w:rPr>
              <w:t>Наименование мероприятия</w:t>
            </w:r>
          </w:p>
        </w:tc>
        <w:tc>
          <w:tcPr>
            <w:tcW w:w="850"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EB2F55">
            <w:pPr>
              <w:ind w:firstLine="0"/>
              <w:jc w:val="left"/>
              <w:rPr>
                <w:rFonts w:ascii="Times New Roman" w:hAnsi="Times New Roman" w:cs="Times New Roman"/>
                <w:sz w:val="18"/>
                <w:szCs w:val="18"/>
              </w:rPr>
            </w:pPr>
            <w:r w:rsidRPr="008A71EB">
              <w:rPr>
                <w:rFonts w:ascii="Times New Roman" w:hAnsi="Times New Roman" w:cs="Times New Roman"/>
                <w:sz w:val="18"/>
                <w:szCs w:val="18"/>
              </w:rPr>
              <w:t>Сроки реализации мероприятий</w:t>
            </w:r>
          </w:p>
        </w:tc>
        <w:tc>
          <w:tcPr>
            <w:tcW w:w="5954" w:type="dxa"/>
            <w:gridSpan w:val="35"/>
            <w:tcBorders>
              <w:top w:val="single" w:sz="4" w:space="0" w:color="000000"/>
              <w:left w:val="single" w:sz="4" w:space="0" w:color="000000"/>
              <w:bottom w:val="single" w:sz="4" w:space="0" w:color="000000"/>
              <w:right w:val="single" w:sz="4" w:space="0" w:color="000000"/>
            </w:tcBorders>
            <w:vAlign w:val="center"/>
            <w:hideMark/>
          </w:tcPr>
          <w:p w:rsidR="00EB2F55" w:rsidRPr="00E41EA5" w:rsidRDefault="00EB2F55" w:rsidP="00EB2F55">
            <w:pPr>
              <w:pStyle w:val="affff3"/>
              <w:ind w:firstLine="0"/>
              <w:jc w:val="center"/>
              <w:rPr>
                <w:b/>
                <w:sz w:val="18"/>
                <w:szCs w:val="18"/>
              </w:rPr>
            </w:pPr>
            <w:r w:rsidRPr="00E41EA5">
              <w:rPr>
                <w:sz w:val="18"/>
                <w:szCs w:val="18"/>
              </w:rPr>
              <w:t>Объем финансирования из бюджета муниципального образования «Омсукчанский городской округ», тыс. руб.</w:t>
            </w:r>
          </w:p>
        </w:tc>
      </w:tr>
      <w:tr w:rsidR="00B003EE" w:rsidRPr="008A71EB" w:rsidTr="009B0750">
        <w:trPr>
          <w:gridAfter w:val="6"/>
          <w:wAfter w:w="1127" w:type="dxa"/>
          <w:jc w:val="cent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EB2F55">
            <w:pPr>
              <w:rPr>
                <w:rFonts w:ascii="Times New Roman" w:hAnsi="Times New Roman" w:cs="Times New Roman"/>
                <w:b/>
                <w:sz w:val="18"/>
                <w:szCs w:val="18"/>
              </w:rPr>
            </w:pPr>
          </w:p>
        </w:tc>
        <w:tc>
          <w:tcPr>
            <w:tcW w:w="2760" w:type="dxa"/>
            <w:gridSpan w:val="10"/>
            <w:vMerge/>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EB2F55">
            <w:pPr>
              <w:rPr>
                <w:rFonts w:ascii="Times New Roman" w:hAnsi="Times New Roman" w:cs="Times New Roman"/>
                <w:b/>
                <w:sz w:val="18"/>
                <w:szCs w:val="18"/>
              </w:rPr>
            </w:pPr>
          </w:p>
        </w:tc>
        <w:tc>
          <w:tcPr>
            <w:tcW w:w="850" w:type="dxa"/>
            <w:gridSpan w:val="3"/>
            <w:vMerge/>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EB2F55">
            <w:pPr>
              <w:rPr>
                <w:rFonts w:ascii="Times New Roman" w:hAnsi="Times New Roman" w:cs="Times New Roman"/>
                <w:sz w:val="18"/>
                <w:szCs w:val="18"/>
              </w:rPr>
            </w:pPr>
          </w:p>
        </w:tc>
        <w:tc>
          <w:tcPr>
            <w:tcW w:w="851"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E41EA5" w:rsidRDefault="00EB2F55" w:rsidP="00EB2F55">
            <w:pPr>
              <w:pStyle w:val="affff3"/>
              <w:ind w:firstLine="0"/>
              <w:jc w:val="center"/>
              <w:rPr>
                <w:b/>
                <w:sz w:val="18"/>
                <w:szCs w:val="18"/>
              </w:rPr>
            </w:pPr>
            <w:r w:rsidRPr="00E41EA5">
              <w:rPr>
                <w:b/>
                <w:sz w:val="18"/>
                <w:szCs w:val="18"/>
              </w:rPr>
              <w:t xml:space="preserve">Всего </w:t>
            </w:r>
          </w:p>
        </w:tc>
        <w:tc>
          <w:tcPr>
            <w:tcW w:w="850"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E41EA5" w:rsidRDefault="00EB2F55" w:rsidP="00EB2F55">
            <w:pPr>
              <w:pStyle w:val="affff3"/>
              <w:ind w:firstLine="0"/>
              <w:jc w:val="center"/>
              <w:rPr>
                <w:b/>
                <w:sz w:val="18"/>
                <w:szCs w:val="18"/>
              </w:rPr>
            </w:pPr>
            <w:r w:rsidRPr="00E41EA5">
              <w:rPr>
                <w:b/>
                <w:sz w:val="18"/>
                <w:szCs w:val="18"/>
              </w:rPr>
              <w:t>2015</w:t>
            </w:r>
          </w:p>
        </w:tc>
        <w:tc>
          <w:tcPr>
            <w:tcW w:w="850"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E41EA5" w:rsidRDefault="00EB2F55" w:rsidP="00EB2F55">
            <w:pPr>
              <w:pStyle w:val="affff3"/>
              <w:ind w:firstLine="0"/>
              <w:jc w:val="center"/>
              <w:rPr>
                <w:b/>
                <w:sz w:val="18"/>
                <w:szCs w:val="18"/>
              </w:rPr>
            </w:pPr>
            <w:r w:rsidRPr="00E41EA5">
              <w:rPr>
                <w:b/>
                <w:sz w:val="18"/>
                <w:szCs w:val="18"/>
              </w:rPr>
              <w:t>2016</w:t>
            </w:r>
          </w:p>
        </w:tc>
        <w:tc>
          <w:tcPr>
            <w:tcW w:w="851"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E41EA5" w:rsidRDefault="00EB2F55" w:rsidP="00EB2F55">
            <w:pPr>
              <w:pStyle w:val="affff3"/>
              <w:ind w:firstLine="0"/>
              <w:jc w:val="center"/>
              <w:rPr>
                <w:b/>
                <w:sz w:val="18"/>
                <w:szCs w:val="18"/>
              </w:rPr>
            </w:pPr>
            <w:r w:rsidRPr="00E41EA5">
              <w:rPr>
                <w:b/>
                <w:sz w:val="18"/>
                <w:szCs w:val="18"/>
              </w:rPr>
              <w:t>2017</w:t>
            </w:r>
          </w:p>
        </w:tc>
        <w:tc>
          <w:tcPr>
            <w:tcW w:w="850"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E41EA5" w:rsidRDefault="00EB2F55" w:rsidP="00EB2F55">
            <w:pPr>
              <w:pStyle w:val="affff3"/>
              <w:ind w:firstLine="0"/>
              <w:jc w:val="center"/>
              <w:rPr>
                <w:b/>
                <w:sz w:val="18"/>
                <w:szCs w:val="18"/>
              </w:rPr>
            </w:pPr>
            <w:r w:rsidRPr="00E41EA5">
              <w:rPr>
                <w:b/>
                <w:sz w:val="18"/>
                <w:szCs w:val="18"/>
              </w:rPr>
              <w:t>2018</w:t>
            </w:r>
          </w:p>
        </w:tc>
        <w:tc>
          <w:tcPr>
            <w:tcW w:w="850"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E41EA5" w:rsidRDefault="00EB2F55" w:rsidP="00EB2F55">
            <w:pPr>
              <w:pStyle w:val="affff3"/>
              <w:ind w:firstLine="0"/>
              <w:jc w:val="center"/>
              <w:rPr>
                <w:b/>
                <w:sz w:val="18"/>
                <w:szCs w:val="18"/>
              </w:rPr>
            </w:pPr>
            <w:r w:rsidRPr="00E41EA5">
              <w:rPr>
                <w:b/>
                <w:sz w:val="18"/>
                <w:szCs w:val="18"/>
              </w:rPr>
              <w:t>2019</w:t>
            </w:r>
          </w:p>
        </w:tc>
        <w:tc>
          <w:tcPr>
            <w:tcW w:w="852"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E41EA5" w:rsidRDefault="00EB2F55" w:rsidP="00EB2F55">
            <w:pPr>
              <w:pStyle w:val="affff3"/>
              <w:ind w:firstLine="0"/>
              <w:jc w:val="center"/>
              <w:rPr>
                <w:b/>
                <w:sz w:val="18"/>
                <w:szCs w:val="18"/>
              </w:rPr>
            </w:pPr>
            <w:r w:rsidRPr="00E41EA5">
              <w:rPr>
                <w:b/>
                <w:sz w:val="18"/>
                <w:szCs w:val="18"/>
              </w:rPr>
              <w:t>2020</w:t>
            </w:r>
          </w:p>
        </w:tc>
      </w:tr>
      <w:tr w:rsidR="00B003EE" w:rsidRPr="008A71EB" w:rsidTr="008E4569">
        <w:trPr>
          <w:gridBefore w:val="2"/>
          <w:gridAfter w:val="3"/>
          <w:wBefore w:w="651" w:type="dxa"/>
          <w:wAfter w:w="472" w:type="dxa"/>
          <w:jc w:val="center"/>
        </w:trPr>
        <w:tc>
          <w:tcPr>
            <w:tcW w:w="562" w:type="dxa"/>
            <w:gridSpan w:val="4"/>
            <w:tcBorders>
              <w:top w:val="single" w:sz="4" w:space="0" w:color="000000"/>
              <w:left w:val="single" w:sz="4" w:space="0" w:color="000000"/>
              <w:bottom w:val="single" w:sz="4" w:space="0" w:color="000000"/>
              <w:right w:val="single" w:sz="4" w:space="0" w:color="000000"/>
            </w:tcBorders>
            <w:vAlign w:val="center"/>
            <w:hideMark/>
          </w:tcPr>
          <w:p w:rsidR="00EB2F55" w:rsidRPr="00E41EA5" w:rsidRDefault="00EB2F55" w:rsidP="00EB2F55">
            <w:pPr>
              <w:pStyle w:val="affff3"/>
              <w:ind w:firstLine="0"/>
              <w:jc w:val="center"/>
              <w:rPr>
                <w:b/>
                <w:sz w:val="18"/>
                <w:szCs w:val="18"/>
              </w:rPr>
            </w:pPr>
            <w:r w:rsidRPr="00E41EA5">
              <w:rPr>
                <w:b/>
                <w:sz w:val="18"/>
                <w:szCs w:val="18"/>
              </w:rPr>
              <w:t>1</w:t>
            </w:r>
          </w:p>
        </w:tc>
        <w:tc>
          <w:tcPr>
            <w:tcW w:w="2769" w:type="dxa"/>
            <w:gridSpan w:val="6"/>
            <w:tcBorders>
              <w:top w:val="single" w:sz="4" w:space="0" w:color="000000"/>
              <w:left w:val="single" w:sz="4" w:space="0" w:color="000000"/>
              <w:bottom w:val="single" w:sz="4" w:space="0" w:color="000000"/>
              <w:right w:val="single" w:sz="4" w:space="0" w:color="000000"/>
            </w:tcBorders>
            <w:vAlign w:val="center"/>
            <w:hideMark/>
          </w:tcPr>
          <w:p w:rsidR="00EB2F55" w:rsidRPr="00E41EA5" w:rsidRDefault="00EB2F55" w:rsidP="00EB2F55">
            <w:pPr>
              <w:pStyle w:val="affff3"/>
              <w:ind w:firstLine="0"/>
              <w:jc w:val="center"/>
              <w:rPr>
                <w:b/>
                <w:sz w:val="18"/>
                <w:szCs w:val="18"/>
              </w:rPr>
            </w:pPr>
            <w:r w:rsidRPr="00E41EA5">
              <w:rPr>
                <w:b/>
                <w:sz w:val="18"/>
                <w:szCs w:val="18"/>
              </w:rPr>
              <w:t>2</w:t>
            </w:r>
          </w:p>
        </w:tc>
        <w:tc>
          <w:tcPr>
            <w:tcW w:w="850"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E41EA5" w:rsidRDefault="00EB2F55" w:rsidP="00EB2F55">
            <w:pPr>
              <w:pStyle w:val="affff3"/>
              <w:ind w:firstLine="0"/>
              <w:jc w:val="center"/>
              <w:rPr>
                <w:b/>
                <w:sz w:val="18"/>
                <w:szCs w:val="18"/>
              </w:rPr>
            </w:pPr>
            <w:r w:rsidRPr="00E41EA5">
              <w:rPr>
                <w:b/>
                <w:sz w:val="18"/>
                <w:szCs w:val="18"/>
              </w:rPr>
              <w:t>3</w:t>
            </w:r>
          </w:p>
        </w:tc>
        <w:tc>
          <w:tcPr>
            <w:tcW w:w="851"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E41EA5" w:rsidRDefault="00EB2F55" w:rsidP="00EB2F55">
            <w:pPr>
              <w:pStyle w:val="affff3"/>
              <w:ind w:firstLine="0"/>
              <w:jc w:val="center"/>
              <w:rPr>
                <w:b/>
                <w:sz w:val="18"/>
                <w:szCs w:val="18"/>
              </w:rPr>
            </w:pPr>
            <w:r w:rsidRPr="00E41EA5">
              <w:rPr>
                <w:b/>
                <w:sz w:val="18"/>
                <w:szCs w:val="18"/>
              </w:rPr>
              <w:t>4</w:t>
            </w:r>
          </w:p>
        </w:tc>
        <w:tc>
          <w:tcPr>
            <w:tcW w:w="850"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E41EA5" w:rsidRDefault="00EB2F55" w:rsidP="00EB2F55">
            <w:pPr>
              <w:pStyle w:val="affff3"/>
              <w:ind w:firstLine="0"/>
              <w:jc w:val="center"/>
              <w:rPr>
                <w:b/>
                <w:sz w:val="18"/>
                <w:szCs w:val="18"/>
              </w:rPr>
            </w:pPr>
            <w:r w:rsidRPr="00E41EA5">
              <w:rPr>
                <w:b/>
                <w:sz w:val="18"/>
                <w:szCs w:val="18"/>
              </w:rPr>
              <w:t>5</w:t>
            </w:r>
          </w:p>
        </w:tc>
        <w:tc>
          <w:tcPr>
            <w:tcW w:w="849"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E41EA5" w:rsidRDefault="00EB2F55" w:rsidP="00EB2F55">
            <w:pPr>
              <w:pStyle w:val="affff3"/>
              <w:ind w:firstLine="0"/>
              <w:jc w:val="center"/>
              <w:rPr>
                <w:b/>
                <w:sz w:val="18"/>
                <w:szCs w:val="18"/>
              </w:rPr>
            </w:pPr>
            <w:r w:rsidRPr="00E41EA5">
              <w:rPr>
                <w:b/>
                <w:sz w:val="18"/>
                <w:szCs w:val="18"/>
              </w:rPr>
              <w:t>6</w:t>
            </w:r>
          </w:p>
        </w:tc>
        <w:tc>
          <w:tcPr>
            <w:tcW w:w="852"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E41EA5" w:rsidRDefault="00EB2F55" w:rsidP="00EB2F55">
            <w:pPr>
              <w:pStyle w:val="affff3"/>
              <w:ind w:firstLine="0"/>
              <w:jc w:val="center"/>
              <w:rPr>
                <w:b/>
                <w:sz w:val="18"/>
                <w:szCs w:val="18"/>
              </w:rPr>
            </w:pPr>
            <w:r w:rsidRPr="00E41EA5">
              <w:rPr>
                <w:b/>
                <w:sz w:val="18"/>
                <w:szCs w:val="18"/>
              </w:rPr>
              <w:t>7</w:t>
            </w:r>
          </w:p>
        </w:tc>
        <w:tc>
          <w:tcPr>
            <w:tcW w:w="850"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E41EA5" w:rsidRDefault="00EB2F55" w:rsidP="00EB2F55">
            <w:pPr>
              <w:pStyle w:val="affff3"/>
              <w:ind w:firstLine="0"/>
              <w:jc w:val="center"/>
              <w:rPr>
                <w:b/>
                <w:sz w:val="18"/>
                <w:szCs w:val="18"/>
              </w:rPr>
            </w:pPr>
            <w:r w:rsidRPr="00E41EA5">
              <w:rPr>
                <w:b/>
                <w:sz w:val="18"/>
                <w:szCs w:val="18"/>
              </w:rPr>
              <w:t>8</w:t>
            </w:r>
          </w:p>
        </w:tc>
        <w:tc>
          <w:tcPr>
            <w:tcW w:w="849"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E41EA5" w:rsidRDefault="00EB2F55" w:rsidP="00EB2F55">
            <w:pPr>
              <w:pStyle w:val="affff3"/>
              <w:ind w:firstLine="0"/>
              <w:jc w:val="center"/>
              <w:rPr>
                <w:b/>
                <w:sz w:val="18"/>
                <w:szCs w:val="18"/>
              </w:rPr>
            </w:pPr>
            <w:r w:rsidRPr="00E41EA5">
              <w:rPr>
                <w:b/>
                <w:sz w:val="18"/>
                <w:szCs w:val="18"/>
              </w:rPr>
              <w:t>9</w:t>
            </w:r>
          </w:p>
        </w:tc>
        <w:tc>
          <w:tcPr>
            <w:tcW w:w="853"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E41EA5" w:rsidRDefault="00EB2F55" w:rsidP="00EB2F55">
            <w:pPr>
              <w:pStyle w:val="affff3"/>
              <w:ind w:firstLine="0"/>
              <w:jc w:val="center"/>
              <w:rPr>
                <w:b/>
                <w:sz w:val="18"/>
                <w:szCs w:val="18"/>
              </w:rPr>
            </w:pPr>
            <w:r w:rsidRPr="00E41EA5">
              <w:rPr>
                <w:b/>
                <w:sz w:val="18"/>
                <w:szCs w:val="18"/>
              </w:rPr>
              <w:t>10</w:t>
            </w:r>
          </w:p>
        </w:tc>
      </w:tr>
      <w:tr w:rsidR="00B003EE" w:rsidRPr="008A71EB" w:rsidTr="00B003EE">
        <w:trPr>
          <w:gridBefore w:val="2"/>
          <w:gridAfter w:val="3"/>
          <w:wBefore w:w="651" w:type="dxa"/>
          <w:wAfter w:w="472" w:type="dxa"/>
          <w:jc w:val="center"/>
        </w:trPr>
        <w:tc>
          <w:tcPr>
            <w:tcW w:w="10135" w:type="dxa"/>
            <w:gridSpan w:val="50"/>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EB2F55">
            <w:pPr>
              <w:jc w:val="center"/>
              <w:rPr>
                <w:rFonts w:ascii="Times New Roman" w:hAnsi="Times New Roman" w:cs="Times New Roman"/>
                <w:b/>
                <w:sz w:val="18"/>
                <w:szCs w:val="18"/>
              </w:rPr>
            </w:pPr>
            <w:r w:rsidRPr="008A71EB">
              <w:rPr>
                <w:rFonts w:ascii="Times New Roman" w:hAnsi="Times New Roman" w:cs="Times New Roman"/>
                <w:b/>
                <w:sz w:val="18"/>
                <w:szCs w:val="18"/>
              </w:rPr>
              <w:t xml:space="preserve">1. Создание условий для гражданского становления, патриотического </w:t>
            </w:r>
          </w:p>
          <w:p w:rsidR="00EB2F55" w:rsidRPr="008A71EB" w:rsidRDefault="00EB2F55" w:rsidP="00EB2F55">
            <w:pPr>
              <w:jc w:val="center"/>
              <w:rPr>
                <w:rFonts w:ascii="Times New Roman" w:hAnsi="Times New Roman" w:cs="Times New Roman"/>
                <w:b/>
                <w:bCs/>
                <w:sz w:val="18"/>
                <w:szCs w:val="18"/>
              </w:rPr>
            </w:pPr>
            <w:r w:rsidRPr="008A71EB">
              <w:rPr>
                <w:rFonts w:ascii="Times New Roman" w:hAnsi="Times New Roman" w:cs="Times New Roman"/>
                <w:b/>
                <w:sz w:val="18"/>
                <w:szCs w:val="18"/>
              </w:rPr>
              <w:t>и духовно-нравственного развития молодежи</w:t>
            </w:r>
          </w:p>
        </w:tc>
      </w:tr>
      <w:tr w:rsidR="00B003EE" w:rsidRPr="008A71EB" w:rsidTr="009B0750">
        <w:trPr>
          <w:gridBefore w:val="5"/>
          <w:wBefore w:w="1115" w:type="dxa"/>
          <w:jc w:val="center"/>
        </w:trPr>
        <w:tc>
          <w:tcPr>
            <w:tcW w:w="564"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E41EA5" w:rsidRDefault="00EB2F55" w:rsidP="00EB2F55">
            <w:pPr>
              <w:pStyle w:val="affff3"/>
              <w:ind w:firstLine="0"/>
              <w:jc w:val="center"/>
              <w:rPr>
                <w:b/>
                <w:sz w:val="18"/>
                <w:szCs w:val="18"/>
              </w:rPr>
            </w:pPr>
            <w:r w:rsidRPr="00E41EA5">
              <w:rPr>
                <w:b/>
                <w:sz w:val="18"/>
                <w:szCs w:val="18"/>
              </w:rPr>
              <w:t>1.1</w:t>
            </w:r>
          </w:p>
        </w:tc>
        <w:tc>
          <w:tcPr>
            <w:tcW w:w="2774" w:type="dxa"/>
            <w:gridSpan w:val="6"/>
            <w:tcBorders>
              <w:top w:val="single" w:sz="4" w:space="0" w:color="000000"/>
              <w:left w:val="single" w:sz="4" w:space="0" w:color="000000"/>
              <w:bottom w:val="single" w:sz="4" w:space="0" w:color="000000"/>
              <w:right w:val="single" w:sz="4" w:space="0" w:color="000000"/>
            </w:tcBorders>
            <w:vAlign w:val="center"/>
            <w:hideMark/>
          </w:tcPr>
          <w:p w:rsidR="00EB2F55" w:rsidRPr="00E41EA5" w:rsidRDefault="00EB2F55" w:rsidP="00EB2F55">
            <w:pPr>
              <w:pStyle w:val="affff3"/>
              <w:ind w:firstLine="0"/>
              <w:rPr>
                <w:b/>
                <w:sz w:val="18"/>
                <w:szCs w:val="18"/>
              </w:rPr>
            </w:pPr>
            <w:r w:rsidRPr="00E41EA5">
              <w:rPr>
                <w:sz w:val="18"/>
                <w:szCs w:val="18"/>
              </w:rPr>
              <w:t>Организация и проведение мероприятий, посвященных памятным датам истории России, государственным символам Российской Федерации</w:t>
            </w:r>
          </w:p>
        </w:tc>
        <w:tc>
          <w:tcPr>
            <w:tcW w:w="850" w:type="dxa"/>
            <w:gridSpan w:val="5"/>
            <w:tcBorders>
              <w:top w:val="single" w:sz="4" w:space="0" w:color="000000"/>
              <w:left w:val="single" w:sz="4" w:space="0" w:color="000000"/>
              <w:bottom w:val="single" w:sz="4" w:space="0" w:color="000000"/>
              <w:right w:val="single" w:sz="4" w:space="0" w:color="000000"/>
            </w:tcBorders>
            <w:vAlign w:val="center"/>
          </w:tcPr>
          <w:p w:rsidR="00EB2F55" w:rsidRPr="00E41EA5" w:rsidRDefault="00EB2F55" w:rsidP="00FB5F6A">
            <w:pPr>
              <w:pStyle w:val="affff3"/>
              <w:ind w:firstLine="0"/>
              <w:jc w:val="center"/>
              <w:rPr>
                <w:sz w:val="18"/>
                <w:szCs w:val="18"/>
              </w:rPr>
            </w:pPr>
            <w:r w:rsidRPr="00E41EA5">
              <w:rPr>
                <w:sz w:val="18"/>
                <w:szCs w:val="18"/>
              </w:rPr>
              <w:t xml:space="preserve">весь </w:t>
            </w:r>
          </w:p>
          <w:p w:rsidR="00EB2F55" w:rsidRPr="00E41EA5" w:rsidRDefault="00EB2F55" w:rsidP="00FB5F6A">
            <w:pPr>
              <w:pStyle w:val="affff3"/>
              <w:ind w:firstLine="0"/>
              <w:jc w:val="center"/>
              <w:rPr>
                <w:b/>
                <w:sz w:val="18"/>
                <w:szCs w:val="18"/>
              </w:rPr>
            </w:pPr>
            <w:r w:rsidRPr="00E41EA5">
              <w:rPr>
                <w:sz w:val="18"/>
                <w:szCs w:val="18"/>
              </w:rPr>
              <w:t>период</w:t>
            </w:r>
          </w:p>
        </w:tc>
        <w:tc>
          <w:tcPr>
            <w:tcW w:w="851"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BD7709" w:rsidP="00922A61">
            <w:pPr>
              <w:ind w:firstLine="38"/>
              <w:jc w:val="center"/>
              <w:rPr>
                <w:rFonts w:ascii="Times New Roman" w:hAnsi="Times New Roman" w:cs="Times New Roman"/>
                <w:b/>
                <w:bCs/>
                <w:sz w:val="18"/>
                <w:szCs w:val="18"/>
              </w:rPr>
            </w:pPr>
            <w:r>
              <w:rPr>
                <w:rFonts w:ascii="Times New Roman" w:hAnsi="Times New Roman" w:cs="Times New Roman"/>
                <w:b/>
                <w:bCs/>
                <w:sz w:val="18"/>
                <w:szCs w:val="18"/>
              </w:rPr>
              <w:t>267,3</w:t>
            </w:r>
          </w:p>
        </w:tc>
        <w:tc>
          <w:tcPr>
            <w:tcW w:w="851"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9C76F4">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20</w:t>
            </w:r>
          </w:p>
        </w:tc>
        <w:tc>
          <w:tcPr>
            <w:tcW w:w="845"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9B0750" w:rsidP="009C76F4">
            <w:pPr>
              <w:ind w:firstLine="0"/>
              <w:jc w:val="center"/>
              <w:rPr>
                <w:rFonts w:ascii="Times New Roman" w:hAnsi="Times New Roman" w:cs="Times New Roman"/>
                <w:b/>
                <w:bCs/>
                <w:sz w:val="18"/>
                <w:szCs w:val="18"/>
              </w:rPr>
            </w:pPr>
            <w:r>
              <w:rPr>
                <w:rFonts w:ascii="Times New Roman" w:hAnsi="Times New Roman" w:cs="Times New Roman"/>
                <w:b/>
                <w:bCs/>
                <w:sz w:val="18"/>
                <w:szCs w:val="18"/>
              </w:rPr>
              <w:t>79,5</w:t>
            </w:r>
          </w:p>
        </w:tc>
        <w:tc>
          <w:tcPr>
            <w:tcW w:w="856"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BD7709" w:rsidP="009C76F4">
            <w:pPr>
              <w:ind w:firstLine="0"/>
              <w:jc w:val="center"/>
              <w:rPr>
                <w:rFonts w:ascii="Times New Roman" w:hAnsi="Times New Roman" w:cs="Times New Roman"/>
                <w:b/>
                <w:bCs/>
                <w:sz w:val="18"/>
                <w:szCs w:val="18"/>
              </w:rPr>
            </w:pPr>
            <w:r>
              <w:rPr>
                <w:rFonts w:ascii="Times New Roman" w:hAnsi="Times New Roman" w:cs="Times New Roman"/>
                <w:b/>
                <w:bCs/>
                <w:sz w:val="18"/>
                <w:szCs w:val="18"/>
              </w:rPr>
              <w:t>32,8</w:t>
            </w:r>
          </w:p>
        </w:tc>
        <w:tc>
          <w:tcPr>
            <w:tcW w:w="850"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BD7709" w:rsidP="009C76F4">
            <w:pPr>
              <w:ind w:firstLine="0"/>
              <w:jc w:val="center"/>
              <w:rPr>
                <w:rFonts w:ascii="Times New Roman" w:hAnsi="Times New Roman" w:cs="Times New Roman"/>
                <w:b/>
                <w:bCs/>
                <w:sz w:val="18"/>
                <w:szCs w:val="18"/>
              </w:rPr>
            </w:pPr>
            <w:r>
              <w:rPr>
                <w:rFonts w:ascii="Times New Roman" w:hAnsi="Times New Roman" w:cs="Times New Roman"/>
                <w:b/>
                <w:bCs/>
                <w:sz w:val="18"/>
                <w:szCs w:val="18"/>
              </w:rPr>
              <w:t>35</w:t>
            </w:r>
          </w:p>
        </w:tc>
        <w:tc>
          <w:tcPr>
            <w:tcW w:w="845"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9C76F4">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50</w:t>
            </w:r>
          </w:p>
        </w:tc>
        <w:tc>
          <w:tcPr>
            <w:tcW w:w="857" w:type="dxa"/>
            <w:gridSpan w:val="4"/>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9C76F4">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50</w:t>
            </w:r>
          </w:p>
        </w:tc>
      </w:tr>
      <w:tr w:rsidR="00B003EE" w:rsidRPr="008A71EB" w:rsidTr="009B0750">
        <w:trPr>
          <w:gridBefore w:val="5"/>
          <w:wBefore w:w="1115" w:type="dxa"/>
          <w:jc w:val="center"/>
        </w:trPr>
        <w:tc>
          <w:tcPr>
            <w:tcW w:w="564"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E41EA5" w:rsidRDefault="00EB2F55" w:rsidP="00EB2F55">
            <w:pPr>
              <w:pStyle w:val="affff3"/>
              <w:ind w:firstLine="0"/>
              <w:jc w:val="center"/>
              <w:rPr>
                <w:b/>
                <w:sz w:val="18"/>
                <w:szCs w:val="18"/>
              </w:rPr>
            </w:pPr>
            <w:r w:rsidRPr="00E41EA5">
              <w:rPr>
                <w:b/>
                <w:sz w:val="18"/>
                <w:szCs w:val="18"/>
              </w:rPr>
              <w:t>1.2</w:t>
            </w:r>
          </w:p>
        </w:tc>
        <w:tc>
          <w:tcPr>
            <w:tcW w:w="2774" w:type="dxa"/>
            <w:gridSpan w:val="6"/>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EB2F55">
            <w:pPr>
              <w:rPr>
                <w:rFonts w:ascii="Times New Roman" w:hAnsi="Times New Roman" w:cs="Times New Roman"/>
                <w:sz w:val="18"/>
                <w:szCs w:val="18"/>
              </w:rPr>
            </w:pPr>
            <w:r w:rsidRPr="008A71EB">
              <w:rPr>
                <w:rFonts w:ascii="Times New Roman" w:hAnsi="Times New Roman" w:cs="Times New Roman"/>
                <w:sz w:val="18"/>
                <w:szCs w:val="18"/>
              </w:rPr>
              <w:t>Организация и проведение творческих мероприятий, направленных на воспитание гражданственности и патриотизма</w:t>
            </w:r>
          </w:p>
        </w:tc>
        <w:tc>
          <w:tcPr>
            <w:tcW w:w="850"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FB5F6A">
            <w:pPr>
              <w:ind w:firstLine="0"/>
              <w:jc w:val="center"/>
              <w:rPr>
                <w:rFonts w:ascii="Times New Roman" w:hAnsi="Times New Roman" w:cs="Times New Roman"/>
                <w:sz w:val="18"/>
                <w:szCs w:val="18"/>
              </w:rPr>
            </w:pPr>
            <w:r w:rsidRPr="008A71EB">
              <w:rPr>
                <w:rFonts w:ascii="Times New Roman" w:hAnsi="Times New Roman" w:cs="Times New Roman"/>
                <w:sz w:val="18"/>
                <w:szCs w:val="18"/>
              </w:rPr>
              <w:t>Весь</w:t>
            </w:r>
          </w:p>
          <w:p w:rsidR="00EB2F55" w:rsidRPr="008A71EB" w:rsidRDefault="00EB2F55" w:rsidP="00FB5F6A">
            <w:pPr>
              <w:ind w:firstLine="0"/>
              <w:jc w:val="center"/>
              <w:rPr>
                <w:rFonts w:ascii="Times New Roman" w:hAnsi="Times New Roman" w:cs="Times New Roman"/>
                <w:sz w:val="18"/>
                <w:szCs w:val="18"/>
              </w:rPr>
            </w:pPr>
            <w:r w:rsidRPr="008A71EB">
              <w:rPr>
                <w:rFonts w:ascii="Times New Roman" w:hAnsi="Times New Roman" w:cs="Times New Roman"/>
                <w:sz w:val="18"/>
                <w:szCs w:val="18"/>
              </w:rPr>
              <w:t xml:space="preserve"> период</w:t>
            </w:r>
          </w:p>
        </w:tc>
        <w:tc>
          <w:tcPr>
            <w:tcW w:w="851"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BD7709" w:rsidP="00922A61">
            <w:pPr>
              <w:ind w:firstLine="38"/>
              <w:jc w:val="center"/>
              <w:rPr>
                <w:rFonts w:ascii="Times New Roman" w:hAnsi="Times New Roman" w:cs="Times New Roman"/>
                <w:b/>
                <w:bCs/>
                <w:sz w:val="18"/>
                <w:szCs w:val="18"/>
              </w:rPr>
            </w:pPr>
            <w:r>
              <w:rPr>
                <w:rFonts w:ascii="Times New Roman" w:hAnsi="Times New Roman" w:cs="Times New Roman"/>
                <w:b/>
                <w:bCs/>
                <w:sz w:val="18"/>
                <w:szCs w:val="18"/>
              </w:rPr>
              <w:t>347,1</w:t>
            </w:r>
          </w:p>
        </w:tc>
        <w:tc>
          <w:tcPr>
            <w:tcW w:w="851"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9C76F4">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60</w:t>
            </w:r>
          </w:p>
        </w:tc>
        <w:tc>
          <w:tcPr>
            <w:tcW w:w="845"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9B0750" w:rsidP="009C76F4">
            <w:pPr>
              <w:ind w:firstLine="0"/>
              <w:jc w:val="center"/>
              <w:rPr>
                <w:rFonts w:ascii="Times New Roman" w:hAnsi="Times New Roman" w:cs="Times New Roman"/>
                <w:b/>
                <w:bCs/>
                <w:sz w:val="18"/>
                <w:szCs w:val="18"/>
              </w:rPr>
            </w:pPr>
            <w:r>
              <w:rPr>
                <w:rFonts w:ascii="Times New Roman" w:hAnsi="Times New Roman" w:cs="Times New Roman"/>
                <w:b/>
                <w:bCs/>
                <w:sz w:val="18"/>
                <w:szCs w:val="18"/>
              </w:rPr>
              <w:t>59,5</w:t>
            </w:r>
          </w:p>
        </w:tc>
        <w:tc>
          <w:tcPr>
            <w:tcW w:w="856"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BD7709" w:rsidP="009C76F4">
            <w:pPr>
              <w:ind w:firstLine="0"/>
              <w:jc w:val="center"/>
              <w:rPr>
                <w:rFonts w:ascii="Times New Roman" w:hAnsi="Times New Roman" w:cs="Times New Roman"/>
                <w:b/>
                <w:bCs/>
                <w:sz w:val="18"/>
                <w:szCs w:val="18"/>
              </w:rPr>
            </w:pPr>
            <w:r>
              <w:rPr>
                <w:rFonts w:ascii="Times New Roman" w:hAnsi="Times New Roman" w:cs="Times New Roman"/>
                <w:b/>
                <w:bCs/>
                <w:sz w:val="18"/>
                <w:szCs w:val="18"/>
              </w:rPr>
              <w:t>52,6</w:t>
            </w:r>
          </w:p>
        </w:tc>
        <w:tc>
          <w:tcPr>
            <w:tcW w:w="850"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BD7709" w:rsidP="009C76F4">
            <w:pPr>
              <w:ind w:firstLine="0"/>
              <w:jc w:val="center"/>
              <w:rPr>
                <w:rFonts w:ascii="Times New Roman" w:hAnsi="Times New Roman" w:cs="Times New Roman"/>
                <w:b/>
                <w:bCs/>
                <w:sz w:val="18"/>
                <w:szCs w:val="18"/>
              </w:rPr>
            </w:pPr>
            <w:r>
              <w:rPr>
                <w:rFonts w:ascii="Times New Roman" w:hAnsi="Times New Roman" w:cs="Times New Roman"/>
                <w:b/>
                <w:bCs/>
                <w:sz w:val="18"/>
                <w:szCs w:val="18"/>
              </w:rPr>
              <w:t>55</w:t>
            </w:r>
          </w:p>
        </w:tc>
        <w:tc>
          <w:tcPr>
            <w:tcW w:w="845"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9C76F4">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60</w:t>
            </w:r>
          </w:p>
        </w:tc>
        <w:tc>
          <w:tcPr>
            <w:tcW w:w="857" w:type="dxa"/>
            <w:gridSpan w:val="4"/>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9C76F4">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60</w:t>
            </w:r>
          </w:p>
        </w:tc>
      </w:tr>
      <w:tr w:rsidR="00B003EE" w:rsidRPr="008A71EB" w:rsidTr="009B0750">
        <w:trPr>
          <w:gridBefore w:val="5"/>
          <w:wBefore w:w="1115" w:type="dxa"/>
          <w:jc w:val="center"/>
        </w:trPr>
        <w:tc>
          <w:tcPr>
            <w:tcW w:w="564"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E41EA5" w:rsidRDefault="00EB2F55" w:rsidP="00EB2F55">
            <w:pPr>
              <w:pStyle w:val="affff3"/>
              <w:ind w:firstLine="0"/>
              <w:jc w:val="center"/>
              <w:rPr>
                <w:b/>
                <w:sz w:val="18"/>
                <w:szCs w:val="18"/>
              </w:rPr>
            </w:pPr>
            <w:r w:rsidRPr="00E41EA5">
              <w:rPr>
                <w:b/>
                <w:sz w:val="18"/>
                <w:szCs w:val="18"/>
              </w:rPr>
              <w:t>1.3</w:t>
            </w:r>
          </w:p>
        </w:tc>
        <w:tc>
          <w:tcPr>
            <w:tcW w:w="2774" w:type="dxa"/>
            <w:gridSpan w:val="6"/>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EB2F55">
            <w:pPr>
              <w:rPr>
                <w:rFonts w:ascii="Times New Roman" w:hAnsi="Times New Roman" w:cs="Times New Roman"/>
                <w:sz w:val="18"/>
                <w:szCs w:val="18"/>
              </w:rPr>
            </w:pPr>
            <w:r w:rsidRPr="008A71EB">
              <w:rPr>
                <w:rFonts w:ascii="Times New Roman" w:hAnsi="Times New Roman" w:cs="Times New Roman"/>
                <w:sz w:val="18"/>
                <w:szCs w:val="18"/>
              </w:rPr>
              <w:t>Социально-патриотическая акция «День призывника»</w:t>
            </w:r>
          </w:p>
        </w:tc>
        <w:tc>
          <w:tcPr>
            <w:tcW w:w="850"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FB5F6A">
            <w:pPr>
              <w:ind w:firstLine="0"/>
              <w:jc w:val="center"/>
              <w:rPr>
                <w:rFonts w:ascii="Times New Roman" w:hAnsi="Times New Roman" w:cs="Times New Roman"/>
                <w:sz w:val="18"/>
                <w:szCs w:val="18"/>
              </w:rPr>
            </w:pPr>
            <w:r w:rsidRPr="008A71EB">
              <w:rPr>
                <w:rFonts w:ascii="Times New Roman" w:hAnsi="Times New Roman" w:cs="Times New Roman"/>
                <w:sz w:val="18"/>
                <w:szCs w:val="18"/>
              </w:rPr>
              <w:t>март-ноябрь</w:t>
            </w:r>
          </w:p>
        </w:tc>
        <w:tc>
          <w:tcPr>
            <w:tcW w:w="851"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BD7709" w:rsidP="00922A61">
            <w:pPr>
              <w:ind w:firstLine="38"/>
              <w:jc w:val="center"/>
              <w:rPr>
                <w:rFonts w:ascii="Times New Roman" w:hAnsi="Times New Roman" w:cs="Times New Roman"/>
                <w:b/>
                <w:bCs/>
                <w:sz w:val="18"/>
                <w:szCs w:val="18"/>
              </w:rPr>
            </w:pPr>
            <w:r>
              <w:rPr>
                <w:rFonts w:ascii="Times New Roman" w:hAnsi="Times New Roman" w:cs="Times New Roman"/>
                <w:b/>
                <w:bCs/>
                <w:sz w:val="18"/>
                <w:szCs w:val="18"/>
              </w:rPr>
              <w:t>182,8</w:t>
            </w:r>
          </w:p>
        </w:tc>
        <w:tc>
          <w:tcPr>
            <w:tcW w:w="851"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9C76F4">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30</w:t>
            </w:r>
          </w:p>
        </w:tc>
        <w:tc>
          <w:tcPr>
            <w:tcW w:w="845"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9C76F4">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0</w:t>
            </w:r>
          </w:p>
        </w:tc>
        <w:tc>
          <w:tcPr>
            <w:tcW w:w="856"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BD7709" w:rsidP="009C76F4">
            <w:pPr>
              <w:ind w:firstLine="0"/>
              <w:jc w:val="center"/>
              <w:rPr>
                <w:rFonts w:ascii="Times New Roman" w:hAnsi="Times New Roman" w:cs="Times New Roman"/>
                <w:b/>
                <w:bCs/>
                <w:sz w:val="18"/>
                <w:szCs w:val="18"/>
              </w:rPr>
            </w:pPr>
            <w:r>
              <w:rPr>
                <w:rFonts w:ascii="Times New Roman" w:hAnsi="Times New Roman" w:cs="Times New Roman"/>
                <w:b/>
                <w:bCs/>
                <w:sz w:val="18"/>
                <w:szCs w:val="18"/>
              </w:rPr>
              <w:t>32,8</w:t>
            </w:r>
          </w:p>
        </w:tc>
        <w:tc>
          <w:tcPr>
            <w:tcW w:w="850"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9C76F4">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40</w:t>
            </w:r>
          </w:p>
        </w:tc>
        <w:tc>
          <w:tcPr>
            <w:tcW w:w="845"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9C76F4">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40</w:t>
            </w:r>
          </w:p>
        </w:tc>
        <w:tc>
          <w:tcPr>
            <w:tcW w:w="857" w:type="dxa"/>
            <w:gridSpan w:val="4"/>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9C76F4">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40</w:t>
            </w:r>
          </w:p>
        </w:tc>
      </w:tr>
      <w:tr w:rsidR="00B003EE" w:rsidRPr="008A71EB" w:rsidTr="008E4569">
        <w:trPr>
          <w:gridBefore w:val="3"/>
          <w:gridAfter w:val="2"/>
          <w:wBefore w:w="702" w:type="dxa"/>
          <w:wAfter w:w="418" w:type="dxa"/>
          <w:jc w:val="center"/>
        </w:trPr>
        <w:tc>
          <w:tcPr>
            <w:tcW w:w="564" w:type="dxa"/>
            <w:gridSpan w:val="4"/>
            <w:tcBorders>
              <w:top w:val="single" w:sz="4" w:space="0" w:color="000000"/>
              <w:left w:val="single" w:sz="4" w:space="0" w:color="000000"/>
              <w:bottom w:val="single" w:sz="4" w:space="0" w:color="000000"/>
              <w:right w:val="single" w:sz="4" w:space="0" w:color="000000"/>
            </w:tcBorders>
            <w:vAlign w:val="center"/>
            <w:hideMark/>
          </w:tcPr>
          <w:p w:rsidR="00EB2F55" w:rsidRPr="00E41EA5" w:rsidRDefault="00EB2F55" w:rsidP="00EB2F55">
            <w:pPr>
              <w:pStyle w:val="affff3"/>
              <w:ind w:firstLine="0"/>
              <w:jc w:val="center"/>
              <w:rPr>
                <w:b/>
                <w:sz w:val="18"/>
                <w:szCs w:val="18"/>
              </w:rPr>
            </w:pPr>
            <w:r w:rsidRPr="00E41EA5">
              <w:rPr>
                <w:b/>
                <w:sz w:val="18"/>
                <w:szCs w:val="18"/>
              </w:rPr>
              <w:t>1.4</w:t>
            </w:r>
          </w:p>
        </w:tc>
        <w:tc>
          <w:tcPr>
            <w:tcW w:w="2770" w:type="dxa"/>
            <w:gridSpan w:val="6"/>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EB2F55">
            <w:pPr>
              <w:rPr>
                <w:rFonts w:ascii="Times New Roman" w:hAnsi="Times New Roman" w:cs="Times New Roman"/>
                <w:sz w:val="18"/>
                <w:szCs w:val="18"/>
              </w:rPr>
            </w:pPr>
            <w:r w:rsidRPr="008A71EB">
              <w:rPr>
                <w:rFonts w:ascii="Times New Roman" w:hAnsi="Times New Roman" w:cs="Times New Roman"/>
                <w:sz w:val="18"/>
                <w:szCs w:val="18"/>
              </w:rPr>
              <w:t>Проведение мероприятий, посвященных Дню молодого избирателя</w:t>
            </w:r>
          </w:p>
        </w:tc>
        <w:tc>
          <w:tcPr>
            <w:tcW w:w="850"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FB5F6A">
            <w:pPr>
              <w:ind w:firstLine="0"/>
              <w:jc w:val="center"/>
              <w:rPr>
                <w:rFonts w:ascii="Times New Roman" w:hAnsi="Times New Roman" w:cs="Times New Roman"/>
                <w:sz w:val="18"/>
                <w:szCs w:val="18"/>
              </w:rPr>
            </w:pPr>
            <w:r w:rsidRPr="008A71EB">
              <w:rPr>
                <w:rFonts w:ascii="Times New Roman" w:hAnsi="Times New Roman" w:cs="Times New Roman"/>
                <w:sz w:val="18"/>
                <w:szCs w:val="18"/>
              </w:rPr>
              <w:t>февраль</w:t>
            </w:r>
          </w:p>
        </w:tc>
        <w:tc>
          <w:tcPr>
            <w:tcW w:w="851"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9C76F4">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59,4</w:t>
            </w:r>
          </w:p>
        </w:tc>
        <w:tc>
          <w:tcPr>
            <w:tcW w:w="850"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9C76F4">
            <w:pPr>
              <w:ind w:right="-10"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10</w:t>
            </w:r>
          </w:p>
        </w:tc>
        <w:tc>
          <w:tcPr>
            <w:tcW w:w="847"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9C76F4">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9,4</w:t>
            </w:r>
          </w:p>
        </w:tc>
        <w:tc>
          <w:tcPr>
            <w:tcW w:w="854"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9C76F4">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10</w:t>
            </w:r>
          </w:p>
        </w:tc>
        <w:tc>
          <w:tcPr>
            <w:tcW w:w="850"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9C76F4">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10</w:t>
            </w:r>
          </w:p>
        </w:tc>
        <w:tc>
          <w:tcPr>
            <w:tcW w:w="847"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9C76F4">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10</w:t>
            </w:r>
          </w:p>
        </w:tc>
        <w:tc>
          <w:tcPr>
            <w:tcW w:w="855" w:type="dxa"/>
            <w:gridSpan w:val="5"/>
            <w:hideMark/>
          </w:tcPr>
          <w:p w:rsidR="00EB2F55" w:rsidRPr="008A71EB" w:rsidRDefault="00EB2F55" w:rsidP="00EB2F55">
            <w:pPr>
              <w:jc w:val="center"/>
              <w:rPr>
                <w:rFonts w:ascii="Times New Roman" w:hAnsi="Times New Roman" w:cs="Times New Roman"/>
                <w:b/>
                <w:bCs/>
                <w:sz w:val="18"/>
                <w:szCs w:val="18"/>
              </w:rPr>
            </w:pPr>
          </w:p>
          <w:p w:rsidR="00EB2F55" w:rsidRPr="008A71EB" w:rsidRDefault="00EB2F55" w:rsidP="009C76F4">
            <w:pPr>
              <w:ind w:firstLine="40"/>
              <w:jc w:val="center"/>
              <w:rPr>
                <w:rFonts w:ascii="Times New Roman" w:hAnsi="Times New Roman" w:cs="Times New Roman"/>
                <w:b/>
                <w:bCs/>
                <w:sz w:val="18"/>
                <w:szCs w:val="18"/>
              </w:rPr>
            </w:pPr>
            <w:r w:rsidRPr="008A71EB">
              <w:rPr>
                <w:rFonts w:ascii="Times New Roman" w:hAnsi="Times New Roman" w:cs="Times New Roman"/>
                <w:b/>
                <w:bCs/>
                <w:sz w:val="18"/>
                <w:szCs w:val="18"/>
              </w:rPr>
              <w:t>10</w:t>
            </w:r>
          </w:p>
        </w:tc>
      </w:tr>
      <w:tr w:rsidR="00B003EE" w:rsidRPr="008A71EB" w:rsidTr="008E4569">
        <w:trPr>
          <w:gridBefore w:val="4"/>
          <w:gridAfter w:val="1"/>
          <w:wBefore w:w="870" w:type="dxa"/>
          <w:wAfter w:w="253" w:type="dxa"/>
          <w:jc w:val="center"/>
        </w:trPr>
        <w:tc>
          <w:tcPr>
            <w:tcW w:w="567" w:type="dxa"/>
            <w:gridSpan w:val="4"/>
            <w:tcBorders>
              <w:top w:val="single" w:sz="4" w:space="0" w:color="000000"/>
              <w:left w:val="single" w:sz="4" w:space="0" w:color="000000"/>
              <w:bottom w:val="single" w:sz="4" w:space="0" w:color="000000"/>
              <w:right w:val="single" w:sz="4" w:space="0" w:color="000000"/>
            </w:tcBorders>
            <w:vAlign w:val="center"/>
            <w:hideMark/>
          </w:tcPr>
          <w:p w:rsidR="00EB2F55" w:rsidRPr="00E41EA5" w:rsidRDefault="00EB2F55" w:rsidP="00EB2F55">
            <w:pPr>
              <w:pStyle w:val="affff3"/>
              <w:ind w:firstLine="0"/>
              <w:jc w:val="center"/>
              <w:rPr>
                <w:b/>
                <w:sz w:val="18"/>
                <w:szCs w:val="18"/>
              </w:rPr>
            </w:pPr>
            <w:r w:rsidRPr="00E41EA5">
              <w:rPr>
                <w:b/>
                <w:sz w:val="18"/>
                <w:szCs w:val="18"/>
              </w:rPr>
              <w:t>1.5</w:t>
            </w:r>
          </w:p>
        </w:tc>
        <w:tc>
          <w:tcPr>
            <w:tcW w:w="2764" w:type="dxa"/>
            <w:gridSpan w:val="7"/>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EB2F55">
            <w:pPr>
              <w:rPr>
                <w:rFonts w:ascii="Times New Roman" w:hAnsi="Times New Roman" w:cs="Times New Roman"/>
                <w:sz w:val="18"/>
                <w:szCs w:val="18"/>
              </w:rPr>
            </w:pPr>
            <w:r w:rsidRPr="008A71EB">
              <w:rPr>
                <w:rFonts w:ascii="Times New Roman" w:hAnsi="Times New Roman" w:cs="Times New Roman"/>
                <w:sz w:val="18"/>
                <w:szCs w:val="18"/>
              </w:rPr>
              <w:t>Проведение Всероссийской акции «Мы – граждане России!», участие в областной акции</w:t>
            </w:r>
          </w:p>
        </w:tc>
        <w:tc>
          <w:tcPr>
            <w:tcW w:w="850"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FB5F6A">
            <w:pPr>
              <w:ind w:firstLine="0"/>
              <w:jc w:val="center"/>
              <w:rPr>
                <w:rFonts w:ascii="Times New Roman" w:hAnsi="Times New Roman" w:cs="Times New Roman"/>
                <w:sz w:val="18"/>
                <w:szCs w:val="18"/>
              </w:rPr>
            </w:pPr>
            <w:r w:rsidRPr="008A71EB">
              <w:rPr>
                <w:rFonts w:ascii="Times New Roman" w:hAnsi="Times New Roman" w:cs="Times New Roman"/>
                <w:sz w:val="18"/>
                <w:szCs w:val="18"/>
              </w:rPr>
              <w:t>2-4 кварталы</w:t>
            </w:r>
          </w:p>
        </w:tc>
        <w:tc>
          <w:tcPr>
            <w:tcW w:w="851"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BD7709">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28</w:t>
            </w:r>
            <w:r w:rsidR="00BD7709">
              <w:rPr>
                <w:rFonts w:ascii="Times New Roman" w:hAnsi="Times New Roman" w:cs="Times New Roman"/>
                <w:b/>
                <w:bCs/>
                <w:sz w:val="18"/>
                <w:szCs w:val="18"/>
              </w:rPr>
              <w:t>7,5</w:t>
            </w:r>
          </w:p>
        </w:tc>
        <w:tc>
          <w:tcPr>
            <w:tcW w:w="850"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9C76F4">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45</w:t>
            </w:r>
          </w:p>
        </w:tc>
        <w:tc>
          <w:tcPr>
            <w:tcW w:w="849"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9C76F4">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40</w:t>
            </w:r>
          </w:p>
        </w:tc>
        <w:tc>
          <w:tcPr>
            <w:tcW w:w="852"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BD7709">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5</w:t>
            </w:r>
            <w:r w:rsidR="00BD7709">
              <w:rPr>
                <w:rFonts w:ascii="Times New Roman" w:hAnsi="Times New Roman" w:cs="Times New Roman"/>
                <w:b/>
                <w:bCs/>
                <w:sz w:val="18"/>
                <w:szCs w:val="18"/>
              </w:rPr>
              <w:t>2,5</w:t>
            </w:r>
          </w:p>
        </w:tc>
        <w:tc>
          <w:tcPr>
            <w:tcW w:w="851"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9C76F4">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50</w:t>
            </w:r>
          </w:p>
        </w:tc>
        <w:tc>
          <w:tcPr>
            <w:tcW w:w="848"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9C76F4">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50</w:t>
            </w:r>
          </w:p>
        </w:tc>
        <w:tc>
          <w:tcPr>
            <w:tcW w:w="853" w:type="dxa"/>
            <w:gridSpan w:val="4"/>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9C76F4">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50</w:t>
            </w:r>
          </w:p>
        </w:tc>
      </w:tr>
      <w:tr w:rsidR="00B003EE" w:rsidRPr="008A71EB" w:rsidTr="008E4569">
        <w:trPr>
          <w:gridBefore w:val="3"/>
          <w:gridAfter w:val="2"/>
          <w:wBefore w:w="702" w:type="dxa"/>
          <w:wAfter w:w="418" w:type="dxa"/>
          <w:trHeight w:val="360"/>
          <w:jc w:val="center"/>
        </w:trPr>
        <w:tc>
          <w:tcPr>
            <w:tcW w:w="4184" w:type="dxa"/>
            <w:gridSpan w:val="15"/>
            <w:tcBorders>
              <w:top w:val="single" w:sz="4" w:space="0" w:color="000000"/>
              <w:left w:val="single" w:sz="4" w:space="0" w:color="000000"/>
              <w:bottom w:val="single" w:sz="4" w:space="0" w:color="000000"/>
              <w:right w:val="single" w:sz="4" w:space="0" w:color="000000"/>
            </w:tcBorders>
            <w:vAlign w:val="center"/>
            <w:hideMark/>
          </w:tcPr>
          <w:p w:rsidR="00EB2F55" w:rsidRPr="00E41EA5" w:rsidRDefault="00EB2F55" w:rsidP="00EB2F55">
            <w:pPr>
              <w:pStyle w:val="affff3"/>
              <w:ind w:firstLine="0"/>
              <w:jc w:val="center"/>
              <w:rPr>
                <w:b/>
                <w:sz w:val="18"/>
                <w:szCs w:val="18"/>
              </w:rPr>
            </w:pPr>
            <w:r w:rsidRPr="00E41EA5">
              <w:rPr>
                <w:b/>
                <w:sz w:val="18"/>
                <w:szCs w:val="18"/>
              </w:rPr>
              <w:t>Итого по разделу 1</w:t>
            </w:r>
          </w:p>
        </w:tc>
        <w:tc>
          <w:tcPr>
            <w:tcW w:w="851"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BD7709" w:rsidP="009C76F4">
            <w:pPr>
              <w:ind w:firstLine="0"/>
              <w:jc w:val="center"/>
              <w:rPr>
                <w:rFonts w:ascii="Times New Roman" w:hAnsi="Times New Roman" w:cs="Times New Roman"/>
                <w:b/>
                <w:bCs/>
                <w:sz w:val="18"/>
                <w:szCs w:val="18"/>
              </w:rPr>
            </w:pPr>
            <w:r>
              <w:rPr>
                <w:rFonts w:ascii="Times New Roman" w:hAnsi="Times New Roman" w:cs="Times New Roman"/>
                <w:b/>
                <w:bCs/>
                <w:sz w:val="18"/>
                <w:szCs w:val="18"/>
              </w:rPr>
              <w:t>1144,1</w:t>
            </w:r>
          </w:p>
        </w:tc>
        <w:tc>
          <w:tcPr>
            <w:tcW w:w="850"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9C76F4">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165</w:t>
            </w:r>
          </w:p>
        </w:tc>
        <w:tc>
          <w:tcPr>
            <w:tcW w:w="847"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9B0750" w:rsidP="00C35DFA">
            <w:pPr>
              <w:ind w:firstLine="0"/>
              <w:jc w:val="center"/>
              <w:rPr>
                <w:rFonts w:ascii="Times New Roman" w:hAnsi="Times New Roman" w:cs="Times New Roman"/>
                <w:b/>
                <w:bCs/>
                <w:sz w:val="18"/>
                <w:szCs w:val="18"/>
              </w:rPr>
            </w:pPr>
            <w:r>
              <w:rPr>
                <w:rFonts w:ascii="Times New Roman" w:hAnsi="Times New Roman" w:cs="Times New Roman"/>
                <w:b/>
                <w:bCs/>
                <w:sz w:val="18"/>
                <w:szCs w:val="18"/>
              </w:rPr>
              <w:t>188,4</w:t>
            </w:r>
          </w:p>
        </w:tc>
        <w:tc>
          <w:tcPr>
            <w:tcW w:w="854"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BD7709" w:rsidP="009C76F4">
            <w:pPr>
              <w:ind w:firstLine="0"/>
              <w:jc w:val="center"/>
              <w:rPr>
                <w:rFonts w:ascii="Times New Roman" w:hAnsi="Times New Roman" w:cs="Times New Roman"/>
                <w:b/>
                <w:bCs/>
                <w:sz w:val="18"/>
                <w:szCs w:val="18"/>
              </w:rPr>
            </w:pPr>
            <w:r>
              <w:rPr>
                <w:rFonts w:ascii="Times New Roman" w:hAnsi="Times New Roman" w:cs="Times New Roman"/>
                <w:b/>
                <w:bCs/>
                <w:sz w:val="18"/>
                <w:szCs w:val="18"/>
              </w:rPr>
              <w:t>180,7</w:t>
            </w:r>
          </w:p>
        </w:tc>
        <w:tc>
          <w:tcPr>
            <w:tcW w:w="850"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BD7709" w:rsidP="009C76F4">
            <w:pPr>
              <w:ind w:firstLine="0"/>
              <w:jc w:val="center"/>
              <w:rPr>
                <w:rFonts w:ascii="Times New Roman" w:hAnsi="Times New Roman" w:cs="Times New Roman"/>
                <w:b/>
                <w:bCs/>
                <w:sz w:val="18"/>
                <w:szCs w:val="18"/>
              </w:rPr>
            </w:pPr>
            <w:r>
              <w:rPr>
                <w:rFonts w:ascii="Times New Roman" w:hAnsi="Times New Roman" w:cs="Times New Roman"/>
                <w:b/>
                <w:bCs/>
                <w:sz w:val="18"/>
                <w:szCs w:val="18"/>
              </w:rPr>
              <w:t>190</w:t>
            </w:r>
          </w:p>
        </w:tc>
        <w:tc>
          <w:tcPr>
            <w:tcW w:w="847"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9C76F4">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210</w:t>
            </w:r>
          </w:p>
        </w:tc>
        <w:tc>
          <w:tcPr>
            <w:tcW w:w="855"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9C76F4">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210</w:t>
            </w:r>
          </w:p>
        </w:tc>
      </w:tr>
      <w:tr w:rsidR="00B003EE" w:rsidRPr="008A71EB" w:rsidTr="00B003EE">
        <w:trPr>
          <w:gridBefore w:val="2"/>
          <w:gridAfter w:val="3"/>
          <w:wBefore w:w="651" w:type="dxa"/>
          <w:wAfter w:w="472" w:type="dxa"/>
          <w:jc w:val="center"/>
        </w:trPr>
        <w:tc>
          <w:tcPr>
            <w:tcW w:w="10135" w:type="dxa"/>
            <w:gridSpan w:val="50"/>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EB2F55">
            <w:pPr>
              <w:jc w:val="center"/>
              <w:rPr>
                <w:rFonts w:ascii="Times New Roman" w:hAnsi="Times New Roman" w:cs="Times New Roman"/>
                <w:b/>
                <w:sz w:val="18"/>
                <w:szCs w:val="18"/>
              </w:rPr>
            </w:pPr>
            <w:r w:rsidRPr="008A71EB">
              <w:rPr>
                <w:rFonts w:ascii="Times New Roman" w:hAnsi="Times New Roman" w:cs="Times New Roman"/>
                <w:b/>
                <w:sz w:val="18"/>
                <w:szCs w:val="18"/>
              </w:rPr>
              <w:t xml:space="preserve">2. Содействие профессиональной ориентации, трудоустройству </w:t>
            </w:r>
          </w:p>
          <w:p w:rsidR="00EB2F55" w:rsidRPr="008A71EB" w:rsidRDefault="00EB2F55" w:rsidP="00EB2F55">
            <w:pPr>
              <w:jc w:val="center"/>
              <w:rPr>
                <w:rFonts w:ascii="Times New Roman" w:hAnsi="Times New Roman" w:cs="Times New Roman"/>
                <w:b/>
                <w:bCs/>
                <w:sz w:val="18"/>
                <w:szCs w:val="18"/>
              </w:rPr>
            </w:pPr>
            <w:r w:rsidRPr="008A71EB">
              <w:rPr>
                <w:rFonts w:ascii="Times New Roman" w:hAnsi="Times New Roman" w:cs="Times New Roman"/>
                <w:b/>
                <w:sz w:val="18"/>
                <w:szCs w:val="18"/>
              </w:rPr>
              <w:t>и временной занятости молодежи</w:t>
            </w:r>
          </w:p>
        </w:tc>
      </w:tr>
      <w:tr w:rsidR="00B003EE" w:rsidRPr="008A71EB" w:rsidTr="008E4569">
        <w:trPr>
          <w:gridBefore w:val="2"/>
          <w:gridAfter w:val="3"/>
          <w:wBefore w:w="651" w:type="dxa"/>
          <w:wAfter w:w="472" w:type="dxa"/>
          <w:jc w:val="center"/>
        </w:trPr>
        <w:tc>
          <w:tcPr>
            <w:tcW w:w="562" w:type="dxa"/>
            <w:gridSpan w:val="4"/>
            <w:tcBorders>
              <w:top w:val="single" w:sz="4" w:space="0" w:color="000000"/>
              <w:left w:val="single" w:sz="4" w:space="0" w:color="000000"/>
              <w:bottom w:val="single" w:sz="4" w:space="0" w:color="000000"/>
              <w:right w:val="single" w:sz="4" w:space="0" w:color="000000"/>
            </w:tcBorders>
            <w:vAlign w:val="center"/>
            <w:hideMark/>
          </w:tcPr>
          <w:p w:rsidR="00EB2F55" w:rsidRPr="00E41EA5" w:rsidRDefault="00EB2F55" w:rsidP="00EB2F55">
            <w:pPr>
              <w:pStyle w:val="affff3"/>
              <w:ind w:firstLine="0"/>
              <w:jc w:val="center"/>
              <w:rPr>
                <w:b/>
                <w:sz w:val="18"/>
                <w:szCs w:val="18"/>
              </w:rPr>
            </w:pPr>
            <w:r w:rsidRPr="00E41EA5">
              <w:rPr>
                <w:b/>
                <w:sz w:val="18"/>
                <w:szCs w:val="18"/>
              </w:rPr>
              <w:t>2.1</w:t>
            </w:r>
          </w:p>
        </w:tc>
        <w:tc>
          <w:tcPr>
            <w:tcW w:w="2769" w:type="dxa"/>
            <w:gridSpan w:val="6"/>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EB2F55">
            <w:pPr>
              <w:rPr>
                <w:rFonts w:ascii="Times New Roman" w:hAnsi="Times New Roman" w:cs="Times New Roman"/>
                <w:sz w:val="18"/>
                <w:szCs w:val="18"/>
              </w:rPr>
            </w:pPr>
            <w:r w:rsidRPr="008A71EB">
              <w:rPr>
                <w:rFonts w:ascii="Times New Roman" w:hAnsi="Times New Roman" w:cs="Times New Roman"/>
                <w:sz w:val="18"/>
                <w:szCs w:val="18"/>
              </w:rPr>
              <w:t>Проведение творческих профессиональных конкурсов</w:t>
            </w:r>
          </w:p>
        </w:tc>
        <w:tc>
          <w:tcPr>
            <w:tcW w:w="850"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FB5F6A">
            <w:pPr>
              <w:ind w:firstLine="0"/>
              <w:jc w:val="center"/>
              <w:rPr>
                <w:rFonts w:ascii="Times New Roman" w:hAnsi="Times New Roman" w:cs="Times New Roman"/>
                <w:sz w:val="18"/>
                <w:szCs w:val="18"/>
              </w:rPr>
            </w:pPr>
            <w:r w:rsidRPr="008A71EB">
              <w:rPr>
                <w:rFonts w:ascii="Times New Roman" w:hAnsi="Times New Roman" w:cs="Times New Roman"/>
                <w:sz w:val="18"/>
                <w:szCs w:val="18"/>
              </w:rPr>
              <w:t>Весь</w:t>
            </w:r>
          </w:p>
          <w:p w:rsidR="00EB2F55" w:rsidRPr="008A71EB" w:rsidRDefault="00EB2F55" w:rsidP="00FB5F6A">
            <w:pPr>
              <w:ind w:firstLine="0"/>
              <w:jc w:val="center"/>
              <w:rPr>
                <w:rFonts w:ascii="Times New Roman" w:hAnsi="Times New Roman" w:cs="Times New Roman"/>
                <w:sz w:val="18"/>
                <w:szCs w:val="18"/>
              </w:rPr>
            </w:pPr>
            <w:r w:rsidRPr="008A71EB">
              <w:rPr>
                <w:rFonts w:ascii="Times New Roman" w:hAnsi="Times New Roman" w:cs="Times New Roman"/>
                <w:sz w:val="18"/>
                <w:szCs w:val="18"/>
              </w:rPr>
              <w:t xml:space="preserve"> период</w:t>
            </w:r>
          </w:p>
        </w:tc>
        <w:tc>
          <w:tcPr>
            <w:tcW w:w="851"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BD7709" w:rsidP="009B0750">
            <w:pPr>
              <w:ind w:firstLine="0"/>
              <w:jc w:val="center"/>
              <w:rPr>
                <w:rFonts w:ascii="Times New Roman" w:hAnsi="Times New Roman" w:cs="Times New Roman"/>
                <w:b/>
                <w:bCs/>
                <w:sz w:val="18"/>
                <w:szCs w:val="18"/>
              </w:rPr>
            </w:pPr>
            <w:r>
              <w:rPr>
                <w:rFonts w:ascii="Times New Roman" w:hAnsi="Times New Roman" w:cs="Times New Roman"/>
                <w:b/>
                <w:bCs/>
                <w:sz w:val="18"/>
                <w:szCs w:val="18"/>
              </w:rPr>
              <w:t>126,4</w:t>
            </w:r>
          </w:p>
        </w:tc>
        <w:tc>
          <w:tcPr>
            <w:tcW w:w="850"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9C76F4">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20</w:t>
            </w:r>
          </w:p>
        </w:tc>
        <w:tc>
          <w:tcPr>
            <w:tcW w:w="849"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9B0750">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1</w:t>
            </w:r>
            <w:r w:rsidR="009B0750">
              <w:rPr>
                <w:rFonts w:ascii="Times New Roman" w:hAnsi="Times New Roman" w:cs="Times New Roman"/>
                <w:b/>
                <w:bCs/>
                <w:sz w:val="18"/>
                <w:szCs w:val="18"/>
              </w:rPr>
              <w:t>0</w:t>
            </w:r>
          </w:p>
        </w:tc>
        <w:tc>
          <w:tcPr>
            <w:tcW w:w="852"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BD7709" w:rsidP="009C76F4">
            <w:pPr>
              <w:ind w:firstLine="0"/>
              <w:jc w:val="center"/>
              <w:rPr>
                <w:rFonts w:ascii="Times New Roman" w:hAnsi="Times New Roman" w:cs="Times New Roman"/>
                <w:b/>
                <w:bCs/>
                <w:sz w:val="18"/>
                <w:szCs w:val="18"/>
              </w:rPr>
            </w:pPr>
            <w:r>
              <w:rPr>
                <w:rFonts w:ascii="Times New Roman" w:hAnsi="Times New Roman" w:cs="Times New Roman"/>
                <w:b/>
                <w:bCs/>
                <w:sz w:val="18"/>
                <w:szCs w:val="18"/>
              </w:rPr>
              <w:t>16,4</w:t>
            </w:r>
          </w:p>
        </w:tc>
        <w:tc>
          <w:tcPr>
            <w:tcW w:w="850"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BD7709" w:rsidP="009C76F4">
            <w:pPr>
              <w:ind w:firstLine="0"/>
              <w:jc w:val="center"/>
              <w:rPr>
                <w:rFonts w:ascii="Times New Roman" w:hAnsi="Times New Roman" w:cs="Times New Roman"/>
                <w:b/>
                <w:bCs/>
                <w:sz w:val="18"/>
                <w:szCs w:val="18"/>
              </w:rPr>
            </w:pPr>
            <w:r>
              <w:rPr>
                <w:rFonts w:ascii="Times New Roman" w:hAnsi="Times New Roman" w:cs="Times New Roman"/>
                <w:b/>
                <w:bCs/>
                <w:sz w:val="18"/>
                <w:szCs w:val="18"/>
              </w:rPr>
              <w:t>2</w:t>
            </w:r>
            <w:r w:rsidR="00EB2F55" w:rsidRPr="008A71EB">
              <w:rPr>
                <w:rFonts w:ascii="Times New Roman" w:hAnsi="Times New Roman" w:cs="Times New Roman"/>
                <w:b/>
                <w:bCs/>
                <w:sz w:val="18"/>
                <w:szCs w:val="18"/>
              </w:rPr>
              <w:t>0</w:t>
            </w:r>
          </w:p>
        </w:tc>
        <w:tc>
          <w:tcPr>
            <w:tcW w:w="849"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9C76F4">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30</w:t>
            </w:r>
          </w:p>
        </w:tc>
        <w:tc>
          <w:tcPr>
            <w:tcW w:w="853"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9C76F4">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30</w:t>
            </w:r>
          </w:p>
        </w:tc>
      </w:tr>
      <w:tr w:rsidR="00B003EE" w:rsidRPr="008A71EB" w:rsidTr="008E4569">
        <w:trPr>
          <w:gridBefore w:val="2"/>
          <w:gridAfter w:val="3"/>
          <w:wBefore w:w="651" w:type="dxa"/>
          <w:wAfter w:w="472" w:type="dxa"/>
          <w:jc w:val="center"/>
        </w:trPr>
        <w:tc>
          <w:tcPr>
            <w:tcW w:w="562" w:type="dxa"/>
            <w:gridSpan w:val="4"/>
            <w:tcBorders>
              <w:top w:val="single" w:sz="4" w:space="0" w:color="000000"/>
              <w:left w:val="single" w:sz="4" w:space="0" w:color="000000"/>
              <w:bottom w:val="single" w:sz="4" w:space="0" w:color="000000"/>
              <w:right w:val="single" w:sz="4" w:space="0" w:color="000000"/>
            </w:tcBorders>
            <w:vAlign w:val="center"/>
            <w:hideMark/>
          </w:tcPr>
          <w:p w:rsidR="00EB2F55" w:rsidRPr="00E41EA5" w:rsidRDefault="00EB2F55" w:rsidP="00EB2F55">
            <w:pPr>
              <w:pStyle w:val="affff3"/>
              <w:ind w:firstLine="0"/>
              <w:jc w:val="center"/>
              <w:rPr>
                <w:b/>
                <w:sz w:val="18"/>
                <w:szCs w:val="18"/>
              </w:rPr>
            </w:pPr>
            <w:r w:rsidRPr="00E41EA5">
              <w:rPr>
                <w:b/>
                <w:sz w:val="18"/>
                <w:szCs w:val="18"/>
              </w:rPr>
              <w:t>2.2</w:t>
            </w:r>
          </w:p>
        </w:tc>
        <w:tc>
          <w:tcPr>
            <w:tcW w:w="2769" w:type="dxa"/>
            <w:gridSpan w:val="6"/>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EB2F55">
            <w:pPr>
              <w:rPr>
                <w:rFonts w:ascii="Times New Roman" w:hAnsi="Times New Roman" w:cs="Times New Roman"/>
                <w:sz w:val="18"/>
                <w:szCs w:val="18"/>
              </w:rPr>
            </w:pPr>
            <w:r w:rsidRPr="008A71EB">
              <w:rPr>
                <w:rFonts w:ascii="Times New Roman" w:hAnsi="Times New Roman" w:cs="Times New Roman"/>
                <w:sz w:val="18"/>
                <w:szCs w:val="18"/>
              </w:rPr>
              <w:t>Содействие несовершеннолетним и молодежи в трудоустройстве в летний период</w:t>
            </w:r>
          </w:p>
        </w:tc>
        <w:tc>
          <w:tcPr>
            <w:tcW w:w="850"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FB5F6A">
            <w:pPr>
              <w:ind w:firstLine="0"/>
              <w:jc w:val="center"/>
              <w:rPr>
                <w:rFonts w:ascii="Times New Roman" w:hAnsi="Times New Roman" w:cs="Times New Roman"/>
                <w:sz w:val="18"/>
                <w:szCs w:val="18"/>
              </w:rPr>
            </w:pPr>
            <w:r w:rsidRPr="008A71EB">
              <w:rPr>
                <w:rFonts w:ascii="Times New Roman" w:hAnsi="Times New Roman" w:cs="Times New Roman"/>
                <w:sz w:val="18"/>
                <w:szCs w:val="18"/>
              </w:rPr>
              <w:t>июнь, июль, август</w:t>
            </w:r>
          </w:p>
        </w:tc>
        <w:tc>
          <w:tcPr>
            <w:tcW w:w="851"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BD7709" w:rsidP="009C76F4">
            <w:pPr>
              <w:ind w:firstLine="0"/>
              <w:jc w:val="center"/>
              <w:rPr>
                <w:rFonts w:ascii="Times New Roman" w:hAnsi="Times New Roman" w:cs="Times New Roman"/>
                <w:b/>
                <w:bCs/>
                <w:sz w:val="18"/>
                <w:szCs w:val="18"/>
              </w:rPr>
            </w:pPr>
            <w:r>
              <w:rPr>
                <w:rFonts w:ascii="Times New Roman" w:hAnsi="Times New Roman" w:cs="Times New Roman"/>
                <w:b/>
                <w:bCs/>
                <w:sz w:val="18"/>
                <w:szCs w:val="18"/>
              </w:rPr>
              <w:t>887,4</w:t>
            </w:r>
          </w:p>
        </w:tc>
        <w:tc>
          <w:tcPr>
            <w:tcW w:w="850"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9C76F4">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127</w:t>
            </w:r>
          </w:p>
        </w:tc>
        <w:tc>
          <w:tcPr>
            <w:tcW w:w="849" w:type="dxa"/>
            <w:gridSpan w:val="5"/>
            <w:tcBorders>
              <w:top w:val="single" w:sz="4" w:space="0" w:color="000000"/>
              <w:left w:val="single" w:sz="4" w:space="0" w:color="000000"/>
              <w:bottom w:val="single" w:sz="4" w:space="0" w:color="000000"/>
              <w:right w:val="single" w:sz="4" w:space="0" w:color="000000"/>
            </w:tcBorders>
            <w:vAlign w:val="center"/>
          </w:tcPr>
          <w:p w:rsidR="00EB2F55" w:rsidRPr="008A71EB" w:rsidRDefault="009B0750" w:rsidP="00C35DFA">
            <w:pPr>
              <w:ind w:firstLine="0"/>
              <w:jc w:val="center"/>
              <w:rPr>
                <w:rFonts w:ascii="Times New Roman" w:hAnsi="Times New Roman" w:cs="Times New Roman"/>
                <w:sz w:val="18"/>
                <w:szCs w:val="18"/>
              </w:rPr>
            </w:pPr>
            <w:r>
              <w:rPr>
                <w:rFonts w:ascii="Times New Roman" w:hAnsi="Times New Roman" w:cs="Times New Roman"/>
                <w:b/>
                <w:bCs/>
                <w:sz w:val="18"/>
                <w:szCs w:val="18"/>
              </w:rPr>
              <w:t>216,3</w:t>
            </w:r>
          </w:p>
        </w:tc>
        <w:tc>
          <w:tcPr>
            <w:tcW w:w="852" w:type="dxa"/>
            <w:gridSpan w:val="5"/>
            <w:tcBorders>
              <w:top w:val="single" w:sz="4" w:space="0" w:color="000000"/>
              <w:left w:val="single" w:sz="4" w:space="0" w:color="000000"/>
              <w:bottom w:val="single" w:sz="4" w:space="0" w:color="000000"/>
              <w:right w:val="single" w:sz="4" w:space="0" w:color="000000"/>
            </w:tcBorders>
            <w:vAlign w:val="center"/>
          </w:tcPr>
          <w:p w:rsidR="00EB2F55" w:rsidRPr="008A71EB" w:rsidRDefault="00BD7709" w:rsidP="009C76F4">
            <w:pPr>
              <w:ind w:firstLine="0"/>
              <w:jc w:val="center"/>
              <w:rPr>
                <w:rFonts w:ascii="Times New Roman" w:hAnsi="Times New Roman" w:cs="Times New Roman"/>
                <w:sz w:val="18"/>
                <w:szCs w:val="18"/>
              </w:rPr>
            </w:pPr>
            <w:r>
              <w:rPr>
                <w:rFonts w:ascii="Times New Roman" w:hAnsi="Times New Roman" w:cs="Times New Roman"/>
                <w:b/>
                <w:bCs/>
                <w:sz w:val="18"/>
                <w:szCs w:val="18"/>
              </w:rPr>
              <w:t>275,5</w:t>
            </w:r>
          </w:p>
        </w:tc>
        <w:tc>
          <w:tcPr>
            <w:tcW w:w="850" w:type="dxa"/>
            <w:gridSpan w:val="5"/>
            <w:tcBorders>
              <w:top w:val="single" w:sz="4" w:space="0" w:color="000000"/>
              <w:left w:val="single" w:sz="4" w:space="0" w:color="000000"/>
              <w:bottom w:val="single" w:sz="4" w:space="0" w:color="000000"/>
              <w:right w:val="single" w:sz="4" w:space="0" w:color="000000"/>
            </w:tcBorders>
            <w:vAlign w:val="center"/>
          </w:tcPr>
          <w:p w:rsidR="00EB2F55" w:rsidRPr="008A71EB" w:rsidRDefault="00BD7709" w:rsidP="009C76F4">
            <w:pPr>
              <w:ind w:firstLine="0"/>
              <w:jc w:val="center"/>
              <w:rPr>
                <w:rFonts w:ascii="Times New Roman" w:hAnsi="Times New Roman" w:cs="Times New Roman"/>
                <w:sz w:val="18"/>
                <w:szCs w:val="18"/>
              </w:rPr>
            </w:pPr>
            <w:r>
              <w:rPr>
                <w:rFonts w:ascii="Times New Roman" w:hAnsi="Times New Roman" w:cs="Times New Roman"/>
                <w:b/>
                <w:bCs/>
                <w:sz w:val="18"/>
                <w:szCs w:val="18"/>
              </w:rPr>
              <w:t>268,6</w:t>
            </w:r>
          </w:p>
        </w:tc>
        <w:tc>
          <w:tcPr>
            <w:tcW w:w="849" w:type="dxa"/>
            <w:gridSpan w:val="5"/>
            <w:tcBorders>
              <w:top w:val="single" w:sz="4" w:space="0" w:color="000000"/>
              <w:left w:val="single" w:sz="4" w:space="0" w:color="000000"/>
              <w:bottom w:val="single" w:sz="4" w:space="0" w:color="000000"/>
              <w:right w:val="single" w:sz="4" w:space="0" w:color="000000"/>
            </w:tcBorders>
            <w:vAlign w:val="center"/>
          </w:tcPr>
          <w:p w:rsidR="00EB2F55" w:rsidRPr="008A71EB" w:rsidRDefault="00EB2F55" w:rsidP="009C76F4">
            <w:pPr>
              <w:ind w:firstLine="0"/>
              <w:jc w:val="center"/>
              <w:rPr>
                <w:rFonts w:ascii="Times New Roman" w:hAnsi="Times New Roman" w:cs="Times New Roman"/>
                <w:sz w:val="18"/>
                <w:szCs w:val="18"/>
              </w:rPr>
            </w:pPr>
            <w:r w:rsidRPr="008A71EB">
              <w:rPr>
                <w:rFonts w:ascii="Times New Roman" w:hAnsi="Times New Roman" w:cs="Times New Roman"/>
                <w:b/>
                <w:bCs/>
                <w:sz w:val="18"/>
                <w:szCs w:val="18"/>
              </w:rPr>
              <w:t>0</w:t>
            </w:r>
          </w:p>
        </w:tc>
        <w:tc>
          <w:tcPr>
            <w:tcW w:w="853" w:type="dxa"/>
            <w:gridSpan w:val="5"/>
            <w:tcBorders>
              <w:top w:val="single" w:sz="4" w:space="0" w:color="000000"/>
              <w:left w:val="single" w:sz="4" w:space="0" w:color="000000"/>
              <w:bottom w:val="single" w:sz="4" w:space="0" w:color="000000"/>
              <w:right w:val="single" w:sz="4" w:space="0" w:color="000000"/>
            </w:tcBorders>
            <w:vAlign w:val="center"/>
          </w:tcPr>
          <w:p w:rsidR="00EB2F55" w:rsidRPr="008A71EB" w:rsidRDefault="00EB2F55" w:rsidP="009C76F4">
            <w:pPr>
              <w:ind w:firstLine="0"/>
              <w:jc w:val="center"/>
              <w:rPr>
                <w:rFonts w:ascii="Times New Roman" w:hAnsi="Times New Roman" w:cs="Times New Roman"/>
                <w:sz w:val="18"/>
                <w:szCs w:val="18"/>
              </w:rPr>
            </w:pPr>
            <w:r w:rsidRPr="008A71EB">
              <w:rPr>
                <w:rFonts w:ascii="Times New Roman" w:hAnsi="Times New Roman" w:cs="Times New Roman"/>
                <w:b/>
                <w:bCs/>
                <w:sz w:val="18"/>
                <w:szCs w:val="18"/>
              </w:rPr>
              <w:t>0</w:t>
            </w:r>
          </w:p>
        </w:tc>
      </w:tr>
      <w:tr w:rsidR="00B003EE" w:rsidRPr="008A71EB" w:rsidTr="008E4569">
        <w:trPr>
          <w:gridBefore w:val="2"/>
          <w:gridAfter w:val="3"/>
          <w:wBefore w:w="651" w:type="dxa"/>
          <w:wAfter w:w="472" w:type="dxa"/>
          <w:jc w:val="center"/>
        </w:trPr>
        <w:tc>
          <w:tcPr>
            <w:tcW w:w="4181" w:type="dxa"/>
            <w:gridSpan w:val="15"/>
            <w:tcBorders>
              <w:top w:val="single" w:sz="4" w:space="0" w:color="000000"/>
              <w:left w:val="single" w:sz="4" w:space="0" w:color="000000"/>
              <w:bottom w:val="single" w:sz="4" w:space="0" w:color="000000"/>
              <w:right w:val="single" w:sz="4" w:space="0" w:color="000000"/>
            </w:tcBorders>
            <w:vAlign w:val="center"/>
            <w:hideMark/>
          </w:tcPr>
          <w:p w:rsidR="00EB2F55" w:rsidRPr="00E41EA5" w:rsidRDefault="00EB2F55" w:rsidP="00EB2F55">
            <w:pPr>
              <w:pStyle w:val="affff3"/>
              <w:ind w:firstLine="0"/>
              <w:jc w:val="center"/>
              <w:rPr>
                <w:b/>
                <w:sz w:val="18"/>
                <w:szCs w:val="18"/>
              </w:rPr>
            </w:pPr>
            <w:r w:rsidRPr="00E41EA5">
              <w:rPr>
                <w:b/>
                <w:sz w:val="18"/>
                <w:szCs w:val="18"/>
              </w:rPr>
              <w:t>Итого по разделу 2</w:t>
            </w:r>
          </w:p>
        </w:tc>
        <w:tc>
          <w:tcPr>
            <w:tcW w:w="851"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BD7709" w:rsidP="004206F6">
            <w:pPr>
              <w:ind w:firstLine="0"/>
              <w:jc w:val="center"/>
              <w:rPr>
                <w:rFonts w:ascii="Times New Roman" w:hAnsi="Times New Roman" w:cs="Times New Roman"/>
                <w:b/>
                <w:bCs/>
                <w:sz w:val="18"/>
                <w:szCs w:val="18"/>
              </w:rPr>
            </w:pPr>
            <w:r>
              <w:rPr>
                <w:rFonts w:ascii="Times New Roman" w:hAnsi="Times New Roman" w:cs="Times New Roman"/>
                <w:b/>
                <w:bCs/>
                <w:sz w:val="18"/>
                <w:szCs w:val="18"/>
              </w:rPr>
              <w:t>1013,8</w:t>
            </w:r>
          </w:p>
        </w:tc>
        <w:tc>
          <w:tcPr>
            <w:tcW w:w="850"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9C76F4">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147</w:t>
            </w:r>
          </w:p>
        </w:tc>
        <w:tc>
          <w:tcPr>
            <w:tcW w:w="849"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9B0750" w:rsidP="009C76F4">
            <w:pPr>
              <w:ind w:firstLine="0"/>
              <w:jc w:val="center"/>
              <w:rPr>
                <w:rFonts w:ascii="Times New Roman" w:hAnsi="Times New Roman" w:cs="Times New Roman"/>
                <w:b/>
                <w:bCs/>
                <w:sz w:val="18"/>
                <w:szCs w:val="18"/>
              </w:rPr>
            </w:pPr>
            <w:r>
              <w:rPr>
                <w:rFonts w:ascii="Times New Roman" w:hAnsi="Times New Roman" w:cs="Times New Roman"/>
                <w:b/>
                <w:bCs/>
                <w:sz w:val="18"/>
                <w:szCs w:val="18"/>
              </w:rPr>
              <w:t>226,3</w:t>
            </w:r>
          </w:p>
        </w:tc>
        <w:tc>
          <w:tcPr>
            <w:tcW w:w="852"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BD7709" w:rsidP="009C76F4">
            <w:pPr>
              <w:ind w:firstLine="0"/>
              <w:jc w:val="center"/>
              <w:rPr>
                <w:rFonts w:ascii="Times New Roman" w:hAnsi="Times New Roman" w:cs="Times New Roman"/>
                <w:b/>
                <w:bCs/>
                <w:sz w:val="18"/>
                <w:szCs w:val="18"/>
              </w:rPr>
            </w:pPr>
            <w:r>
              <w:rPr>
                <w:rFonts w:ascii="Times New Roman" w:hAnsi="Times New Roman" w:cs="Times New Roman"/>
                <w:b/>
                <w:bCs/>
                <w:sz w:val="18"/>
                <w:szCs w:val="18"/>
              </w:rPr>
              <w:t>291,9</w:t>
            </w:r>
          </w:p>
        </w:tc>
        <w:tc>
          <w:tcPr>
            <w:tcW w:w="850"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BD7709" w:rsidP="009C76F4">
            <w:pPr>
              <w:ind w:firstLine="0"/>
              <w:jc w:val="center"/>
              <w:rPr>
                <w:rFonts w:ascii="Times New Roman" w:hAnsi="Times New Roman" w:cs="Times New Roman"/>
                <w:b/>
                <w:bCs/>
                <w:sz w:val="18"/>
                <w:szCs w:val="18"/>
              </w:rPr>
            </w:pPr>
            <w:r>
              <w:rPr>
                <w:rFonts w:ascii="Times New Roman" w:hAnsi="Times New Roman" w:cs="Times New Roman"/>
                <w:b/>
                <w:bCs/>
                <w:sz w:val="18"/>
                <w:szCs w:val="18"/>
              </w:rPr>
              <w:t>288,6</w:t>
            </w:r>
          </w:p>
        </w:tc>
        <w:tc>
          <w:tcPr>
            <w:tcW w:w="849"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9C76F4">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30</w:t>
            </w:r>
          </w:p>
        </w:tc>
        <w:tc>
          <w:tcPr>
            <w:tcW w:w="853"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9C76F4">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30</w:t>
            </w:r>
          </w:p>
        </w:tc>
      </w:tr>
      <w:tr w:rsidR="00B003EE" w:rsidRPr="008A71EB" w:rsidTr="00B003EE">
        <w:trPr>
          <w:gridBefore w:val="2"/>
          <w:gridAfter w:val="3"/>
          <w:wBefore w:w="651" w:type="dxa"/>
          <w:wAfter w:w="472" w:type="dxa"/>
          <w:jc w:val="center"/>
        </w:trPr>
        <w:tc>
          <w:tcPr>
            <w:tcW w:w="10135" w:type="dxa"/>
            <w:gridSpan w:val="50"/>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EB2F55">
            <w:pPr>
              <w:jc w:val="center"/>
              <w:rPr>
                <w:rFonts w:ascii="Times New Roman" w:hAnsi="Times New Roman" w:cs="Times New Roman"/>
                <w:b/>
                <w:sz w:val="18"/>
                <w:szCs w:val="18"/>
              </w:rPr>
            </w:pPr>
            <w:r w:rsidRPr="008A71EB">
              <w:rPr>
                <w:rFonts w:ascii="Times New Roman" w:hAnsi="Times New Roman" w:cs="Times New Roman"/>
                <w:b/>
                <w:sz w:val="18"/>
                <w:szCs w:val="18"/>
              </w:rPr>
              <w:t xml:space="preserve">3. Реализация мероприятий по пропаганде здорового </w:t>
            </w:r>
          </w:p>
          <w:p w:rsidR="00EB2F55" w:rsidRPr="008A71EB" w:rsidRDefault="00EB2F55" w:rsidP="00EB2F55">
            <w:pPr>
              <w:jc w:val="center"/>
              <w:rPr>
                <w:rFonts w:ascii="Times New Roman" w:hAnsi="Times New Roman" w:cs="Times New Roman"/>
                <w:b/>
                <w:bCs/>
                <w:sz w:val="18"/>
                <w:szCs w:val="18"/>
              </w:rPr>
            </w:pPr>
            <w:r w:rsidRPr="008A71EB">
              <w:rPr>
                <w:rFonts w:ascii="Times New Roman" w:hAnsi="Times New Roman" w:cs="Times New Roman"/>
                <w:b/>
                <w:sz w:val="18"/>
                <w:szCs w:val="18"/>
              </w:rPr>
              <w:t>образа жизни среди молодежи</w:t>
            </w:r>
          </w:p>
        </w:tc>
      </w:tr>
      <w:tr w:rsidR="00B003EE" w:rsidRPr="008A71EB" w:rsidTr="008E4569">
        <w:trPr>
          <w:gridBefore w:val="2"/>
          <w:gridAfter w:val="3"/>
          <w:wBefore w:w="651" w:type="dxa"/>
          <w:wAfter w:w="472" w:type="dxa"/>
          <w:jc w:val="center"/>
        </w:trPr>
        <w:tc>
          <w:tcPr>
            <w:tcW w:w="562" w:type="dxa"/>
            <w:gridSpan w:val="4"/>
            <w:tcBorders>
              <w:top w:val="single" w:sz="4" w:space="0" w:color="000000"/>
              <w:left w:val="single" w:sz="4" w:space="0" w:color="000000"/>
              <w:bottom w:val="single" w:sz="4" w:space="0" w:color="000000"/>
              <w:right w:val="single" w:sz="4" w:space="0" w:color="000000"/>
            </w:tcBorders>
            <w:vAlign w:val="center"/>
            <w:hideMark/>
          </w:tcPr>
          <w:p w:rsidR="00EB2F55" w:rsidRPr="00E41EA5" w:rsidRDefault="00EB2F55" w:rsidP="00EB2F55">
            <w:pPr>
              <w:pStyle w:val="affff3"/>
              <w:ind w:firstLine="0"/>
              <w:jc w:val="center"/>
              <w:rPr>
                <w:b/>
                <w:sz w:val="18"/>
                <w:szCs w:val="18"/>
              </w:rPr>
            </w:pPr>
            <w:r w:rsidRPr="00E41EA5">
              <w:rPr>
                <w:b/>
                <w:sz w:val="18"/>
                <w:szCs w:val="18"/>
              </w:rPr>
              <w:t>3.1</w:t>
            </w:r>
          </w:p>
        </w:tc>
        <w:tc>
          <w:tcPr>
            <w:tcW w:w="2769" w:type="dxa"/>
            <w:gridSpan w:val="6"/>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EB2F55">
            <w:pPr>
              <w:rPr>
                <w:rFonts w:ascii="Times New Roman" w:hAnsi="Times New Roman" w:cs="Times New Roman"/>
                <w:sz w:val="18"/>
                <w:szCs w:val="18"/>
              </w:rPr>
            </w:pPr>
            <w:r w:rsidRPr="008A71EB">
              <w:rPr>
                <w:rFonts w:ascii="Times New Roman" w:hAnsi="Times New Roman" w:cs="Times New Roman"/>
                <w:sz w:val="18"/>
                <w:szCs w:val="18"/>
              </w:rPr>
              <w:t>Мероприятия, направленные на профилактику алкоголизма, наркомании, других вредных привычек и формирование здорового образа жизни молодежи</w:t>
            </w:r>
          </w:p>
        </w:tc>
        <w:tc>
          <w:tcPr>
            <w:tcW w:w="850"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FB5F6A">
            <w:pPr>
              <w:ind w:firstLine="0"/>
              <w:jc w:val="center"/>
              <w:rPr>
                <w:rFonts w:ascii="Times New Roman" w:hAnsi="Times New Roman" w:cs="Times New Roman"/>
                <w:sz w:val="18"/>
                <w:szCs w:val="18"/>
              </w:rPr>
            </w:pPr>
            <w:r w:rsidRPr="008A71EB">
              <w:rPr>
                <w:rFonts w:ascii="Times New Roman" w:hAnsi="Times New Roman" w:cs="Times New Roman"/>
                <w:sz w:val="18"/>
                <w:szCs w:val="18"/>
              </w:rPr>
              <w:t>Весь</w:t>
            </w:r>
          </w:p>
          <w:p w:rsidR="00EB2F55" w:rsidRPr="008A71EB" w:rsidRDefault="00EB2F55" w:rsidP="00FB5F6A">
            <w:pPr>
              <w:ind w:firstLine="0"/>
              <w:jc w:val="center"/>
              <w:rPr>
                <w:rFonts w:ascii="Times New Roman" w:hAnsi="Times New Roman" w:cs="Times New Roman"/>
                <w:sz w:val="18"/>
                <w:szCs w:val="18"/>
              </w:rPr>
            </w:pPr>
            <w:r w:rsidRPr="008A71EB">
              <w:rPr>
                <w:rFonts w:ascii="Times New Roman" w:hAnsi="Times New Roman" w:cs="Times New Roman"/>
                <w:sz w:val="18"/>
                <w:szCs w:val="18"/>
              </w:rPr>
              <w:t xml:space="preserve"> период</w:t>
            </w:r>
          </w:p>
        </w:tc>
        <w:tc>
          <w:tcPr>
            <w:tcW w:w="851"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BD7709" w:rsidP="00B003EE">
            <w:pPr>
              <w:ind w:firstLine="0"/>
              <w:jc w:val="center"/>
              <w:rPr>
                <w:rFonts w:ascii="Times New Roman" w:hAnsi="Times New Roman" w:cs="Times New Roman"/>
                <w:b/>
                <w:bCs/>
                <w:sz w:val="18"/>
                <w:szCs w:val="18"/>
              </w:rPr>
            </w:pPr>
            <w:r>
              <w:rPr>
                <w:rFonts w:ascii="Times New Roman" w:hAnsi="Times New Roman" w:cs="Times New Roman"/>
                <w:b/>
                <w:bCs/>
                <w:sz w:val="18"/>
                <w:szCs w:val="18"/>
              </w:rPr>
              <w:t>184,5</w:t>
            </w:r>
          </w:p>
        </w:tc>
        <w:tc>
          <w:tcPr>
            <w:tcW w:w="850"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B003EE">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25</w:t>
            </w:r>
          </w:p>
        </w:tc>
        <w:tc>
          <w:tcPr>
            <w:tcW w:w="849"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B003EE">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20</w:t>
            </w:r>
          </w:p>
        </w:tc>
        <w:tc>
          <w:tcPr>
            <w:tcW w:w="852"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CD52FB">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3</w:t>
            </w:r>
            <w:r w:rsidR="00CD52FB">
              <w:rPr>
                <w:rFonts w:ascii="Times New Roman" w:hAnsi="Times New Roman" w:cs="Times New Roman"/>
                <w:b/>
                <w:bCs/>
                <w:sz w:val="18"/>
                <w:szCs w:val="18"/>
              </w:rPr>
              <w:t>4,5</w:t>
            </w:r>
          </w:p>
        </w:tc>
        <w:tc>
          <w:tcPr>
            <w:tcW w:w="850"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BD7709">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3</w:t>
            </w:r>
            <w:r w:rsidR="00BD7709">
              <w:rPr>
                <w:rFonts w:ascii="Times New Roman" w:hAnsi="Times New Roman" w:cs="Times New Roman"/>
                <w:b/>
                <w:bCs/>
                <w:sz w:val="18"/>
                <w:szCs w:val="18"/>
              </w:rPr>
              <w:t>5</w:t>
            </w:r>
          </w:p>
        </w:tc>
        <w:tc>
          <w:tcPr>
            <w:tcW w:w="849"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B003EE">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30</w:t>
            </w:r>
          </w:p>
        </w:tc>
        <w:tc>
          <w:tcPr>
            <w:tcW w:w="853"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B003EE">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40</w:t>
            </w:r>
          </w:p>
        </w:tc>
      </w:tr>
      <w:tr w:rsidR="00B003EE" w:rsidRPr="008A71EB" w:rsidTr="008E4569">
        <w:trPr>
          <w:gridBefore w:val="2"/>
          <w:gridAfter w:val="3"/>
          <w:wBefore w:w="651" w:type="dxa"/>
          <w:wAfter w:w="472" w:type="dxa"/>
          <w:jc w:val="center"/>
        </w:trPr>
        <w:tc>
          <w:tcPr>
            <w:tcW w:w="562" w:type="dxa"/>
            <w:gridSpan w:val="4"/>
            <w:tcBorders>
              <w:top w:val="single" w:sz="4" w:space="0" w:color="000000"/>
              <w:left w:val="single" w:sz="4" w:space="0" w:color="000000"/>
              <w:bottom w:val="single" w:sz="4" w:space="0" w:color="000000"/>
              <w:right w:val="single" w:sz="4" w:space="0" w:color="000000"/>
            </w:tcBorders>
            <w:vAlign w:val="center"/>
            <w:hideMark/>
          </w:tcPr>
          <w:p w:rsidR="00EB2F55" w:rsidRPr="00E41EA5" w:rsidRDefault="00EB2F55" w:rsidP="00EB2F55">
            <w:pPr>
              <w:pStyle w:val="affff3"/>
              <w:ind w:firstLine="0"/>
              <w:jc w:val="center"/>
              <w:rPr>
                <w:b/>
                <w:sz w:val="18"/>
                <w:szCs w:val="18"/>
              </w:rPr>
            </w:pPr>
            <w:r w:rsidRPr="00E41EA5">
              <w:rPr>
                <w:b/>
                <w:sz w:val="18"/>
                <w:szCs w:val="18"/>
              </w:rPr>
              <w:t>3.2</w:t>
            </w:r>
          </w:p>
        </w:tc>
        <w:tc>
          <w:tcPr>
            <w:tcW w:w="2769" w:type="dxa"/>
            <w:gridSpan w:val="6"/>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EB2F55">
            <w:pPr>
              <w:rPr>
                <w:rFonts w:ascii="Times New Roman" w:hAnsi="Times New Roman" w:cs="Times New Roman"/>
                <w:sz w:val="18"/>
                <w:szCs w:val="18"/>
              </w:rPr>
            </w:pPr>
            <w:r w:rsidRPr="008A71EB">
              <w:rPr>
                <w:rFonts w:ascii="Times New Roman" w:hAnsi="Times New Roman" w:cs="Times New Roman"/>
                <w:sz w:val="18"/>
                <w:szCs w:val="18"/>
              </w:rPr>
              <w:t>Обеспечение участия молодежи Омсукчанского городского округа в акциях против асоциальных явлений, пропаганду здорового образа жизни, распространение информации об опасности наркомании и токсикомании для жизни и здоровья</w:t>
            </w:r>
          </w:p>
        </w:tc>
        <w:tc>
          <w:tcPr>
            <w:tcW w:w="850"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FB5F6A">
            <w:pPr>
              <w:ind w:firstLine="0"/>
              <w:jc w:val="center"/>
              <w:rPr>
                <w:rFonts w:ascii="Times New Roman" w:hAnsi="Times New Roman" w:cs="Times New Roman"/>
                <w:sz w:val="18"/>
                <w:szCs w:val="18"/>
              </w:rPr>
            </w:pPr>
            <w:r w:rsidRPr="008A71EB">
              <w:rPr>
                <w:rFonts w:ascii="Times New Roman" w:hAnsi="Times New Roman" w:cs="Times New Roman"/>
                <w:sz w:val="18"/>
                <w:szCs w:val="18"/>
              </w:rPr>
              <w:t xml:space="preserve">весь </w:t>
            </w:r>
          </w:p>
          <w:p w:rsidR="00EB2F55" w:rsidRPr="008A71EB" w:rsidRDefault="00EB2F55" w:rsidP="00FB5F6A">
            <w:pPr>
              <w:ind w:firstLine="0"/>
              <w:jc w:val="center"/>
              <w:rPr>
                <w:rFonts w:ascii="Times New Roman" w:hAnsi="Times New Roman" w:cs="Times New Roman"/>
                <w:sz w:val="18"/>
                <w:szCs w:val="18"/>
              </w:rPr>
            </w:pPr>
            <w:r w:rsidRPr="008A71EB">
              <w:rPr>
                <w:rFonts w:ascii="Times New Roman" w:hAnsi="Times New Roman" w:cs="Times New Roman"/>
                <w:sz w:val="18"/>
                <w:szCs w:val="18"/>
              </w:rPr>
              <w:t>период</w:t>
            </w:r>
          </w:p>
        </w:tc>
        <w:tc>
          <w:tcPr>
            <w:tcW w:w="851"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BD7709" w:rsidP="009B0750">
            <w:pPr>
              <w:ind w:firstLine="0"/>
              <w:jc w:val="center"/>
              <w:rPr>
                <w:rFonts w:ascii="Times New Roman" w:hAnsi="Times New Roman" w:cs="Times New Roman"/>
                <w:b/>
                <w:bCs/>
                <w:sz w:val="18"/>
                <w:szCs w:val="18"/>
              </w:rPr>
            </w:pPr>
            <w:r>
              <w:rPr>
                <w:rFonts w:ascii="Times New Roman" w:hAnsi="Times New Roman" w:cs="Times New Roman"/>
                <w:b/>
                <w:bCs/>
                <w:sz w:val="18"/>
                <w:szCs w:val="18"/>
              </w:rPr>
              <w:t>7</w:t>
            </w:r>
            <w:r w:rsidR="00CD52FB">
              <w:rPr>
                <w:rFonts w:ascii="Times New Roman" w:hAnsi="Times New Roman" w:cs="Times New Roman"/>
                <w:b/>
                <w:bCs/>
                <w:sz w:val="18"/>
                <w:szCs w:val="18"/>
              </w:rPr>
              <w:t>2,7</w:t>
            </w:r>
          </w:p>
        </w:tc>
        <w:tc>
          <w:tcPr>
            <w:tcW w:w="850"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B003EE">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15</w:t>
            </w:r>
          </w:p>
        </w:tc>
        <w:tc>
          <w:tcPr>
            <w:tcW w:w="849"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9B0750" w:rsidP="00B003EE">
            <w:pPr>
              <w:ind w:firstLine="0"/>
              <w:jc w:val="center"/>
              <w:rPr>
                <w:rFonts w:ascii="Times New Roman" w:hAnsi="Times New Roman" w:cs="Times New Roman"/>
                <w:b/>
                <w:bCs/>
                <w:sz w:val="18"/>
                <w:szCs w:val="18"/>
              </w:rPr>
            </w:pPr>
            <w:r>
              <w:rPr>
                <w:rFonts w:ascii="Times New Roman" w:hAnsi="Times New Roman" w:cs="Times New Roman"/>
                <w:b/>
                <w:bCs/>
                <w:sz w:val="18"/>
                <w:szCs w:val="18"/>
              </w:rPr>
              <w:t>5,2</w:t>
            </w:r>
          </w:p>
        </w:tc>
        <w:tc>
          <w:tcPr>
            <w:tcW w:w="852"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CD52FB" w:rsidP="00B003EE">
            <w:pPr>
              <w:ind w:firstLine="0"/>
              <w:jc w:val="center"/>
              <w:rPr>
                <w:rFonts w:ascii="Times New Roman" w:hAnsi="Times New Roman" w:cs="Times New Roman"/>
                <w:b/>
                <w:bCs/>
                <w:sz w:val="18"/>
                <w:szCs w:val="18"/>
              </w:rPr>
            </w:pPr>
            <w:r>
              <w:rPr>
                <w:rFonts w:ascii="Times New Roman" w:hAnsi="Times New Roman" w:cs="Times New Roman"/>
                <w:b/>
                <w:bCs/>
                <w:sz w:val="18"/>
                <w:szCs w:val="18"/>
              </w:rPr>
              <w:t>2,5</w:t>
            </w:r>
          </w:p>
        </w:tc>
        <w:tc>
          <w:tcPr>
            <w:tcW w:w="850"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BD7709" w:rsidP="00B003EE">
            <w:pPr>
              <w:ind w:firstLine="0"/>
              <w:jc w:val="center"/>
              <w:rPr>
                <w:rFonts w:ascii="Times New Roman" w:hAnsi="Times New Roman" w:cs="Times New Roman"/>
                <w:b/>
                <w:bCs/>
                <w:sz w:val="18"/>
                <w:szCs w:val="18"/>
              </w:rPr>
            </w:pPr>
            <w:r>
              <w:rPr>
                <w:rFonts w:ascii="Times New Roman" w:hAnsi="Times New Roman" w:cs="Times New Roman"/>
                <w:b/>
                <w:bCs/>
                <w:sz w:val="18"/>
                <w:szCs w:val="18"/>
              </w:rPr>
              <w:t>1</w:t>
            </w:r>
            <w:r w:rsidR="00EB2F55" w:rsidRPr="008A71EB">
              <w:rPr>
                <w:rFonts w:ascii="Times New Roman" w:hAnsi="Times New Roman" w:cs="Times New Roman"/>
                <w:b/>
                <w:bCs/>
                <w:sz w:val="18"/>
                <w:szCs w:val="18"/>
              </w:rPr>
              <w:t>0</w:t>
            </w:r>
          </w:p>
        </w:tc>
        <w:tc>
          <w:tcPr>
            <w:tcW w:w="849"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B003EE">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20</w:t>
            </w:r>
          </w:p>
        </w:tc>
        <w:tc>
          <w:tcPr>
            <w:tcW w:w="853"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B003EE">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20</w:t>
            </w:r>
          </w:p>
        </w:tc>
      </w:tr>
      <w:tr w:rsidR="00B003EE" w:rsidRPr="008A71EB" w:rsidTr="008E4569">
        <w:trPr>
          <w:gridBefore w:val="2"/>
          <w:gridAfter w:val="3"/>
          <w:wBefore w:w="651" w:type="dxa"/>
          <w:wAfter w:w="472" w:type="dxa"/>
          <w:jc w:val="center"/>
        </w:trPr>
        <w:tc>
          <w:tcPr>
            <w:tcW w:w="562" w:type="dxa"/>
            <w:gridSpan w:val="4"/>
            <w:tcBorders>
              <w:top w:val="single" w:sz="4" w:space="0" w:color="000000"/>
              <w:left w:val="single" w:sz="4" w:space="0" w:color="000000"/>
              <w:bottom w:val="single" w:sz="4" w:space="0" w:color="000000"/>
              <w:right w:val="single" w:sz="4" w:space="0" w:color="000000"/>
            </w:tcBorders>
            <w:vAlign w:val="center"/>
            <w:hideMark/>
          </w:tcPr>
          <w:p w:rsidR="00EB2F55" w:rsidRPr="00E41EA5" w:rsidRDefault="00EB2F55" w:rsidP="00EB2F55">
            <w:pPr>
              <w:pStyle w:val="affff3"/>
              <w:ind w:firstLine="0"/>
              <w:jc w:val="center"/>
              <w:rPr>
                <w:b/>
                <w:sz w:val="18"/>
                <w:szCs w:val="18"/>
              </w:rPr>
            </w:pPr>
            <w:r w:rsidRPr="00E41EA5">
              <w:rPr>
                <w:b/>
                <w:sz w:val="18"/>
                <w:szCs w:val="18"/>
              </w:rPr>
              <w:t>3.3</w:t>
            </w:r>
          </w:p>
        </w:tc>
        <w:tc>
          <w:tcPr>
            <w:tcW w:w="2769" w:type="dxa"/>
            <w:gridSpan w:val="6"/>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EB2F55">
            <w:pPr>
              <w:rPr>
                <w:rFonts w:ascii="Times New Roman" w:hAnsi="Times New Roman" w:cs="Times New Roman"/>
                <w:sz w:val="18"/>
                <w:szCs w:val="18"/>
              </w:rPr>
            </w:pPr>
            <w:r w:rsidRPr="008A71EB">
              <w:rPr>
                <w:rFonts w:ascii="Times New Roman" w:hAnsi="Times New Roman" w:cs="Times New Roman"/>
                <w:sz w:val="18"/>
                <w:szCs w:val="18"/>
              </w:rPr>
              <w:t xml:space="preserve">Изготовление методических материалов и пособий по профилактике наркомании и противодействию незаконному обороту наркотических средств </w:t>
            </w:r>
          </w:p>
        </w:tc>
        <w:tc>
          <w:tcPr>
            <w:tcW w:w="850"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FB5F6A">
            <w:pPr>
              <w:ind w:firstLine="0"/>
              <w:jc w:val="center"/>
              <w:rPr>
                <w:rFonts w:ascii="Times New Roman" w:hAnsi="Times New Roman" w:cs="Times New Roman"/>
                <w:sz w:val="18"/>
                <w:szCs w:val="18"/>
              </w:rPr>
            </w:pPr>
            <w:r w:rsidRPr="008A71EB">
              <w:rPr>
                <w:rFonts w:ascii="Times New Roman" w:hAnsi="Times New Roman" w:cs="Times New Roman"/>
                <w:sz w:val="18"/>
                <w:szCs w:val="18"/>
              </w:rPr>
              <w:t>Весь</w:t>
            </w:r>
          </w:p>
          <w:p w:rsidR="00EB2F55" w:rsidRPr="008A71EB" w:rsidRDefault="00EB2F55" w:rsidP="00FB5F6A">
            <w:pPr>
              <w:ind w:firstLine="0"/>
              <w:jc w:val="center"/>
              <w:rPr>
                <w:rFonts w:ascii="Times New Roman" w:hAnsi="Times New Roman" w:cs="Times New Roman"/>
                <w:sz w:val="18"/>
                <w:szCs w:val="18"/>
              </w:rPr>
            </w:pPr>
            <w:r w:rsidRPr="008A71EB">
              <w:rPr>
                <w:rFonts w:ascii="Times New Roman" w:hAnsi="Times New Roman" w:cs="Times New Roman"/>
                <w:sz w:val="18"/>
                <w:szCs w:val="18"/>
              </w:rPr>
              <w:t xml:space="preserve"> период</w:t>
            </w:r>
          </w:p>
        </w:tc>
        <w:tc>
          <w:tcPr>
            <w:tcW w:w="851"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BD7709" w:rsidP="00B003EE">
            <w:pPr>
              <w:ind w:firstLine="0"/>
              <w:jc w:val="center"/>
              <w:rPr>
                <w:rFonts w:ascii="Times New Roman" w:hAnsi="Times New Roman" w:cs="Times New Roman"/>
                <w:b/>
                <w:bCs/>
                <w:sz w:val="18"/>
                <w:szCs w:val="18"/>
              </w:rPr>
            </w:pPr>
            <w:r>
              <w:rPr>
                <w:rFonts w:ascii="Times New Roman" w:hAnsi="Times New Roman" w:cs="Times New Roman"/>
                <w:b/>
                <w:bCs/>
                <w:sz w:val="18"/>
                <w:szCs w:val="18"/>
              </w:rPr>
              <w:t>4</w:t>
            </w:r>
            <w:r w:rsidR="004206F6">
              <w:rPr>
                <w:rFonts w:ascii="Times New Roman" w:hAnsi="Times New Roman" w:cs="Times New Roman"/>
                <w:b/>
                <w:bCs/>
                <w:sz w:val="18"/>
                <w:szCs w:val="18"/>
              </w:rPr>
              <w:t>0</w:t>
            </w:r>
          </w:p>
        </w:tc>
        <w:tc>
          <w:tcPr>
            <w:tcW w:w="850" w:type="dxa"/>
            <w:gridSpan w:val="5"/>
            <w:tcBorders>
              <w:top w:val="single" w:sz="4" w:space="0" w:color="000000"/>
              <w:left w:val="single" w:sz="4" w:space="0" w:color="000000"/>
              <w:bottom w:val="single" w:sz="4" w:space="0" w:color="000000"/>
              <w:right w:val="single" w:sz="4" w:space="0" w:color="000000"/>
            </w:tcBorders>
            <w:vAlign w:val="center"/>
          </w:tcPr>
          <w:p w:rsidR="00EB2F55" w:rsidRPr="008A71EB" w:rsidRDefault="00EB2F55" w:rsidP="00B003EE">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0</w:t>
            </w:r>
          </w:p>
        </w:tc>
        <w:tc>
          <w:tcPr>
            <w:tcW w:w="849"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B003EE">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0</w:t>
            </w:r>
          </w:p>
        </w:tc>
        <w:tc>
          <w:tcPr>
            <w:tcW w:w="852"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4206F6" w:rsidP="00B003EE">
            <w:pPr>
              <w:ind w:firstLine="0"/>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850"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B003EE">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5</w:t>
            </w:r>
          </w:p>
        </w:tc>
        <w:tc>
          <w:tcPr>
            <w:tcW w:w="849"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B003EE">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15</w:t>
            </w:r>
          </w:p>
        </w:tc>
        <w:tc>
          <w:tcPr>
            <w:tcW w:w="853"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B003EE">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20</w:t>
            </w:r>
          </w:p>
        </w:tc>
      </w:tr>
      <w:tr w:rsidR="00B003EE" w:rsidRPr="008A71EB" w:rsidTr="008E4569">
        <w:trPr>
          <w:gridBefore w:val="2"/>
          <w:gridAfter w:val="3"/>
          <w:wBefore w:w="651" w:type="dxa"/>
          <w:wAfter w:w="472" w:type="dxa"/>
          <w:jc w:val="center"/>
        </w:trPr>
        <w:tc>
          <w:tcPr>
            <w:tcW w:w="562" w:type="dxa"/>
            <w:gridSpan w:val="4"/>
            <w:tcBorders>
              <w:top w:val="single" w:sz="4" w:space="0" w:color="000000"/>
              <w:left w:val="single" w:sz="4" w:space="0" w:color="000000"/>
              <w:bottom w:val="single" w:sz="4" w:space="0" w:color="000000"/>
              <w:right w:val="single" w:sz="4" w:space="0" w:color="000000"/>
            </w:tcBorders>
            <w:vAlign w:val="center"/>
            <w:hideMark/>
          </w:tcPr>
          <w:p w:rsidR="00EB2F55" w:rsidRPr="00E41EA5" w:rsidRDefault="00EB2F55" w:rsidP="00EB2F55">
            <w:pPr>
              <w:pStyle w:val="affff3"/>
              <w:ind w:firstLine="0"/>
              <w:jc w:val="center"/>
              <w:rPr>
                <w:b/>
                <w:sz w:val="18"/>
                <w:szCs w:val="18"/>
              </w:rPr>
            </w:pPr>
            <w:r w:rsidRPr="00E41EA5">
              <w:rPr>
                <w:b/>
                <w:sz w:val="18"/>
                <w:szCs w:val="18"/>
              </w:rPr>
              <w:t>3.4</w:t>
            </w:r>
          </w:p>
        </w:tc>
        <w:tc>
          <w:tcPr>
            <w:tcW w:w="2769" w:type="dxa"/>
            <w:gridSpan w:val="6"/>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EB2F55">
            <w:pPr>
              <w:rPr>
                <w:rFonts w:ascii="Times New Roman" w:hAnsi="Times New Roman" w:cs="Times New Roman"/>
                <w:sz w:val="18"/>
                <w:szCs w:val="18"/>
              </w:rPr>
            </w:pPr>
            <w:r w:rsidRPr="008A71EB">
              <w:rPr>
                <w:rFonts w:ascii="Times New Roman" w:hAnsi="Times New Roman" w:cs="Times New Roman"/>
                <w:sz w:val="18"/>
                <w:szCs w:val="18"/>
              </w:rPr>
              <w:t>Реализация муниципального этапа всероссийского проекта «Беги за мной»</w:t>
            </w:r>
            <w:r w:rsidRPr="008A71EB">
              <w:rPr>
                <w:rFonts w:ascii="Times New Roman" w:hAnsi="Times New Roman" w:cs="Times New Roman"/>
                <w:b/>
                <w:sz w:val="18"/>
                <w:szCs w:val="18"/>
              </w:rPr>
              <w:t xml:space="preserve"> </w:t>
            </w:r>
          </w:p>
        </w:tc>
        <w:tc>
          <w:tcPr>
            <w:tcW w:w="850"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FB5F6A">
            <w:pPr>
              <w:ind w:firstLine="0"/>
              <w:jc w:val="center"/>
              <w:rPr>
                <w:rFonts w:ascii="Times New Roman" w:hAnsi="Times New Roman" w:cs="Times New Roman"/>
                <w:sz w:val="18"/>
                <w:szCs w:val="18"/>
              </w:rPr>
            </w:pPr>
            <w:r w:rsidRPr="008A71EB">
              <w:rPr>
                <w:rFonts w:ascii="Times New Roman" w:hAnsi="Times New Roman" w:cs="Times New Roman"/>
                <w:sz w:val="18"/>
                <w:szCs w:val="18"/>
              </w:rPr>
              <w:t xml:space="preserve">весь </w:t>
            </w:r>
          </w:p>
          <w:p w:rsidR="00EB2F55" w:rsidRPr="008A71EB" w:rsidRDefault="00EB2F55" w:rsidP="00FB5F6A">
            <w:pPr>
              <w:ind w:firstLine="0"/>
              <w:jc w:val="center"/>
              <w:rPr>
                <w:rFonts w:ascii="Times New Roman" w:hAnsi="Times New Roman" w:cs="Times New Roman"/>
                <w:sz w:val="18"/>
                <w:szCs w:val="18"/>
              </w:rPr>
            </w:pPr>
            <w:r w:rsidRPr="008A71EB">
              <w:rPr>
                <w:rFonts w:ascii="Times New Roman" w:hAnsi="Times New Roman" w:cs="Times New Roman"/>
                <w:sz w:val="18"/>
                <w:szCs w:val="18"/>
              </w:rPr>
              <w:t>период</w:t>
            </w:r>
          </w:p>
        </w:tc>
        <w:tc>
          <w:tcPr>
            <w:tcW w:w="851"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4206F6" w:rsidP="00BD7709">
            <w:pPr>
              <w:ind w:firstLine="0"/>
              <w:jc w:val="center"/>
              <w:rPr>
                <w:rFonts w:ascii="Times New Roman" w:hAnsi="Times New Roman" w:cs="Times New Roman"/>
                <w:b/>
                <w:bCs/>
                <w:sz w:val="18"/>
                <w:szCs w:val="18"/>
              </w:rPr>
            </w:pPr>
            <w:r>
              <w:rPr>
                <w:rFonts w:ascii="Times New Roman" w:hAnsi="Times New Roman" w:cs="Times New Roman"/>
                <w:b/>
                <w:bCs/>
                <w:sz w:val="18"/>
                <w:szCs w:val="18"/>
              </w:rPr>
              <w:t>4</w:t>
            </w:r>
            <w:r w:rsidR="00BD7709">
              <w:rPr>
                <w:rFonts w:ascii="Times New Roman" w:hAnsi="Times New Roman" w:cs="Times New Roman"/>
                <w:b/>
                <w:bCs/>
                <w:sz w:val="18"/>
                <w:szCs w:val="18"/>
              </w:rPr>
              <w:t>3</w:t>
            </w:r>
            <w:r>
              <w:rPr>
                <w:rFonts w:ascii="Times New Roman" w:hAnsi="Times New Roman" w:cs="Times New Roman"/>
                <w:b/>
                <w:bCs/>
                <w:sz w:val="18"/>
                <w:szCs w:val="18"/>
              </w:rPr>
              <w:t>0</w:t>
            </w:r>
          </w:p>
        </w:tc>
        <w:tc>
          <w:tcPr>
            <w:tcW w:w="850"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B003EE">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50</w:t>
            </w:r>
          </w:p>
        </w:tc>
        <w:tc>
          <w:tcPr>
            <w:tcW w:w="849"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B003EE">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90</w:t>
            </w:r>
          </w:p>
        </w:tc>
        <w:tc>
          <w:tcPr>
            <w:tcW w:w="852"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4206F6" w:rsidP="00B003EE">
            <w:pPr>
              <w:ind w:firstLine="0"/>
              <w:jc w:val="center"/>
              <w:rPr>
                <w:rFonts w:ascii="Times New Roman" w:hAnsi="Times New Roman" w:cs="Times New Roman"/>
                <w:b/>
                <w:bCs/>
                <w:sz w:val="18"/>
                <w:szCs w:val="18"/>
              </w:rPr>
            </w:pPr>
            <w:r>
              <w:rPr>
                <w:rFonts w:ascii="Times New Roman" w:hAnsi="Times New Roman" w:cs="Times New Roman"/>
                <w:b/>
                <w:bCs/>
                <w:sz w:val="18"/>
                <w:szCs w:val="18"/>
              </w:rPr>
              <w:t>4</w:t>
            </w:r>
            <w:r w:rsidR="00EB2F55" w:rsidRPr="008A71EB">
              <w:rPr>
                <w:rFonts w:ascii="Times New Roman" w:hAnsi="Times New Roman" w:cs="Times New Roman"/>
                <w:b/>
                <w:bCs/>
                <w:sz w:val="18"/>
                <w:szCs w:val="18"/>
              </w:rPr>
              <w:t>0</w:t>
            </w:r>
          </w:p>
        </w:tc>
        <w:tc>
          <w:tcPr>
            <w:tcW w:w="850"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BD7709" w:rsidP="00B003EE">
            <w:pPr>
              <w:ind w:firstLine="0"/>
              <w:jc w:val="center"/>
              <w:rPr>
                <w:rFonts w:ascii="Times New Roman" w:hAnsi="Times New Roman" w:cs="Times New Roman"/>
                <w:b/>
                <w:bCs/>
                <w:sz w:val="18"/>
                <w:szCs w:val="18"/>
              </w:rPr>
            </w:pPr>
            <w:r>
              <w:rPr>
                <w:rFonts w:ascii="Times New Roman" w:hAnsi="Times New Roman" w:cs="Times New Roman"/>
                <w:b/>
                <w:bCs/>
                <w:sz w:val="18"/>
                <w:szCs w:val="18"/>
              </w:rPr>
              <w:t>5</w:t>
            </w:r>
            <w:r w:rsidR="00EB2F55" w:rsidRPr="008A71EB">
              <w:rPr>
                <w:rFonts w:ascii="Times New Roman" w:hAnsi="Times New Roman" w:cs="Times New Roman"/>
                <w:b/>
                <w:bCs/>
                <w:sz w:val="18"/>
                <w:szCs w:val="18"/>
              </w:rPr>
              <w:t>0</w:t>
            </w:r>
          </w:p>
        </w:tc>
        <w:tc>
          <w:tcPr>
            <w:tcW w:w="849"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B003EE">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100</w:t>
            </w:r>
          </w:p>
        </w:tc>
        <w:tc>
          <w:tcPr>
            <w:tcW w:w="853"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B003EE">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100</w:t>
            </w:r>
          </w:p>
        </w:tc>
      </w:tr>
      <w:tr w:rsidR="00B003EE" w:rsidRPr="008A71EB" w:rsidTr="008E4569">
        <w:trPr>
          <w:gridBefore w:val="2"/>
          <w:gridAfter w:val="3"/>
          <w:wBefore w:w="651" w:type="dxa"/>
          <w:wAfter w:w="472" w:type="dxa"/>
          <w:jc w:val="center"/>
        </w:trPr>
        <w:tc>
          <w:tcPr>
            <w:tcW w:w="4181" w:type="dxa"/>
            <w:gridSpan w:val="15"/>
            <w:tcBorders>
              <w:top w:val="single" w:sz="4" w:space="0" w:color="000000"/>
              <w:left w:val="single" w:sz="4" w:space="0" w:color="000000"/>
              <w:bottom w:val="single" w:sz="4" w:space="0" w:color="000000"/>
              <w:right w:val="single" w:sz="4" w:space="0" w:color="000000"/>
            </w:tcBorders>
            <w:vAlign w:val="center"/>
            <w:hideMark/>
          </w:tcPr>
          <w:p w:rsidR="00EB2F55" w:rsidRPr="00E41EA5" w:rsidRDefault="00EB2F55" w:rsidP="00EB2F55">
            <w:pPr>
              <w:pStyle w:val="affff3"/>
              <w:ind w:firstLine="0"/>
              <w:jc w:val="center"/>
              <w:rPr>
                <w:b/>
                <w:sz w:val="18"/>
                <w:szCs w:val="18"/>
              </w:rPr>
            </w:pPr>
            <w:r w:rsidRPr="00E41EA5">
              <w:rPr>
                <w:b/>
                <w:sz w:val="18"/>
                <w:szCs w:val="18"/>
              </w:rPr>
              <w:t>Итого по разделу 3</w:t>
            </w:r>
          </w:p>
        </w:tc>
        <w:tc>
          <w:tcPr>
            <w:tcW w:w="851"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BD7709" w:rsidP="00CD52FB">
            <w:pPr>
              <w:ind w:firstLine="0"/>
              <w:jc w:val="center"/>
              <w:rPr>
                <w:rFonts w:ascii="Times New Roman" w:hAnsi="Times New Roman" w:cs="Times New Roman"/>
                <w:b/>
                <w:bCs/>
                <w:sz w:val="18"/>
                <w:szCs w:val="18"/>
              </w:rPr>
            </w:pPr>
            <w:r>
              <w:rPr>
                <w:rFonts w:ascii="Times New Roman" w:hAnsi="Times New Roman" w:cs="Times New Roman"/>
                <w:b/>
                <w:bCs/>
                <w:sz w:val="18"/>
                <w:szCs w:val="18"/>
              </w:rPr>
              <w:t>727,2</w:t>
            </w:r>
          </w:p>
        </w:tc>
        <w:tc>
          <w:tcPr>
            <w:tcW w:w="850"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B003EE">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90</w:t>
            </w:r>
          </w:p>
        </w:tc>
        <w:tc>
          <w:tcPr>
            <w:tcW w:w="849"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9B0750" w:rsidP="00B003EE">
            <w:pPr>
              <w:ind w:firstLine="0"/>
              <w:jc w:val="center"/>
              <w:rPr>
                <w:rFonts w:ascii="Times New Roman" w:hAnsi="Times New Roman" w:cs="Times New Roman"/>
                <w:b/>
                <w:bCs/>
                <w:sz w:val="18"/>
                <w:szCs w:val="18"/>
              </w:rPr>
            </w:pPr>
            <w:r>
              <w:rPr>
                <w:rFonts w:ascii="Times New Roman" w:hAnsi="Times New Roman" w:cs="Times New Roman"/>
                <w:b/>
                <w:bCs/>
                <w:sz w:val="18"/>
                <w:szCs w:val="18"/>
              </w:rPr>
              <w:t>115,2</w:t>
            </w:r>
          </w:p>
        </w:tc>
        <w:tc>
          <w:tcPr>
            <w:tcW w:w="852"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CD52FB" w:rsidP="00B003EE">
            <w:pPr>
              <w:ind w:firstLine="0"/>
              <w:jc w:val="center"/>
              <w:rPr>
                <w:rFonts w:ascii="Times New Roman" w:hAnsi="Times New Roman" w:cs="Times New Roman"/>
                <w:b/>
                <w:bCs/>
                <w:sz w:val="18"/>
                <w:szCs w:val="18"/>
              </w:rPr>
            </w:pPr>
            <w:r>
              <w:rPr>
                <w:rFonts w:ascii="Times New Roman" w:hAnsi="Times New Roman" w:cs="Times New Roman"/>
                <w:b/>
                <w:bCs/>
                <w:sz w:val="18"/>
                <w:szCs w:val="18"/>
              </w:rPr>
              <w:t>77</w:t>
            </w:r>
          </w:p>
        </w:tc>
        <w:tc>
          <w:tcPr>
            <w:tcW w:w="850"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BD7709">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1</w:t>
            </w:r>
            <w:r w:rsidR="00BD7709">
              <w:rPr>
                <w:rFonts w:ascii="Times New Roman" w:hAnsi="Times New Roman" w:cs="Times New Roman"/>
                <w:b/>
                <w:bCs/>
                <w:sz w:val="18"/>
                <w:szCs w:val="18"/>
              </w:rPr>
              <w:t>00</w:t>
            </w:r>
          </w:p>
        </w:tc>
        <w:tc>
          <w:tcPr>
            <w:tcW w:w="849"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B003EE">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165</w:t>
            </w:r>
          </w:p>
        </w:tc>
        <w:tc>
          <w:tcPr>
            <w:tcW w:w="853"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B003EE">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180</w:t>
            </w:r>
          </w:p>
        </w:tc>
      </w:tr>
      <w:tr w:rsidR="00B003EE" w:rsidRPr="008A71EB" w:rsidTr="00B003EE">
        <w:trPr>
          <w:gridBefore w:val="2"/>
          <w:gridAfter w:val="3"/>
          <w:wBefore w:w="651" w:type="dxa"/>
          <w:wAfter w:w="472" w:type="dxa"/>
          <w:jc w:val="center"/>
        </w:trPr>
        <w:tc>
          <w:tcPr>
            <w:tcW w:w="10135" w:type="dxa"/>
            <w:gridSpan w:val="50"/>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EB2F55">
            <w:pPr>
              <w:jc w:val="center"/>
              <w:rPr>
                <w:rFonts w:ascii="Times New Roman" w:hAnsi="Times New Roman" w:cs="Times New Roman"/>
                <w:b/>
                <w:sz w:val="18"/>
                <w:szCs w:val="18"/>
              </w:rPr>
            </w:pPr>
            <w:r w:rsidRPr="008A71EB">
              <w:rPr>
                <w:rFonts w:ascii="Times New Roman" w:hAnsi="Times New Roman" w:cs="Times New Roman"/>
                <w:b/>
                <w:sz w:val="18"/>
                <w:szCs w:val="18"/>
              </w:rPr>
              <w:t xml:space="preserve">4. Вовлечение молодежи в социальную практику, поддержка деятельности </w:t>
            </w:r>
          </w:p>
          <w:p w:rsidR="00EB2F55" w:rsidRPr="008A71EB" w:rsidRDefault="00EB2F55" w:rsidP="00EB2F55">
            <w:pPr>
              <w:jc w:val="center"/>
              <w:rPr>
                <w:rFonts w:ascii="Times New Roman" w:hAnsi="Times New Roman" w:cs="Times New Roman"/>
                <w:b/>
                <w:bCs/>
                <w:sz w:val="18"/>
                <w:szCs w:val="18"/>
              </w:rPr>
            </w:pPr>
            <w:r w:rsidRPr="008A71EB">
              <w:rPr>
                <w:rFonts w:ascii="Times New Roman" w:hAnsi="Times New Roman" w:cs="Times New Roman"/>
                <w:b/>
                <w:sz w:val="18"/>
                <w:szCs w:val="18"/>
              </w:rPr>
              <w:t>молодежных общественных объединений</w:t>
            </w:r>
          </w:p>
        </w:tc>
      </w:tr>
      <w:tr w:rsidR="00B003EE" w:rsidRPr="008A71EB" w:rsidTr="00D92A05">
        <w:trPr>
          <w:gridBefore w:val="2"/>
          <w:gridAfter w:val="3"/>
          <w:wBefore w:w="651" w:type="dxa"/>
          <w:wAfter w:w="472" w:type="dxa"/>
          <w:jc w:val="center"/>
        </w:trPr>
        <w:tc>
          <w:tcPr>
            <w:tcW w:w="562" w:type="dxa"/>
            <w:gridSpan w:val="4"/>
            <w:tcBorders>
              <w:top w:val="single" w:sz="4" w:space="0" w:color="000000"/>
              <w:left w:val="single" w:sz="4" w:space="0" w:color="000000"/>
              <w:bottom w:val="single" w:sz="4" w:space="0" w:color="000000"/>
              <w:right w:val="single" w:sz="4" w:space="0" w:color="000000"/>
            </w:tcBorders>
            <w:vAlign w:val="center"/>
            <w:hideMark/>
          </w:tcPr>
          <w:p w:rsidR="00EB2F55" w:rsidRPr="00E41EA5" w:rsidRDefault="00EB2F55" w:rsidP="00EB2F55">
            <w:pPr>
              <w:pStyle w:val="affff3"/>
              <w:ind w:firstLine="0"/>
              <w:jc w:val="center"/>
              <w:rPr>
                <w:b/>
                <w:sz w:val="18"/>
                <w:szCs w:val="18"/>
              </w:rPr>
            </w:pPr>
            <w:r w:rsidRPr="00E41EA5">
              <w:rPr>
                <w:b/>
                <w:sz w:val="18"/>
                <w:szCs w:val="18"/>
              </w:rPr>
              <w:t>4.1</w:t>
            </w:r>
          </w:p>
        </w:tc>
        <w:tc>
          <w:tcPr>
            <w:tcW w:w="2769" w:type="dxa"/>
            <w:gridSpan w:val="6"/>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EB2F55">
            <w:pPr>
              <w:rPr>
                <w:rFonts w:ascii="Times New Roman" w:hAnsi="Times New Roman" w:cs="Times New Roman"/>
                <w:sz w:val="18"/>
                <w:szCs w:val="18"/>
              </w:rPr>
            </w:pPr>
            <w:r w:rsidRPr="008A71EB">
              <w:rPr>
                <w:rFonts w:ascii="Times New Roman" w:hAnsi="Times New Roman" w:cs="Times New Roman"/>
                <w:sz w:val="18"/>
                <w:szCs w:val="18"/>
              </w:rPr>
              <w:t>Организация и проведение заседаний Молодежного совета, молодежных круглых столов и диспутов</w:t>
            </w:r>
          </w:p>
        </w:tc>
        <w:tc>
          <w:tcPr>
            <w:tcW w:w="850"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FB5F6A">
            <w:pPr>
              <w:ind w:firstLine="0"/>
              <w:jc w:val="center"/>
              <w:rPr>
                <w:rFonts w:ascii="Times New Roman" w:hAnsi="Times New Roman" w:cs="Times New Roman"/>
                <w:sz w:val="18"/>
                <w:szCs w:val="18"/>
              </w:rPr>
            </w:pPr>
            <w:r w:rsidRPr="008A71EB">
              <w:rPr>
                <w:rFonts w:ascii="Times New Roman" w:hAnsi="Times New Roman" w:cs="Times New Roman"/>
                <w:sz w:val="18"/>
                <w:szCs w:val="18"/>
              </w:rPr>
              <w:t>ежеквартально</w:t>
            </w:r>
          </w:p>
        </w:tc>
        <w:tc>
          <w:tcPr>
            <w:tcW w:w="851"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07D38" w:rsidRDefault="00807D38" w:rsidP="00B003EE">
            <w:pPr>
              <w:ind w:firstLine="0"/>
              <w:jc w:val="center"/>
              <w:rPr>
                <w:rFonts w:ascii="Times New Roman" w:hAnsi="Times New Roman" w:cs="Times New Roman"/>
                <w:b/>
                <w:bCs/>
                <w:sz w:val="18"/>
                <w:szCs w:val="18"/>
              </w:rPr>
            </w:pPr>
            <w:r w:rsidRPr="00807D38">
              <w:rPr>
                <w:rFonts w:ascii="Times New Roman" w:hAnsi="Times New Roman" w:cs="Times New Roman"/>
                <w:b/>
                <w:bCs/>
                <w:sz w:val="18"/>
                <w:szCs w:val="18"/>
              </w:rPr>
              <w:t>7</w:t>
            </w:r>
            <w:r w:rsidR="00BD7709" w:rsidRPr="00807D38">
              <w:rPr>
                <w:rFonts w:ascii="Times New Roman" w:hAnsi="Times New Roman" w:cs="Times New Roman"/>
                <w:b/>
                <w:bCs/>
                <w:sz w:val="18"/>
                <w:szCs w:val="18"/>
              </w:rPr>
              <w:t>3,5</w:t>
            </w:r>
          </w:p>
        </w:tc>
        <w:tc>
          <w:tcPr>
            <w:tcW w:w="850"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B003EE">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10</w:t>
            </w:r>
          </w:p>
        </w:tc>
        <w:tc>
          <w:tcPr>
            <w:tcW w:w="849"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9B0750" w:rsidP="00B003EE">
            <w:pPr>
              <w:ind w:firstLine="0"/>
              <w:jc w:val="center"/>
              <w:rPr>
                <w:rFonts w:ascii="Times New Roman" w:hAnsi="Times New Roman" w:cs="Times New Roman"/>
                <w:b/>
                <w:bCs/>
                <w:sz w:val="18"/>
                <w:szCs w:val="18"/>
              </w:rPr>
            </w:pPr>
            <w:r>
              <w:rPr>
                <w:rFonts w:ascii="Times New Roman" w:hAnsi="Times New Roman" w:cs="Times New Roman"/>
                <w:b/>
                <w:bCs/>
                <w:sz w:val="18"/>
                <w:szCs w:val="18"/>
              </w:rPr>
              <w:t>8,5</w:t>
            </w:r>
          </w:p>
        </w:tc>
        <w:tc>
          <w:tcPr>
            <w:tcW w:w="852"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BD7709" w:rsidP="00B003EE">
            <w:pPr>
              <w:ind w:firstLine="0"/>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850"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B003EE">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5</w:t>
            </w:r>
          </w:p>
        </w:tc>
        <w:tc>
          <w:tcPr>
            <w:tcW w:w="849"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B003EE">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25</w:t>
            </w:r>
          </w:p>
        </w:tc>
        <w:tc>
          <w:tcPr>
            <w:tcW w:w="853" w:type="dxa"/>
            <w:gridSpan w:val="5"/>
            <w:vAlign w:val="center"/>
            <w:hideMark/>
          </w:tcPr>
          <w:p w:rsidR="00EB2F55" w:rsidRPr="008A71EB" w:rsidRDefault="00EB2F55" w:rsidP="00D92A05">
            <w:pPr>
              <w:ind w:firstLine="0"/>
              <w:rPr>
                <w:rFonts w:ascii="Times New Roman" w:hAnsi="Times New Roman" w:cs="Times New Roman"/>
                <w:b/>
                <w:bCs/>
                <w:sz w:val="18"/>
                <w:szCs w:val="18"/>
              </w:rPr>
            </w:pPr>
          </w:p>
          <w:p w:rsidR="00EB2F55" w:rsidRPr="008A71EB" w:rsidRDefault="00EB2F55" w:rsidP="00BD7709">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25</w:t>
            </w:r>
          </w:p>
        </w:tc>
      </w:tr>
      <w:tr w:rsidR="00B003EE" w:rsidRPr="008A71EB" w:rsidTr="008E4569">
        <w:trPr>
          <w:gridBefore w:val="2"/>
          <w:gridAfter w:val="3"/>
          <w:wBefore w:w="651" w:type="dxa"/>
          <w:wAfter w:w="472" w:type="dxa"/>
          <w:jc w:val="center"/>
        </w:trPr>
        <w:tc>
          <w:tcPr>
            <w:tcW w:w="562" w:type="dxa"/>
            <w:gridSpan w:val="4"/>
            <w:tcBorders>
              <w:top w:val="single" w:sz="4" w:space="0" w:color="000000"/>
              <w:left w:val="single" w:sz="4" w:space="0" w:color="000000"/>
              <w:bottom w:val="single" w:sz="4" w:space="0" w:color="000000"/>
              <w:right w:val="single" w:sz="4" w:space="0" w:color="000000"/>
            </w:tcBorders>
            <w:vAlign w:val="center"/>
            <w:hideMark/>
          </w:tcPr>
          <w:p w:rsidR="00EB2F55" w:rsidRPr="00E41EA5" w:rsidRDefault="00EB2F55" w:rsidP="00EB2F55">
            <w:pPr>
              <w:pStyle w:val="affff3"/>
              <w:ind w:firstLine="0"/>
              <w:jc w:val="center"/>
              <w:rPr>
                <w:b/>
                <w:sz w:val="18"/>
                <w:szCs w:val="18"/>
              </w:rPr>
            </w:pPr>
            <w:r w:rsidRPr="00E41EA5">
              <w:rPr>
                <w:b/>
                <w:sz w:val="18"/>
                <w:szCs w:val="18"/>
              </w:rPr>
              <w:t>4.2</w:t>
            </w:r>
          </w:p>
        </w:tc>
        <w:tc>
          <w:tcPr>
            <w:tcW w:w="2769" w:type="dxa"/>
            <w:gridSpan w:val="6"/>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EB2F55">
            <w:pPr>
              <w:rPr>
                <w:rFonts w:ascii="Times New Roman" w:hAnsi="Times New Roman" w:cs="Times New Roman"/>
                <w:sz w:val="18"/>
                <w:szCs w:val="18"/>
              </w:rPr>
            </w:pPr>
            <w:r w:rsidRPr="008A71EB">
              <w:rPr>
                <w:rFonts w:ascii="Times New Roman" w:hAnsi="Times New Roman" w:cs="Times New Roman"/>
                <w:sz w:val="18"/>
                <w:szCs w:val="18"/>
              </w:rPr>
              <w:t>Организация деятельности волонтерских отрядов</w:t>
            </w:r>
          </w:p>
        </w:tc>
        <w:tc>
          <w:tcPr>
            <w:tcW w:w="850"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FB5F6A">
            <w:pPr>
              <w:ind w:firstLine="0"/>
              <w:jc w:val="center"/>
              <w:rPr>
                <w:rFonts w:ascii="Times New Roman" w:hAnsi="Times New Roman" w:cs="Times New Roman"/>
                <w:sz w:val="18"/>
                <w:szCs w:val="18"/>
              </w:rPr>
            </w:pPr>
            <w:r w:rsidRPr="008A71EB">
              <w:rPr>
                <w:rFonts w:ascii="Times New Roman" w:hAnsi="Times New Roman" w:cs="Times New Roman"/>
                <w:sz w:val="18"/>
                <w:szCs w:val="18"/>
              </w:rPr>
              <w:t>Весь</w:t>
            </w:r>
          </w:p>
          <w:p w:rsidR="00EB2F55" w:rsidRPr="008A71EB" w:rsidRDefault="00EB2F55" w:rsidP="00FB5F6A">
            <w:pPr>
              <w:ind w:firstLine="0"/>
              <w:jc w:val="center"/>
              <w:rPr>
                <w:rFonts w:ascii="Times New Roman" w:hAnsi="Times New Roman" w:cs="Times New Roman"/>
                <w:sz w:val="18"/>
                <w:szCs w:val="18"/>
              </w:rPr>
            </w:pPr>
            <w:r w:rsidRPr="008A71EB">
              <w:rPr>
                <w:rFonts w:ascii="Times New Roman" w:hAnsi="Times New Roman" w:cs="Times New Roman"/>
                <w:sz w:val="18"/>
                <w:szCs w:val="18"/>
              </w:rPr>
              <w:t xml:space="preserve"> период</w:t>
            </w:r>
          </w:p>
        </w:tc>
        <w:tc>
          <w:tcPr>
            <w:tcW w:w="851"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07D38" w:rsidRDefault="00EB2F55" w:rsidP="00D92A05">
            <w:pPr>
              <w:ind w:firstLine="0"/>
              <w:jc w:val="center"/>
              <w:rPr>
                <w:rFonts w:ascii="Times New Roman" w:hAnsi="Times New Roman" w:cs="Times New Roman"/>
                <w:b/>
                <w:bCs/>
                <w:sz w:val="18"/>
                <w:szCs w:val="18"/>
              </w:rPr>
            </w:pPr>
            <w:r w:rsidRPr="00807D38">
              <w:rPr>
                <w:rFonts w:ascii="Times New Roman" w:hAnsi="Times New Roman" w:cs="Times New Roman"/>
                <w:b/>
                <w:bCs/>
                <w:sz w:val="18"/>
                <w:szCs w:val="18"/>
              </w:rPr>
              <w:t>2</w:t>
            </w:r>
            <w:r w:rsidR="009B0750" w:rsidRPr="00807D38">
              <w:rPr>
                <w:rFonts w:ascii="Times New Roman" w:hAnsi="Times New Roman" w:cs="Times New Roman"/>
                <w:b/>
                <w:bCs/>
                <w:sz w:val="18"/>
                <w:szCs w:val="18"/>
              </w:rPr>
              <w:t>6</w:t>
            </w:r>
            <w:r w:rsidR="00D92A05" w:rsidRPr="00807D38">
              <w:rPr>
                <w:rFonts w:ascii="Times New Roman" w:hAnsi="Times New Roman" w:cs="Times New Roman"/>
                <w:b/>
                <w:bCs/>
                <w:sz w:val="18"/>
                <w:szCs w:val="18"/>
              </w:rPr>
              <w:t>5</w:t>
            </w:r>
          </w:p>
        </w:tc>
        <w:tc>
          <w:tcPr>
            <w:tcW w:w="850"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B003EE">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30</w:t>
            </w:r>
          </w:p>
        </w:tc>
        <w:tc>
          <w:tcPr>
            <w:tcW w:w="849"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9B0750" w:rsidP="00B003EE">
            <w:pPr>
              <w:ind w:firstLine="0"/>
              <w:jc w:val="center"/>
              <w:rPr>
                <w:rFonts w:ascii="Times New Roman" w:hAnsi="Times New Roman" w:cs="Times New Roman"/>
                <w:b/>
                <w:bCs/>
                <w:sz w:val="18"/>
                <w:szCs w:val="18"/>
              </w:rPr>
            </w:pPr>
            <w:r>
              <w:rPr>
                <w:rFonts w:ascii="Times New Roman" w:hAnsi="Times New Roman" w:cs="Times New Roman"/>
                <w:b/>
                <w:bCs/>
                <w:sz w:val="18"/>
                <w:szCs w:val="18"/>
              </w:rPr>
              <w:t>5</w:t>
            </w:r>
            <w:r w:rsidR="00EB2F55" w:rsidRPr="008A71EB">
              <w:rPr>
                <w:rFonts w:ascii="Times New Roman" w:hAnsi="Times New Roman" w:cs="Times New Roman"/>
                <w:b/>
                <w:bCs/>
                <w:sz w:val="18"/>
                <w:szCs w:val="18"/>
              </w:rPr>
              <w:t>0</w:t>
            </w:r>
          </w:p>
        </w:tc>
        <w:tc>
          <w:tcPr>
            <w:tcW w:w="852"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D92A05" w:rsidP="00B003EE">
            <w:pPr>
              <w:ind w:firstLine="0"/>
              <w:jc w:val="center"/>
              <w:rPr>
                <w:rFonts w:ascii="Times New Roman" w:hAnsi="Times New Roman" w:cs="Times New Roman"/>
                <w:b/>
                <w:bCs/>
                <w:sz w:val="18"/>
                <w:szCs w:val="18"/>
              </w:rPr>
            </w:pPr>
            <w:r>
              <w:rPr>
                <w:rFonts w:ascii="Times New Roman" w:hAnsi="Times New Roman" w:cs="Times New Roman"/>
                <w:b/>
                <w:bCs/>
                <w:sz w:val="18"/>
                <w:szCs w:val="18"/>
              </w:rPr>
              <w:t>50</w:t>
            </w:r>
          </w:p>
        </w:tc>
        <w:tc>
          <w:tcPr>
            <w:tcW w:w="850"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B003EE">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45</w:t>
            </w:r>
          </w:p>
        </w:tc>
        <w:tc>
          <w:tcPr>
            <w:tcW w:w="849"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B003EE">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45</w:t>
            </w:r>
          </w:p>
        </w:tc>
        <w:tc>
          <w:tcPr>
            <w:tcW w:w="853"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B003EE">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45</w:t>
            </w:r>
          </w:p>
        </w:tc>
      </w:tr>
      <w:tr w:rsidR="00B003EE" w:rsidRPr="008A71EB" w:rsidTr="008E4569">
        <w:trPr>
          <w:gridBefore w:val="2"/>
          <w:gridAfter w:val="3"/>
          <w:wBefore w:w="651" w:type="dxa"/>
          <w:wAfter w:w="472" w:type="dxa"/>
          <w:jc w:val="center"/>
        </w:trPr>
        <w:tc>
          <w:tcPr>
            <w:tcW w:w="562" w:type="dxa"/>
            <w:gridSpan w:val="4"/>
            <w:tcBorders>
              <w:top w:val="single" w:sz="4" w:space="0" w:color="000000"/>
              <w:left w:val="single" w:sz="4" w:space="0" w:color="000000"/>
              <w:bottom w:val="single" w:sz="4" w:space="0" w:color="000000"/>
              <w:right w:val="single" w:sz="4" w:space="0" w:color="000000"/>
            </w:tcBorders>
            <w:vAlign w:val="center"/>
            <w:hideMark/>
          </w:tcPr>
          <w:p w:rsidR="00EB2F55" w:rsidRPr="00E41EA5" w:rsidRDefault="00EB2F55" w:rsidP="00EB2F55">
            <w:pPr>
              <w:pStyle w:val="affff3"/>
              <w:ind w:firstLine="0"/>
              <w:jc w:val="center"/>
              <w:rPr>
                <w:b/>
                <w:sz w:val="18"/>
                <w:szCs w:val="18"/>
              </w:rPr>
            </w:pPr>
            <w:r w:rsidRPr="00E41EA5">
              <w:rPr>
                <w:b/>
                <w:sz w:val="18"/>
                <w:szCs w:val="18"/>
              </w:rPr>
              <w:t>4.3</w:t>
            </w:r>
          </w:p>
        </w:tc>
        <w:tc>
          <w:tcPr>
            <w:tcW w:w="2769" w:type="dxa"/>
            <w:gridSpan w:val="6"/>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EB2F55">
            <w:pPr>
              <w:rPr>
                <w:rFonts w:ascii="Times New Roman" w:hAnsi="Times New Roman" w:cs="Times New Roman"/>
                <w:sz w:val="18"/>
                <w:szCs w:val="18"/>
              </w:rPr>
            </w:pPr>
            <w:r w:rsidRPr="008A71EB">
              <w:rPr>
                <w:rFonts w:ascii="Times New Roman" w:hAnsi="Times New Roman" w:cs="Times New Roman"/>
                <w:sz w:val="18"/>
                <w:szCs w:val="18"/>
              </w:rPr>
              <w:t xml:space="preserve">Приобретение обмундирования для волонтерских отрядов </w:t>
            </w:r>
          </w:p>
        </w:tc>
        <w:tc>
          <w:tcPr>
            <w:tcW w:w="850"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FB5F6A">
            <w:pPr>
              <w:ind w:firstLine="0"/>
              <w:jc w:val="center"/>
              <w:rPr>
                <w:rFonts w:ascii="Times New Roman" w:hAnsi="Times New Roman" w:cs="Times New Roman"/>
                <w:sz w:val="18"/>
                <w:szCs w:val="18"/>
              </w:rPr>
            </w:pPr>
            <w:r w:rsidRPr="008A71EB">
              <w:rPr>
                <w:rFonts w:ascii="Times New Roman" w:hAnsi="Times New Roman" w:cs="Times New Roman"/>
                <w:sz w:val="18"/>
                <w:szCs w:val="18"/>
              </w:rPr>
              <w:t>Весь</w:t>
            </w:r>
          </w:p>
          <w:p w:rsidR="00EB2F55" w:rsidRPr="008A71EB" w:rsidRDefault="00EB2F55" w:rsidP="00FB5F6A">
            <w:pPr>
              <w:ind w:firstLine="0"/>
              <w:jc w:val="center"/>
              <w:rPr>
                <w:rFonts w:ascii="Times New Roman" w:hAnsi="Times New Roman" w:cs="Times New Roman"/>
                <w:sz w:val="18"/>
                <w:szCs w:val="18"/>
              </w:rPr>
            </w:pPr>
            <w:r w:rsidRPr="008A71EB">
              <w:rPr>
                <w:rFonts w:ascii="Times New Roman" w:hAnsi="Times New Roman" w:cs="Times New Roman"/>
                <w:sz w:val="18"/>
                <w:szCs w:val="18"/>
              </w:rPr>
              <w:t xml:space="preserve"> период</w:t>
            </w:r>
          </w:p>
        </w:tc>
        <w:tc>
          <w:tcPr>
            <w:tcW w:w="851"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07D38" w:rsidRDefault="00EB2F55" w:rsidP="00807D38">
            <w:pPr>
              <w:ind w:firstLine="0"/>
              <w:jc w:val="center"/>
              <w:rPr>
                <w:rFonts w:ascii="Times New Roman" w:hAnsi="Times New Roman" w:cs="Times New Roman"/>
                <w:b/>
                <w:bCs/>
                <w:sz w:val="18"/>
                <w:szCs w:val="18"/>
              </w:rPr>
            </w:pPr>
            <w:r w:rsidRPr="00807D38">
              <w:rPr>
                <w:rFonts w:ascii="Times New Roman" w:hAnsi="Times New Roman" w:cs="Times New Roman"/>
                <w:b/>
                <w:bCs/>
                <w:sz w:val="18"/>
                <w:szCs w:val="18"/>
              </w:rPr>
              <w:t>1</w:t>
            </w:r>
            <w:r w:rsidR="00807D38" w:rsidRPr="00807D38">
              <w:rPr>
                <w:rFonts w:ascii="Times New Roman" w:hAnsi="Times New Roman" w:cs="Times New Roman"/>
                <w:b/>
                <w:bCs/>
                <w:sz w:val="18"/>
                <w:szCs w:val="18"/>
              </w:rPr>
              <w:t>3</w:t>
            </w:r>
            <w:r w:rsidR="0024220E" w:rsidRPr="00807D38">
              <w:rPr>
                <w:rFonts w:ascii="Times New Roman" w:hAnsi="Times New Roman" w:cs="Times New Roman"/>
                <w:b/>
                <w:bCs/>
                <w:sz w:val="18"/>
                <w:szCs w:val="18"/>
              </w:rPr>
              <w:t>5</w:t>
            </w:r>
          </w:p>
        </w:tc>
        <w:tc>
          <w:tcPr>
            <w:tcW w:w="850"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B003EE">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20</w:t>
            </w:r>
          </w:p>
        </w:tc>
        <w:tc>
          <w:tcPr>
            <w:tcW w:w="849"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B003EE">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60</w:t>
            </w:r>
          </w:p>
        </w:tc>
        <w:tc>
          <w:tcPr>
            <w:tcW w:w="852"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24220E" w:rsidP="00B003EE">
            <w:pPr>
              <w:ind w:firstLine="0"/>
              <w:jc w:val="center"/>
              <w:rPr>
                <w:rFonts w:ascii="Times New Roman" w:hAnsi="Times New Roman" w:cs="Times New Roman"/>
                <w:b/>
                <w:bCs/>
                <w:sz w:val="18"/>
                <w:szCs w:val="18"/>
              </w:rPr>
            </w:pPr>
            <w:r>
              <w:rPr>
                <w:rFonts w:ascii="Times New Roman" w:hAnsi="Times New Roman" w:cs="Times New Roman"/>
                <w:b/>
                <w:bCs/>
                <w:sz w:val="18"/>
                <w:szCs w:val="18"/>
              </w:rPr>
              <w:t>25</w:t>
            </w:r>
          </w:p>
        </w:tc>
        <w:tc>
          <w:tcPr>
            <w:tcW w:w="850"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24220E" w:rsidP="00B003EE">
            <w:pPr>
              <w:ind w:firstLine="0"/>
              <w:jc w:val="center"/>
              <w:rPr>
                <w:rFonts w:ascii="Times New Roman" w:hAnsi="Times New Roman" w:cs="Times New Roman"/>
                <w:b/>
                <w:bCs/>
                <w:sz w:val="18"/>
                <w:szCs w:val="18"/>
              </w:rPr>
            </w:pPr>
            <w:r>
              <w:rPr>
                <w:rFonts w:ascii="Times New Roman" w:hAnsi="Times New Roman" w:cs="Times New Roman"/>
                <w:b/>
                <w:bCs/>
                <w:sz w:val="18"/>
                <w:szCs w:val="18"/>
              </w:rPr>
              <w:t>1</w:t>
            </w:r>
            <w:r w:rsidR="00EB2F55" w:rsidRPr="008A71EB">
              <w:rPr>
                <w:rFonts w:ascii="Times New Roman" w:hAnsi="Times New Roman" w:cs="Times New Roman"/>
                <w:b/>
                <w:bCs/>
                <w:sz w:val="18"/>
                <w:szCs w:val="18"/>
              </w:rPr>
              <w:t>0</w:t>
            </w:r>
          </w:p>
        </w:tc>
        <w:tc>
          <w:tcPr>
            <w:tcW w:w="849"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B003EE">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20</w:t>
            </w:r>
          </w:p>
        </w:tc>
        <w:tc>
          <w:tcPr>
            <w:tcW w:w="853"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B003EE">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0</w:t>
            </w:r>
          </w:p>
        </w:tc>
      </w:tr>
      <w:tr w:rsidR="00B003EE" w:rsidRPr="008A71EB" w:rsidTr="008E4569">
        <w:trPr>
          <w:gridBefore w:val="2"/>
          <w:gridAfter w:val="3"/>
          <w:wBefore w:w="651" w:type="dxa"/>
          <w:wAfter w:w="472" w:type="dxa"/>
          <w:jc w:val="center"/>
        </w:trPr>
        <w:tc>
          <w:tcPr>
            <w:tcW w:w="562" w:type="dxa"/>
            <w:gridSpan w:val="4"/>
            <w:tcBorders>
              <w:top w:val="single" w:sz="4" w:space="0" w:color="000000"/>
              <w:left w:val="single" w:sz="4" w:space="0" w:color="000000"/>
              <w:bottom w:val="single" w:sz="4" w:space="0" w:color="000000"/>
              <w:right w:val="single" w:sz="4" w:space="0" w:color="000000"/>
            </w:tcBorders>
            <w:vAlign w:val="center"/>
            <w:hideMark/>
          </w:tcPr>
          <w:p w:rsidR="00EB2F55" w:rsidRPr="00E41EA5" w:rsidRDefault="00EB2F55" w:rsidP="00EB2F55">
            <w:pPr>
              <w:pStyle w:val="affff3"/>
              <w:ind w:firstLine="0"/>
              <w:jc w:val="center"/>
              <w:rPr>
                <w:b/>
                <w:sz w:val="18"/>
                <w:szCs w:val="18"/>
              </w:rPr>
            </w:pPr>
            <w:r w:rsidRPr="00E41EA5">
              <w:rPr>
                <w:b/>
                <w:sz w:val="18"/>
                <w:szCs w:val="18"/>
              </w:rPr>
              <w:t>4.4</w:t>
            </w:r>
          </w:p>
        </w:tc>
        <w:tc>
          <w:tcPr>
            <w:tcW w:w="2769" w:type="dxa"/>
            <w:gridSpan w:val="6"/>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EB2F55">
            <w:pPr>
              <w:rPr>
                <w:rFonts w:ascii="Times New Roman" w:hAnsi="Times New Roman" w:cs="Times New Roman"/>
                <w:sz w:val="18"/>
                <w:szCs w:val="18"/>
              </w:rPr>
            </w:pPr>
            <w:r w:rsidRPr="008A71EB">
              <w:rPr>
                <w:rFonts w:ascii="Times New Roman" w:hAnsi="Times New Roman" w:cs="Times New Roman"/>
                <w:sz w:val="18"/>
                <w:szCs w:val="18"/>
              </w:rPr>
              <w:t>Создание и поддержка молодежных объединений, творческих коллективов</w:t>
            </w:r>
          </w:p>
        </w:tc>
        <w:tc>
          <w:tcPr>
            <w:tcW w:w="850"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FB5F6A">
            <w:pPr>
              <w:ind w:firstLine="0"/>
              <w:jc w:val="center"/>
              <w:rPr>
                <w:rFonts w:ascii="Times New Roman" w:hAnsi="Times New Roman" w:cs="Times New Roman"/>
                <w:sz w:val="18"/>
                <w:szCs w:val="18"/>
              </w:rPr>
            </w:pPr>
            <w:r w:rsidRPr="008A71EB">
              <w:rPr>
                <w:rFonts w:ascii="Times New Roman" w:hAnsi="Times New Roman" w:cs="Times New Roman"/>
                <w:sz w:val="18"/>
                <w:szCs w:val="18"/>
              </w:rPr>
              <w:t xml:space="preserve">весь </w:t>
            </w:r>
          </w:p>
          <w:p w:rsidR="00EB2F55" w:rsidRPr="008A71EB" w:rsidRDefault="00EB2F55" w:rsidP="00FB5F6A">
            <w:pPr>
              <w:ind w:firstLine="0"/>
              <w:jc w:val="center"/>
              <w:rPr>
                <w:rFonts w:ascii="Times New Roman" w:hAnsi="Times New Roman" w:cs="Times New Roman"/>
                <w:sz w:val="18"/>
                <w:szCs w:val="18"/>
              </w:rPr>
            </w:pPr>
            <w:r w:rsidRPr="008A71EB">
              <w:rPr>
                <w:rFonts w:ascii="Times New Roman" w:hAnsi="Times New Roman" w:cs="Times New Roman"/>
                <w:sz w:val="18"/>
                <w:szCs w:val="18"/>
              </w:rPr>
              <w:t>период</w:t>
            </w:r>
          </w:p>
        </w:tc>
        <w:tc>
          <w:tcPr>
            <w:tcW w:w="851"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D92A05" w:rsidP="00B003EE">
            <w:pPr>
              <w:ind w:firstLine="0"/>
              <w:jc w:val="center"/>
              <w:rPr>
                <w:rFonts w:ascii="Times New Roman" w:hAnsi="Times New Roman" w:cs="Times New Roman"/>
                <w:b/>
                <w:bCs/>
                <w:sz w:val="18"/>
                <w:szCs w:val="18"/>
              </w:rPr>
            </w:pPr>
            <w:r>
              <w:rPr>
                <w:rFonts w:ascii="Times New Roman" w:hAnsi="Times New Roman" w:cs="Times New Roman"/>
                <w:b/>
                <w:bCs/>
                <w:sz w:val="18"/>
                <w:szCs w:val="18"/>
              </w:rPr>
              <w:t>121,8</w:t>
            </w:r>
          </w:p>
        </w:tc>
        <w:tc>
          <w:tcPr>
            <w:tcW w:w="850"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B003EE">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20</w:t>
            </w:r>
          </w:p>
        </w:tc>
        <w:tc>
          <w:tcPr>
            <w:tcW w:w="849"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9B0750" w:rsidP="00B003EE">
            <w:pPr>
              <w:ind w:firstLine="0"/>
              <w:jc w:val="center"/>
              <w:rPr>
                <w:rFonts w:ascii="Times New Roman" w:hAnsi="Times New Roman" w:cs="Times New Roman"/>
                <w:b/>
                <w:bCs/>
                <w:sz w:val="18"/>
                <w:szCs w:val="18"/>
              </w:rPr>
            </w:pPr>
            <w:r>
              <w:rPr>
                <w:rFonts w:ascii="Times New Roman" w:hAnsi="Times New Roman" w:cs="Times New Roman"/>
                <w:b/>
                <w:bCs/>
                <w:sz w:val="18"/>
                <w:szCs w:val="18"/>
              </w:rPr>
              <w:t>16,8</w:t>
            </w:r>
          </w:p>
        </w:tc>
        <w:tc>
          <w:tcPr>
            <w:tcW w:w="852"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D92A05">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2</w:t>
            </w:r>
            <w:r w:rsidR="00D92A05">
              <w:rPr>
                <w:rFonts w:ascii="Times New Roman" w:hAnsi="Times New Roman" w:cs="Times New Roman"/>
                <w:b/>
                <w:bCs/>
                <w:sz w:val="18"/>
                <w:szCs w:val="18"/>
              </w:rPr>
              <w:t>5</w:t>
            </w:r>
          </w:p>
        </w:tc>
        <w:tc>
          <w:tcPr>
            <w:tcW w:w="850"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B003EE">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20</w:t>
            </w:r>
          </w:p>
        </w:tc>
        <w:tc>
          <w:tcPr>
            <w:tcW w:w="849"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B003EE">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20</w:t>
            </w:r>
          </w:p>
        </w:tc>
        <w:tc>
          <w:tcPr>
            <w:tcW w:w="853"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B003EE">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20</w:t>
            </w:r>
          </w:p>
        </w:tc>
      </w:tr>
      <w:tr w:rsidR="00B003EE" w:rsidRPr="008A71EB" w:rsidTr="008E4569">
        <w:trPr>
          <w:gridBefore w:val="2"/>
          <w:gridAfter w:val="3"/>
          <w:wBefore w:w="651" w:type="dxa"/>
          <w:wAfter w:w="472" w:type="dxa"/>
          <w:jc w:val="center"/>
        </w:trPr>
        <w:tc>
          <w:tcPr>
            <w:tcW w:w="562" w:type="dxa"/>
            <w:gridSpan w:val="4"/>
            <w:tcBorders>
              <w:top w:val="single" w:sz="4" w:space="0" w:color="000000"/>
              <w:left w:val="single" w:sz="4" w:space="0" w:color="000000"/>
              <w:bottom w:val="single" w:sz="4" w:space="0" w:color="000000"/>
              <w:right w:val="single" w:sz="4" w:space="0" w:color="000000"/>
            </w:tcBorders>
            <w:vAlign w:val="center"/>
            <w:hideMark/>
          </w:tcPr>
          <w:p w:rsidR="00EB2F55" w:rsidRPr="00E41EA5" w:rsidRDefault="00EB2F55" w:rsidP="00EB2F55">
            <w:pPr>
              <w:pStyle w:val="affff3"/>
              <w:ind w:firstLine="0"/>
              <w:jc w:val="center"/>
              <w:rPr>
                <w:b/>
                <w:sz w:val="18"/>
                <w:szCs w:val="18"/>
              </w:rPr>
            </w:pPr>
            <w:r w:rsidRPr="00E41EA5">
              <w:rPr>
                <w:b/>
                <w:sz w:val="18"/>
                <w:szCs w:val="18"/>
              </w:rPr>
              <w:t>4.5</w:t>
            </w:r>
          </w:p>
        </w:tc>
        <w:tc>
          <w:tcPr>
            <w:tcW w:w="2769" w:type="dxa"/>
            <w:gridSpan w:val="6"/>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EB2F55">
            <w:pPr>
              <w:rPr>
                <w:rFonts w:ascii="Times New Roman" w:hAnsi="Times New Roman" w:cs="Times New Roman"/>
                <w:sz w:val="18"/>
                <w:szCs w:val="18"/>
              </w:rPr>
            </w:pPr>
            <w:r w:rsidRPr="008A71EB">
              <w:rPr>
                <w:rFonts w:ascii="Times New Roman" w:hAnsi="Times New Roman" w:cs="Times New Roman"/>
                <w:sz w:val="18"/>
                <w:szCs w:val="18"/>
              </w:rPr>
              <w:t xml:space="preserve">Проведение социологических исследований </w:t>
            </w:r>
          </w:p>
        </w:tc>
        <w:tc>
          <w:tcPr>
            <w:tcW w:w="850"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FB5F6A">
            <w:pPr>
              <w:ind w:firstLine="0"/>
              <w:jc w:val="center"/>
              <w:rPr>
                <w:rFonts w:ascii="Times New Roman" w:hAnsi="Times New Roman" w:cs="Times New Roman"/>
                <w:sz w:val="18"/>
                <w:szCs w:val="18"/>
              </w:rPr>
            </w:pPr>
            <w:r w:rsidRPr="008A71EB">
              <w:rPr>
                <w:rFonts w:ascii="Times New Roman" w:hAnsi="Times New Roman" w:cs="Times New Roman"/>
                <w:sz w:val="18"/>
                <w:szCs w:val="18"/>
              </w:rPr>
              <w:t xml:space="preserve">весь </w:t>
            </w:r>
          </w:p>
          <w:p w:rsidR="00EB2F55" w:rsidRPr="008A71EB" w:rsidRDefault="00EB2F55" w:rsidP="00FB5F6A">
            <w:pPr>
              <w:ind w:firstLine="0"/>
              <w:jc w:val="center"/>
              <w:rPr>
                <w:rFonts w:ascii="Times New Roman" w:hAnsi="Times New Roman" w:cs="Times New Roman"/>
                <w:sz w:val="18"/>
                <w:szCs w:val="18"/>
              </w:rPr>
            </w:pPr>
            <w:r w:rsidRPr="008A71EB">
              <w:rPr>
                <w:rFonts w:ascii="Times New Roman" w:hAnsi="Times New Roman" w:cs="Times New Roman"/>
                <w:sz w:val="18"/>
                <w:szCs w:val="18"/>
              </w:rPr>
              <w:t>период</w:t>
            </w:r>
          </w:p>
        </w:tc>
        <w:tc>
          <w:tcPr>
            <w:tcW w:w="851"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D92A05">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2</w:t>
            </w:r>
            <w:r w:rsidR="00D92A05">
              <w:rPr>
                <w:rFonts w:ascii="Times New Roman" w:hAnsi="Times New Roman" w:cs="Times New Roman"/>
                <w:b/>
                <w:bCs/>
                <w:sz w:val="18"/>
                <w:szCs w:val="18"/>
              </w:rPr>
              <w:t>0</w:t>
            </w:r>
          </w:p>
        </w:tc>
        <w:tc>
          <w:tcPr>
            <w:tcW w:w="850"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B003EE">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5</w:t>
            </w:r>
          </w:p>
        </w:tc>
        <w:tc>
          <w:tcPr>
            <w:tcW w:w="849"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B003EE">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0</w:t>
            </w:r>
          </w:p>
        </w:tc>
        <w:tc>
          <w:tcPr>
            <w:tcW w:w="852"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D92A05" w:rsidP="00B003EE">
            <w:pPr>
              <w:ind w:firstLine="0"/>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850"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B003EE">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5</w:t>
            </w:r>
          </w:p>
        </w:tc>
        <w:tc>
          <w:tcPr>
            <w:tcW w:w="849"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B003EE">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5</w:t>
            </w:r>
          </w:p>
        </w:tc>
        <w:tc>
          <w:tcPr>
            <w:tcW w:w="853"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B003EE">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5</w:t>
            </w:r>
          </w:p>
        </w:tc>
      </w:tr>
      <w:tr w:rsidR="00B003EE" w:rsidRPr="008A71EB" w:rsidTr="008E4569">
        <w:trPr>
          <w:gridBefore w:val="2"/>
          <w:gridAfter w:val="3"/>
          <w:wBefore w:w="651" w:type="dxa"/>
          <w:wAfter w:w="472" w:type="dxa"/>
          <w:jc w:val="center"/>
        </w:trPr>
        <w:tc>
          <w:tcPr>
            <w:tcW w:w="562" w:type="dxa"/>
            <w:gridSpan w:val="4"/>
            <w:tcBorders>
              <w:top w:val="single" w:sz="4" w:space="0" w:color="000000"/>
              <w:left w:val="single" w:sz="4" w:space="0" w:color="000000"/>
              <w:bottom w:val="single" w:sz="4" w:space="0" w:color="000000"/>
              <w:right w:val="single" w:sz="4" w:space="0" w:color="000000"/>
            </w:tcBorders>
            <w:vAlign w:val="center"/>
            <w:hideMark/>
          </w:tcPr>
          <w:p w:rsidR="00EB2F55" w:rsidRPr="00E41EA5" w:rsidRDefault="00EB2F55" w:rsidP="00EB2F55">
            <w:pPr>
              <w:pStyle w:val="affff3"/>
              <w:ind w:firstLine="0"/>
              <w:jc w:val="center"/>
              <w:rPr>
                <w:b/>
                <w:sz w:val="18"/>
                <w:szCs w:val="18"/>
              </w:rPr>
            </w:pPr>
            <w:r w:rsidRPr="00E41EA5">
              <w:rPr>
                <w:b/>
                <w:sz w:val="18"/>
                <w:szCs w:val="18"/>
              </w:rPr>
              <w:t>4.6</w:t>
            </w:r>
          </w:p>
        </w:tc>
        <w:tc>
          <w:tcPr>
            <w:tcW w:w="2769" w:type="dxa"/>
            <w:gridSpan w:val="6"/>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EB2F55">
            <w:pPr>
              <w:rPr>
                <w:rFonts w:ascii="Times New Roman" w:hAnsi="Times New Roman" w:cs="Times New Roman"/>
                <w:sz w:val="18"/>
                <w:szCs w:val="18"/>
              </w:rPr>
            </w:pPr>
            <w:r w:rsidRPr="008A71EB">
              <w:rPr>
                <w:rFonts w:ascii="Times New Roman" w:hAnsi="Times New Roman" w:cs="Times New Roman"/>
                <w:sz w:val="18"/>
                <w:szCs w:val="18"/>
              </w:rPr>
              <w:t>Организация и проведение мероприятий, направленных на формирование толерантности в молодежной среде, профилактику экстремизма и терроризма</w:t>
            </w:r>
          </w:p>
        </w:tc>
        <w:tc>
          <w:tcPr>
            <w:tcW w:w="850"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FB5F6A">
            <w:pPr>
              <w:ind w:firstLine="0"/>
              <w:jc w:val="center"/>
              <w:rPr>
                <w:rFonts w:ascii="Times New Roman" w:hAnsi="Times New Roman" w:cs="Times New Roman"/>
                <w:sz w:val="18"/>
                <w:szCs w:val="18"/>
              </w:rPr>
            </w:pPr>
            <w:r w:rsidRPr="008A71EB">
              <w:rPr>
                <w:rFonts w:ascii="Times New Roman" w:hAnsi="Times New Roman" w:cs="Times New Roman"/>
                <w:sz w:val="18"/>
                <w:szCs w:val="18"/>
              </w:rPr>
              <w:t>Весь</w:t>
            </w:r>
          </w:p>
          <w:p w:rsidR="00EB2F55" w:rsidRPr="008A71EB" w:rsidRDefault="00EB2F55" w:rsidP="00FB5F6A">
            <w:pPr>
              <w:ind w:firstLine="0"/>
              <w:jc w:val="center"/>
              <w:rPr>
                <w:rFonts w:ascii="Times New Roman" w:hAnsi="Times New Roman" w:cs="Times New Roman"/>
                <w:sz w:val="18"/>
                <w:szCs w:val="18"/>
              </w:rPr>
            </w:pPr>
            <w:r w:rsidRPr="008A71EB">
              <w:rPr>
                <w:rFonts w:ascii="Times New Roman" w:hAnsi="Times New Roman" w:cs="Times New Roman"/>
                <w:sz w:val="18"/>
                <w:szCs w:val="18"/>
              </w:rPr>
              <w:t xml:space="preserve"> период</w:t>
            </w:r>
          </w:p>
        </w:tc>
        <w:tc>
          <w:tcPr>
            <w:tcW w:w="851"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24220E" w:rsidP="00B003EE">
            <w:pPr>
              <w:ind w:firstLine="0"/>
              <w:jc w:val="center"/>
              <w:rPr>
                <w:rFonts w:ascii="Times New Roman" w:hAnsi="Times New Roman" w:cs="Times New Roman"/>
                <w:b/>
                <w:bCs/>
                <w:sz w:val="18"/>
                <w:szCs w:val="18"/>
              </w:rPr>
            </w:pPr>
            <w:r>
              <w:rPr>
                <w:rFonts w:ascii="Times New Roman" w:hAnsi="Times New Roman" w:cs="Times New Roman"/>
                <w:b/>
                <w:bCs/>
                <w:sz w:val="18"/>
                <w:szCs w:val="18"/>
              </w:rPr>
              <w:t>4</w:t>
            </w:r>
            <w:r w:rsidR="009B0750">
              <w:rPr>
                <w:rFonts w:ascii="Times New Roman" w:hAnsi="Times New Roman" w:cs="Times New Roman"/>
                <w:b/>
                <w:bCs/>
                <w:sz w:val="18"/>
                <w:szCs w:val="18"/>
              </w:rPr>
              <w:t>1,8</w:t>
            </w:r>
          </w:p>
        </w:tc>
        <w:tc>
          <w:tcPr>
            <w:tcW w:w="850"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B003EE">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10</w:t>
            </w:r>
          </w:p>
        </w:tc>
        <w:tc>
          <w:tcPr>
            <w:tcW w:w="849"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9B0750" w:rsidP="00B003EE">
            <w:pPr>
              <w:ind w:firstLine="0"/>
              <w:jc w:val="center"/>
              <w:rPr>
                <w:rFonts w:ascii="Times New Roman" w:hAnsi="Times New Roman" w:cs="Times New Roman"/>
                <w:b/>
                <w:bCs/>
                <w:sz w:val="18"/>
                <w:szCs w:val="18"/>
              </w:rPr>
            </w:pPr>
            <w:r>
              <w:rPr>
                <w:rFonts w:ascii="Times New Roman" w:hAnsi="Times New Roman" w:cs="Times New Roman"/>
                <w:b/>
                <w:bCs/>
                <w:sz w:val="18"/>
                <w:szCs w:val="18"/>
              </w:rPr>
              <w:t>1,8</w:t>
            </w:r>
          </w:p>
        </w:tc>
        <w:tc>
          <w:tcPr>
            <w:tcW w:w="852"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B003EE">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0</w:t>
            </w:r>
          </w:p>
        </w:tc>
        <w:tc>
          <w:tcPr>
            <w:tcW w:w="850"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B003EE">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10</w:t>
            </w:r>
          </w:p>
        </w:tc>
        <w:tc>
          <w:tcPr>
            <w:tcW w:w="849"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B003EE">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10</w:t>
            </w:r>
          </w:p>
        </w:tc>
        <w:tc>
          <w:tcPr>
            <w:tcW w:w="853"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B003EE">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10</w:t>
            </w:r>
          </w:p>
        </w:tc>
      </w:tr>
      <w:tr w:rsidR="00B003EE" w:rsidRPr="008A71EB" w:rsidTr="008E4569">
        <w:trPr>
          <w:gridBefore w:val="2"/>
          <w:gridAfter w:val="3"/>
          <w:wBefore w:w="651" w:type="dxa"/>
          <w:wAfter w:w="472" w:type="dxa"/>
          <w:jc w:val="center"/>
        </w:trPr>
        <w:tc>
          <w:tcPr>
            <w:tcW w:w="4181" w:type="dxa"/>
            <w:gridSpan w:val="15"/>
            <w:tcBorders>
              <w:top w:val="single" w:sz="4" w:space="0" w:color="000000"/>
              <w:left w:val="single" w:sz="4" w:space="0" w:color="000000"/>
              <w:bottom w:val="single" w:sz="4" w:space="0" w:color="000000"/>
              <w:right w:val="single" w:sz="4" w:space="0" w:color="000000"/>
            </w:tcBorders>
            <w:vAlign w:val="center"/>
            <w:hideMark/>
          </w:tcPr>
          <w:p w:rsidR="00EB2F55" w:rsidRPr="00E41EA5" w:rsidRDefault="00EB2F55" w:rsidP="00EB2F55">
            <w:pPr>
              <w:pStyle w:val="affff3"/>
              <w:ind w:firstLine="0"/>
              <w:jc w:val="center"/>
              <w:rPr>
                <w:b/>
                <w:sz w:val="18"/>
                <w:szCs w:val="18"/>
              </w:rPr>
            </w:pPr>
            <w:r w:rsidRPr="00E41EA5">
              <w:rPr>
                <w:b/>
                <w:sz w:val="18"/>
                <w:szCs w:val="18"/>
              </w:rPr>
              <w:t>Итого по разделу 4</w:t>
            </w:r>
          </w:p>
        </w:tc>
        <w:tc>
          <w:tcPr>
            <w:tcW w:w="851"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24220E" w:rsidP="009B0750">
            <w:pPr>
              <w:ind w:hanging="5"/>
              <w:jc w:val="center"/>
              <w:rPr>
                <w:rFonts w:ascii="Times New Roman" w:hAnsi="Times New Roman" w:cs="Times New Roman"/>
                <w:b/>
                <w:bCs/>
                <w:sz w:val="18"/>
                <w:szCs w:val="18"/>
              </w:rPr>
            </w:pPr>
            <w:r>
              <w:rPr>
                <w:rFonts w:ascii="Times New Roman" w:hAnsi="Times New Roman" w:cs="Times New Roman"/>
                <w:b/>
                <w:bCs/>
                <w:sz w:val="18"/>
                <w:szCs w:val="18"/>
              </w:rPr>
              <w:t>657,1</w:t>
            </w:r>
          </w:p>
        </w:tc>
        <w:tc>
          <w:tcPr>
            <w:tcW w:w="850"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B003EE">
            <w:pPr>
              <w:ind w:hanging="5"/>
              <w:jc w:val="center"/>
              <w:rPr>
                <w:rFonts w:ascii="Times New Roman" w:hAnsi="Times New Roman" w:cs="Times New Roman"/>
                <w:b/>
                <w:bCs/>
                <w:sz w:val="18"/>
                <w:szCs w:val="18"/>
              </w:rPr>
            </w:pPr>
            <w:r w:rsidRPr="008A71EB">
              <w:rPr>
                <w:rFonts w:ascii="Times New Roman" w:hAnsi="Times New Roman" w:cs="Times New Roman"/>
                <w:b/>
                <w:bCs/>
                <w:sz w:val="18"/>
                <w:szCs w:val="18"/>
              </w:rPr>
              <w:t>95</w:t>
            </w:r>
          </w:p>
        </w:tc>
        <w:tc>
          <w:tcPr>
            <w:tcW w:w="849"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9B0750">
            <w:pPr>
              <w:ind w:hanging="5"/>
              <w:jc w:val="center"/>
              <w:rPr>
                <w:rFonts w:ascii="Times New Roman" w:hAnsi="Times New Roman" w:cs="Times New Roman"/>
                <w:b/>
                <w:bCs/>
                <w:sz w:val="18"/>
                <w:szCs w:val="18"/>
              </w:rPr>
            </w:pPr>
            <w:r w:rsidRPr="008A71EB">
              <w:rPr>
                <w:rFonts w:ascii="Times New Roman" w:hAnsi="Times New Roman" w:cs="Times New Roman"/>
                <w:b/>
                <w:bCs/>
                <w:sz w:val="18"/>
                <w:szCs w:val="18"/>
              </w:rPr>
              <w:t>1</w:t>
            </w:r>
            <w:r w:rsidR="009B0750">
              <w:rPr>
                <w:rFonts w:ascii="Times New Roman" w:hAnsi="Times New Roman" w:cs="Times New Roman"/>
                <w:b/>
                <w:bCs/>
                <w:sz w:val="18"/>
                <w:szCs w:val="18"/>
              </w:rPr>
              <w:t>37,1</w:t>
            </w:r>
          </w:p>
        </w:tc>
        <w:tc>
          <w:tcPr>
            <w:tcW w:w="852"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24220E" w:rsidP="00B003EE">
            <w:pPr>
              <w:ind w:hanging="5"/>
              <w:jc w:val="center"/>
              <w:rPr>
                <w:rFonts w:ascii="Times New Roman" w:hAnsi="Times New Roman" w:cs="Times New Roman"/>
                <w:b/>
                <w:bCs/>
                <w:sz w:val="18"/>
                <w:szCs w:val="18"/>
              </w:rPr>
            </w:pPr>
            <w:r>
              <w:rPr>
                <w:rFonts w:ascii="Times New Roman" w:hAnsi="Times New Roman" w:cs="Times New Roman"/>
                <w:b/>
                <w:bCs/>
                <w:sz w:val="18"/>
                <w:szCs w:val="18"/>
              </w:rPr>
              <w:t>100</w:t>
            </w:r>
          </w:p>
        </w:tc>
        <w:tc>
          <w:tcPr>
            <w:tcW w:w="850"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24220E" w:rsidP="00B003EE">
            <w:pPr>
              <w:ind w:hanging="5"/>
              <w:jc w:val="center"/>
              <w:rPr>
                <w:rFonts w:ascii="Times New Roman" w:hAnsi="Times New Roman" w:cs="Times New Roman"/>
                <w:b/>
                <w:bCs/>
                <w:sz w:val="18"/>
                <w:szCs w:val="18"/>
              </w:rPr>
            </w:pPr>
            <w:r>
              <w:rPr>
                <w:rFonts w:ascii="Times New Roman" w:hAnsi="Times New Roman" w:cs="Times New Roman"/>
                <w:b/>
                <w:bCs/>
                <w:sz w:val="18"/>
                <w:szCs w:val="18"/>
              </w:rPr>
              <w:t>9</w:t>
            </w:r>
            <w:r w:rsidR="00EB2F55" w:rsidRPr="008A71EB">
              <w:rPr>
                <w:rFonts w:ascii="Times New Roman" w:hAnsi="Times New Roman" w:cs="Times New Roman"/>
                <w:b/>
                <w:bCs/>
                <w:sz w:val="18"/>
                <w:szCs w:val="18"/>
              </w:rPr>
              <w:t>5</w:t>
            </w:r>
          </w:p>
        </w:tc>
        <w:tc>
          <w:tcPr>
            <w:tcW w:w="849"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B003EE">
            <w:pPr>
              <w:ind w:hanging="5"/>
              <w:jc w:val="center"/>
              <w:rPr>
                <w:rFonts w:ascii="Times New Roman" w:hAnsi="Times New Roman" w:cs="Times New Roman"/>
                <w:b/>
                <w:bCs/>
                <w:sz w:val="18"/>
                <w:szCs w:val="18"/>
              </w:rPr>
            </w:pPr>
            <w:r w:rsidRPr="008A71EB">
              <w:rPr>
                <w:rFonts w:ascii="Times New Roman" w:hAnsi="Times New Roman" w:cs="Times New Roman"/>
                <w:b/>
                <w:bCs/>
                <w:sz w:val="18"/>
                <w:szCs w:val="18"/>
              </w:rPr>
              <w:t>125</w:t>
            </w:r>
          </w:p>
        </w:tc>
        <w:tc>
          <w:tcPr>
            <w:tcW w:w="853"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B003EE">
            <w:pPr>
              <w:ind w:hanging="5"/>
              <w:jc w:val="center"/>
              <w:rPr>
                <w:rFonts w:ascii="Times New Roman" w:hAnsi="Times New Roman" w:cs="Times New Roman"/>
                <w:b/>
                <w:bCs/>
                <w:sz w:val="18"/>
                <w:szCs w:val="18"/>
              </w:rPr>
            </w:pPr>
            <w:r w:rsidRPr="008A71EB">
              <w:rPr>
                <w:rFonts w:ascii="Times New Roman" w:hAnsi="Times New Roman" w:cs="Times New Roman"/>
                <w:b/>
                <w:bCs/>
                <w:sz w:val="18"/>
                <w:szCs w:val="18"/>
              </w:rPr>
              <w:t>105</w:t>
            </w:r>
          </w:p>
        </w:tc>
      </w:tr>
      <w:tr w:rsidR="00B003EE" w:rsidRPr="008A71EB" w:rsidTr="00B003EE">
        <w:trPr>
          <w:gridBefore w:val="2"/>
          <w:gridAfter w:val="3"/>
          <w:wBefore w:w="651" w:type="dxa"/>
          <w:wAfter w:w="472" w:type="dxa"/>
          <w:jc w:val="center"/>
        </w:trPr>
        <w:tc>
          <w:tcPr>
            <w:tcW w:w="10135" w:type="dxa"/>
            <w:gridSpan w:val="50"/>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EB2F55">
            <w:pPr>
              <w:jc w:val="center"/>
              <w:rPr>
                <w:rFonts w:ascii="Times New Roman" w:hAnsi="Times New Roman" w:cs="Times New Roman"/>
                <w:b/>
                <w:sz w:val="18"/>
                <w:szCs w:val="18"/>
              </w:rPr>
            </w:pPr>
            <w:r w:rsidRPr="008A71EB">
              <w:rPr>
                <w:rFonts w:ascii="Times New Roman" w:hAnsi="Times New Roman" w:cs="Times New Roman"/>
                <w:b/>
                <w:sz w:val="18"/>
                <w:szCs w:val="18"/>
              </w:rPr>
              <w:t>5. Поддержка талантливой и способной молодежи, детских и молодежных</w:t>
            </w:r>
          </w:p>
          <w:p w:rsidR="00EB2F55" w:rsidRPr="008A71EB" w:rsidRDefault="00EB2F55" w:rsidP="00EB2F55">
            <w:pPr>
              <w:jc w:val="center"/>
              <w:rPr>
                <w:rFonts w:ascii="Times New Roman" w:hAnsi="Times New Roman" w:cs="Times New Roman"/>
                <w:b/>
                <w:bCs/>
                <w:sz w:val="18"/>
                <w:szCs w:val="18"/>
              </w:rPr>
            </w:pPr>
            <w:r w:rsidRPr="008A71EB">
              <w:rPr>
                <w:rFonts w:ascii="Times New Roman" w:hAnsi="Times New Roman" w:cs="Times New Roman"/>
                <w:b/>
                <w:sz w:val="18"/>
                <w:szCs w:val="18"/>
              </w:rPr>
              <w:t>социальных позитивных инициатив</w:t>
            </w:r>
          </w:p>
        </w:tc>
      </w:tr>
      <w:tr w:rsidR="00B003EE" w:rsidRPr="008A71EB" w:rsidTr="008E4569">
        <w:trPr>
          <w:gridBefore w:val="2"/>
          <w:gridAfter w:val="3"/>
          <w:wBefore w:w="651" w:type="dxa"/>
          <w:wAfter w:w="472" w:type="dxa"/>
          <w:jc w:val="center"/>
        </w:trPr>
        <w:tc>
          <w:tcPr>
            <w:tcW w:w="562" w:type="dxa"/>
            <w:gridSpan w:val="4"/>
            <w:tcBorders>
              <w:top w:val="single" w:sz="4" w:space="0" w:color="000000"/>
              <w:left w:val="single" w:sz="4" w:space="0" w:color="000000"/>
              <w:bottom w:val="single" w:sz="4" w:space="0" w:color="000000"/>
              <w:right w:val="single" w:sz="4" w:space="0" w:color="000000"/>
            </w:tcBorders>
            <w:vAlign w:val="center"/>
            <w:hideMark/>
          </w:tcPr>
          <w:p w:rsidR="00EB2F55" w:rsidRPr="00E41EA5" w:rsidRDefault="00EB2F55" w:rsidP="00EB2F55">
            <w:pPr>
              <w:pStyle w:val="affff3"/>
              <w:ind w:firstLine="0"/>
              <w:jc w:val="center"/>
              <w:rPr>
                <w:b/>
                <w:sz w:val="18"/>
                <w:szCs w:val="18"/>
              </w:rPr>
            </w:pPr>
            <w:r w:rsidRPr="00E41EA5">
              <w:rPr>
                <w:b/>
                <w:sz w:val="18"/>
                <w:szCs w:val="18"/>
              </w:rPr>
              <w:t>5.1</w:t>
            </w:r>
          </w:p>
        </w:tc>
        <w:tc>
          <w:tcPr>
            <w:tcW w:w="2769" w:type="dxa"/>
            <w:gridSpan w:val="6"/>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EB2F55">
            <w:pPr>
              <w:rPr>
                <w:rFonts w:ascii="Times New Roman" w:hAnsi="Times New Roman" w:cs="Times New Roman"/>
                <w:sz w:val="18"/>
                <w:szCs w:val="18"/>
              </w:rPr>
            </w:pPr>
            <w:r w:rsidRPr="008A71EB">
              <w:rPr>
                <w:rFonts w:ascii="Times New Roman" w:hAnsi="Times New Roman" w:cs="Times New Roman"/>
                <w:sz w:val="18"/>
                <w:szCs w:val="18"/>
              </w:rPr>
              <w:t>Содействие участию талантливой молодежи, представителей молодежных общественных объединений в конкурсах, фестивалях, форумах, проводимых за пределами городского округа</w:t>
            </w:r>
          </w:p>
        </w:tc>
        <w:tc>
          <w:tcPr>
            <w:tcW w:w="850"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FB5F6A">
            <w:pPr>
              <w:ind w:firstLine="0"/>
              <w:jc w:val="center"/>
              <w:rPr>
                <w:rFonts w:ascii="Times New Roman" w:hAnsi="Times New Roman" w:cs="Times New Roman"/>
                <w:sz w:val="18"/>
                <w:szCs w:val="18"/>
              </w:rPr>
            </w:pPr>
            <w:r w:rsidRPr="008A71EB">
              <w:rPr>
                <w:rFonts w:ascii="Times New Roman" w:hAnsi="Times New Roman" w:cs="Times New Roman"/>
                <w:sz w:val="18"/>
                <w:szCs w:val="18"/>
              </w:rPr>
              <w:t xml:space="preserve">весь </w:t>
            </w:r>
          </w:p>
          <w:p w:rsidR="00EB2F55" w:rsidRPr="008A71EB" w:rsidRDefault="00EB2F55" w:rsidP="00FB5F6A">
            <w:pPr>
              <w:ind w:firstLine="0"/>
              <w:jc w:val="center"/>
              <w:rPr>
                <w:rFonts w:ascii="Times New Roman" w:hAnsi="Times New Roman" w:cs="Times New Roman"/>
                <w:sz w:val="18"/>
                <w:szCs w:val="18"/>
              </w:rPr>
            </w:pPr>
            <w:r w:rsidRPr="008A71EB">
              <w:rPr>
                <w:rFonts w:ascii="Times New Roman" w:hAnsi="Times New Roman" w:cs="Times New Roman"/>
                <w:sz w:val="18"/>
                <w:szCs w:val="18"/>
              </w:rPr>
              <w:t>период</w:t>
            </w:r>
          </w:p>
        </w:tc>
        <w:tc>
          <w:tcPr>
            <w:tcW w:w="851"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24220E" w:rsidP="00807D38">
            <w:pPr>
              <w:ind w:hanging="5"/>
              <w:jc w:val="center"/>
              <w:rPr>
                <w:rFonts w:ascii="Times New Roman" w:hAnsi="Times New Roman" w:cs="Times New Roman"/>
                <w:b/>
                <w:bCs/>
                <w:sz w:val="18"/>
                <w:szCs w:val="18"/>
              </w:rPr>
            </w:pPr>
            <w:r>
              <w:rPr>
                <w:rFonts w:ascii="Times New Roman" w:hAnsi="Times New Roman" w:cs="Times New Roman"/>
                <w:b/>
                <w:bCs/>
                <w:sz w:val="18"/>
                <w:szCs w:val="18"/>
              </w:rPr>
              <w:t>5</w:t>
            </w:r>
            <w:r w:rsidR="00807D38">
              <w:rPr>
                <w:rFonts w:ascii="Times New Roman" w:hAnsi="Times New Roman" w:cs="Times New Roman"/>
                <w:b/>
                <w:bCs/>
                <w:sz w:val="18"/>
                <w:szCs w:val="18"/>
              </w:rPr>
              <w:t>4</w:t>
            </w:r>
            <w:r>
              <w:rPr>
                <w:rFonts w:ascii="Times New Roman" w:hAnsi="Times New Roman" w:cs="Times New Roman"/>
                <w:b/>
                <w:bCs/>
                <w:sz w:val="18"/>
                <w:szCs w:val="18"/>
              </w:rPr>
              <w:t>2,1</w:t>
            </w:r>
          </w:p>
        </w:tc>
        <w:tc>
          <w:tcPr>
            <w:tcW w:w="850"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B003EE">
            <w:pPr>
              <w:ind w:hanging="5"/>
              <w:jc w:val="center"/>
              <w:rPr>
                <w:rFonts w:ascii="Times New Roman" w:hAnsi="Times New Roman" w:cs="Times New Roman"/>
                <w:b/>
                <w:bCs/>
                <w:sz w:val="18"/>
                <w:szCs w:val="18"/>
              </w:rPr>
            </w:pPr>
            <w:r w:rsidRPr="008A71EB">
              <w:rPr>
                <w:rFonts w:ascii="Times New Roman" w:hAnsi="Times New Roman" w:cs="Times New Roman"/>
                <w:b/>
                <w:bCs/>
                <w:sz w:val="18"/>
                <w:szCs w:val="18"/>
              </w:rPr>
              <w:t>100</w:t>
            </w:r>
          </w:p>
        </w:tc>
        <w:tc>
          <w:tcPr>
            <w:tcW w:w="849"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C35DFA" w:rsidP="009B0750">
            <w:pPr>
              <w:ind w:hanging="5"/>
              <w:jc w:val="center"/>
              <w:rPr>
                <w:rFonts w:ascii="Times New Roman" w:hAnsi="Times New Roman" w:cs="Times New Roman"/>
                <w:b/>
                <w:bCs/>
                <w:sz w:val="18"/>
                <w:szCs w:val="18"/>
              </w:rPr>
            </w:pPr>
            <w:r>
              <w:rPr>
                <w:rFonts w:ascii="Times New Roman" w:hAnsi="Times New Roman" w:cs="Times New Roman"/>
                <w:b/>
                <w:bCs/>
                <w:sz w:val="18"/>
                <w:szCs w:val="18"/>
              </w:rPr>
              <w:t>5</w:t>
            </w:r>
            <w:r w:rsidR="009B0750">
              <w:rPr>
                <w:rFonts w:ascii="Times New Roman" w:hAnsi="Times New Roman" w:cs="Times New Roman"/>
                <w:b/>
                <w:bCs/>
                <w:sz w:val="18"/>
                <w:szCs w:val="18"/>
              </w:rPr>
              <w:t>9,9</w:t>
            </w:r>
          </w:p>
        </w:tc>
        <w:tc>
          <w:tcPr>
            <w:tcW w:w="852"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24220E" w:rsidP="00B003EE">
            <w:pPr>
              <w:ind w:hanging="5"/>
              <w:jc w:val="center"/>
              <w:rPr>
                <w:rFonts w:ascii="Times New Roman" w:hAnsi="Times New Roman" w:cs="Times New Roman"/>
                <w:b/>
                <w:bCs/>
                <w:sz w:val="18"/>
                <w:szCs w:val="18"/>
              </w:rPr>
            </w:pPr>
            <w:r>
              <w:rPr>
                <w:rFonts w:ascii="Times New Roman" w:hAnsi="Times New Roman" w:cs="Times New Roman"/>
                <w:b/>
                <w:bCs/>
                <w:sz w:val="18"/>
                <w:szCs w:val="18"/>
              </w:rPr>
              <w:t>42,2</w:t>
            </w:r>
          </w:p>
        </w:tc>
        <w:tc>
          <w:tcPr>
            <w:tcW w:w="850"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24220E" w:rsidP="00B003EE">
            <w:pPr>
              <w:ind w:hanging="5"/>
              <w:jc w:val="center"/>
              <w:rPr>
                <w:rFonts w:ascii="Times New Roman" w:hAnsi="Times New Roman" w:cs="Times New Roman"/>
                <w:b/>
                <w:bCs/>
                <w:sz w:val="18"/>
                <w:szCs w:val="18"/>
              </w:rPr>
            </w:pPr>
            <w:r>
              <w:rPr>
                <w:rFonts w:ascii="Times New Roman" w:hAnsi="Times New Roman" w:cs="Times New Roman"/>
                <w:b/>
                <w:bCs/>
                <w:sz w:val="18"/>
                <w:szCs w:val="18"/>
              </w:rPr>
              <w:t>5</w:t>
            </w:r>
            <w:r w:rsidR="00EB2F55" w:rsidRPr="008A71EB">
              <w:rPr>
                <w:rFonts w:ascii="Times New Roman" w:hAnsi="Times New Roman" w:cs="Times New Roman"/>
                <w:b/>
                <w:bCs/>
                <w:sz w:val="18"/>
                <w:szCs w:val="18"/>
              </w:rPr>
              <w:t>0</w:t>
            </w:r>
          </w:p>
        </w:tc>
        <w:tc>
          <w:tcPr>
            <w:tcW w:w="849"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B003EE">
            <w:pPr>
              <w:ind w:hanging="5"/>
              <w:jc w:val="center"/>
              <w:rPr>
                <w:rFonts w:ascii="Times New Roman" w:hAnsi="Times New Roman" w:cs="Times New Roman"/>
                <w:b/>
                <w:bCs/>
                <w:sz w:val="18"/>
                <w:szCs w:val="18"/>
              </w:rPr>
            </w:pPr>
            <w:r w:rsidRPr="008A71EB">
              <w:rPr>
                <w:rFonts w:ascii="Times New Roman" w:hAnsi="Times New Roman" w:cs="Times New Roman"/>
                <w:b/>
                <w:bCs/>
                <w:sz w:val="18"/>
                <w:szCs w:val="18"/>
              </w:rPr>
              <w:t>140</w:t>
            </w:r>
          </w:p>
        </w:tc>
        <w:tc>
          <w:tcPr>
            <w:tcW w:w="853"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B003EE">
            <w:pPr>
              <w:ind w:hanging="5"/>
              <w:jc w:val="center"/>
              <w:rPr>
                <w:rFonts w:ascii="Times New Roman" w:hAnsi="Times New Roman" w:cs="Times New Roman"/>
                <w:b/>
                <w:bCs/>
                <w:sz w:val="18"/>
                <w:szCs w:val="18"/>
              </w:rPr>
            </w:pPr>
            <w:r w:rsidRPr="008A71EB">
              <w:rPr>
                <w:rFonts w:ascii="Times New Roman" w:hAnsi="Times New Roman" w:cs="Times New Roman"/>
                <w:b/>
                <w:bCs/>
                <w:sz w:val="18"/>
                <w:szCs w:val="18"/>
              </w:rPr>
              <w:t>150</w:t>
            </w:r>
          </w:p>
        </w:tc>
      </w:tr>
      <w:tr w:rsidR="00B003EE" w:rsidRPr="008A71EB" w:rsidTr="008E4569">
        <w:trPr>
          <w:gridBefore w:val="2"/>
          <w:gridAfter w:val="3"/>
          <w:wBefore w:w="651" w:type="dxa"/>
          <w:wAfter w:w="472" w:type="dxa"/>
          <w:jc w:val="center"/>
        </w:trPr>
        <w:tc>
          <w:tcPr>
            <w:tcW w:w="562" w:type="dxa"/>
            <w:gridSpan w:val="4"/>
            <w:tcBorders>
              <w:top w:val="single" w:sz="4" w:space="0" w:color="000000"/>
              <w:left w:val="single" w:sz="4" w:space="0" w:color="000000"/>
              <w:bottom w:val="single" w:sz="4" w:space="0" w:color="000000"/>
              <w:right w:val="single" w:sz="4" w:space="0" w:color="000000"/>
            </w:tcBorders>
            <w:vAlign w:val="center"/>
            <w:hideMark/>
          </w:tcPr>
          <w:p w:rsidR="00EB2F55" w:rsidRPr="00E41EA5" w:rsidRDefault="00EB2F55" w:rsidP="00EB2F55">
            <w:pPr>
              <w:pStyle w:val="affff3"/>
              <w:ind w:firstLine="0"/>
              <w:jc w:val="center"/>
              <w:rPr>
                <w:b/>
                <w:sz w:val="18"/>
                <w:szCs w:val="18"/>
              </w:rPr>
            </w:pPr>
            <w:r w:rsidRPr="00E41EA5">
              <w:rPr>
                <w:b/>
                <w:sz w:val="18"/>
                <w:szCs w:val="18"/>
              </w:rPr>
              <w:t>5.2</w:t>
            </w:r>
          </w:p>
        </w:tc>
        <w:tc>
          <w:tcPr>
            <w:tcW w:w="2769" w:type="dxa"/>
            <w:gridSpan w:val="6"/>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EB2F55">
            <w:pPr>
              <w:rPr>
                <w:rFonts w:ascii="Times New Roman" w:hAnsi="Times New Roman" w:cs="Times New Roman"/>
                <w:sz w:val="18"/>
                <w:szCs w:val="18"/>
              </w:rPr>
            </w:pPr>
            <w:r w:rsidRPr="008A71EB">
              <w:rPr>
                <w:rFonts w:ascii="Times New Roman" w:hAnsi="Times New Roman" w:cs="Times New Roman"/>
                <w:sz w:val="18"/>
                <w:szCs w:val="18"/>
              </w:rPr>
              <w:t>Проведение семейных конкурсов и участие в областных семейных конкурсах</w:t>
            </w:r>
          </w:p>
        </w:tc>
        <w:tc>
          <w:tcPr>
            <w:tcW w:w="850"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FB5F6A">
            <w:pPr>
              <w:ind w:firstLine="0"/>
              <w:jc w:val="center"/>
              <w:rPr>
                <w:rFonts w:ascii="Times New Roman" w:hAnsi="Times New Roman" w:cs="Times New Roman"/>
                <w:sz w:val="18"/>
                <w:szCs w:val="18"/>
              </w:rPr>
            </w:pPr>
            <w:r w:rsidRPr="008A71EB">
              <w:rPr>
                <w:rFonts w:ascii="Times New Roman" w:hAnsi="Times New Roman" w:cs="Times New Roman"/>
                <w:sz w:val="18"/>
                <w:szCs w:val="18"/>
              </w:rPr>
              <w:t>2-4 кварталы</w:t>
            </w:r>
          </w:p>
        </w:tc>
        <w:tc>
          <w:tcPr>
            <w:tcW w:w="851"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24220E" w:rsidP="00807D38">
            <w:pPr>
              <w:ind w:hanging="5"/>
              <w:jc w:val="center"/>
              <w:rPr>
                <w:rFonts w:ascii="Times New Roman" w:hAnsi="Times New Roman" w:cs="Times New Roman"/>
                <w:b/>
                <w:bCs/>
                <w:sz w:val="18"/>
                <w:szCs w:val="18"/>
              </w:rPr>
            </w:pPr>
            <w:r>
              <w:rPr>
                <w:rFonts w:ascii="Times New Roman" w:hAnsi="Times New Roman" w:cs="Times New Roman"/>
                <w:b/>
                <w:bCs/>
                <w:sz w:val="18"/>
                <w:szCs w:val="18"/>
              </w:rPr>
              <w:t>2</w:t>
            </w:r>
            <w:r w:rsidR="00807D38">
              <w:rPr>
                <w:rFonts w:ascii="Times New Roman" w:hAnsi="Times New Roman" w:cs="Times New Roman"/>
                <w:b/>
                <w:bCs/>
                <w:sz w:val="18"/>
                <w:szCs w:val="18"/>
              </w:rPr>
              <w:t>9</w:t>
            </w:r>
            <w:r>
              <w:rPr>
                <w:rFonts w:ascii="Times New Roman" w:hAnsi="Times New Roman" w:cs="Times New Roman"/>
                <w:b/>
                <w:bCs/>
                <w:sz w:val="18"/>
                <w:szCs w:val="18"/>
              </w:rPr>
              <w:t>9,8</w:t>
            </w:r>
          </w:p>
        </w:tc>
        <w:tc>
          <w:tcPr>
            <w:tcW w:w="850"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B003EE">
            <w:pPr>
              <w:ind w:hanging="5"/>
              <w:jc w:val="center"/>
              <w:rPr>
                <w:rFonts w:ascii="Times New Roman" w:hAnsi="Times New Roman" w:cs="Times New Roman"/>
                <w:b/>
                <w:bCs/>
                <w:sz w:val="18"/>
                <w:szCs w:val="18"/>
              </w:rPr>
            </w:pPr>
            <w:r w:rsidRPr="008A71EB">
              <w:rPr>
                <w:rFonts w:ascii="Times New Roman" w:hAnsi="Times New Roman" w:cs="Times New Roman"/>
                <w:b/>
                <w:bCs/>
                <w:sz w:val="18"/>
                <w:szCs w:val="18"/>
              </w:rPr>
              <w:t>60</w:t>
            </w:r>
          </w:p>
        </w:tc>
        <w:tc>
          <w:tcPr>
            <w:tcW w:w="849"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9B0750" w:rsidP="00C35DFA">
            <w:pPr>
              <w:ind w:hanging="5"/>
              <w:jc w:val="center"/>
              <w:rPr>
                <w:rFonts w:ascii="Times New Roman" w:hAnsi="Times New Roman" w:cs="Times New Roman"/>
                <w:b/>
                <w:bCs/>
                <w:sz w:val="18"/>
                <w:szCs w:val="18"/>
              </w:rPr>
            </w:pPr>
            <w:r>
              <w:rPr>
                <w:rFonts w:ascii="Times New Roman" w:hAnsi="Times New Roman" w:cs="Times New Roman"/>
                <w:b/>
                <w:bCs/>
                <w:sz w:val="18"/>
                <w:szCs w:val="18"/>
              </w:rPr>
              <w:t>55</w:t>
            </w:r>
          </w:p>
        </w:tc>
        <w:tc>
          <w:tcPr>
            <w:tcW w:w="852"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24220E" w:rsidP="00B003EE">
            <w:pPr>
              <w:ind w:hanging="5"/>
              <w:jc w:val="center"/>
              <w:rPr>
                <w:rFonts w:ascii="Times New Roman" w:hAnsi="Times New Roman" w:cs="Times New Roman"/>
                <w:b/>
                <w:bCs/>
                <w:sz w:val="18"/>
                <w:szCs w:val="18"/>
              </w:rPr>
            </w:pPr>
            <w:r>
              <w:rPr>
                <w:rFonts w:ascii="Times New Roman" w:hAnsi="Times New Roman" w:cs="Times New Roman"/>
                <w:b/>
                <w:bCs/>
                <w:sz w:val="18"/>
                <w:szCs w:val="18"/>
              </w:rPr>
              <w:t>14,8</w:t>
            </w:r>
          </w:p>
        </w:tc>
        <w:tc>
          <w:tcPr>
            <w:tcW w:w="850"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24220E" w:rsidP="00B003EE">
            <w:pPr>
              <w:ind w:hanging="5"/>
              <w:jc w:val="center"/>
              <w:rPr>
                <w:rFonts w:ascii="Times New Roman" w:hAnsi="Times New Roman" w:cs="Times New Roman"/>
                <w:b/>
                <w:bCs/>
                <w:sz w:val="18"/>
                <w:szCs w:val="18"/>
              </w:rPr>
            </w:pPr>
            <w:r>
              <w:rPr>
                <w:rFonts w:ascii="Times New Roman" w:hAnsi="Times New Roman" w:cs="Times New Roman"/>
                <w:b/>
                <w:bCs/>
                <w:sz w:val="18"/>
                <w:szCs w:val="18"/>
              </w:rPr>
              <w:t>5</w:t>
            </w:r>
            <w:r w:rsidR="00EB2F55" w:rsidRPr="008A71EB">
              <w:rPr>
                <w:rFonts w:ascii="Times New Roman" w:hAnsi="Times New Roman" w:cs="Times New Roman"/>
                <w:b/>
                <w:bCs/>
                <w:sz w:val="18"/>
                <w:szCs w:val="18"/>
              </w:rPr>
              <w:t>0</w:t>
            </w:r>
          </w:p>
        </w:tc>
        <w:tc>
          <w:tcPr>
            <w:tcW w:w="849"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B003EE">
            <w:pPr>
              <w:ind w:hanging="5"/>
              <w:jc w:val="center"/>
              <w:rPr>
                <w:rFonts w:ascii="Times New Roman" w:hAnsi="Times New Roman" w:cs="Times New Roman"/>
                <w:b/>
                <w:bCs/>
                <w:sz w:val="18"/>
                <w:szCs w:val="18"/>
              </w:rPr>
            </w:pPr>
            <w:r w:rsidRPr="008A71EB">
              <w:rPr>
                <w:rFonts w:ascii="Times New Roman" w:hAnsi="Times New Roman" w:cs="Times New Roman"/>
                <w:b/>
                <w:bCs/>
                <w:sz w:val="18"/>
                <w:szCs w:val="18"/>
              </w:rPr>
              <w:t>60</w:t>
            </w:r>
          </w:p>
        </w:tc>
        <w:tc>
          <w:tcPr>
            <w:tcW w:w="853"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B003EE">
            <w:pPr>
              <w:ind w:hanging="5"/>
              <w:jc w:val="center"/>
              <w:rPr>
                <w:rFonts w:ascii="Times New Roman" w:hAnsi="Times New Roman" w:cs="Times New Roman"/>
                <w:b/>
                <w:bCs/>
                <w:sz w:val="18"/>
                <w:szCs w:val="18"/>
              </w:rPr>
            </w:pPr>
            <w:r w:rsidRPr="008A71EB">
              <w:rPr>
                <w:rFonts w:ascii="Times New Roman" w:hAnsi="Times New Roman" w:cs="Times New Roman"/>
                <w:b/>
                <w:bCs/>
                <w:sz w:val="18"/>
                <w:szCs w:val="18"/>
              </w:rPr>
              <w:t>60</w:t>
            </w:r>
          </w:p>
        </w:tc>
      </w:tr>
      <w:tr w:rsidR="00B003EE" w:rsidRPr="008A71EB" w:rsidTr="008E4569">
        <w:trPr>
          <w:gridBefore w:val="2"/>
          <w:gridAfter w:val="3"/>
          <w:wBefore w:w="651" w:type="dxa"/>
          <w:wAfter w:w="472" w:type="dxa"/>
          <w:jc w:val="center"/>
        </w:trPr>
        <w:tc>
          <w:tcPr>
            <w:tcW w:w="562" w:type="dxa"/>
            <w:gridSpan w:val="4"/>
            <w:tcBorders>
              <w:top w:val="single" w:sz="4" w:space="0" w:color="000000"/>
              <w:left w:val="single" w:sz="4" w:space="0" w:color="000000"/>
              <w:bottom w:val="single" w:sz="4" w:space="0" w:color="000000"/>
              <w:right w:val="single" w:sz="4" w:space="0" w:color="000000"/>
            </w:tcBorders>
            <w:vAlign w:val="center"/>
            <w:hideMark/>
          </w:tcPr>
          <w:p w:rsidR="00EB2F55" w:rsidRPr="00E41EA5" w:rsidRDefault="00EB2F55" w:rsidP="00EB2F55">
            <w:pPr>
              <w:pStyle w:val="affff3"/>
              <w:ind w:firstLine="0"/>
              <w:jc w:val="center"/>
              <w:rPr>
                <w:b/>
                <w:sz w:val="18"/>
                <w:szCs w:val="18"/>
              </w:rPr>
            </w:pPr>
            <w:r w:rsidRPr="00E41EA5">
              <w:rPr>
                <w:b/>
                <w:sz w:val="18"/>
                <w:szCs w:val="18"/>
              </w:rPr>
              <w:t>5.3</w:t>
            </w:r>
          </w:p>
        </w:tc>
        <w:tc>
          <w:tcPr>
            <w:tcW w:w="2769" w:type="dxa"/>
            <w:gridSpan w:val="6"/>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EB2F55">
            <w:pPr>
              <w:rPr>
                <w:rFonts w:ascii="Times New Roman" w:hAnsi="Times New Roman" w:cs="Times New Roman"/>
                <w:sz w:val="18"/>
                <w:szCs w:val="18"/>
              </w:rPr>
            </w:pPr>
            <w:r w:rsidRPr="008A71EB">
              <w:rPr>
                <w:rFonts w:ascii="Times New Roman" w:hAnsi="Times New Roman" w:cs="Times New Roman"/>
                <w:sz w:val="18"/>
                <w:szCs w:val="18"/>
              </w:rPr>
              <w:t>Организация и проведение фотоконкурсов, выставок и конкурсов декоративно-прикладного творчества</w:t>
            </w:r>
          </w:p>
        </w:tc>
        <w:tc>
          <w:tcPr>
            <w:tcW w:w="850"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FB5F6A">
            <w:pPr>
              <w:ind w:firstLine="0"/>
              <w:jc w:val="center"/>
              <w:rPr>
                <w:rFonts w:ascii="Times New Roman" w:hAnsi="Times New Roman" w:cs="Times New Roman"/>
                <w:sz w:val="18"/>
                <w:szCs w:val="18"/>
              </w:rPr>
            </w:pPr>
            <w:r w:rsidRPr="008A71EB">
              <w:rPr>
                <w:rFonts w:ascii="Times New Roman" w:hAnsi="Times New Roman" w:cs="Times New Roman"/>
                <w:sz w:val="18"/>
                <w:szCs w:val="18"/>
              </w:rPr>
              <w:t>2-3 кварталы</w:t>
            </w:r>
          </w:p>
        </w:tc>
        <w:tc>
          <w:tcPr>
            <w:tcW w:w="851"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2E248F" w:rsidP="00B003EE">
            <w:pPr>
              <w:ind w:hanging="5"/>
              <w:jc w:val="center"/>
              <w:rPr>
                <w:rFonts w:ascii="Times New Roman" w:hAnsi="Times New Roman" w:cs="Times New Roman"/>
                <w:b/>
                <w:bCs/>
                <w:sz w:val="18"/>
                <w:szCs w:val="18"/>
              </w:rPr>
            </w:pPr>
            <w:r>
              <w:rPr>
                <w:rFonts w:ascii="Times New Roman" w:hAnsi="Times New Roman" w:cs="Times New Roman"/>
                <w:b/>
                <w:bCs/>
                <w:sz w:val="18"/>
                <w:szCs w:val="18"/>
              </w:rPr>
              <w:t>157</w:t>
            </w:r>
          </w:p>
        </w:tc>
        <w:tc>
          <w:tcPr>
            <w:tcW w:w="850"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B003EE">
            <w:pPr>
              <w:ind w:hanging="5"/>
              <w:jc w:val="center"/>
              <w:rPr>
                <w:rFonts w:ascii="Times New Roman" w:hAnsi="Times New Roman" w:cs="Times New Roman"/>
                <w:b/>
                <w:bCs/>
                <w:sz w:val="18"/>
                <w:szCs w:val="18"/>
              </w:rPr>
            </w:pPr>
            <w:r w:rsidRPr="008A71EB">
              <w:rPr>
                <w:rFonts w:ascii="Times New Roman" w:hAnsi="Times New Roman" w:cs="Times New Roman"/>
                <w:b/>
                <w:bCs/>
                <w:sz w:val="18"/>
                <w:szCs w:val="18"/>
              </w:rPr>
              <w:t>20</w:t>
            </w:r>
          </w:p>
        </w:tc>
        <w:tc>
          <w:tcPr>
            <w:tcW w:w="849"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9B0750" w:rsidP="00B003EE">
            <w:pPr>
              <w:ind w:hanging="5"/>
              <w:jc w:val="center"/>
              <w:rPr>
                <w:rFonts w:ascii="Times New Roman" w:hAnsi="Times New Roman" w:cs="Times New Roman"/>
                <w:b/>
                <w:bCs/>
                <w:sz w:val="18"/>
                <w:szCs w:val="18"/>
              </w:rPr>
            </w:pPr>
            <w:r>
              <w:rPr>
                <w:rFonts w:ascii="Times New Roman" w:hAnsi="Times New Roman" w:cs="Times New Roman"/>
                <w:b/>
                <w:bCs/>
                <w:sz w:val="18"/>
                <w:szCs w:val="18"/>
              </w:rPr>
              <w:t>12</w:t>
            </w:r>
          </w:p>
        </w:tc>
        <w:tc>
          <w:tcPr>
            <w:tcW w:w="852"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2E248F" w:rsidP="00B003EE">
            <w:pPr>
              <w:ind w:hanging="5"/>
              <w:jc w:val="center"/>
              <w:rPr>
                <w:rFonts w:ascii="Times New Roman" w:hAnsi="Times New Roman" w:cs="Times New Roman"/>
                <w:b/>
                <w:bCs/>
                <w:sz w:val="18"/>
                <w:szCs w:val="18"/>
              </w:rPr>
            </w:pPr>
            <w:r>
              <w:rPr>
                <w:rFonts w:ascii="Times New Roman" w:hAnsi="Times New Roman" w:cs="Times New Roman"/>
                <w:b/>
                <w:bCs/>
                <w:sz w:val="18"/>
                <w:szCs w:val="18"/>
              </w:rPr>
              <w:t>25</w:t>
            </w:r>
          </w:p>
        </w:tc>
        <w:tc>
          <w:tcPr>
            <w:tcW w:w="850"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B003EE">
            <w:pPr>
              <w:ind w:hanging="5"/>
              <w:jc w:val="center"/>
              <w:rPr>
                <w:rFonts w:ascii="Times New Roman" w:hAnsi="Times New Roman" w:cs="Times New Roman"/>
                <w:b/>
                <w:bCs/>
                <w:sz w:val="18"/>
                <w:szCs w:val="18"/>
              </w:rPr>
            </w:pPr>
            <w:r w:rsidRPr="008A71EB">
              <w:rPr>
                <w:rFonts w:ascii="Times New Roman" w:hAnsi="Times New Roman" w:cs="Times New Roman"/>
                <w:b/>
                <w:bCs/>
                <w:sz w:val="18"/>
                <w:szCs w:val="18"/>
              </w:rPr>
              <w:t>30</w:t>
            </w:r>
          </w:p>
        </w:tc>
        <w:tc>
          <w:tcPr>
            <w:tcW w:w="849"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B003EE">
            <w:pPr>
              <w:ind w:hanging="5"/>
              <w:jc w:val="center"/>
              <w:rPr>
                <w:rFonts w:ascii="Times New Roman" w:hAnsi="Times New Roman" w:cs="Times New Roman"/>
                <w:b/>
                <w:bCs/>
                <w:sz w:val="18"/>
                <w:szCs w:val="18"/>
              </w:rPr>
            </w:pPr>
            <w:r w:rsidRPr="008A71EB">
              <w:rPr>
                <w:rFonts w:ascii="Times New Roman" w:hAnsi="Times New Roman" w:cs="Times New Roman"/>
                <w:b/>
                <w:bCs/>
                <w:sz w:val="18"/>
                <w:szCs w:val="18"/>
              </w:rPr>
              <w:t>30</w:t>
            </w:r>
          </w:p>
        </w:tc>
        <w:tc>
          <w:tcPr>
            <w:tcW w:w="853" w:type="dxa"/>
            <w:gridSpan w:val="5"/>
            <w:hideMark/>
          </w:tcPr>
          <w:p w:rsidR="002E248F" w:rsidRDefault="002E248F" w:rsidP="00B003EE">
            <w:pPr>
              <w:ind w:hanging="5"/>
              <w:jc w:val="center"/>
              <w:rPr>
                <w:rFonts w:ascii="Times New Roman" w:hAnsi="Times New Roman" w:cs="Times New Roman"/>
                <w:b/>
                <w:bCs/>
                <w:sz w:val="18"/>
                <w:szCs w:val="18"/>
              </w:rPr>
            </w:pPr>
          </w:p>
          <w:p w:rsidR="00EB2F55" w:rsidRPr="008A71EB" w:rsidRDefault="00EB2F55" w:rsidP="00B003EE">
            <w:pPr>
              <w:ind w:hanging="5"/>
              <w:jc w:val="center"/>
              <w:rPr>
                <w:rFonts w:ascii="Times New Roman" w:hAnsi="Times New Roman" w:cs="Times New Roman"/>
                <w:b/>
                <w:bCs/>
                <w:sz w:val="18"/>
                <w:szCs w:val="18"/>
              </w:rPr>
            </w:pPr>
            <w:r w:rsidRPr="008A71EB">
              <w:rPr>
                <w:rFonts w:ascii="Times New Roman" w:hAnsi="Times New Roman" w:cs="Times New Roman"/>
                <w:b/>
                <w:bCs/>
                <w:sz w:val="18"/>
                <w:szCs w:val="18"/>
              </w:rPr>
              <w:t>40</w:t>
            </w:r>
          </w:p>
        </w:tc>
      </w:tr>
      <w:tr w:rsidR="00B003EE" w:rsidRPr="008A71EB" w:rsidTr="008E4569">
        <w:trPr>
          <w:gridBefore w:val="2"/>
          <w:gridAfter w:val="3"/>
          <w:wBefore w:w="651" w:type="dxa"/>
          <w:wAfter w:w="472" w:type="dxa"/>
          <w:jc w:val="center"/>
        </w:trPr>
        <w:tc>
          <w:tcPr>
            <w:tcW w:w="562" w:type="dxa"/>
            <w:gridSpan w:val="4"/>
            <w:tcBorders>
              <w:top w:val="single" w:sz="4" w:space="0" w:color="000000"/>
              <w:left w:val="single" w:sz="4" w:space="0" w:color="000000"/>
              <w:bottom w:val="single" w:sz="4" w:space="0" w:color="000000"/>
              <w:right w:val="single" w:sz="4" w:space="0" w:color="000000"/>
            </w:tcBorders>
            <w:vAlign w:val="center"/>
            <w:hideMark/>
          </w:tcPr>
          <w:p w:rsidR="00EB2F55" w:rsidRPr="00E41EA5" w:rsidRDefault="00EB2F55" w:rsidP="00EB2F55">
            <w:pPr>
              <w:pStyle w:val="affff3"/>
              <w:ind w:firstLine="0"/>
              <w:jc w:val="center"/>
              <w:rPr>
                <w:b/>
                <w:sz w:val="18"/>
                <w:szCs w:val="18"/>
              </w:rPr>
            </w:pPr>
            <w:r w:rsidRPr="00E41EA5">
              <w:rPr>
                <w:b/>
                <w:sz w:val="18"/>
                <w:szCs w:val="18"/>
              </w:rPr>
              <w:t>5.4</w:t>
            </w:r>
          </w:p>
        </w:tc>
        <w:tc>
          <w:tcPr>
            <w:tcW w:w="2769" w:type="dxa"/>
            <w:gridSpan w:val="6"/>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EB2F55">
            <w:pPr>
              <w:rPr>
                <w:rFonts w:ascii="Times New Roman" w:hAnsi="Times New Roman" w:cs="Times New Roman"/>
                <w:sz w:val="18"/>
                <w:szCs w:val="18"/>
              </w:rPr>
            </w:pPr>
            <w:r w:rsidRPr="008A71EB">
              <w:rPr>
                <w:rFonts w:ascii="Times New Roman" w:hAnsi="Times New Roman" w:cs="Times New Roman"/>
                <w:sz w:val="18"/>
                <w:szCs w:val="18"/>
              </w:rPr>
              <w:t>Организация тематических культурно-массовых мероприятий, творческих конкурсов</w:t>
            </w:r>
          </w:p>
        </w:tc>
        <w:tc>
          <w:tcPr>
            <w:tcW w:w="850"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FB5F6A">
            <w:pPr>
              <w:ind w:firstLine="0"/>
              <w:jc w:val="center"/>
              <w:rPr>
                <w:rFonts w:ascii="Times New Roman" w:hAnsi="Times New Roman" w:cs="Times New Roman"/>
                <w:sz w:val="18"/>
                <w:szCs w:val="18"/>
              </w:rPr>
            </w:pPr>
            <w:r w:rsidRPr="008A71EB">
              <w:rPr>
                <w:rFonts w:ascii="Times New Roman" w:hAnsi="Times New Roman" w:cs="Times New Roman"/>
                <w:sz w:val="18"/>
                <w:szCs w:val="18"/>
              </w:rPr>
              <w:t xml:space="preserve">весь </w:t>
            </w:r>
          </w:p>
          <w:p w:rsidR="00EB2F55" w:rsidRPr="008A71EB" w:rsidRDefault="00EB2F55" w:rsidP="00FB5F6A">
            <w:pPr>
              <w:ind w:firstLine="0"/>
              <w:jc w:val="center"/>
              <w:rPr>
                <w:rFonts w:ascii="Times New Roman" w:hAnsi="Times New Roman" w:cs="Times New Roman"/>
                <w:sz w:val="18"/>
                <w:szCs w:val="18"/>
              </w:rPr>
            </w:pPr>
            <w:r w:rsidRPr="008A71EB">
              <w:rPr>
                <w:rFonts w:ascii="Times New Roman" w:hAnsi="Times New Roman" w:cs="Times New Roman"/>
                <w:sz w:val="18"/>
                <w:szCs w:val="18"/>
              </w:rPr>
              <w:t>период</w:t>
            </w:r>
          </w:p>
        </w:tc>
        <w:tc>
          <w:tcPr>
            <w:tcW w:w="851"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24220E" w:rsidP="002E248F">
            <w:pPr>
              <w:ind w:hanging="5"/>
              <w:jc w:val="center"/>
              <w:rPr>
                <w:rFonts w:ascii="Times New Roman" w:hAnsi="Times New Roman" w:cs="Times New Roman"/>
                <w:b/>
                <w:bCs/>
                <w:sz w:val="18"/>
                <w:szCs w:val="18"/>
              </w:rPr>
            </w:pPr>
            <w:r>
              <w:rPr>
                <w:rFonts w:ascii="Times New Roman" w:hAnsi="Times New Roman" w:cs="Times New Roman"/>
                <w:b/>
                <w:bCs/>
                <w:sz w:val="18"/>
                <w:szCs w:val="18"/>
              </w:rPr>
              <w:t>570,4</w:t>
            </w:r>
          </w:p>
        </w:tc>
        <w:tc>
          <w:tcPr>
            <w:tcW w:w="850"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B003EE">
            <w:pPr>
              <w:ind w:hanging="5"/>
              <w:jc w:val="center"/>
              <w:rPr>
                <w:rFonts w:ascii="Times New Roman" w:hAnsi="Times New Roman" w:cs="Times New Roman"/>
                <w:b/>
                <w:bCs/>
                <w:sz w:val="18"/>
                <w:szCs w:val="18"/>
              </w:rPr>
            </w:pPr>
            <w:r w:rsidRPr="008A71EB">
              <w:rPr>
                <w:rFonts w:ascii="Times New Roman" w:hAnsi="Times New Roman" w:cs="Times New Roman"/>
                <w:b/>
                <w:bCs/>
                <w:sz w:val="18"/>
                <w:szCs w:val="18"/>
              </w:rPr>
              <w:t>100</w:t>
            </w:r>
          </w:p>
        </w:tc>
        <w:tc>
          <w:tcPr>
            <w:tcW w:w="849"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9B0750" w:rsidP="00B003EE">
            <w:pPr>
              <w:ind w:hanging="5"/>
              <w:jc w:val="center"/>
              <w:rPr>
                <w:rFonts w:ascii="Times New Roman" w:hAnsi="Times New Roman" w:cs="Times New Roman"/>
                <w:b/>
                <w:bCs/>
                <w:sz w:val="18"/>
                <w:szCs w:val="18"/>
              </w:rPr>
            </w:pPr>
            <w:r>
              <w:rPr>
                <w:rFonts w:ascii="Times New Roman" w:hAnsi="Times New Roman" w:cs="Times New Roman"/>
                <w:b/>
                <w:bCs/>
                <w:sz w:val="18"/>
                <w:szCs w:val="18"/>
              </w:rPr>
              <w:t>49</w:t>
            </w:r>
          </w:p>
        </w:tc>
        <w:tc>
          <w:tcPr>
            <w:tcW w:w="852"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24220E" w:rsidP="00B003EE">
            <w:pPr>
              <w:ind w:hanging="5"/>
              <w:jc w:val="center"/>
              <w:rPr>
                <w:rFonts w:ascii="Times New Roman" w:hAnsi="Times New Roman" w:cs="Times New Roman"/>
                <w:b/>
                <w:bCs/>
                <w:sz w:val="18"/>
                <w:szCs w:val="18"/>
              </w:rPr>
            </w:pPr>
            <w:r>
              <w:rPr>
                <w:rFonts w:ascii="Times New Roman" w:hAnsi="Times New Roman" w:cs="Times New Roman"/>
                <w:b/>
                <w:bCs/>
                <w:sz w:val="18"/>
                <w:szCs w:val="18"/>
              </w:rPr>
              <w:t>30</w:t>
            </w:r>
          </w:p>
        </w:tc>
        <w:tc>
          <w:tcPr>
            <w:tcW w:w="850"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24220E" w:rsidP="00B003EE">
            <w:pPr>
              <w:ind w:hanging="5"/>
              <w:jc w:val="center"/>
              <w:rPr>
                <w:rFonts w:ascii="Times New Roman" w:hAnsi="Times New Roman" w:cs="Times New Roman"/>
                <w:b/>
                <w:bCs/>
                <w:sz w:val="18"/>
                <w:szCs w:val="18"/>
              </w:rPr>
            </w:pPr>
            <w:r>
              <w:rPr>
                <w:rFonts w:ascii="Times New Roman" w:hAnsi="Times New Roman" w:cs="Times New Roman"/>
                <w:b/>
                <w:bCs/>
                <w:sz w:val="18"/>
                <w:szCs w:val="18"/>
              </w:rPr>
              <w:t>111,4</w:t>
            </w:r>
          </w:p>
        </w:tc>
        <w:tc>
          <w:tcPr>
            <w:tcW w:w="849"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B003EE">
            <w:pPr>
              <w:ind w:hanging="5"/>
              <w:jc w:val="center"/>
              <w:rPr>
                <w:rFonts w:ascii="Times New Roman" w:hAnsi="Times New Roman" w:cs="Times New Roman"/>
                <w:b/>
                <w:bCs/>
                <w:sz w:val="18"/>
                <w:szCs w:val="18"/>
              </w:rPr>
            </w:pPr>
            <w:r w:rsidRPr="008A71EB">
              <w:rPr>
                <w:rFonts w:ascii="Times New Roman" w:hAnsi="Times New Roman" w:cs="Times New Roman"/>
                <w:b/>
                <w:bCs/>
                <w:sz w:val="18"/>
                <w:szCs w:val="18"/>
              </w:rPr>
              <w:t>140</w:t>
            </w:r>
          </w:p>
        </w:tc>
        <w:tc>
          <w:tcPr>
            <w:tcW w:w="853" w:type="dxa"/>
            <w:gridSpan w:val="5"/>
            <w:hideMark/>
          </w:tcPr>
          <w:p w:rsidR="00EB2F55" w:rsidRPr="008A71EB" w:rsidRDefault="00EB2F55" w:rsidP="00B003EE">
            <w:pPr>
              <w:ind w:hanging="5"/>
              <w:jc w:val="center"/>
              <w:rPr>
                <w:rFonts w:ascii="Times New Roman" w:hAnsi="Times New Roman" w:cs="Times New Roman"/>
                <w:b/>
                <w:bCs/>
                <w:sz w:val="18"/>
                <w:szCs w:val="18"/>
              </w:rPr>
            </w:pPr>
          </w:p>
          <w:p w:rsidR="00EB2F55" w:rsidRPr="008A71EB" w:rsidRDefault="00EB2F55" w:rsidP="00B003EE">
            <w:pPr>
              <w:ind w:hanging="5"/>
              <w:jc w:val="center"/>
              <w:rPr>
                <w:rFonts w:ascii="Times New Roman" w:hAnsi="Times New Roman" w:cs="Times New Roman"/>
                <w:b/>
                <w:bCs/>
                <w:sz w:val="18"/>
                <w:szCs w:val="18"/>
              </w:rPr>
            </w:pPr>
            <w:r w:rsidRPr="008A71EB">
              <w:rPr>
                <w:rFonts w:ascii="Times New Roman" w:hAnsi="Times New Roman" w:cs="Times New Roman"/>
                <w:b/>
                <w:bCs/>
                <w:sz w:val="18"/>
                <w:szCs w:val="18"/>
              </w:rPr>
              <w:t>140</w:t>
            </w:r>
          </w:p>
        </w:tc>
      </w:tr>
      <w:tr w:rsidR="00B003EE" w:rsidRPr="008A71EB" w:rsidTr="008E4569">
        <w:trPr>
          <w:gridBefore w:val="2"/>
          <w:gridAfter w:val="3"/>
          <w:wBefore w:w="651" w:type="dxa"/>
          <w:wAfter w:w="472" w:type="dxa"/>
          <w:jc w:val="center"/>
        </w:trPr>
        <w:tc>
          <w:tcPr>
            <w:tcW w:w="562" w:type="dxa"/>
            <w:gridSpan w:val="4"/>
            <w:tcBorders>
              <w:top w:val="single" w:sz="4" w:space="0" w:color="000000"/>
              <w:left w:val="single" w:sz="4" w:space="0" w:color="000000"/>
              <w:bottom w:val="single" w:sz="4" w:space="0" w:color="000000"/>
              <w:right w:val="single" w:sz="4" w:space="0" w:color="000000"/>
            </w:tcBorders>
            <w:vAlign w:val="center"/>
            <w:hideMark/>
          </w:tcPr>
          <w:p w:rsidR="00EB2F55" w:rsidRPr="00E41EA5" w:rsidRDefault="00EB2F55" w:rsidP="00EB2F55">
            <w:pPr>
              <w:pStyle w:val="affff3"/>
              <w:ind w:firstLine="0"/>
              <w:jc w:val="center"/>
              <w:rPr>
                <w:b/>
                <w:sz w:val="18"/>
                <w:szCs w:val="18"/>
              </w:rPr>
            </w:pPr>
            <w:r w:rsidRPr="00E41EA5">
              <w:rPr>
                <w:b/>
                <w:sz w:val="18"/>
                <w:szCs w:val="18"/>
              </w:rPr>
              <w:t>5.5</w:t>
            </w:r>
          </w:p>
        </w:tc>
        <w:tc>
          <w:tcPr>
            <w:tcW w:w="2769" w:type="dxa"/>
            <w:gridSpan w:val="6"/>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EB2F55">
            <w:pPr>
              <w:rPr>
                <w:rFonts w:ascii="Times New Roman" w:hAnsi="Times New Roman" w:cs="Times New Roman"/>
                <w:sz w:val="18"/>
                <w:szCs w:val="18"/>
              </w:rPr>
            </w:pPr>
            <w:r w:rsidRPr="008A71EB">
              <w:rPr>
                <w:rFonts w:ascii="Times New Roman" w:hAnsi="Times New Roman" w:cs="Times New Roman"/>
                <w:sz w:val="18"/>
                <w:szCs w:val="18"/>
              </w:rPr>
              <w:t>Организация конкурсов и фестивалей с участием творческих коллективов Магаданской области</w:t>
            </w:r>
          </w:p>
        </w:tc>
        <w:tc>
          <w:tcPr>
            <w:tcW w:w="850"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FB5F6A">
            <w:pPr>
              <w:ind w:firstLine="0"/>
              <w:jc w:val="center"/>
              <w:rPr>
                <w:rFonts w:ascii="Times New Roman" w:hAnsi="Times New Roman" w:cs="Times New Roman"/>
                <w:sz w:val="18"/>
                <w:szCs w:val="18"/>
              </w:rPr>
            </w:pPr>
            <w:r w:rsidRPr="008A71EB">
              <w:rPr>
                <w:rFonts w:ascii="Times New Roman" w:hAnsi="Times New Roman" w:cs="Times New Roman"/>
                <w:sz w:val="18"/>
                <w:szCs w:val="18"/>
              </w:rPr>
              <w:t xml:space="preserve">весь </w:t>
            </w:r>
          </w:p>
          <w:p w:rsidR="00EB2F55" w:rsidRPr="008A71EB" w:rsidRDefault="00EB2F55" w:rsidP="00FB5F6A">
            <w:pPr>
              <w:ind w:firstLine="0"/>
              <w:jc w:val="center"/>
              <w:rPr>
                <w:rFonts w:ascii="Times New Roman" w:hAnsi="Times New Roman" w:cs="Times New Roman"/>
                <w:sz w:val="18"/>
                <w:szCs w:val="18"/>
              </w:rPr>
            </w:pPr>
            <w:r w:rsidRPr="008A71EB">
              <w:rPr>
                <w:rFonts w:ascii="Times New Roman" w:hAnsi="Times New Roman" w:cs="Times New Roman"/>
                <w:sz w:val="18"/>
                <w:szCs w:val="18"/>
              </w:rPr>
              <w:t>период</w:t>
            </w:r>
          </w:p>
        </w:tc>
        <w:tc>
          <w:tcPr>
            <w:tcW w:w="851"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2E248F" w:rsidP="00807D38">
            <w:pPr>
              <w:ind w:hanging="5"/>
              <w:jc w:val="center"/>
              <w:rPr>
                <w:rFonts w:ascii="Times New Roman" w:hAnsi="Times New Roman" w:cs="Times New Roman"/>
                <w:b/>
                <w:bCs/>
                <w:sz w:val="18"/>
                <w:szCs w:val="18"/>
              </w:rPr>
            </w:pPr>
            <w:r>
              <w:rPr>
                <w:rFonts w:ascii="Times New Roman" w:hAnsi="Times New Roman" w:cs="Times New Roman"/>
                <w:b/>
                <w:bCs/>
                <w:sz w:val="18"/>
                <w:szCs w:val="18"/>
              </w:rPr>
              <w:t>2</w:t>
            </w:r>
            <w:r w:rsidR="00807D38">
              <w:rPr>
                <w:rFonts w:ascii="Times New Roman" w:hAnsi="Times New Roman" w:cs="Times New Roman"/>
                <w:b/>
                <w:bCs/>
                <w:sz w:val="18"/>
                <w:szCs w:val="18"/>
              </w:rPr>
              <w:t>5</w:t>
            </w:r>
            <w:r>
              <w:rPr>
                <w:rFonts w:ascii="Times New Roman" w:hAnsi="Times New Roman" w:cs="Times New Roman"/>
                <w:b/>
                <w:bCs/>
                <w:sz w:val="18"/>
                <w:szCs w:val="18"/>
              </w:rPr>
              <w:t>7</w:t>
            </w:r>
          </w:p>
        </w:tc>
        <w:tc>
          <w:tcPr>
            <w:tcW w:w="850"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B003EE">
            <w:pPr>
              <w:ind w:hanging="5"/>
              <w:jc w:val="center"/>
              <w:rPr>
                <w:rFonts w:ascii="Times New Roman" w:hAnsi="Times New Roman" w:cs="Times New Roman"/>
                <w:b/>
                <w:bCs/>
                <w:sz w:val="18"/>
                <w:szCs w:val="18"/>
              </w:rPr>
            </w:pPr>
            <w:r w:rsidRPr="008A71EB">
              <w:rPr>
                <w:rFonts w:ascii="Times New Roman" w:hAnsi="Times New Roman" w:cs="Times New Roman"/>
                <w:b/>
                <w:bCs/>
                <w:sz w:val="18"/>
                <w:szCs w:val="18"/>
              </w:rPr>
              <w:t>50</w:t>
            </w:r>
          </w:p>
        </w:tc>
        <w:tc>
          <w:tcPr>
            <w:tcW w:w="849"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9B0750" w:rsidP="00B003EE">
            <w:pPr>
              <w:ind w:hanging="5"/>
              <w:jc w:val="center"/>
              <w:rPr>
                <w:rFonts w:ascii="Times New Roman" w:hAnsi="Times New Roman" w:cs="Times New Roman"/>
                <w:b/>
                <w:bCs/>
                <w:sz w:val="18"/>
                <w:szCs w:val="18"/>
              </w:rPr>
            </w:pPr>
            <w:r>
              <w:rPr>
                <w:rFonts w:ascii="Times New Roman" w:hAnsi="Times New Roman" w:cs="Times New Roman"/>
                <w:b/>
                <w:bCs/>
                <w:sz w:val="18"/>
                <w:szCs w:val="18"/>
              </w:rPr>
              <w:t>7</w:t>
            </w:r>
          </w:p>
        </w:tc>
        <w:tc>
          <w:tcPr>
            <w:tcW w:w="852"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B003EE">
            <w:pPr>
              <w:ind w:hanging="5"/>
              <w:jc w:val="center"/>
              <w:rPr>
                <w:rFonts w:ascii="Times New Roman" w:hAnsi="Times New Roman" w:cs="Times New Roman"/>
                <w:b/>
                <w:bCs/>
                <w:sz w:val="18"/>
                <w:szCs w:val="18"/>
              </w:rPr>
            </w:pPr>
            <w:r w:rsidRPr="008A71EB">
              <w:rPr>
                <w:rFonts w:ascii="Times New Roman" w:hAnsi="Times New Roman" w:cs="Times New Roman"/>
                <w:b/>
                <w:bCs/>
                <w:sz w:val="18"/>
                <w:szCs w:val="18"/>
              </w:rPr>
              <w:t>0</w:t>
            </w:r>
          </w:p>
        </w:tc>
        <w:tc>
          <w:tcPr>
            <w:tcW w:w="850"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807D38" w:rsidP="00B003EE">
            <w:pPr>
              <w:ind w:hanging="5"/>
              <w:jc w:val="center"/>
              <w:rPr>
                <w:rFonts w:ascii="Times New Roman" w:hAnsi="Times New Roman" w:cs="Times New Roman"/>
                <w:b/>
                <w:bCs/>
                <w:sz w:val="18"/>
                <w:szCs w:val="18"/>
              </w:rPr>
            </w:pPr>
            <w:r>
              <w:rPr>
                <w:rFonts w:ascii="Times New Roman" w:hAnsi="Times New Roman" w:cs="Times New Roman"/>
                <w:b/>
                <w:bCs/>
                <w:sz w:val="18"/>
                <w:szCs w:val="18"/>
              </w:rPr>
              <w:t>6</w:t>
            </w:r>
            <w:r w:rsidR="00EB2F55" w:rsidRPr="008A71EB">
              <w:rPr>
                <w:rFonts w:ascii="Times New Roman" w:hAnsi="Times New Roman" w:cs="Times New Roman"/>
                <w:b/>
                <w:bCs/>
                <w:sz w:val="18"/>
                <w:szCs w:val="18"/>
              </w:rPr>
              <w:t>0</w:t>
            </w:r>
          </w:p>
        </w:tc>
        <w:tc>
          <w:tcPr>
            <w:tcW w:w="849"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B003EE">
            <w:pPr>
              <w:ind w:hanging="5"/>
              <w:jc w:val="center"/>
              <w:rPr>
                <w:rFonts w:ascii="Times New Roman" w:hAnsi="Times New Roman" w:cs="Times New Roman"/>
                <w:b/>
                <w:bCs/>
                <w:sz w:val="18"/>
                <w:szCs w:val="18"/>
              </w:rPr>
            </w:pPr>
            <w:r w:rsidRPr="008A71EB">
              <w:rPr>
                <w:rFonts w:ascii="Times New Roman" w:hAnsi="Times New Roman" w:cs="Times New Roman"/>
                <w:b/>
                <w:bCs/>
                <w:sz w:val="18"/>
                <w:szCs w:val="18"/>
              </w:rPr>
              <w:t>70</w:t>
            </w:r>
          </w:p>
        </w:tc>
        <w:tc>
          <w:tcPr>
            <w:tcW w:w="853"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B003EE">
            <w:pPr>
              <w:ind w:hanging="5"/>
              <w:jc w:val="center"/>
              <w:rPr>
                <w:rFonts w:ascii="Times New Roman" w:hAnsi="Times New Roman" w:cs="Times New Roman"/>
                <w:b/>
                <w:bCs/>
                <w:sz w:val="18"/>
                <w:szCs w:val="18"/>
              </w:rPr>
            </w:pPr>
            <w:r w:rsidRPr="008A71EB">
              <w:rPr>
                <w:rFonts w:ascii="Times New Roman" w:hAnsi="Times New Roman" w:cs="Times New Roman"/>
                <w:b/>
                <w:bCs/>
                <w:sz w:val="18"/>
                <w:szCs w:val="18"/>
              </w:rPr>
              <w:t>70</w:t>
            </w:r>
          </w:p>
        </w:tc>
      </w:tr>
      <w:tr w:rsidR="00B003EE" w:rsidRPr="008A71EB" w:rsidTr="008E4569">
        <w:trPr>
          <w:gridBefore w:val="2"/>
          <w:gridAfter w:val="3"/>
          <w:wBefore w:w="651" w:type="dxa"/>
          <w:wAfter w:w="472" w:type="dxa"/>
          <w:jc w:val="center"/>
        </w:trPr>
        <w:tc>
          <w:tcPr>
            <w:tcW w:w="4181" w:type="dxa"/>
            <w:gridSpan w:val="15"/>
            <w:tcBorders>
              <w:top w:val="single" w:sz="4" w:space="0" w:color="000000"/>
              <w:left w:val="single" w:sz="4" w:space="0" w:color="000000"/>
              <w:bottom w:val="single" w:sz="4" w:space="0" w:color="000000"/>
              <w:right w:val="single" w:sz="4" w:space="0" w:color="000000"/>
            </w:tcBorders>
            <w:vAlign w:val="center"/>
            <w:hideMark/>
          </w:tcPr>
          <w:p w:rsidR="00EB2F55" w:rsidRPr="00E41EA5" w:rsidRDefault="00EB2F55" w:rsidP="00EB2F55">
            <w:pPr>
              <w:pStyle w:val="affff3"/>
              <w:ind w:firstLine="0"/>
              <w:jc w:val="center"/>
              <w:rPr>
                <w:b/>
                <w:sz w:val="18"/>
                <w:szCs w:val="18"/>
              </w:rPr>
            </w:pPr>
            <w:r w:rsidRPr="00E41EA5">
              <w:rPr>
                <w:b/>
                <w:sz w:val="18"/>
                <w:szCs w:val="18"/>
              </w:rPr>
              <w:t>Итого по разделу 5</w:t>
            </w:r>
          </w:p>
        </w:tc>
        <w:tc>
          <w:tcPr>
            <w:tcW w:w="851"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807D38" w:rsidP="00B003EE">
            <w:pPr>
              <w:ind w:hanging="5"/>
              <w:jc w:val="center"/>
              <w:rPr>
                <w:rFonts w:ascii="Times New Roman" w:hAnsi="Times New Roman" w:cs="Times New Roman"/>
                <w:b/>
                <w:bCs/>
                <w:sz w:val="18"/>
                <w:szCs w:val="18"/>
              </w:rPr>
            </w:pPr>
            <w:r>
              <w:rPr>
                <w:rFonts w:ascii="Times New Roman" w:hAnsi="Times New Roman" w:cs="Times New Roman"/>
                <w:b/>
                <w:bCs/>
                <w:sz w:val="18"/>
                <w:szCs w:val="18"/>
              </w:rPr>
              <w:t>1826,3</w:t>
            </w:r>
          </w:p>
        </w:tc>
        <w:tc>
          <w:tcPr>
            <w:tcW w:w="850"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B003EE">
            <w:pPr>
              <w:ind w:hanging="5"/>
              <w:jc w:val="center"/>
              <w:rPr>
                <w:rFonts w:ascii="Times New Roman" w:hAnsi="Times New Roman" w:cs="Times New Roman"/>
                <w:b/>
                <w:bCs/>
                <w:sz w:val="18"/>
                <w:szCs w:val="18"/>
              </w:rPr>
            </w:pPr>
            <w:r w:rsidRPr="008A71EB">
              <w:rPr>
                <w:rFonts w:ascii="Times New Roman" w:hAnsi="Times New Roman" w:cs="Times New Roman"/>
                <w:b/>
                <w:bCs/>
                <w:sz w:val="18"/>
                <w:szCs w:val="18"/>
              </w:rPr>
              <w:t>330</w:t>
            </w:r>
          </w:p>
        </w:tc>
        <w:tc>
          <w:tcPr>
            <w:tcW w:w="849"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9B0750" w:rsidP="00B003EE">
            <w:pPr>
              <w:ind w:hanging="5"/>
              <w:jc w:val="center"/>
              <w:rPr>
                <w:rFonts w:ascii="Times New Roman" w:hAnsi="Times New Roman" w:cs="Times New Roman"/>
                <w:b/>
                <w:bCs/>
                <w:sz w:val="18"/>
                <w:szCs w:val="18"/>
              </w:rPr>
            </w:pPr>
            <w:r>
              <w:rPr>
                <w:rFonts w:ascii="Times New Roman" w:hAnsi="Times New Roman" w:cs="Times New Roman"/>
                <w:b/>
                <w:bCs/>
                <w:sz w:val="18"/>
                <w:szCs w:val="18"/>
              </w:rPr>
              <w:t>182,9</w:t>
            </w:r>
          </w:p>
        </w:tc>
        <w:tc>
          <w:tcPr>
            <w:tcW w:w="852"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F157CD" w:rsidP="00807D38">
            <w:pPr>
              <w:ind w:hanging="5"/>
              <w:jc w:val="center"/>
              <w:rPr>
                <w:rFonts w:ascii="Times New Roman" w:hAnsi="Times New Roman" w:cs="Times New Roman"/>
                <w:b/>
                <w:bCs/>
                <w:sz w:val="18"/>
                <w:szCs w:val="18"/>
              </w:rPr>
            </w:pPr>
            <w:r>
              <w:rPr>
                <w:rFonts w:ascii="Times New Roman" w:hAnsi="Times New Roman" w:cs="Times New Roman"/>
                <w:b/>
                <w:bCs/>
                <w:sz w:val="18"/>
                <w:szCs w:val="18"/>
              </w:rPr>
              <w:t>1</w:t>
            </w:r>
            <w:r w:rsidR="00807D38">
              <w:rPr>
                <w:rFonts w:ascii="Times New Roman" w:hAnsi="Times New Roman" w:cs="Times New Roman"/>
                <w:b/>
                <w:bCs/>
                <w:sz w:val="18"/>
                <w:szCs w:val="18"/>
              </w:rPr>
              <w:t>12</w:t>
            </w:r>
          </w:p>
        </w:tc>
        <w:tc>
          <w:tcPr>
            <w:tcW w:w="850"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807D38" w:rsidP="00B003EE">
            <w:pPr>
              <w:ind w:hanging="5"/>
              <w:jc w:val="center"/>
              <w:rPr>
                <w:rFonts w:ascii="Times New Roman" w:hAnsi="Times New Roman" w:cs="Times New Roman"/>
                <w:b/>
                <w:bCs/>
                <w:sz w:val="18"/>
                <w:szCs w:val="18"/>
              </w:rPr>
            </w:pPr>
            <w:r>
              <w:rPr>
                <w:rFonts w:ascii="Times New Roman" w:hAnsi="Times New Roman" w:cs="Times New Roman"/>
                <w:b/>
                <w:bCs/>
                <w:sz w:val="18"/>
                <w:szCs w:val="18"/>
              </w:rPr>
              <w:t>301,4</w:t>
            </w:r>
          </w:p>
        </w:tc>
        <w:tc>
          <w:tcPr>
            <w:tcW w:w="849"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B003EE">
            <w:pPr>
              <w:ind w:hanging="5"/>
              <w:jc w:val="center"/>
              <w:rPr>
                <w:rFonts w:ascii="Times New Roman" w:hAnsi="Times New Roman" w:cs="Times New Roman"/>
                <w:b/>
                <w:bCs/>
                <w:sz w:val="18"/>
                <w:szCs w:val="18"/>
              </w:rPr>
            </w:pPr>
            <w:r w:rsidRPr="008A71EB">
              <w:rPr>
                <w:rFonts w:ascii="Times New Roman" w:hAnsi="Times New Roman" w:cs="Times New Roman"/>
                <w:b/>
                <w:bCs/>
                <w:sz w:val="18"/>
                <w:szCs w:val="18"/>
              </w:rPr>
              <w:t>440</w:t>
            </w:r>
          </w:p>
        </w:tc>
        <w:tc>
          <w:tcPr>
            <w:tcW w:w="853"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B003EE">
            <w:pPr>
              <w:ind w:hanging="5"/>
              <w:jc w:val="center"/>
              <w:rPr>
                <w:rFonts w:ascii="Times New Roman" w:hAnsi="Times New Roman" w:cs="Times New Roman"/>
                <w:b/>
                <w:bCs/>
                <w:sz w:val="18"/>
                <w:szCs w:val="18"/>
              </w:rPr>
            </w:pPr>
            <w:r w:rsidRPr="008A71EB">
              <w:rPr>
                <w:rFonts w:ascii="Times New Roman" w:hAnsi="Times New Roman" w:cs="Times New Roman"/>
                <w:b/>
                <w:bCs/>
                <w:sz w:val="18"/>
                <w:szCs w:val="18"/>
              </w:rPr>
              <w:t>460</w:t>
            </w:r>
          </w:p>
        </w:tc>
      </w:tr>
      <w:tr w:rsidR="00B003EE" w:rsidRPr="008A71EB" w:rsidTr="00B003EE">
        <w:trPr>
          <w:gridBefore w:val="2"/>
          <w:gridAfter w:val="3"/>
          <w:wBefore w:w="651" w:type="dxa"/>
          <w:wAfter w:w="472" w:type="dxa"/>
          <w:jc w:val="center"/>
        </w:trPr>
        <w:tc>
          <w:tcPr>
            <w:tcW w:w="10135" w:type="dxa"/>
            <w:gridSpan w:val="50"/>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EB2F55">
            <w:pPr>
              <w:jc w:val="center"/>
              <w:rPr>
                <w:rFonts w:ascii="Times New Roman" w:hAnsi="Times New Roman" w:cs="Times New Roman"/>
                <w:b/>
                <w:bCs/>
                <w:sz w:val="18"/>
                <w:szCs w:val="18"/>
              </w:rPr>
            </w:pPr>
            <w:r w:rsidRPr="008A71EB">
              <w:rPr>
                <w:rFonts w:ascii="Times New Roman" w:hAnsi="Times New Roman" w:cs="Times New Roman"/>
                <w:b/>
                <w:sz w:val="18"/>
                <w:szCs w:val="18"/>
              </w:rPr>
              <w:t>6. Поддержка молодых специалистов</w:t>
            </w:r>
          </w:p>
        </w:tc>
      </w:tr>
      <w:tr w:rsidR="00B003EE" w:rsidRPr="008A71EB" w:rsidTr="009B0750">
        <w:trPr>
          <w:gridBefore w:val="5"/>
          <w:wBefore w:w="1115" w:type="dxa"/>
          <w:jc w:val="center"/>
        </w:trPr>
        <w:tc>
          <w:tcPr>
            <w:tcW w:w="558" w:type="dxa"/>
            <w:gridSpan w:val="4"/>
            <w:tcBorders>
              <w:top w:val="single" w:sz="4" w:space="0" w:color="000000"/>
              <w:left w:val="single" w:sz="4" w:space="0" w:color="000000"/>
              <w:bottom w:val="single" w:sz="4" w:space="0" w:color="000000"/>
              <w:right w:val="single" w:sz="4" w:space="0" w:color="000000"/>
            </w:tcBorders>
            <w:vAlign w:val="center"/>
            <w:hideMark/>
          </w:tcPr>
          <w:p w:rsidR="00EB2F55" w:rsidRPr="00E41EA5" w:rsidRDefault="00EB2F55" w:rsidP="00EB2F55">
            <w:pPr>
              <w:pStyle w:val="affff3"/>
              <w:ind w:firstLine="0"/>
              <w:jc w:val="center"/>
              <w:rPr>
                <w:b/>
                <w:sz w:val="18"/>
                <w:szCs w:val="18"/>
              </w:rPr>
            </w:pPr>
            <w:r w:rsidRPr="00E41EA5">
              <w:rPr>
                <w:b/>
                <w:sz w:val="18"/>
                <w:szCs w:val="18"/>
              </w:rPr>
              <w:t>6.1</w:t>
            </w:r>
          </w:p>
        </w:tc>
        <w:tc>
          <w:tcPr>
            <w:tcW w:w="2780" w:type="dxa"/>
            <w:gridSpan w:val="7"/>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EB2F55">
            <w:pPr>
              <w:rPr>
                <w:rFonts w:ascii="Times New Roman" w:hAnsi="Times New Roman" w:cs="Times New Roman"/>
                <w:sz w:val="18"/>
                <w:szCs w:val="18"/>
              </w:rPr>
            </w:pPr>
            <w:r w:rsidRPr="008A71EB">
              <w:rPr>
                <w:rFonts w:ascii="Times New Roman" w:hAnsi="Times New Roman" w:cs="Times New Roman"/>
                <w:sz w:val="18"/>
                <w:szCs w:val="18"/>
              </w:rPr>
              <w:t>Единовременные денежные выплаты молодым специалистам учреждений культуры, спорта, здравоохранения, образования</w:t>
            </w:r>
          </w:p>
        </w:tc>
        <w:tc>
          <w:tcPr>
            <w:tcW w:w="850"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FB5F6A">
            <w:pPr>
              <w:ind w:firstLine="0"/>
              <w:jc w:val="center"/>
              <w:rPr>
                <w:rFonts w:ascii="Times New Roman" w:hAnsi="Times New Roman" w:cs="Times New Roman"/>
                <w:sz w:val="18"/>
                <w:szCs w:val="18"/>
              </w:rPr>
            </w:pPr>
            <w:r w:rsidRPr="008A71EB">
              <w:rPr>
                <w:rFonts w:ascii="Times New Roman" w:hAnsi="Times New Roman" w:cs="Times New Roman"/>
                <w:sz w:val="18"/>
                <w:szCs w:val="18"/>
              </w:rPr>
              <w:t>весь период</w:t>
            </w:r>
          </w:p>
        </w:tc>
        <w:tc>
          <w:tcPr>
            <w:tcW w:w="851"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807D38">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2</w:t>
            </w:r>
            <w:r w:rsidR="00807D38">
              <w:rPr>
                <w:rFonts w:ascii="Times New Roman" w:hAnsi="Times New Roman" w:cs="Times New Roman"/>
                <w:b/>
                <w:bCs/>
                <w:sz w:val="18"/>
                <w:szCs w:val="18"/>
              </w:rPr>
              <w:t>00</w:t>
            </w:r>
          </w:p>
        </w:tc>
        <w:tc>
          <w:tcPr>
            <w:tcW w:w="851"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B003EE">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50</w:t>
            </w:r>
          </w:p>
        </w:tc>
        <w:tc>
          <w:tcPr>
            <w:tcW w:w="845"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C35DFA" w:rsidP="00B003EE">
            <w:pPr>
              <w:ind w:firstLine="0"/>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856"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F157CD" w:rsidP="00B003EE">
            <w:pPr>
              <w:ind w:firstLine="0"/>
              <w:jc w:val="center"/>
              <w:rPr>
                <w:rFonts w:ascii="Times New Roman" w:hAnsi="Times New Roman" w:cs="Times New Roman"/>
                <w:b/>
                <w:bCs/>
                <w:sz w:val="18"/>
                <w:szCs w:val="18"/>
              </w:rPr>
            </w:pPr>
            <w:r>
              <w:rPr>
                <w:rFonts w:ascii="Times New Roman" w:hAnsi="Times New Roman" w:cs="Times New Roman"/>
                <w:b/>
                <w:bCs/>
                <w:sz w:val="18"/>
                <w:szCs w:val="18"/>
              </w:rPr>
              <w:t>25</w:t>
            </w:r>
          </w:p>
        </w:tc>
        <w:tc>
          <w:tcPr>
            <w:tcW w:w="850"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807D38" w:rsidP="00B003EE">
            <w:pPr>
              <w:ind w:firstLine="0"/>
              <w:jc w:val="center"/>
              <w:rPr>
                <w:rFonts w:ascii="Times New Roman" w:hAnsi="Times New Roman" w:cs="Times New Roman"/>
                <w:b/>
                <w:bCs/>
                <w:sz w:val="18"/>
                <w:szCs w:val="18"/>
              </w:rPr>
            </w:pPr>
            <w:r>
              <w:rPr>
                <w:rFonts w:ascii="Times New Roman" w:hAnsi="Times New Roman" w:cs="Times New Roman"/>
                <w:b/>
                <w:bCs/>
                <w:sz w:val="18"/>
                <w:szCs w:val="18"/>
              </w:rPr>
              <w:t>25</w:t>
            </w:r>
          </w:p>
        </w:tc>
        <w:tc>
          <w:tcPr>
            <w:tcW w:w="845" w:type="dxa"/>
            <w:gridSpan w:val="5"/>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B003EE">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50</w:t>
            </w:r>
          </w:p>
        </w:tc>
        <w:tc>
          <w:tcPr>
            <w:tcW w:w="857" w:type="dxa"/>
            <w:gridSpan w:val="4"/>
            <w:tcBorders>
              <w:top w:val="single" w:sz="4" w:space="0" w:color="000000"/>
              <w:left w:val="single" w:sz="4" w:space="0" w:color="000000"/>
              <w:bottom w:val="single" w:sz="4" w:space="0" w:color="000000"/>
              <w:right w:val="single" w:sz="4" w:space="0" w:color="000000"/>
            </w:tcBorders>
            <w:vAlign w:val="center"/>
            <w:hideMark/>
          </w:tcPr>
          <w:p w:rsidR="00EB2F55" w:rsidRPr="008A71EB" w:rsidRDefault="00EB2F55" w:rsidP="00B003EE">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50</w:t>
            </w:r>
          </w:p>
        </w:tc>
      </w:tr>
      <w:tr w:rsidR="009B0750" w:rsidRPr="008A71EB" w:rsidTr="009B0750">
        <w:trPr>
          <w:gridBefore w:val="5"/>
          <w:wBefore w:w="1115" w:type="dxa"/>
          <w:jc w:val="center"/>
        </w:trPr>
        <w:tc>
          <w:tcPr>
            <w:tcW w:w="3338" w:type="dxa"/>
            <w:gridSpan w:val="11"/>
            <w:tcBorders>
              <w:top w:val="single" w:sz="4" w:space="0" w:color="000000"/>
              <w:left w:val="single" w:sz="4" w:space="0" w:color="000000"/>
              <w:bottom w:val="single" w:sz="4" w:space="0" w:color="000000"/>
              <w:right w:val="single" w:sz="4" w:space="0" w:color="000000"/>
            </w:tcBorders>
            <w:vAlign w:val="center"/>
            <w:hideMark/>
          </w:tcPr>
          <w:p w:rsidR="009B0750" w:rsidRPr="00E41EA5" w:rsidRDefault="009B0750" w:rsidP="00EB2F55">
            <w:pPr>
              <w:pStyle w:val="affff3"/>
              <w:ind w:firstLine="0"/>
              <w:jc w:val="center"/>
              <w:rPr>
                <w:b/>
                <w:sz w:val="18"/>
                <w:szCs w:val="18"/>
              </w:rPr>
            </w:pPr>
            <w:r w:rsidRPr="00E41EA5">
              <w:rPr>
                <w:b/>
                <w:sz w:val="18"/>
                <w:szCs w:val="18"/>
              </w:rPr>
              <w:t>Итого по разделу 6</w:t>
            </w:r>
          </w:p>
        </w:tc>
        <w:tc>
          <w:tcPr>
            <w:tcW w:w="850" w:type="dxa"/>
            <w:gridSpan w:val="5"/>
            <w:tcBorders>
              <w:top w:val="single" w:sz="4" w:space="0" w:color="000000"/>
              <w:left w:val="single" w:sz="4" w:space="0" w:color="000000"/>
              <w:bottom w:val="single" w:sz="4" w:space="0" w:color="000000"/>
              <w:right w:val="single" w:sz="4" w:space="0" w:color="000000"/>
            </w:tcBorders>
            <w:vAlign w:val="center"/>
            <w:hideMark/>
          </w:tcPr>
          <w:p w:rsidR="009B0750" w:rsidRPr="008A71EB" w:rsidRDefault="009B0750" w:rsidP="00B003EE">
            <w:pPr>
              <w:ind w:firstLine="0"/>
              <w:jc w:val="center"/>
              <w:rPr>
                <w:rFonts w:ascii="Times New Roman" w:hAnsi="Times New Roman" w:cs="Times New Roman"/>
                <w:b/>
                <w:bCs/>
                <w:sz w:val="18"/>
                <w:szCs w:val="18"/>
              </w:rPr>
            </w:pPr>
          </w:p>
        </w:tc>
        <w:tc>
          <w:tcPr>
            <w:tcW w:w="851" w:type="dxa"/>
            <w:gridSpan w:val="5"/>
            <w:tcBorders>
              <w:top w:val="single" w:sz="4" w:space="0" w:color="000000"/>
              <w:left w:val="single" w:sz="4" w:space="0" w:color="000000"/>
              <w:bottom w:val="single" w:sz="4" w:space="0" w:color="000000"/>
              <w:right w:val="single" w:sz="4" w:space="0" w:color="000000"/>
            </w:tcBorders>
            <w:vAlign w:val="center"/>
            <w:hideMark/>
          </w:tcPr>
          <w:p w:rsidR="009B0750" w:rsidRPr="008A71EB" w:rsidRDefault="009B0750" w:rsidP="00807D38">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2</w:t>
            </w:r>
            <w:r w:rsidR="00807D38">
              <w:rPr>
                <w:rFonts w:ascii="Times New Roman" w:hAnsi="Times New Roman" w:cs="Times New Roman"/>
                <w:b/>
                <w:bCs/>
                <w:sz w:val="18"/>
                <w:szCs w:val="18"/>
              </w:rPr>
              <w:t>00</w:t>
            </w:r>
          </w:p>
        </w:tc>
        <w:tc>
          <w:tcPr>
            <w:tcW w:w="851" w:type="dxa"/>
            <w:gridSpan w:val="5"/>
            <w:tcBorders>
              <w:top w:val="single" w:sz="4" w:space="0" w:color="000000"/>
              <w:left w:val="single" w:sz="4" w:space="0" w:color="000000"/>
              <w:bottom w:val="single" w:sz="4" w:space="0" w:color="000000"/>
              <w:right w:val="single" w:sz="4" w:space="0" w:color="000000"/>
            </w:tcBorders>
            <w:vAlign w:val="center"/>
          </w:tcPr>
          <w:p w:rsidR="009B0750" w:rsidRPr="008A71EB" w:rsidRDefault="009B0750" w:rsidP="001400AE">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50</w:t>
            </w:r>
          </w:p>
        </w:tc>
        <w:tc>
          <w:tcPr>
            <w:tcW w:w="845" w:type="dxa"/>
            <w:gridSpan w:val="5"/>
            <w:tcBorders>
              <w:top w:val="single" w:sz="4" w:space="0" w:color="000000"/>
              <w:left w:val="single" w:sz="4" w:space="0" w:color="000000"/>
              <w:bottom w:val="single" w:sz="4" w:space="0" w:color="000000"/>
              <w:right w:val="single" w:sz="4" w:space="0" w:color="000000"/>
            </w:tcBorders>
            <w:vAlign w:val="center"/>
            <w:hideMark/>
          </w:tcPr>
          <w:p w:rsidR="009B0750" w:rsidRPr="008A71EB" w:rsidRDefault="009B0750" w:rsidP="00B003EE">
            <w:pPr>
              <w:ind w:firstLine="0"/>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856" w:type="dxa"/>
            <w:gridSpan w:val="5"/>
            <w:tcBorders>
              <w:top w:val="single" w:sz="4" w:space="0" w:color="000000"/>
              <w:left w:val="single" w:sz="4" w:space="0" w:color="000000"/>
              <w:bottom w:val="single" w:sz="4" w:space="0" w:color="000000"/>
              <w:right w:val="single" w:sz="4" w:space="0" w:color="000000"/>
            </w:tcBorders>
            <w:vAlign w:val="center"/>
            <w:hideMark/>
          </w:tcPr>
          <w:p w:rsidR="009B0750" w:rsidRPr="008A71EB" w:rsidRDefault="00F157CD" w:rsidP="00B003EE">
            <w:pPr>
              <w:ind w:firstLine="0"/>
              <w:jc w:val="center"/>
              <w:rPr>
                <w:rFonts w:ascii="Times New Roman" w:hAnsi="Times New Roman" w:cs="Times New Roman"/>
                <w:b/>
                <w:bCs/>
                <w:sz w:val="18"/>
                <w:szCs w:val="18"/>
              </w:rPr>
            </w:pPr>
            <w:r>
              <w:rPr>
                <w:rFonts w:ascii="Times New Roman" w:hAnsi="Times New Roman" w:cs="Times New Roman"/>
                <w:b/>
                <w:bCs/>
                <w:sz w:val="18"/>
                <w:szCs w:val="18"/>
              </w:rPr>
              <w:t>25</w:t>
            </w:r>
          </w:p>
        </w:tc>
        <w:tc>
          <w:tcPr>
            <w:tcW w:w="850" w:type="dxa"/>
            <w:gridSpan w:val="5"/>
            <w:tcBorders>
              <w:top w:val="single" w:sz="4" w:space="0" w:color="000000"/>
              <w:left w:val="single" w:sz="4" w:space="0" w:color="000000"/>
              <w:bottom w:val="single" w:sz="4" w:space="0" w:color="000000"/>
              <w:right w:val="single" w:sz="4" w:space="0" w:color="000000"/>
            </w:tcBorders>
            <w:vAlign w:val="center"/>
            <w:hideMark/>
          </w:tcPr>
          <w:p w:rsidR="009B0750" w:rsidRPr="008A71EB" w:rsidRDefault="00807D38" w:rsidP="00B003EE">
            <w:pPr>
              <w:ind w:firstLine="0"/>
              <w:jc w:val="center"/>
              <w:rPr>
                <w:rFonts w:ascii="Times New Roman" w:hAnsi="Times New Roman" w:cs="Times New Roman"/>
                <w:b/>
                <w:bCs/>
                <w:sz w:val="18"/>
                <w:szCs w:val="18"/>
              </w:rPr>
            </w:pPr>
            <w:r>
              <w:rPr>
                <w:rFonts w:ascii="Times New Roman" w:hAnsi="Times New Roman" w:cs="Times New Roman"/>
                <w:b/>
                <w:bCs/>
                <w:sz w:val="18"/>
                <w:szCs w:val="18"/>
              </w:rPr>
              <w:t>25</w:t>
            </w:r>
          </w:p>
        </w:tc>
        <w:tc>
          <w:tcPr>
            <w:tcW w:w="845" w:type="dxa"/>
            <w:gridSpan w:val="5"/>
            <w:tcBorders>
              <w:top w:val="single" w:sz="4" w:space="0" w:color="000000"/>
              <w:left w:val="single" w:sz="4" w:space="0" w:color="000000"/>
              <w:bottom w:val="single" w:sz="4" w:space="0" w:color="000000"/>
              <w:right w:val="single" w:sz="4" w:space="0" w:color="000000"/>
            </w:tcBorders>
            <w:vAlign w:val="center"/>
            <w:hideMark/>
          </w:tcPr>
          <w:p w:rsidR="009B0750" w:rsidRPr="008A71EB" w:rsidRDefault="009B0750" w:rsidP="00B003EE">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50</w:t>
            </w:r>
          </w:p>
        </w:tc>
        <w:tc>
          <w:tcPr>
            <w:tcW w:w="857" w:type="dxa"/>
            <w:gridSpan w:val="4"/>
            <w:tcBorders>
              <w:top w:val="single" w:sz="4" w:space="0" w:color="000000"/>
              <w:left w:val="single" w:sz="4" w:space="0" w:color="000000"/>
              <w:bottom w:val="single" w:sz="4" w:space="0" w:color="000000"/>
              <w:right w:val="single" w:sz="4" w:space="0" w:color="000000"/>
            </w:tcBorders>
            <w:vAlign w:val="center"/>
            <w:hideMark/>
          </w:tcPr>
          <w:p w:rsidR="009B0750" w:rsidRPr="008A71EB" w:rsidRDefault="009B0750" w:rsidP="00B003EE">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50</w:t>
            </w:r>
          </w:p>
        </w:tc>
      </w:tr>
      <w:tr w:rsidR="009B0750" w:rsidRPr="008A71EB" w:rsidTr="001400AE">
        <w:trPr>
          <w:gridBefore w:val="5"/>
          <w:wBefore w:w="1115" w:type="dxa"/>
          <w:jc w:val="center"/>
        </w:trPr>
        <w:tc>
          <w:tcPr>
            <w:tcW w:w="3338" w:type="dxa"/>
            <w:gridSpan w:val="11"/>
            <w:tcBorders>
              <w:top w:val="single" w:sz="4" w:space="0" w:color="000000"/>
              <w:left w:val="single" w:sz="4" w:space="0" w:color="000000"/>
              <w:bottom w:val="single" w:sz="4" w:space="0" w:color="000000"/>
              <w:right w:val="single" w:sz="4" w:space="0" w:color="000000"/>
            </w:tcBorders>
            <w:vAlign w:val="center"/>
            <w:hideMark/>
          </w:tcPr>
          <w:p w:rsidR="009B0750" w:rsidRPr="00E41EA5" w:rsidRDefault="009B0750" w:rsidP="00EB2F55">
            <w:pPr>
              <w:pStyle w:val="affff3"/>
              <w:ind w:firstLine="0"/>
              <w:jc w:val="center"/>
              <w:rPr>
                <w:b/>
                <w:sz w:val="18"/>
                <w:szCs w:val="18"/>
              </w:rPr>
            </w:pPr>
            <w:r w:rsidRPr="00E41EA5">
              <w:rPr>
                <w:b/>
                <w:sz w:val="18"/>
                <w:szCs w:val="18"/>
              </w:rPr>
              <w:t>Всего</w:t>
            </w:r>
          </w:p>
        </w:tc>
        <w:tc>
          <w:tcPr>
            <w:tcW w:w="850" w:type="dxa"/>
            <w:gridSpan w:val="5"/>
            <w:tcBorders>
              <w:top w:val="single" w:sz="4" w:space="0" w:color="000000"/>
              <w:left w:val="single" w:sz="4" w:space="0" w:color="000000"/>
              <w:bottom w:val="single" w:sz="4" w:space="0" w:color="000000"/>
              <w:right w:val="single" w:sz="4" w:space="0" w:color="000000"/>
            </w:tcBorders>
            <w:vAlign w:val="center"/>
            <w:hideMark/>
          </w:tcPr>
          <w:p w:rsidR="009B0750" w:rsidRPr="008A71EB" w:rsidRDefault="009B0750" w:rsidP="00B003EE">
            <w:pPr>
              <w:ind w:firstLine="0"/>
              <w:jc w:val="center"/>
              <w:rPr>
                <w:rFonts w:ascii="Times New Roman" w:hAnsi="Times New Roman" w:cs="Times New Roman"/>
                <w:b/>
                <w:bCs/>
                <w:sz w:val="18"/>
                <w:szCs w:val="18"/>
              </w:rPr>
            </w:pPr>
          </w:p>
        </w:tc>
        <w:tc>
          <w:tcPr>
            <w:tcW w:w="851" w:type="dxa"/>
            <w:gridSpan w:val="5"/>
            <w:tcBorders>
              <w:top w:val="single" w:sz="4" w:space="0" w:color="000000"/>
              <w:left w:val="single" w:sz="4" w:space="0" w:color="000000"/>
              <w:bottom w:val="single" w:sz="4" w:space="0" w:color="000000"/>
              <w:right w:val="single" w:sz="4" w:space="0" w:color="000000"/>
            </w:tcBorders>
            <w:vAlign w:val="center"/>
            <w:hideMark/>
          </w:tcPr>
          <w:p w:rsidR="009B0750" w:rsidRPr="008A71EB" w:rsidRDefault="00807D38" w:rsidP="00CD52FB">
            <w:pPr>
              <w:ind w:firstLine="0"/>
              <w:jc w:val="center"/>
              <w:rPr>
                <w:rFonts w:ascii="Times New Roman" w:hAnsi="Times New Roman" w:cs="Times New Roman"/>
                <w:b/>
                <w:bCs/>
                <w:sz w:val="18"/>
                <w:szCs w:val="18"/>
              </w:rPr>
            </w:pPr>
            <w:r>
              <w:rPr>
                <w:rFonts w:ascii="Times New Roman" w:hAnsi="Times New Roman" w:cs="Times New Roman"/>
                <w:b/>
                <w:bCs/>
                <w:sz w:val="18"/>
                <w:szCs w:val="18"/>
              </w:rPr>
              <w:t>5568,5</w:t>
            </w:r>
          </w:p>
        </w:tc>
        <w:tc>
          <w:tcPr>
            <w:tcW w:w="851" w:type="dxa"/>
            <w:gridSpan w:val="5"/>
            <w:tcBorders>
              <w:top w:val="single" w:sz="4" w:space="0" w:color="000000"/>
              <w:left w:val="single" w:sz="4" w:space="0" w:color="000000"/>
              <w:bottom w:val="single" w:sz="4" w:space="0" w:color="000000"/>
              <w:right w:val="single" w:sz="4" w:space="0" w:color="000000"/>
            </w:tcBorders>
            <w:vAlign w:val="center"/>
          </w:tcPr>
          <w:p w:rsidR="009B0750" w:rsidRPr="008A71EB" w:rsidRDefault="009B0750" w:rsidP="001400AE">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877</w:t>
            </w:r>
          </w:p>
        </w:tc>
        <w:tc>
          <w:tcPr>
            <w:tcW w:w="845" w:type="dxa"/>
            <w:gridSpan w:val="5"/>
            <w:tcBorders>
              <w:top w:val="single" w:sz="4" w:space="0" w:color="000000"/>
              <w:left w:val="single" w:sz="4" w:space="0" w:color="000000"/>
              <w:bottom w:val="single" w:sz="4" w:space="0" w:color="000000"/>
              <w:right w:val="single" w:sz="4" w:space="0" w:color="000000"/>
            </w:tcBorders>
            <w:vAlign w:val="center"/>
            <w:hideMark/>
          </w:tcPr>
          <w:p w:rsidR="009B0750" w:rsidRPr="008A71EB" w:rsidRDefault="009B0750" w:rsidP="00B003EE">
            <w:pPr>
              <w:ind w:firstLine="0"/>
              <w:jc w:val="center"/>
              <w:rPr>
                <w:rFonts w:ascii="Times New Roman" w:hAnsi="Times New Roman" w:cs="Times New Roman"/>
                <w:b/>
                <w:bCs/>
                <w:sz w:val="18"/>
                <w:szCs w:val="18"/>
              </w:rPr>
            </w:pPr>
            <w:r>
              <w:rPr>
                <w:rFonts w:ascii="Times New Roman" w:hAnsi="Times New Roman" w:cs="Times New Roman"/>
                <w:b/>
                <w:bCs/>
                <w:sz w:val="18"/>
                <w:szCs w:val="18"/>
              </w:rPr>
              <w:t>849,9</w:t>
            </w:r>
          </w:p>
        </w:tc>
        <w:tc>
          <w:tcPr>
            <w:tcW w:w="856" w:type="dxa"/>
            <w:gridSpan w:val="5"/>
            <w:tcBorders>
              <w:top w:val="single" w:sz="4" w:space="0" w:color="000000"/>
              <w:left w:val="single" w:sz="4" w:space="0" w:color="000000"/>
              <w:bottom w:val="single" w:sz="4" w:space="0" w:color="000000"/>
              <w:right w:val="single" w:sz="4" w:space="0" w:color="000000"/>
            </w:tcBorders>
            <w:vAlign w:val="center"/>
            <w:hideMark/>
          </w:tcPr>
          <w:p w:rsidR="009B0750" w:rsidRPr="008A71EB" w:rsidRDefault="00807D38" w:rsidP="00CD52FB">
            <w:pPr>
              <w:ind w:firstLine="0"/>
              <w:jc w:val="center"/>
              <w:rPr>
                <w:rFonts w:ascii="Times New Roman" w:hAnsi="Times New Roman" w:cs="Times New Roman"/>
                <w:b/>
                <w:bCs/>
                <w:sz w:val="18"/>
                <w:szCs w:val="18"/>
              </w:rPr>
            </w:pPr>
            <w:r>
              <w:rPr>
                <w:rFonts w:ascii="Times New Roman" w:hAnsi="Times New Roman" w:cs="Times New Roman"/>
                <w:b/>
                <w:bCs/>
                <w:sz w:val="18"/>
                <w:szCs w:val="18"/>
              </w:rPr>
              <w:t>786,6</w:t>
            </w:r>
          </w:p>
        </w:tc>
        <w:tc>
          <w:tcPr>
            <w:tcW w:w="850" w:type="dxa"/>
            <w:gridSpan w:val="5"/>
            <w:tcBorders>
              <w:top w:val="single" w:sz="4" w:space="0" w:color="000000"/>
              <w:left w:val="single" w:sz="4" w:space="0" w:color="000000"/>
              <w:bottom w:val="single" w:sz="4" w:space="0" w:color="000000"/>
              <w:right w:val="single" w:sz="4" w:space="0" w:color="000000"/>
            </w:tcBorders>
            <w:vAlign w:val="center"/>
            <w:hideMark/>
          </w:tcPr>
          <w:p w:rsidR="009B0750" w:rsidRPr="008A71EB" w:rsidRDefault="00807D38" w:rsidP="00B003EE">
            <w:pPr>
              <w:ind w:firstLine="0"/>
              <w:jc w:val="center"/>
              <w:rPr>
                <w:rFonts w:ascii="Times New Roman" w:hAnsi="Times New Roman" w:cs="Times New Roman"/>
                <w:b/>
                <w:bCs/>
                <w:sz w:val="18"/>
                <w:szCs w:val="18"/>
              </w:rPr>
            </w:pPr>
            <w:r>
              <w:rPr>
                <w:rFonts w:ascii="Times New Roman" w:hAnsi="Times New Roman" w:cs="Times New Roman"/>
                <w:b/>
                <w:bCs/>
                <w:sz w:val="18"/>
                <w:szCs w:val="18"/>
              </w:rPr>
              <w:t>1000</w:t>
            </w:r>
          </w:p>
        </w:tc>
        <w:tc>
          <w:tcPr>
            <w:tcW w:w="845" w:type="dxa"/>
            <w:gridSpan w:val="5"/>
            <w:tcBorders>
              <w:top w:val="single" w:sz="4" w:space="0" w:color="000000"/>
              <w:left w:val="single" w:sz="4" w:space="0" w:color="000000"/>
              <w:bottom w:val="single" w:sz="4" w:space="0" w:color="000000"/>
              <w:right w:val="single" w:sz="4" w:space="0" w:color="000000"/>
            </w:tcBorders>
            <w:vAlign w:val="center"/>
            <w:hideMark/>
          </w:tcPr>
          <w:p w:rsidR="009B0750" w:rsidRPr="008A71EB" w:rsidRDefault="009B0750" w:rsidP="00B003EE">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1020</w:t>
            </w:r>
          </w:p>
        </w:tc>
        <w:tc>
          <w:tcPr>
            <w:tcW w:w="857" w:type="dxa"/>
            <w:gridSpan w:val="4"/>
            <w:tcBorders>
              <w:top w:val="single" w:sz="4" w:space="0" w:color="000000"/>
              <w:left w:val="single" w:sz="4" w:space="0" w:color="000000"/>
              <w:bottom w:val="single" w:sz="4" w:space="0" w:color="000000"/>
              <w:right w:val="single" w:sz="4" w:space="0" w:color="000000"/>
            </w:tcBorders>
            <w:vAlign w:val="center"/>
            <w:hideMark/>
          </w:tcPr>
          <w:p w:rsidR="009B0750" w:rsidRPr="008A71EB" w:rsidRDefault="009B0750" w:rsidP="00B003EE">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1035</w:t>
            </w:r>
          </w:p>
        </w:tc>
      </w:tr>
    </w:tbl>
    <w:p w:rsidR="00EB2F55" w:rsidRPr="00E41EA5" w:rsidRDefault="00EB2F55" w:rsidP="00EB2F55">
      <w:pPr>
        <w:pStyle w:val="affff3"/>
        <w:ind w:firstLine="0"/>
        <w:jc w:val="center"/>
        <w:rPr>
          <w:b/>
          <w:sz w:val="24"/>
        </w:rPr>
      </w:pPr>
    </w:p>
    <w:p w:rsidR="00EB2F55" w:rsidRPr="00E41EA5" w:rsidRDefault="00EB2F55" w:rsidP="00EB2F55">
      <w:pPr>
        <w:rPr>
          <w:rFonts w:ascii="Times New Roman" w:hAnsi="Times New Roman" w:cs="Times New Roman"/>
        </w:rPr>
      </w:pPr>
    </w:p>
    <w:p w:rsidR="00B003EE" w:rsidRDefault="00B003EE">
      <w:pPr>
        <w:ind w:firstLine="698"/>
        <w:jc w:val="right"/>
        <w:rPr>
          <w:rStyle w:val="a3"/>
          <w:rFonts w:ascii="Times New Roman" w:hAnsi="Times New Roman" w:cs="Times New Roman"/>
          <w:bCs/>
          <w:color w:val="auto"/>
        </w:rPr>
      </w:pPr>
      <w:bookmarkStart w:id="12" w:name="sub_1010"/>
    </w:p>
    <w:p w:rsidR="00B003EE" w:rsidRDefault="00B003EE">
      <w:pPr>
        <w:ind w:firstLine="698"/>
        <w:jc w:val="right"/>
        <w:rPr>
          <w:rStyle w:val="a3"/>
          <w:rFonts w:ascii="Times New Roman" w:hAnsi="Times New Roman" w:cs="Times New Roman"/>
          <w:bCs/>
          <w:color w:val="auto"/>
        </w:rPr>
      </w:pPr>
    </w:p>
    <w:p w:rsidR="00B003EE" w:rsidRDefault="00B003EE">
      <w:pPr>
        <w:ind w:firstLine="698"/>
        <w:jc w:val="right"/>
        <w:rPr>
          <w:rStyle w:val="a3"/>
          <w:rFonts w:ascii="Times New Roman" w:hAnsi="Times New Roman" w:cs="Times New Roman"/>
          <w:bCs/>
          <w:color w:val="auto"/>
        </w:rPr>
      </w:pPr>
    </w:p>
    <w:p w:rsidR="00B003EE" w:rsidRDefault="00B003EE">
      <w:pPr>
        <w:ind w:firstLine="698"/>
        <w:jc w:val="right"/>
        <w:rPr>
          <w:rStyle w:val="a3"/>
          <w:rFonts w:ascii="Times New Roman" w:hAnsi="Times New Roman" w:cs="Times New Roman"/>
          <w:bCs/>
          <w:color w:val="auto"/>
        </w:rPr>
      </w:pPr>
    </w:p>
    <w:p w:rsidR="00B003EE" w:rsidRDefault="00B003EE">
      <w:pPr>
        <w:ind w:firstLine="698"/>
        <w:jc w:val="right"/>
        <w:rPr>
          <w:rStyle w:val="a3"/>
          <w:rFonts w:ascii="Times New Roman" w:hAnsi="Times New Roman" w:cs="Times New Roman"/>
          <w:bCs/>
          <w:color w:val="auto"/>
        </w:rPr>
      </w:pPr>
    </w:p>
    <w:p w:rsidR="00B003EE" w:rsidRDefault="00B003EE">
      <w:pPr>
        <w:ind w:firstLine="698"/>
        <w:jc w:val="right"/>
        <w:rPr>
          <w:rStyle w:val="a3"/>
          <w:rFonts w:ascii="Times New Roman" w:hAnsi="Times New Roman" w:cs="Times New Roman"/>
          <w:bCs/>
          <w:color w:val="auto"/>
        </w:rPr>
      </w:pPr>
    </w:p>
    <w:p w:rsidR="00B003EE" w:rsidRDefault="00B003EE">
      <w:pPr>
        <w:ind w:firstLine="698"/>
        <w:jc w:val="right"/>
        <w:rPr>
          <w:rStyle w:val="a3"/>
          <w:rFonts w:ascii="Times New Roman" w:hAnsi="Times New Roman" w:cs="Times New Roman"/>
          <w:bCs/>
          <w:color w:val="auto"/>
        </w:rPr>
      </w:pPr>
    </w:p>
    <w:p w:rsidR="00B003EE" w:rsidRDefault="00B003EE">
      <w:pPr>
        <w:ind w:firstLine="698"/>
        <w:jc w:val="right"/>
        <w:rPr>
          <w:rStyle w:val="a3"/>
          <w:rFonts w:ascii="Times New Roman" w:hAnsi="Times New Roman" w:cs="Times New Roman"/>
          <w:bCs/>
          <w:color w:val="auto"/>
        </w:rPr>
      </w:pPr>
    </w:p>
    <w:p w:rsidR="00B003EE" w:rsidRDefault="00B003EE">
      <w:pPr>
        <w:ind w:firstLine="698"/>
        <w:jc w:val="right"/>
        <w:rPr>
          <w:rStyle w:val="a3"/>
          <w:rFonts w:ascii="Times New Roman" w:hAnsi="Times New Roman" w:cs="Times New Roman"/>
          <w:bCs/>
          <w:color w:val="auto"/>
        </w:rPr>
      </w:pPr>
    </w:p>
    <w:p w:rsidR="00B003EE" w:rsidRDefault="00B003EE">
      <w:pPr>
        <w:ind w:firstLine="698"/>
        <w:jc w:val="right"/>
        <w:rPr>
          <w:rStyle w:val="a3"/>
          <w:rFonts w:ascii="Times New Roman" w:hAnsi="Times New Roman" w:cs="Times New Roman"/>
          <w:bCs/>
          <w:color w:val="auto"/>
        </w:rPr>
      </w:pPr>
    </w:p>
    <w:p w:rsidR="00B003EE" w:rsidRDefault="00B003EE">
      <w:pPr>
        <w:ind w:firstLine="698"/>
        <w:jc w:val="right"/>
        <w:rPr>
          <w:rStyle w:val="a3"/>
          <w:rFonts w:ascii="Times New Roman" w:hAnsi="Times New Roman" w:cs="Times New Roman"/>
          <w:bCs/>
          <w:color w:val="auto"/>
        </w:rPr>
      </w:pPr>
    </w:p>
    <w:p w:rsidR="00B003EE" w:rsidRDefault="00B003EE">
      <w:pPr>
        <w:ind w:firstLine="698"/>
        <w:jc w:val="right"/>
        <w:rPr>
          <w:rStyle w:val="a3"/>
          <w:rFonts w:ascii="Times New Roman" w:hAnsi="Times New Roman" w:cs="Times New Roman"/>
          <w:bCs/>
          <w:color w:val="auto"/>
        </w:rPr>
      </w:pPr>
    </w:p>
    <w:p w:rsidR="00B003EE" w:rsidRDefault="00B003EE">
      <w:pPr>
        <w:ind w:firstLine="698"/>
        <w:jc w:val="right"/>
        <w:rPr>
          <w:rStyle w:val="a3"/>
          <w:rFonts w:ascii="Times New Roman" w:hAnsi="Times New Roman" w:cs="Times New Roman"/>
          <w:bCs/>
          <w:color w:val="auto"/>
        </w:rPr>
      </w:pPr>
    </w:p>
    <w:p w:rsidR="00B003EE" w:rsidRDefault="00B003EE">
      <w:pPr>
        <w:ind w:firstLine="698"/>
        <w:jc w:val="right"/>
        <w:rPr>
          <w:rStyle w:val="a3"/>
          <w:rFonts w:ascii="Times New Roman" w:hAnsi="Times New Roman" w:cs="Times New Roman"/>
          <w:bCs/>
          <w:color w:val="auto"/>
        </w:rPr>
      </w:pPr>
    </w:p>
    <w:p w:rsidR="00B003EE" w:rsidRDefault="00B003EE">
      <w:pPr>
        <w:ind w:firstLine="698"/>
        <w:jc w:val="right"/>
        <w:rPr>
          <w:rStyle w:val="a3"/>
          <w:rFonts w:ascii="Times New Roman" w:hAnsi="Times New Roman" w:cs="Times New Roman"/>
          <w:bCs/>
          <w:color w:val="auto"/>
        </w:rPr>
      </w:pPr>
    </w:p>
    <w:p w:rsidR="00B003EE" w:rsidRDefault="00B003EE">
      <w:pPr>
        <w:ind w:firstLine="698"/>
        <w:jc w:val="right"/>
        <w:rPr>
          <w:rStyle w:val="a3"/>
          <w:rFonts w:ascii="Times New Roman" w:hAnsi="Times New Roman" w:cs="Times New Roman"/>
          <w:bCs/>
          <w:color w:val="auto"/>
        </w:rPr>
      </w:pPr>
    </w:p>
    <w:p w:rsidR="00B003EE" w:rsidRDefault="00B003EE">
      <w:pPr>
        <w:ind w:firstLine="698"/>
        <w:jc w:val="right"/>
        <w:rPr>
          <w:rStyle w:val="a3"/>
          <w:rFonts w:ascii="Times New Roman" w:hAnsi="Times New Roman" w:cs="Times New Roman"/>
          <w:bCs/>
          <w:color w:val="auto"/>
        </w:rPr>
      </w:pPr>
    </w:p>
    <w:p w:rsidR="00B003EE" w:rsidRDefault="00B003EE">
      <w:pPr>
        <w:ind w:firstLine="698"/>
        <w:jc w:val="right"/>
        <w:rPr>
          <w:rStyle w:val="a3"/>
          <w:rFonts w:ascii="Times New Roman" w:hAnsi="Times New Roman" w:cs="Times New Roman"/>
          <w:bCs/>
          <w:color w:val="auto"/>
        </w:rPr>
      </w:pPr>
    </w:p>
    <w:p w:rsidR="008E4569" w:rsidRDefault="008E4569">
      <w:pPr>
        <w:ind w:firstLine="698"/>
        <w:jc w:val="right"/>
        <w:rPr>
          <w:rStyle w:val="a3"/>
          <w:rFonts w:ascii="Times New Roman" w:hAnsi="Times New Roman" w:cs="Times New Roman"/>
          <w:bCs/>
          <w:color w:val="auto"/>
        </w:rPr>
      </w:pPr>
    </w:p>
    <w:p w:rsidR="008E4569" w:rsidRDefault="008E4569">
      <w:pPr>
        <w:ind w:firstLine="698"/>
        <w:jc w:val="right"/>
        <w:rPr>
          <w:rStyle w:val="a3"/>
          <w:rFonts w:ascii="Times New Roman" w:hAnsi="Times New Roman" w:cs="Times New Roman"/>
          <w:bCs/>
          <w:color w:val="auto"/>
        </w:rPr>
      </w:pPr>
    </w:p>
    <w:p w:rsidR="008E4569" w:rsidRDefault="008E4569">
      <w:pPr>
        <w:ind w:firstLine="698"/>
        <w:jc w:val="right"/>
        <w:rPr>
          <w:rStyle w:val="a3"/>
          <w:rFonts w:ascii="Times New Roman" w:hAnsi="Times New Roman" w:cs="Times New Roman"/>
          <w:bCs/>
          <w:color w:val="auto"/>
        </w:rPr>
      </w:pPr>
    </w:p>
    <w:p w:rsidR="00B003EE" w:rsidRDefault="00B003EE">
      <w:pPr>
        <w:ind w:firstLine="698"/>
        <w:jc w:val="right"/>
        <w:rPr>
          <w:rStyle w:val="a3"/>
          <w:rFonts w:ascii="Times New Roman" w:hAnsi="Times New Roman" w:cs="Times New Roman"/>
          <w:bCs/>
          <w:color w:val="auto"/>
        </w:rPr>
      </w:pPr>
    </w:p>
    <w:p w:rsidR="00B003EE" w:rsidRDefault="00B003EE">
      <w:pPr>
        <w:ind w:firstLine="698"/>
        <w:jc w:val="right"/>
        <w:rPr>
          <w:rStyle w:val="a3"/>
          <w:rFonts w:ascii="Times New Roman" w:hAnsi="Times New Roman" w:cs="Times New Roman"/>
          <w:bCs/>
          <w:color w:val="auto"/>
        </w:rPr>
      </w:pPr>
    </w:p>
    <w:p w:rsidR="00B003EE" w:rsidRDefault="00B003EE">
      <w:pPr>
        <w:ind w:firstLine="698"/>
        <w:jc w:val="right"/>
        <w:rPr>
          <w:rStyle w:val="a3"/>
          <w:rFonts w:ascii="Times New Roman" w:hAnsi="Times New Roman" w:cs="Times New Roman"/>
          <w:bCs/>
          <w:color w:val="auto"/>
        </w:rPr>
      </w:pPr>
    </w:p>
    <w:p w:rsidR="00B003EE" w:rsidRDefault="00B003EE">
      <w:pPr>
        <w:ind w:firstLine="698"/>
        <w:jc w:val="right"/>
        <w:rPr>
          <w:rStyle w:val="a3"/>
          <w:rFonts w:ascii="Times New Roman" w:hAnsi="Times New Roman" w:cs="Times New Roman"/>
          <w:bCs/>
          <w:color w:val="auto"/>
        </w:rPr>
      </w:pPr>
    </w:p>
    <w:p w:rsidR="00B003EE" w:rsidRDefault="00B003EE">
      <w:pPr>
        <w:ind w:firstLine="698"/>
        <w:jc w:val="right"/>
        <w:rPr>
          <w:rStyle w:val="a3"/>
          <w:rFonts w:ascii="Times New Roman" w:hAnsi="Times New Roman" w:cs="Times New Roman"/>
          <w:bCs/>
          <w:color w:val="auto"/>
        </w:rPr>
      </w:pPr>
    </w:p>
    <w:p w:rsidR="00B003EE" w:rsidRDefault="00B003EE">
      <w:pPr>
        <w:ind w:firstLine="698"/>
        <w:jc w:val="right"/>
        <w:rPr>
          <w:rStyle w:val="a3"/>
          <w:rFonts w:ascii="Times New Roman" w:hAnsi="Times New Roman" w:cs="Times New Roman"/>
          <w:bCs/>
          <w:color w:val="auto"/>
        </w:rPr>
      </w:pPr>
    </w:p>
    <w:p w:rsidR="00B003EE" w:rsidRDefault="00B003EE">
      <w:pPr>
        <w:ind w:firstLine="698"/>
        <w:jc w:val="right"/>
        <w:rPr>
          <w:rStyle w:val="a3"/>
          <w:rFonts w:ascii="Times New Roman" w:hAnsi="Times New Roman" w:cs="Times New Roman"/>
          <w:bCs/>
          <w:color w:val="auto"/>
        </w:rPr>
      </w:pPr>
    </w:p>
    <w:p w:rsidR="00B003EE" w:rsidRDefault="00B003EE">
      <w:pPr>
        <w:ind w:firstLine="698"/>
        <w:jc w:val="right"/>
        <w:rPr>
          <w:rStyle w:val="a3"/>
          <w:rFonts w:ascii="Times New Roman" w:hAnsi="Times New Roman" w:cs="Times New Roman"/>
          <w:bCs/>
          <w:color w:val="auto"/>
        </w:rPr>
      </w:pPr>
    </w:p>
    <w:p w:rsidR="00347DFB" w:rsidRPr="00E41EA5" w:rsidRDefault="00347DFB">
      <w:pPr>
        <w:ind w:firstLine="698"/>
        <w:jc w:val="right"/>
        <w:rPr>
          <w:rFonts w:ascii="Times New Roman" w:hAnsi="Times New Roman" w:cs="Times New Roman"/>
        </w:rPr>
      </w:pPr>
      <w:r w:rsidRPr="00E41EA5">
        <w:rPr>
          <w:rStyle w:val="a3"/>
          <w:rFonts w:ascii="Times New Roman" w:hAnsi="Times New Roman" w:cs="Times New Roman"/>
          <w:bCs/>
          <w:color w:val="auto"/>
        </w:rPr>
        <w:t>Приложение N 1</w:t>
      </w:r>
      <w:r w:rsidRPr="00E41EA5">
        <w:rPr>
          <w:rStyle w:val="a3"/>
          <w:rFonts w:ascii="Times New Roman" w:hAnsi="Times New Roman" w:cs="Times New Roman"/>
          <w:bCs/>
          <w:color w:val="auto"/>
        </w:rPr>
        <w:br/>
        <w:t xml:space="preserve">к </w:t>
      </w:r>
      <w:hyperlink w:anchor="sub_1100" w:history="1">
        <w:r w:rsidRPr="00E41EA5">
          <w:rPr>
            <w:rStyle w:val="a4"/>
            <w:rFonts w:ascii="Times New Roman" w:hAnsi="Times New Roman"/>
            <w:color w:val="auto"/>
          </w:rPr>
          <w:t>Подпрограмме</w:t>
        </w:r>
      </w:hyperlink>
      <w:r w:rsidRPr="00E41EA5">
        <w:rPr>
          <w:rStyle w:val="a3"/>
          <w:rFonts w:ascii="Times New Roman" w:hAnsi="Times New Roman" w:cs="Times New Roman"/>
          <w:bCs/>
          <w:color w:val="auto"/>
        </w:rPr>
        <w:t xml:space="preserve"> "Молодежь</w:t>
      </w:r>
    </w:p>
    <w:bookmarkEnd w:id="12"/>
    <w:p w:rsidR="00347DFB" w:rsidRPr="00E41EA5" w:rsidRDefault="00347DFB">
      <w:pPr>
        <w:ind w:firstLine="698"/>
        <w:jc w:val="right"/>
        <w:rPr>
          <w:rFonts w:ascii="Times New Roman" w:hAnsi="Times New Roman" w:cs="Times New Roman"/>
        </w:rPr>
      </w:pPr>
      <w:r w:rsidRPr="00E41EA5">
        <w:rPr>
          <w:rStyle w:val="a3"/>
          <w:rFonts w:ascii="Times New Roman" w:hAnsi="Times New Roman" w:cs="Times New Roman"/>
          <w:bCs/>
          <w:color w:val="auto"/>
        </w:rPr>
        <w:t>Омсукчанского городского округа"</w:t>
      </w:r>
    </w:p>
    <w:p w:rsidR="00347DFB" w:rsidRPr="00E41EA5" w:rsidRDefault="00347DFB">
      <w:pPr>
        <w:ind w:firstLine="698"/>
        <w:jc w:val="right"/>
        <w:rPr>
          <w:rFonts w:ascii="Times New Roman" w:hAnsi="Times New Roman" w:cs="Times New Roman"/>
        </w:rPr>
      </w:pPr>
      <w:r w:rsidRPr="00E41EA5">
        <w:rPr>
          <w:rStyle w:val="a3"/>
          <w:rFonts w:ascii="Times New Roman" w:hAnsi="Times New Roman" w:cs="Times New Roman"/>
          <w:bCs/>
          <w:color w:val="auto"/>
        </w:rPr>
        <w:t>на 2015 - 2020 годы</w:t>
      </w:r>
    </w:p>
    <w:p w:rsidR="00347DFB" w:rsidRPr="00E41EA5" w:rsidRDefault="00347DFB">
      <w:pPr>
        <w:rPr>
          <w:rFonts w:ascii="Times New Roman" w:hAnsi="Times New Roman" w:cs="Times New Roman"/>
        </w:rPr>
      </w:pPr>
    </w:p>
    <w:p w:rsidR="00347DFB" w:rsidRPr="00E41EA5" w:rsidRDefault="00347DFB">
      <w:pPr>
        <w:pStyle w:val="1"/>
        <w:rPr>
          <w:rFonts w:ascii="Times New Roman" w:hAnsi="Times New Roman" w:cs="Times New Roman"/>
          <w:color w:val="auto"/>
        </w:rPr>
      </w:pPr>
      <w:r w:rsidRPr="00E41EA5">
        <w:rPr>
          <w:rFonts w:ascii="Times New Roman" w:hAnsi="Times New Roman" w:cs="Times New Roman"/>
          <w:color w:val="auto"/>
        </w:rPr>
        <w:t>Порядок</w:t>
      </w:r>
      <w:r w:rsidRPr="00E41EA5">
        <w:rPr>
          <w:rFonts w:ascii="Times New Roman" w:hAnsi="Times New Roman" w:cs="Times New Roman"/>
          <w:color w:val="auto"/>
        </w:rPr>
        <w:br/>
        <w:t>назначения и выплаты единовременной денежной выплаты</w:t>
      </w:r>
      <w:r w:rsidRPr="00E41EA5">
        <w:rPr>
          <w:rFonts w:ascii="Times New Roman" w:hAnsi="Times New Roman" w:cs="Times New Roman"/>
          <w:color w:val="auto"/>
        </w:rPr>
        <w:br/>
        <w:t>молодым специалистам учреждений культуры, здравоохранения,</w:t>
      </w:r>
      <w:r w:rsidRPr="00E41EA5">
        <w:rPr>
          <w:rFonts w:ascii="Times New Roman" w:hAnsi="Times New Roman" w:cs="Times New Roman"/>
          <w:color w:val="auto"/>
        </w:rPr>
        <w:br/>
        <w:t>образования и спорта</w:t>
      </w:r>
    </w:p>
    <w:p w:rsidR="00347DFB" w:rsidRPr="00E41EA5" w:rsidRDefault="00347DFB">
      <w:pPr>
        <w:rPr>
          <w:rFonts w:ascii="Times New Roman" w:hAnsi="Times New Roman" w:cs="Times New Roman"/>
        </w:rPr>
      </w:pPr>
    </w:p>
    <w:p w:rsidR="00347DFB" w:rsidRPr="00E41EA5" w:rsidRDefault="00347DFB">
      <w:pPr>
        <w:rPr>
          <w:rFonts w:ascii="Times New Roman" w:hAnsi="Times New Roman" w:cs="Times New Roman"/>
        </w:rPr>
      </w:pPr>
      <w:r w:rsidRPr="00E41EA5">
        <w:rPr>
          <w:rFonts w:ascii="Times New Roman" w:hAnsi="Times New Roman" w:cs="Times New Roman"/>
        </w:rPr>
        <w:t xml:space="preserve">Настоящий Порядок назначения и выплаты единовременной денежной выплаты молодым специалистам учреждений культуры, здравоохранения, образования и спорта (далее - Порядок) разработан в соответствии с </w:t>
      </w:r>
      <w:hyperlink r:id="rId18" w:history="1">
        <w:r w:rsidRPr="00E41EA5">
          <w:rPr>
            <w:rStyle w:val="a4"/>
            <w:rFonts w:ascii="Times New Roman" w:hAnsi="Times New Roman"/>
            <w:color w:val="auto"/>
          </w:rPr>
          <w:t>Уставом</w:t>
        </w:r>
      </w:hyperlink>
      <w:r w:rsidRPr="00E41EA5">
        <w:rPr>
          <w:rFonts w:ascii="Times New Roman" w:hAnsi="Times New Roman" w:cs="Times New Roman"/>
        </w:rPr>
        <w:t xml:space="preserve"> муниципального образования "Омсукчанский городской округ".</w:t>
      </w:r>
    </w:p>
    <w:p w:rsidR="00347DFB" w:rsidRPr="00E41EA5" w:rsidRDefault="00347DFB">
      <w:pPr>
        <w:rPr>
          <w:rFonts w:ascii="Times New Roman" w:hAnsi="Times New Roman" w:cs="Times New Roman"/>
        </w:rPr>
      </w:pPr>
      <w:r w:rsidRPr="00E41EA5">
        <w:rPr>
          <w:rFonts w:ascii="Times New Roman" w:hAnsi="Times New Roman" w:cs="Times New Roman"/>
        </w:rPr>
        <w:t>Настоящий Порядок определяет размеры, порядок назначения и выплаты единовременной денежной выплаты молодым специалистам учреждений культуры, здравоохранения, образования и спорта (далее - единовременной денежной выплаты).</w:t>
      </w:r>
    </w:p>
    <w:p w:rsidR="00347DFB" w:rsidRPr="00E41EA5" w:rsidRDefault="00347DFB">
      <w:pPr>
        <w:rPr>
          <w:rFonts w:ascii="Times New Roman" w:hAnsi="Times New Roman" w:cs="Times New Roman"/>
        </w:rPr>
      </w:pPr>
      <w:bookmarkStart w:id="13" w:name="sub_11"/>
      <w:r w:rsidRPr="00E41EA5">
        <w:rPr>
          <w:rFonts w:ascii="Times New Roman" w:hAnsi="Times New Roman" w:cs="Times New Roman"/>
        </w:rPr>
        <w:t>1. Молодым специалистом учреждений культуры, здравоохранения, образования и спорта (далее - заявитель) признается гражданин Российской Федерации, отвечающий следующим требованиям:</w:t>
      </w:r>
    </w:p>
    <w:p w:rsidR="00347DFB" w:rsidRPr="00E41EA5" w:rsidRDefault="00347DFB">
      <w:pPr>
        <w:rPr>
          <w:rFonts w:ascii="Times New Roman" w:hAnsi="Times New Roman" w:cs="Times New Roman"/>
        </w:rPr>
      </w:pPr>
      <w:bookmarkStart w:id="14" w:name="sub_111"/>
      <w:bookmarkEnd w:id="13"/>
      <w:r w:rsidRPr="00E41EA5">
        <w:rPr>
          <w:rFonts w:ascii="Times New Roman" w:hAnsi="Times New Roman" w:cs="Times New Roman"/>
        </w:rPr>
        <w:t>1.1. Выпускник профессиональной образовательной организации или образовательной организации высшего образования, окончивший образовательную организацию по очной, очно-заочной или заочной форме обучения;</w:t>
      </w:r>
    </w:p>
    <w:p w:rsidR="00347DFB" w:rsidRPr="00E41EA5" w:rsidRDefault="00347DFB">
      <w:pPr>
        <w:rPr>
          <w:rFonts w:ascii="Times New Roman" w:hAnsi="Times New Roman" w:cs="Times New Roman"/>
        </w:rPr>
      </w:pPr>
      <w:bookmarkStart w:id="15" w:name="sub_112"/>
      <w:bookmarkEnd w:id="14"/>
      <w:r w:rsidRPr="00E41EA5">
        <w:rPr>
          <w:rFonts w:ascii="Times New Roman" w:hAnsi="Times New Roman" w:cs="Times New Roman"/>
        </w:rPr>
        <w:t>1.2. Получивший документ об образовании и (или) квалификации в области культуры, здравоохранения, образования или спорта;</w:t>
      </w:r>
    </w:p>
    <w:p w:rsidR="00347DFB" w:rsidRPr="00E41EA5" w:rsidRDefault="00347DFB">
      <w:pPr>
        <w:rPr>
          <w:rFonts w:ascii="Times New Roman" w:hAnsi="Times New Roman" w:cs="Times New Roman"/>
        </w:rPr>
      </w:pPr>
      <w:bookmarkStart w:id="16" w:name="sub_113"/>
      <w:bookmarkEnd w:id="15"/>
      <w:r w:rsidRPr="00E41EA5">
        <w:rPr>
          <w:rFonts w:ascii="Times New Roman" w:hAnsi="Times New Roman" w:cs="Times New Roman"/>
        </w:rPr>
        <w:t>1.3. Впервые принятый на территории Омсукчанского городского округа в возрасте не старше 30 лет по трудовому договору в одно из учреждений культуры, здравоохранения, образования или спорта (далее - учреждение) с момента окончания образовательной организации в области культуры, здравоохранения или образования и работающий в нем в течение одного года с момента приема на работу.</w:t>
      </w:r>
    </w:p>
    <w:p w:rsidR="00347DFB" w:rsidRPr="00E41EA5" w:rsidRDefault="00347DFB">
      <w:pPr>
        <w:rPr>
          <w:rFonts w:ascii="Times New Roman" w:hAnsi="Times New Roman" w:cs="Times New Roman"/>
        </w:rPr>
      </w:pPr>
      <w:bookmarkStart w:id="17" w:name="sub_12"/>
      <w:bookmarkEnd w:id="16"/>
      <w:r w:rsidRPr="00E41EA5">
        <w:rPr>
          <w:rFonts w:ascii="Times New Roman" w:hAnsi="Times New Roman" w:cs="Times New Roman"/>
        </w:rPr>
        <w:t>2. Единовременная денежная выплата устанавливается в размере 25000 рублей.</w:t>
      </w:r>
    </w:p>
    <w:p w:rsidR="00347DFB" w:rsidRPr="00E41EA5" w:rsidRDefault="00347DFB">
      <w:pPr>
        <w:rPr>
          <w:rFonts w:ascii="Times New Roman" w:hAnsi="Times New Roman" w:cs="Times New Roman"/>
        </w:rPr>
      </w:pPr>
      <w:bookmarkStart w:id="18" w:name="sub_13"/>
      <w:bookmarkEnd w:id="17"/>
      <w:r w:rsidRPr="00E41EA5">
        <w:rPr>
          <w:rFonts w:ascii="Times New Roman" w:hAnsi="Times New Roman" w:cs="Times New Roman"/>
        </w:rPr>
        <w:t xml:space="preserve">3. Заявитель имеет право на получение единовременной денежной выплаты по истечении трех месяцев фактической работы, при условии, заключения соглашения по форме согласно </w:t>
      </w:r>
      <w:hyperlink w:anchor="sub_1020" w:history="1">
        <w:r w:rsidRPr="00E41EA5">
          <w:rPr>
            <w:rStyle w:val="a4"/>
            <w:rFonts w:ascii="Times New Roman" w:hAnsi="Times New Roman"/>
            <w:color w:val="auto"/>
          </w:rPr>
          <w:t>приложению N 2</w:t>
        </w:r>
      </w:hyperlink>
      <w:r w:rsidRPr="00E41EA5">
        <w:rPr>
          <w:rFonts w:ascii="Times New Roman" w:hAnsi="Times New Roman" w:cs="Times New Roman"/>
        </w:rPr>
        <w:t xml:space="preserve"> к подпрограмме "Молодежь Омсукчанского городского округа" на 2015 - 2020 годы, между управлением культуры, социальной и молодежной политики и молодым специалистом о гарантировании продолжения работы молодым специалистом, не менее одного года с момента его принятия.</w:t>
      </w:r>
    </w:p>
    <w:bookmarkEnd w:id="18"/>
    <w:p w:rsidR="00347DFB" w:rsidRPr="00E41EA5" w:rsidRDefault="00347DFB">
      <w:pPr>
        <w:rPr>
          <w:rFonts w:ascii="Times New Roman" w:hAnsi="Times New Roman" w:cs="Times New Roman"/>
        </w:rPr>
      </w:pPr>
      <w:r w:rsidRPr="00E41EA5">
        <w:rPr>
          <w:rFonts w:ascii="Times New Roman" w:hAnsi="Times New Roman" w:cs="Times New Roman"/>
        </w:rPr>
        <w:t>В случае увольнения заявителя раннее данного срока, заявитель, получивший единовременную денежную выплату обязан возвратить ее в полном объеме в Управление культуры, социальной и молодежной политики администрации Омсукчанского городского округа не позднее последнего дня работы заявителя.</w:t>
      </w:r>
    </w:p>
    <w:p w:rsidR="00347DFB" w:rsidRPr="00E41EA5" w:rsidRDefault="00347DFB">
      <w:pPr>
        <w:rPr>
          <w:rFonts w:ascii="Times New Roman" w:hAnsi="Times New Roman" w:cs="Times New Roman"/>
        </w:rPr>
      </w:pPr>
      <w:r w:rsidRPr="00E41EA5">
        <w:rPr>
          <w:rFonts w:ascii="Times New Roman" w:hAnsi="Times New Roman" w:cs="Times New Roman"/>
        </w:rPr>
        <w:t>Для получения единовременной денежной выплаты заявитель представляет в Управление культуры, социальной и молодежной политики администрации Омсукчанского городского округа заявление о выплате единовременной денежной выплаты.</w:t>
      </w:r>
    </w:p>
    <w:p w:rsidR="00347DFB" w:rsidRPr="00E41EA5" w:rsidRDefault="00347DFB">
      <w:pPr>
        <w:rPr>
          <w:rFonts w:ascii="Times New Roman" w:hAnsi="Times New Roman" w:cs="Times New Roman"/>
        </w:rPr>
      </w:pPr>
      <w:r w:rsidRPr="00E41EA5">
        <w:rPr>
          <w:rFonts w:ascii="Times New Roman" w:hAnsi="Times New Roman" w:cs="Times New Roman"/>
        </w:rPr>
        <w:t>К заявлению прилагаются следующие документы:</w:t>
      </w:r>
    </w:p>
    <w:p w:rsidR="00347DFB" w:rsidRPr="00E41EA5" w:rsidRDefault="00347DFB">
      <w:pPr>
        <w:rPr>
          <w:rFonts w:ascii="Times New Roman" w:hAnsi="Times New Roman" w:cs="Times New Roman"/>
        </w:rPr>
      </w:pPr>
      <w:bookmarkStart w:id="19" w:name="sub_131"/>
      <w:r w:rsidRPr="00E41EA5">
        <w:rPr>
          <w:rFonts w:ascii="Times New Roman" w:hAnsi="Times New Roman" w:cs="Times New Roman"/>
        </w:rPr>
        <w:t>3.1. Копия документа, удостоверяющего личность заявителя;</w:t>
      </w:r>
    </w:p>
    <w:p w:rsidR="00347DFB" w:rsidRPr="00E41EA5" w:rsidRDefault="00347DFB">
      <w:pPr>
        <w:rPr>
          <w:rFonts w:ascii="Times New Roman" w:hAnsi="Times New Roman" w:cs="Times New Roman"/>
        </w:rPr>
      </w:pPr>
      <w:bookmarkStart w:id="20" w:name="sub_132"/>
      <w:bookmarkEnd w:id="19"/>
      <w:r w:rsidRPr="00E41EA5">
        <w:rPr>
          <w:rFonts w:ascii="Times New Roman" w:hAnsi="Times New Roman" w:cs="Times New Roman"/>
        </w:rPr>
        <w:t>3.2. Копия документа, удостоверяющего в соответствии с законодательством Российской Федерации личность представителя (законного представителя) заявителя, - в случае обращения за единовременной денежной выплатой представителя (законного представителя) заявителя;</w:t>
      </w:r>
    </w:p>
    <w:p w:rsidR="00347DFB" w:rsidRPr="00E41EA5" w:rsidRDefault="00347DFB">
      <w:pPr>
        <w:rPr>
          <w:rFonts w:ascii="Times New Roman" w:hAnsi="Times New Roman" w:cs="Times New Roman"/>
        </w:rPr>
      </w:pPr>
      <w:bookmarkStart w:id="21" w:name="sub_133"/>
      <w:bookmarkEnd w:id="20"/>
      <w:r w:rsidRPr="00E41EA5">
        <w:rPr>
          <w:rFonts w:ascii="Times New Roman" w:hAnsi="Times New Roman" w:cs="Times New Roman"/>
        </w:rPr>
        <w:t>3.3. Копия трудового договора (контракта);</w:t>
      </w:r>
    </w:p>
    <w:p w:rsidR="00347DFB" w:rsidRPr="00E41EA5" w:rsidRDefault="00347DFB">
      <w:pPr>
        <w:rPr>
          <w:rFonts w:ascii="Times New Roman" w:hAnsi="Times New Roman" w:cs="Times New Roman"/>
        </w:rPr>
      </w:pPr>
      <w:bookmarkStart w:id="22" w:name="sub_134"/>
      <w:bookmarkEnd w:id="21"/>
      <w:r w:rsidRPr="00E41EA5">
        <w:rPr>
          <w:rFonts w:ascii="Times New Roman" w:hAnsi="Times New Roman" w:cs="Times New Roman"/>
        </w:rPr>
        <w:t>3.4. Копия документа об образовании;</w:t>
      </w:r>
    </w:p>
    <w:p w:rsidR="00347DFB" w:rsidRPr="00E41EA5" w:rsidRDefault="00347DFB">
      <w:pPr>
        <w:rPr>
          <w:rFonts w:ascii="Times New Roman" w:hAnsi="Times New Roman" w:cs="Times New Roman"/>
        </w:rPr>
      </w:pPr>
      <w:bookmarkStart w:id="23" w:name="sub_135"/>
      <w:bookmarkEnd w:id="22"/>
      <w:r w:rsidRPr="00E41EA5">
        <w:rPr>
          <w:rFonts w:ascii="Times New Roman" w:hAnsi="Times New Roman" w:cs="Times New Roman"/>
        </w:rPr>
        <w:t>3.5. Копия трудовой книжки.</w:t>
      </w:r>
    </w:p>
    <w:p w:rsidR="00347DFB" w:rsidRPr="00E41EA5" w:rsidRDefault="00347DFB">
      <w:pPr>
        <w:rPr>
          <w:rFonts w:ascii="Times New Roman" w:hAnsi="Times New Roman" w:cs="Times New Roman"/>
        </w:rPr>
      </w:pPr>
      <w:bookmarkStart w:id="24" w:name="sub_136"/>
      <w:bookmarkEnd w:id="23"/>
      <w:r w:rsidRPr="00E41EA5">
        <w:rPr>
          <w:rFonts w:ascii="Times New Roman" w:hAnsi="Times New Roman" w:cs="Times New Roman"/>
        </w:rPr>
        <w:t>3.6. Копия договора банковского счета, - для перечисления единовременной выплаты на счет заявителя.</w:t>
      </w:r>
    </w:p>
    <w:bookmarkEnd w:id="24"/>
    <w:p w:rsidR="00347DFB" w:rsidRPr="00E41EA5" w:rsidRDefault="00347DFB">
      <w:pPr>
        <w:rPr>
          <w:rFonts w:ascii="Times New Roman" w:hAnsi="Times New Roman" w:cs="Times New Roman"/>
        </w:rPr>
      </w:pPr>
      <w:r w:rsidRPr="00E41EA5">
        <w:rPr>
          <w:rFonts w:ascii="Times New Roman" w:hAnsi="Times New Roman" w:cs="Times New Roman"/>
        </w:rPr>
        <w:t xml:space="preserve">Документы, указанные в </w:t>
      </w:r>
      <w:hyperlink w:anchor="sub_131" w:history="1">
        <w:r w:rsidRPr="00E41EA5">
          <w:rPr>
            <w:rStyle w:val="a4"/>
            <w:rFonts w:ascii="Times New Roman" w:hAnsi="Times New Roman"/>
            <w:color w:val="auto"/>
          </w:rPr>
          <w:t>пунктах 3.1</w:t>
        </w:r>
      </w:hyperlink>
      <w:r w:rsidRPr="00E41EA5">
        <w:rPr>
          <w:rFonts w:ascii="Times New Roman" w:hAnsi="Times New Roman" w:cs="Times New Roman"/>
        </w:rPr>
        <w:t xml:space="preserve">. - </w:t>
      </w:r>
      <w:hyperlink w:anchor="sub_136" w:history="1">
        <w:r w:rsidRPr="00E41EA5">
          <w:rPr>
            <w:rStyle w:val="a4"/>
            <w:rFonts w:ascii="Times New Roman" w:hAnsi="Times New Roman"/>
            <w:color w:val="auto"/>
          </w:rPr>
          <w:t>3.6</w:t>
        </w:r>
      </w:hyperlink>
      <w:r w:rsidRPr="00E41EA5">
        <w:rPr>
          <w:rFonts w:ascii="Times New Roman" w:hAnsi="Times New Roman" w:cs="Times New Roman"/>
        </w:rPr>
        <w:t>. представляются с предъявлением оригинала, либо они должны быть заверены в установленном законом порядке.</w:t>
      </w:r>
    </w:p>
    <w:p w:rsidR="00347DFB" w:rsidRPr="00E41EA5" w:rsidRDefault="00347DFB">
      <w:pPr>
        <w:rPr>
          <w:rFonts w:ascii="Times New Roman" w:hAnsi="Times New Roman" w:cs="Times New Roman"/>
        </w:rPr>
      </w:pPr>
      <w:bookmarkStart w:id="25" w:name="sub_14"/>
      <w:r w:rsidRPr="00E41EA5">
        <w:rPr>
          <w:rFonts w:ascii="Times New Roman" w:hAnsi="Times New Roman" w:cs="Times New Roman"/>
        </w:rPr>
        <w:t>4. Решение о назначении, либо отказе в назначении единовременной денежной выплаты с указанием причин принимается Управлением культуры, социальной и молодежной политики администрации Омсукчанского городского округа в течение 10 дней со дня регистрации поступления заявления, о чем выносится соответствующее распоряжение руководителя управления культуры, социальной и молодежной политики администрации Омсукчанского городского округа. О принятом решении Управление культуры, социальной и молодежной политики администрации Омсукчанского городского округа информирует заявителя в течение 5 рабочих дней со дня принятия решения.</w:t>
      </w:r>
    </w:p>
    <w:p w:rsidR="00347DFB" w:rsidRPr="00E41EA5" w:rsidRDefault="00347DFB">
      <w:pPr>
        <w:rPr>
          <w:rFonts w:ascii="Times New Roman" w:hAnsi="Times New Roman" w:cs="Times New Roman"/>
        </w:rPr>
      </w:pPr>
      <w:bookmarkStart w:id="26" w:name="sub_15"/>
      <w:bookmarkEnd w:id="25"/>
      <w:r w:rsidRPr="00E41EA5">
        <w:rPr>
          <w:rFonts w:ascii="Times New Roman" w:hAnsi="Times New Roman" w:cs="Times New Roman"/>
        </w:rPr>
        <w:t>5. Основаниями для отказа в назначении единовременной денежной выплаты являются:</w:t>
      </w:r>
    </w:p>
    <w:p w:rsidR="00347DFB" w:rsidRPr="00E41EA5" w:rsidRDefault="00347DFB">
      <w:pPr>
        <w:rPr>
          <w:rFonts w:ascii="Times New Roman" w:hAnsi="Times New Roman" w:cs="Times New Roman"/>
        </w:rPr>
      </w:pPr>
      <w:bookmarkStart w:id="27" w:name="sub_151"/>
      <w:bookmarkEnd w:id="26"/>
      <w:r w:rsidRPr="00E41EA5">
        <w:rPr>
          <w:rFonts w:ascii="Times New Roman" w:hAnsi="Times New Roman" w:cs="Times New Roman"/>
        </w:rPr>
        <w:t>5.1. Несоответствие заявителя категории граждан, установленным пунктом 1 настоящего Порядка;</w:t>
      </w:r>
    </w:p>
    <w:p w:rsidR="00347DFB" w:rsidRPr="00E41EA5" w:rsidRDefault="00347DFB">
      <w:pPr>
        <w:rPr>
          <w:rFonts w:ascii="Times New Roman" w:hAnsi="Times New Roman" w:cs="Times New Roman"/>
        </w:rPr>
      </w:pPr>
      <w:bookmarkStart w:id="28" w:name="sub_152"/>
      <w:bookmarkEnd w:id="27"/>
      <w:r w:rsidRPr="00E41EA5">
        <w:rPr>
          <w:rFonts w:ascii="Times New Roman" w:hAnsi="Times New Roman" w:cs="Times New Roman"/>
        </w:rPr>
        <w:t>5.2. Представление заявителем неполного пакета документов, указанных в пункте 3 настоящего Порядка;</w:t>
      </w:r>
    </w:p>
    <w:p w:rsidR="00347DFB" w:rsidRPr="00E41EA5" w:rsidRDefault="00347DFB">
      <w:pPr>
        <w:rPr>
          <w:rFonts w:ascii="Times New Roman" w:hAnsi="Times New Roman" w:cs="Times New Roman"/>
        </w:rPr>
      </w:pPr>
      <w:bookmarkStart w:id="29" w:name="sub_16"/>
      <w:bookmarkEnd w:id="28"/>
      <w:r w:rsidRPr="00E41EA5">
        <w:rPr>
          <w:rFonts w:ascii="Times New Roman" w:hAnsi="Times New Roman" w:cs="Times New Roman"/>
        </w:rPr>
        <w:t>6. Единовременная денежная выплата предоставляется в течение одного месяца со дня вынесения распоряжения руководителя управления культуры, социальной и молодежной политики администрации Омсукчанского городского округа о назначении единовременной денежной выплаты, путем перечисления на счет заявителя, открытый в кредитной организации.</w:t>
      </w:r>
    </w:p>
    <w:bookmarkEnd w:id="29"/>
    <w:p w:rsidR="00347DFB" w:rsidRPr="00E41EA5" w:rsidRDefault="00347DFB">
      <w:pPr>
        <w:rPr>
          <w:rFonts w:ascii="Times New Roman" w:hAnsi="Times New Roman" w:cs="Times New Roman"/>
        </w:rPr>
      </w:pPr>
    </w:p>
    <w:p w:rsidR="005D018F" w:rsidRDefault="005D018F">
      <w:pPr>
        <w:ind w:firstLine="698"/>
        <w:jc w:val="right"/>
        <w:rPr>
          <w:rStyle w:val="a3"/>
          <w:rFonts w:ascii="Times New Roman" w:hAnsi="Times New Roman" w:cs="Times New Roman"/>
          <w:bCs/>
          <w:color w:val="auto"/>
        </w:rPr>
      </w:pPr>
      <w:bookmarkStart w:id="30" w:name="sub_1020"/>
    </w:p>
    <w:p w:rsidR="005D018F" w:rsidRDefault="005D018F">
      <w:pPr>
        <w:ind w:firstLine="698"/>
        <w:jc w:val="right"/>
        <w:rPr>
          <w:rStyle w:val="a3"/>
          <w:rFonts w:ascii="Times New Roman" w:hAnsi="Times New Roman" w:cs="Times New Roman"/>
          <w:bCs/>
          <w:color w:val="auto"/>
        </w:rPr>
      </w:pPr>
    </w:p>
    <w:p w:rsidR="005D018F" w:rsidRDefault="005D018F">
      <w:pPr>
        <w:ind w:firstLine="698"/>
        <w:jc w:val="right"/>
        <w:rPr>
          <w:rStyle w:val="a3"/>
          <w:rFonts w:ascii="Times New Roman" w:hAnsi="Times New Roman" w:cs="Times New Roman"/>
          <w:bCs/>
          <w:color w:val="auto"/>
        </w:rPr>
      </w:pPr>
    </w:p>
    <w:p w:rsidR="005D018F" w:rsidRDefault="005D018F">
      <w:pPr>
        <w:ind w:firstLine="698"/>
        <w:jc w:val="right"/>
        <w:rPr>
          <w:rStyle w:val="a3"/>
          <w:rFonts w:ascii="Times New Roman" w:hAnsi="Times New Roman" w:cs="Times New Roman"/>
          <w:bCs/>
          <w:color w:val="auto"/>
        </w:rPr>
      </w:pPr>
    </w:p>
    <w:p w:rsidR="005D018F" w:rsidRDefault="005D018F">
      <w:pPr>
        <w:ind w:firstLine="698"/>
        <w:jc w:val="right"/>
        <w:rPr>
          <w:rStyle w:val="a3"/>
          <w:rFonts w:ascii="Times New Roman" w:hAnsi="Times New Roman" w:cs="Times New Roman"/>
          <w:bCs/>
          <w:color w:val="auto"/>
        </w:rPr>
      </w:pPr>
    </w:p>
    <w:p w:rsidR="005D018F" w:rsidRDefault="005D018F">
      <w:pPr>
        <w:ind w:firstLine="698"/>
        <w:jc w:val="right"/>
        <w:rPr>
          <w:rStyle w:val="a3"/>
          <w:rFonts w:ascii="Times New Roman" w:hAnsi="Times New Roman" w:cs="Times New Roman"/>
          <w:bCs/>
          <w:color w:val="auto"/>
        </w:rPr>
      </w:pPr>
    </w:p>
    <w:p w:rsidR="005D018F" w:rsidRDefault="005D018F">
      <w:pPr>
        <w:ind w:firstLine="698"/>
        <w:jc w:val="right"/>
        <w:rPr>
          <w:rStyle w:val="a3"/>
          <w:rFonts w:ascii="Times New Roman" w:hAnsi="Times New Roman" w:cs="Times New Roman"/>
          <w:bCs/>
          <w:color w:val="auto"/>
        </w:rPr>
      </w:pPr>
    </w:p>
    <w:p w:rsidR="005D018F" w:rsidRDefault="005D018F">
      <w:pPr>
        <w:ind w:firstLine="698"/>
        <w:jc w:val="right"/>
        <w:rPr>
          <w:rStyle w:val="a3"/>
          <w:rFonts w:ascii="Times New Roman" w:hAnsi="Times New Roman" w:cs="Times New Roman"/>
          <w:bCs/>
          <w:color w:val="auto"/>
        </w:rPr>
      </w:pPr>
    </w:p>
    <w:p w:rsidR="005D018F" w:rsidRDefault="005D018F">
      <w:pPr>
        <w:ind w:firstLine="698"/>
        <w:jc w:val="right"/>
        <w:rPr>
          <w:rStyle w:val="a3"/>
          <w:rFonts w:ascii="Times New Roman" w:hAnsi="Times New Roman" w:cs="Times New Roman"/>
          <w:bCs/>
          <w:color w:val="auto"/>
        </w:rPr>
      </w:pPr>
    </w:p>
    <w:p w:rsidR="005D018F" w:rsidRDefault="005D018F">
      <w:pPr>
        <w:ind w:firstLine="698"/>
        <w:jc w:val="right"/>
        <w:rPr>
          <w:rStyle w:val="a3"/>
          <w:rFonts w:ascii="Times New Roman" w:hAnsi="Times New Roman" w:cs="Times New Roman"/>
          <w:bCs/>
          <w:color w:val="auto"/>
        </w:rPr>
      </w:pPr>
    </w:p>
    <w:p w:rsidR="005D018F" w:rsidRDefault="005D018F">
      <w:pPr>
        <w:ind w:firstLine="698"/>
        <w:jc w:val="right"/>
        <w:rPr>
          <w:rStyle w:val="a3"/>
          <w:rFonts w:ascii="Times New Roman" w:hAnsi="Times New Roman" w:cs="Times New Roman"/>
          <w:bCs/>
          <w:color w:val="auto"/>
        </w:rPr>
      </w:pPr>
    </w:p>
    <w:p w:rsidR="005D018F" w:rsidRDefault="005D018F">
      <w:pPr>
        <w:ind w:firstLine="698"/>
        <w:jc w:val="right"/>
        <w:rPr>
          <w:rStyle w:val="a3"/>
          <w:rFonts w:ascii="Times New Roman" w:hAnsi="Times New Roman" w:cs="Times New Roman"/>
          <w:bCs/>
          <w:color w:val="auto"/>
        </w:rPr>
      </w:pPr>
    </w:p>
    <w:p w:rsidR="005D018F" w:rsidRDefault="005D018F">
      <w:pPr>
        <w:ind w:firstLine="698"/>
        <w:jc w:val="right"/>
        <w:rPr>
          <w:rStyle w:val="a3"/>
          <w:rFonts w:ascii="Times New Roman" w:hAnsi="Times New Roman" w:cs="Times New Roman"/>
          <w:bCs/>
          <w:color w:val="auto"/>
        </w:rPr>
      </w:pPr>
    </w:p>
    <w:p w:rsidR="005D018F" w:rsidRDefault="005D018F">
      <w:pPr>
        <w:ind w:firstLine="698"/>
        <w:jc w:val="right"/>
        <w:rPr>
          <w:rStyle w:val="a3"/>
          <w:rFonts w:ascii="Times New Roman" w:hAnsi="Times New Roman" w:cs="Times New Roman"/>
          <w:bCs/>
          <w:color w:val="auto"/>
        </w:rPr>
      </w:pPr>
    </w:p>
    <w:p w:rsidR="005D018F" w:rsidRDefault="005D018F">
      <w:pPr>
        <w:ind w:firstLine="698"/>
        <w:jc w:val="right"/>
        <w:rPr>
          <w:rStyle w:val="a3"/>
          <w:rFonts w:ascii="Times New Roman" w:hAnsi="Times New Roman" w:cs="Times New Roman"/>
          <w:bCs/>
          <w:color w:val="auto"/>
        </w:rPr>
      </w:pPr>
    </w:p>
    <w:p w:rsidR="005D018F" w:rsidRDefault="005D018F">
      <w:pPr>
        <w:ind w:firstLine="698"/>
        <w:jc w:val="right"/>
        <w:rPr>
          <w:rStyle w:val="a3"/>
          <w:rFonts w:ascii="Times New Roman" w:hAnsi="Times New Roman" w:cs="Times New Roman"/>
          <w:bCs/>
          <w:color w:val="auto"/>
        </w:rPr>
      </w:pPr>
    </w:p>
    <w:p w:rsidR="005D018F" w:rsidRDefault="005D018F">
      <w:pPr>
        <w:ind w:firstLine="698"/>
        <w:jc w:val="right"/>
        <w:rPr>
          <w:rStyle w:val="a3"/>
          <w:rFonts w:ascii="Times New Roman" w:hAnsi="Times New Roman" w:cs="Times New Roman"/>
          <w:bCs/>
          <w:color w:val="auto"/>
        </w:rPr>
      </w:pPr>
    </w:p>
    <w:p w:rsidR="005D018F" w:rsidRDefault="005D018F">
      <w:pPr>
        <w:ind w:firstLine="698"/>
        <w:jc w:val="right"/>
        <w:rPr>
          <w:rStyle w:val="a3"/>
          <w:rFonts w:ascii="Times New Roman" w:hAnsi="Times New Roman" w:cs="Times New Roman"/>
          <w:bCs/>
          <w:color w:val="auto"/>
        </w:rPr>
      </w:pPr>
    </w:p>
    <w:p w:rsidR="005D018F" w:rsidRDefault="005D018F">
      <w:pPr>
        <w:ind w:firstLine="698"/>
        <w:jc w:val="right"/>
        <w:rPr>
          <w:rStyle w:val="a3"/>
          <w:rFonts w:ascii="Times New Roman" w:hAnsi="Times New Roman" w:cs="Times New Roman"/>
          <w:bCs/>
          <w:color w:val="auto"/>
        </w:rPr>
      </w:pPr>
    </w:p>
    <w:p w:rsidR="005D018F" w:rsidRDefault="005D018F">
      <w:pPr>
        <w:ind w:firstLine="698"/>
        <w:jc w:val="right"/>
        <w:rPr>
          <w:rStyle w:val="a3"/>
          <w:rFonts w:ascii="Times New Roman" w:hAnsi="Times New Roman" w:cs="Times New Roman"/>
          <w:bCs/>
          <w:color w:val="auto"/>
        </w:rPr>
      </w:pPr>
    </w:p>
    <w:p w:rsidR="005D018F" w:rsidRDefault="005D018F">
      <w:pPr>
        <w:ind w:firstLine="698"/>
        <w:jc w:val="right"/>
        <w:rPr>
          <w:rStyle w:val="a3"/>
          <w:rFonts w:ascii="Times New Roman" w:hAnsi="Times New Roman" w:cs="Times New Roman"/>
          <w:bCs/>
          <w:color w:val="auto"/>
        </w:rPr>
      </w:pPr>
    </w:p>
    <w:p w:rsidR="005D018F" w:rsidRDefault="005D018F">
      <w:pPr>
        <w:ind w:firstLine="698"/>
        <w:jc w:val="right"/>
        <w:rPr>
          <w:rStyle w:val="a3"/>
          <w:rFonts w:ascii="Times New Roman" w:hAnsi="Times New Roman" w:cs="Times New Roman"/>
          <w:bCs/>
          <w:color w:val="auto"/>
        </w:rPr>
      </w:pPr>
    </w:p>
    <w:p w:rsidR="005D018F" w:rsidRDefault="005D018F">
      <w:pPr>
        <w:ind w:firstLine="698"/>
        <w:jc w:val="right"/>
        <w:rPr>
          <w:rStyle w:val="a3"/>
          <w:rFonts w:ascii="Times New Roman" w:hAnsi="Times New Roman" w:cs="Times New Roman"/>
          <w:bCs/>
          <w:color w:val="auto"/>
        </w:rPr>
      </w:pPr>
    </w:p>
    <w:p w:rsidR="005D018F" w:rsidRDefault="005D018F">
      <w:pPr>
        <w:ind w:firstLine="698"/>
        <w:jc w:val="right"/>
        <w:rPr>
          <w:rStyle w:val="a3"/>
          <w:rFonts w:ascii="Times New Roman" w:hAnsi="Times New Roman" w:cs="Times New Roman"/>
          <w:bCs/>
          <w:color w:val="auto"/>
        </w:rPr>
      </w:pPr>
    </w:p>
    <w:p w:rsidR="00B003EE" w:rsidRDefault="00B003EE">
      <w:pPr>
        <w:ind w:firstLine="698"/>
        <w:jc w:val="right"/>
        <w:rPr>
          <w:rStyle w:val="a3"/>
          <w:rFonts w:ascii="Times New Roman" w:hAnsi="Times New Roman" w:cs="Times New Roman"/>
          <w:bCs/>
          <w:color w:val="auto"/>
        </w:rPr>
      </w:pPr>
    </w:p>
    <w:p w:rsidR="00347DFB" w:rsidRPr="00E41EA5" w:rsidRDefault="00347DFB">
      <w:pPr>
        <w:ind w:firstLine="698"/>
        <w:jc w:val="right"/>
        <w:rPr>
          <w:rFonts w:ascii="Times New Roman" w:hAnsi="Times New Roman" w:cs="Times New Roman"/>
        </w:rPr>
      </w:pPr>
      <w:r w:rsidRPr="00E41EA5">
        <w:rPr>
          <w:rStyle w:val="a3"/>
          <w:rFonts w:ascii="Times New Roman" w:hAnsi="Times New Roman" w:cs="Times New Roman"/>
          <w:bCs/>
          <w:color w:val="auto"/>
        </w:rPr>
        <w:t>Приложение N 2</w:t>
      </w:r>
      <w:r w:rsidRPr="00E41EA5">
        <w:rPr>
          <w:rStyle w:val="a3"/>
          <w:rFonts w:ascii="Times New Roman" w:hAnsi="Times New Roman" w:cs="Times New Roman"/>
          <w:bCs/>
          <w:color w:val="auto"/>
        </w:rPr>
        <w:br/>
        <w:t xml:space="preserve">к </w:t>
      </w:r>
      <w:hyperlink w:anchor="sub_1100" w:history="1">
        <w:r w:rsidRPr="00E41EA5">
          <w:rPr>
            <w:rStyle w:val="a4"/>
            <w:rFonts w:ascii="Times New Roman" w:hAnsi="Times New Roman"/>
            <w:color w:val="auto"/>
          </w:rPr>
          <w:t>Подпрограмме</w:t>
        </w:r>
      </w:hyperlink>
      <w:r w:rsidRPr="00E41EA5">
        <w:rPr>
          <w:rStyle w:val="a3"/>
          <w:rFonts w:ascii="Times New Roman" w:hAnsi="Times New Roman" w:cs="Times New Roman"/>
          <w:bCs/>
          <w:color w:val="auto"/>
        </w:rPr>
        <w:t xml:space="preserve"> "Молодежь</w:t>
      </w:r>
    </w:p>
    <w:bookmarkEnd w:id="30"/>
    <w:p w:rsidR="00347DFB" w:rsidRPr="00E41EA5" w:rsidRDefault="00347DFB">
      <w:pPr>
        <w:ind w:firstLine="698"/>
        <w:jc w:val="right"/>
        <w:rPr>
          <w:rFonts w:ascii="Times New Roman" w:hAnsi="Times New Roman" w:cs="Times New Roman"/>
        </w:rPr>
      </w:pPr>
      <w:r w:rsidRPr="00E41EA5">
        <w:rPr>
          <w:rStyle w:val="a3"/>
          <w:rFonts w:ascii="Times New Roman" w:hAnsi="Times New Roman" w:cs="Times New Roman"/>
          <w:bCs/>
          <w:color w:val="auto"/>
        </w:rPr>
        <w:t>Омсукчанского городского округа"</w:t>
      </w:r>
    </w:p>
    <w:p w:rsidR="00347DFB" w:rsidRPr="00E41EA5" w:rsidRDefault="00347DFB">
      <w:pPr>
        <w:ind w:firstLine="698"/>
        <w:jc w:val="right"/>
        <w:rPr>
          <w:rFonts w:ascii="Times New Roman" w:hAnsi="Times New Roman" w:cs="Times New Roman"/>
        </w:rPr>
      </w:pPr>
      <w:r w:rsidRPr="00E41EA5">
        <w:rPr>
          <w:rStyle w:val="a3"/>
          <w:rFonts w:ascii="Times New Roman" w:hAnsi="Times New Roman" w:cs="Times New Roman"/>
          <w:bCs/>
          <w:color w:val="auto"/>
        </w:rPr>
        <w:t>на 2015 - 2020 годы</w:t>
      </w:r>
    </w:p>
    <w:p w:rsidR="00347DFB" w:rsidRPr="00E41EA5" w:rsidRDefault="00347DFB">
      <w:pPr>
        <w:rPr>
          <w:rFonts w:ascii="Times New Roman" w:hAnsi="Times New Roman" w:cs="Times New Roman"/>
        </w:rPr>
      </w:pPr>
    </w:p>
    <w:p w:rsidR="00347DFB" w:rsidRPr="00E41EA5" w:rsidRDefault="00347DFB">
      <w:pPr>
        <w:ind w:firstLine="698"/>
        <w:jc w:val="right"/>
        <w:rPr>
          <w:rFonts w:ascii="Times New Roman" w:hAnsi="Times New Roman" w:cs="Times New Roman"/>
        </w:rPr>
      </w:pPr>
      <w:r w:rsidRPr="00E41EA5">
        <w:rPr>
          <w:rStyle w:val="a3"/>
          <w:rFonts w:ascii="Times New Roman" w:hAnsi="Times New Roman" w:cs="Times New Roman"/>
          <w:bCs/>
          <w:color w:val="auto"/>
        </w:rPr>
        <w:t>(Форма)</w:t>
      </w:r>
    </w:p>
    <w:p w:rsidR="00347DFB" w:rsidRPr="00E41EA5" w:rsidRDefault="00347DFB">
      <w:pPr>
        <w:rPr>
          <w:rFonts w:ascii="Times New Roman" w:hAnsi="Times New Roman" w:cs="Times New Roman"/>
        </w:rPr>
      </w:pPr>
    </w:p>
    <w:p w:rsidR="00347DFB" w:rsidRPr="00E41EA5" w:rsidRDefault="00347DFB">
      <w:pPr>
        <w:pStyle w:val="1"/>
        <w:rPr>
          <w:rFonts w:ascii="Times New Roman" w:hAnsi="Times New Roman" w:cs="Times New Roman"/>
          <w:color w:val="auto"/>
        </w:rPr>
      </w:pPr>
      <w:r w:rsidRPr="00E41EA5">
        <w:rPr>
          <w:rFonts w:ascii="Times New Roman" w:hAnsi="Times New Roman" w:cs="Times New Roman"/>
          <w:color w:val="auto"/>
        </w:rPr>
        <w:t>Соглашение</w:t>
      </w:r>
    </w:p>
    <w:p w:rsidR="00347DFB" w:rsidRPr="00E41EA5" w:rsidRDefault="00347DFB">
      <w:pPr>
        <w:rPr>
          <w:rFonts w:ascii="Times New Roman" w:hAnsi="Times New Roman" w:cs="Times New Roman"/>
        </w:rPr>
      </w:pPr>
    </w:p>
    <w:p w:rsidR="00347DFB" w:rsidRPr="005D018F" w:rsidRDefault="00347DFB" w:rsidP="005D018F">
      <w:pPr>
        <w:pStyle w:val="aff8"/>
        <w:jc w:val="both"/>
        <w:rPr>
          <w:rFonts w:ascii="Times New Roman" w:hAnsi="Times New Roman" w:cs="Times New Roman"/>
        </w:rPr>
      </w:pPr>
      <w:r w:rsidRPr="005D018F">
        <w:rPr>
          <w:rFonts w:ascii="Times New Roman" w:hAnsi="Times New Roman" w:cs="Times New Roman"/>
        </w:rPr>
        <w:t>пос. Омсукчан Магаданская область от "___" ____________ 20___ г.</w:t>
      </w:r>
    </w:p>
    <w:p w:rsidR="00347DFB" w:rsidRPr="005D018F" w:rsidRDefault="00347DFB" w:rsidP="005D018F">
      <w:pPr>
        <w:rPr>
          <w:rFonts w:ascii="Times New Roman" w:hAnsi="Times New Roman" w:cs="Times New Roman"/>
        </w:rPr>
      </w:pPr>
    </w:p>
    <w:p w:rsidR="00347DFB" w:rsidRPr="005D018F" w:rsidRDefault="00347DFB" w:rsidP="005D018F">
      <w:pPr>
        <w:pStyle w:val="aff8"/>
        <w:jc w:val="both"/>
        <w:rPr>
          <w:rFonts w:ascii="Times New Roman" w:hAnsi="Times New Roman" w:cs="Times New Roman"/>
        </w:rPr>
      </w:pPr>
      <w:r w:rsidRPr="005D018F">
        <w:rPr>
          <w:rFonts w:ascii="Times New Roman" w:hAnsi="Times New Roman" w:cs="Times New Roman"/>
        </w:rPr>
        <w:t>Управление    культуры,   социальной   и   молодежной   политики</w:t>
      </w:r>
      <w:r w:rsidR="005D018F" w:rsidRPr="005D018F">
        <w:rPr>
          <w:rFonts w:ascii="Times New Roman" w:hAnsi="Times New Roman" w:cs="Times New Roman"/>
        </w:rPr>
        <w:t xml:space="preserve"> </w:t>
      </w:r>
      <w:r w:rsidRPr="005D018F">
        <w:rPr>
          <w:rFonts w:ascii="Times New Roman" w:hAnsi="Times New Roman" w:cs="Times New Roman"/>
        </w:rPr>
        <w:t>администрации   Омсукчанского  городского  округа,  именуемое  в</w:t>
      </w:r>
      <w:r w:rsidR="005D018F" w:rsidRPr="005D018F">
        <w:rPr>
          <w:rFonts w:ascii="Times New Roman" w:hAnsi="Times New Roman" w:cs="Times New Roman"/>
        </w:rPr>
        <w:t xml:space="preserve"> </w:t>
      </w:r>
      <w:r w:rsidRPr="005D018F">
        <w:rPr>
          <w:rFonts w:ascii="Times New Roman" w:hAnsi="Times New Roman" w:cs="Times New Roman"/>
        </w:rPr>
        <w:t>дальнейшем "Управление", в лице руководителя управления _______</w:t>
      </w:r>
    </w:p>
    <w:p w:rsidR="00347DFB" w:rsidRPr="005D018F" w:rsidRDefault="00347DFB" w:rsidP="005D018F">
      <w:pPr>
        <w:pStyle w:val="aff8"/>
        <w:jc w:val="both"/>
        <w:rPr>
          <w:rFonts w:ascii="Times New Roman" w:hAnsi="Times New Roman" w:cs="Times New Roman"/>
        </w:rPr>
      </w:pPr>
      <w:r w:rsidRPr="005D018F">
        <w:rPr>
          <w:rFonts w:ascii="Times New Roman" w:hAnsi="Times New Roman" w:cs="Times New Roman"/>
        </w:rPr>
        <w:t>_____________________________________, действующего на основании</w:t>
      </w:r>
      <w:r w:rsidR="005D018F" w:rsidRPr="005D018F">
        <w:rPr>
          <w:rFonts w:ascii="Times New Roman" w:hAnsi="Times New Roman" w:cs="Times New Roman"/>
        </w:rPr>
        <w:t xml:space="preserve"> </w:t>
      </w:r>
      <w:r w:rsidRPr="005D018F">
        <w:rPr>
          <w:rFonts w:ascii="Times New Roman" w:hAnsi="Times New Roman" w:cs="Times New Roman"/>
        </w:rPr>
        <w:t>Положения об управлении, с  одной стороны, и</w:t>
      </w:r>
      <w:r w:rsidR="005D018F" w:rsidRPr="005D018F">
        <w:rPr>
          <w:rFonts w:ascii="Times New Roman" w:hAnsi="Times New Roman" w:cs="Times New Roman"/>
        </w:rPr>
        <w:t xml:space="preserve"> </w:t>
      </w:r>
      <w:r w:rsidR="00B36B3B">
        <w:rPr>
          <w:rFonts w:ascii="Times New Roman" w:hAnsi="Times New Roman" w:cs="Times New Roman"/>
        </w:rPr>
        <w:t>Гражданин(</w:t>
      </w:r>
      <w:r w:rsidRPr="005D018F">
        <w:rPr>
          <w:rFonts w:ascii="Times New Roman" w:hAnsi="Times New Roman" w:cs="Times New Roman"/>
        </w:rPr>
        <w:t>ка) _________________, ______________(дата) рождения,</w:t>
      </w:r>
    </w:p>
    <w:p w:rsidR="00347DFB" w:rsidRPr="005D018F" w:rsidRDefault="00347DFB" w:rsidP="005D018F">
      <w:pPr>
        <w:pStyle w:val="aff8"/>
        <w:jc w:val="both"/>
        <w:rPr>
          <w:rFonts w:ascii="Times New Roman" w:hAnsi="Times New Roman" w:cs="Times New Roman"/>
        </w:rPr>
      </w:pPr>
      <w:r w:rsidRPr="005D018F">
        <w:rPr>
          <w:rFonts w:ascii="Times New Roman" w:hAnsi="Times New Roman" w:cs="Times New Roman"/>
        </w:rPr>
        <w:t>паспорт: ___________, дата выдачи ___________, выдан __________,</w:t>
      </w:r>
    </w:p>
    <w:p w:rsidR="00347DFB" w:rsidRPr="005D018F" w:rsidRDefault="00347DFB" w:rsidP="005D018F">
      <w:pPr>
        <w:pStyle w:val="aff8"/>
        <w:jc w:val="both"/>
        <w:rPr>
          <w:rFonts w:ascii="Times New Roman" w:hAnsi="Times New Roman" w:cs="Times New Roman"/>
        </w:rPr>
      </w:pPr>
      <w:r w:rsidRPr="005D018F">
        <w:rPr>
          <w:rFonts w:ascii="Times New Roman" w:hAnsi="Times New Roman" w:cs="Times New Roman"/>
        </w:rPr>
        <w:t>код подразделения: _____________, адрес регистрации/ проживания:</w:t>
      </w:r>
      <w:r w:rsidR="005D018F" w:rsidRPr="005D018F">
        <w:rPr>
          <w:rFonts w:ascii="Times New Roman" w:hAnsi="Times New Roman" w:cs="Times New Roman"/>
        </w:rPr>
        <w:t xml:space="preserve"> </w:t>
      </w:r>
      <w:r w:rsidRPr="005D018F">
        <w:rPr>
          <w:rFonts w:ascii="Times New Roman" w:hAnsi="Times New Roman" w:cs="Times New Roman"/>
        </w:rPr>
        <w:t>РФ, место работы именуемый в дальнейшем  "Молодой специалист", с</w:t>
      </w:r>
      <w:r w:rsidR="00B36B3B">
        <w:rPr>
          <w:rFonts w:ascii="Times New Roman" w:hAnsi="Times New Roman" w:cs="Times New Roman"/>
        </w:rPr>
        <w:t xml:space="preserve"> </w:t>
      </w:r>
      <w:r w:rsidRPr="005D018F">
        <w:rPr>
          <w:rFonts w:ascii="Times New Roman" w:hAnsi="Times New Roman" w:cs="Times New Roman"/>
        </w:rPr>
        <w:t>другой стороны,</w:t>
      </w:r>
      <w:r w:rsidR="00B36B3B">
        <w:rPr>
          <w:rFonts w:ascii="Times New Roman" w:hAnsi="Times New Roman" w:cs="Times New Roman"/>
        </w:rPr>
        <w:t xml:space="preserve"> </w:t>
      </w:r>
      <w:r w:rsidRPr="005D018F">
        <w:rPr>
          <w:rFonts w:ascii="Times New Roman" w:hAnsi="Times New Roman" w:cs="Times New Roman"/>
        </w:rPr>
        <w:t>вместе  именуемые  "Стороны",  заключили  настоящее Соглашение о</w:t>
      </w:r>
      <w:r w:rsidR="00B36B3B">
        <w:rPr>
          <w:rFonts w:ascii="Times New Roman" w:hAnsi="Times New Roman" w:cs="Times New Roman"/>
        </w:rPr>
        <w:t xml:space="preserve"> </w:t>
      </w:r>
      <w:r w:rsidRPr="005D018F">
        <w:rPr>
          <w:rFonts w:ascii="Times New Roman" w:hAnsi="Times New Roman" w:cs="Times New Roman"/>
        </w:rPr>
        <w:t>нижеследующем:</w:t>
      </w:r>
    </w:p>
    <w:p w:rsidR="00347DFB" w:rsidRPr="005D018F" w:rsidRDefault="00347DFB" w:rsidP="005D018F">
      <w:pPr>
        <w:pStyle w:val="aff8"/>
        <w:jc w:val="both"/>
        <w:rPr>
          <w:rFonts w:ascii="Times New Roman" w:hAnsi="Times New Roman" w:cs="Times New Roman"/>
        </w:rPr>
      </w:pPr>
      <w:r w:rsidRPr="005D018F">
        <w:rPr>
          <w:rFonts w:ascii="Times New Roman" w:hAnsi="Times New Roman" w:cs="Times New Roman"/>
        </w:rPr>
        <w:t>1. Управление   культуры,   социальной  и  молодежной   политики</w:t>
      </w:r>
      <w:r w:rsidR="005D018F" w:rsidRPr="005D018F">
        <w:rPr>
          <w:rFonts w:ascii="Times New Roman" w:hAnsi="Times New Roman" w:cs="Times New Roman"/>
        </w:rPr>
        <w:t xml:space="preserve"> </w:t>
      </w:r>
      <w:r w:rsidRPr="005D018F">
        <w:rPr>
          <w:rFonts w:ascii="Times New Roman" w:hAnsi="Times New Roman" w:cs="Times New Roman"/>
        </w:rPr>
        <w:t>администрации    Омсукчанского   городского   округа   обязуется</w:t>
      </w:r>
      <w:r w:rsidR="005D018F" w:rsidRPr="005D018F">
        <w:rPr>
          <w:rFonts w:ascii="Times New Roman" w:hAnsi="Times New Roman" w:cs="Times New Roman"/>
        </w:rPr>
        <w:t xml:space="preserve"> </w:t>
      </w:r>
      <w:r w:rsidRPr="005D018F">
        <w:rPr>
          <w:rFonts w:ascii="Times New Roman" w:hAnsi="Times New Roman" w:cs="Times New Roman"/>
        </w:rPr>
        <w:t>перечислить   на    расчетный    счет    молодого    специалиста</w:t>
      </w:r>
      <w:r w:rsidR="005D018F" w:rsidRPr="005D018F">
        <w:rPr>
          <w:rFonts w:ascii="Times New Roman" w:hAnsi="Times New Roman" w:cs="Times New Roman"/>
        </w:rPr>
        <w:t xml:space="preserve"> </w:t>
      </w:r>
      <w:r w:rsidRPr="005D018F">
        <w:rPr>
          <w:rFonts w:ascii="Times New Roman" w:hAnsi="Times New Roman" w:cs="Times New Roman"/>
        </w:rPr>
        <w:t>единовременную денежную выплату в размере _____________________.</w:t>
      </w:r>
    </w:p>
    <w:p w:rsidR="00347DFB" w:rsidRPr="005D018F" w:rsidRDefault="00347DFB" w:rsidP="005D018F">
      <w:pPr>
        <w:pStyle w:val="aff8"/>
        <w:jc w:val="both"/>
        <w:rPr>
          <w:rFonts w:ascii="Times New Roman" w:hAnsi="Times New Roman" w:cs="Times New Roman"/>
        </w:rPr>
      </w:pPr>
      <w:bookmarkStart w:id="31" w:name="sub_22"/>
      <w:r w:rsidRPr="005D018F">
        <w:rPr>
          <w:rFonts w:ascii="Times New Roman" w:hAnsi="Times New Roman" w:cs="Times New Roman"/>
        </w:rPr>
        <w:t>2. Молодой  специалист  берет на себя  обязательство  отработать</w:t>
      </w:r>
      <w:bookmarkEnd w:id="31"/>
      <w:r w:rsidR="005D018F" w:rsidRPr="005D018F">
        <w:rPr>
          <w:rFonts w:ascii="Times New Roman" w:hAnsi="Times New Roman" w:cs="Times New Roman"/>
        </w:rPr>
        <w:t xml:space="preserve"> </w:t>
      </w:r>
      <w:r w:rsidRPr="005D018F">
        <w:rPr>
          <w:rFonts w:ascii="Times New Roman" w:hAnsi="Times New Roman" w:cs="Times New Roman"/>
        </w:rPr>
        <w:t>в __________________</w:t>
      </w:r>
      <w:r w:rsidR="005D018F">
        <w:rPr>
          <w:rFonts w:ascii="Times New Roman" w:hAnsi="Times New Roman" w:cs="Times New Roman"/>
        </w:rPr>
        <w:t xml:space="preserve"> </w:t>
      </w:r>
      <w:r w:rsidRPr="005D018F">
        <w:rPr>
          <w:rFonts w:ascii="Times New Roman" w:hAnsi="Times New Roman" w:cs="Times New Roman"/>
        </w:rPr>
        <w:t xml:space="preserve"> (название Учреждения), не менее одного года</w:t>
      </w:r>
      <w:r w:rsidR="005D018F" w:rsidRPr="005D018F">
        <w:rPr>
          <w:rFonts w:ascii="Times New Roman" w:hAnsi="Times New Roman" w:cs="Times New Roman"/>
        </w:rPr>
        <w:t xml:space="preserve"> </w:t>
      </w:r>
      <w:r w:rsidRPr="005D018F">
        <w:rPr>
          <w:rFonts w:ascii="Times New Roman" w:hAnsi="Times New Roman" w:cs="Times New Roman"/>
        </w:rPr>
        <w:t xml:space="preserve"> (фактически), с момента принятия его на работу.</w:t>
      </w:r>
    </w:p>
    <w:p w:rsidR="00347DFB" w:rsidRPr="005D018F" w:rsidRDefault="00347DFB" w:rsidP="005D018F">
      <w:pPr>
        <w:pStyle w:val="aff8"/>
        <w:jc w:val="both"/>
        <w:rPr>
          <w:rFonts w:ascii="Times New Roman" w:hAnsi="Times New Roman" w:cs="Times New Roman"/>
        </w:rPr>
      </w:pPr>
      <w:r w:rsidRPr="005D018F">
        <w:rPr>
          <w:rFonts w:ascii="Times New Roman" w:hAnsi="Times New Roman" w:cs="Times New Roman"/>
        </w:rPr>
        <w:t>3. В  случае  увольнения  молодого  специалиста,   раннее  срока</w:t>
      </w:r>
      <w:r w:rsidR="005D018F" w:rsidRPr="005D018F">
        <w:rPr>
          <w:rFonts w:ascii="Times New Roman" w:hAnsi="Times New Roman" w:cs="Times New Roman"/>
        </w:rPr>
        <w:t xml:space="preserve"> </w:t>
      </w:r>
      <w:r w:rsidRPr="005D018F">
        <w:rPr>
          <w:rFonts w:ascii="Times New Roman" w:hAnsi="Times New Roman" w:cs="Times New Roman"/>
        </w:rPr>
        <w:t xml:space="preserve">указанного  в </w:t>
      </w:r>
      <w:hyperlink w:anchor="sub_22" w:history="1">
        <w:r w:rsidRPr="005D018F">
          <w:rPr>
            <w:rStyle w:val="a4"/>
            <w:rFonts w:ascii="Times New Roman" w:hAnsi="Times New Roman"/>
            <w:color w:val="auto"/>
          </w:rPr>
          <w:t xml:space="preserve">п. 2 </w:t>
        </w:r>
      </w:hyperlink>
      <w:r w:rsidRPr="005D018F">
        <w:rPr>
          <w:rFonts w:ascii="Times New Roman" w:hAnsi="Times New Roman" w:cs="Times New Roman"/>
        </w:rPr>
        <w:t xml:space="preserve"> настоящего  соглашения,  молодой  специалист</w:t>
      </w:r>
      <w:r w:rsidR="005D018F" w:rsidRPr="005D018F">
        <w:rPr>
          <w:rFonts w:ascii="Times New Roman" w:hAnsi="Times New Roman" w:cs="Times New Roman"/>
        </w:rPr>
        <w:t xml:space="preserve"> </w:t>
      </w:r>
      <w:r w:rsidRPr="005D018F">
        <w:rPr>
          <w:rFonts w:ascii="Times New Roman" w:hAnsi="Times New Roman" w:cs="Times New Roman"/>
        </w:rPr>
        <w:t>обязан возвратить  полученную им единовременную денежную выплату</w:t>
      </w:r>
      <w:r w:rsidR="005D018F" w:rsidRPr="005D018F">
        <w:rPr>
          <w:rFonts w:ascii="Times New Roman" w:hAnsi="Times New Roman" w:cs="Times New Roman"/>
        </w:rPr>
        <w:t xml:space="preserve"> </w:t>
      </w:r>
      <w:r w:rsidRPr="005D018F">
        <w:rPr>
          <w:rFonts w:ascii="Times New Roman" w:hAnsi="Times New Roman" w:cs="Times New Roman"/>
        </w:rPr>
        <w:t>в полном  объеме в Управление культуры,  социальной и молодежной</w:t>
      </w:r>
      <w:r w:rsidR="005D018F" w:rsidRPr="005D018F">
        <w:rPr>
          <w:rFonts w:ascii="Times New Roman" w:hAnsi="Times New Roman" w:cs="Times New Roman"/>
        </w:rPr>
        <w:t xml:space="preserve"> </w:t>
      </w:r>
      <w:r w:rsidRPr="005D018F">
        <w:rPr>
          <w:rFonts w:ascii="Times New Roman" w:hAnsi="Times New Roman" w:cs="Times New Roman"/>
        </w:rPr>
        <w:t>политики   администрации   Омсукчанского  городского  округа  не</w:t>
      </w:r>
      <w:r w:rsidR="005D018F" w:rsidRPr="005D018F">
        <w:rPr>
          <w:rFonts w:ascii="Times New Roman" w:hAnsi="Times New Roman" w:cs="Times New Roman"/>
        </w:rPr>
        <w:t xml:space="preserve"> </w:t>
      </w:r>
      <w:r w:rsidRPr="005D018F">
        <w:rPr>
          <w:rFonts w:ascii="Times New Roman" w:hAnsi="Times New Roman" w:cs="Times New Roman"/>
        </w:rPr>
        <w:t>позднее последнего дня работы молодого специалиста.</w:t>
      </w:r>
    </w:p>
    <w:p w:rsidR="00347DFB" w:rsidRPr="005D018F" w:rsidRDefault="00347DFB" w:rsidP="005D018F">
      <w:pPr>
        <w:pStyle w:val="aff8"/>
        <w:jc w:val="both"/>
        <w:rPr>
          <w:rFonts w:ascii="Times New Roman" w:hAnsi="Times New Roman" w:cs="Times New Roman"/>
        </w:rPr>
      </w:pPr>
      <w:r w:rsidRPr="005D018F">
        <w:rPr>
          <w:rFonts w:ascii="Times New Roman" w:hAnsi="Times New Roman" w:cs="Times New Roman"/>
        </w:rPr>
        <w:t>4. Настоящее   Соглашение  составлено  в  двух  экземплярах,  из</w:t>
      </w:r>
      <w:r w:rsidR="005D018F" w:rsidRPr="005D018F">
        <w:rPr>
          <w:rFonts w:ascii="Times New Roman" w:hAnsi="Times New Roman" w:cs="Times New Roman"/>
        </w:rPr>
        <w:t xml:space="preserve"> </w:t>
      </w:r>
      <w:r w:rsidRPr="005D018F">
        <w:rPr>
          <w:rFonts w:ascii="Times New Roman" w:hAnsi="Times New Roman" w:cs="Times New Roman"/>
        </w:rPr>
        <w:t>которых   один   хранится  в  Управлении,  второй - у   молодого</w:t>
      </w:r>
      <w:r w:rsidR="005D018F" w:rsidRPr="005D018F">
        <w:rPr>
          <w:rFonts w:ascii="Times New Roman" w:hAnsi="Times New Roman" w:cs="Times New Roman"/>
        </w:rPr>
        <w:t xml:space="preserve"> </w:t>
      </w:r>
      <w:r w:rsidRPr="005D018F">
        <w:rPr>
          <w:rFonts w:ascii="Times New Roman" w:hAnsi="Times New Roman" w:cs="Times New Roman"/>
        </w:rPr>
        <w:t>специалиста.</w:t>
      </w:r>
    </w:p>
    <w:p w:rsidR="00347DFB" w:rsidRPr="005D018F" w:rsidRDefault="00347DFB" w:rsidP="005D018F">
      <w:pPr>
        <w:pStyle w:val="aff8"/>
        <w:jc w:val="both"/>
        <w:rPr>
          <w:rFonts w:ascii="Times New Roman" w:hAnsi="Times New Roman" w:cs="Times New Roman"/>
        </w:rPr>
      </w:pPr>
      <w:r w:rsidRPr="005D018F">
        <w:rPr>
          <w:rFonts w:ascii="Times New Roman" w:hAnsi="Times New Roman" w:cs="Times New Roman"/>
        </w:rPr>
        <w:t>5. Соглашение  вступает  в  силу  с  момента  его  подписания  и</w:t>
      </w:r>
      <w:r w:rsidR="005D018F" w:rsidRPr="005D018F">
        <w:rPr>
          <w:rFonts w:ascii="Times New Roman" w:hAnsi="Times New Roman" w:cs="Times New Roman"/>
        </w:rPr>
        <w:t xml:space="preserve"> </w:t>
      </w:r>
      <w:r w:rsidRPr="005D018F">
        <w:rPr>
          <w:rFonts w:ascii="Times New Roman" w:hAnsi="Times New Roman" w:cs="Times New Roman"/>
        </w:rPr>
        <w:t>действует до исполнения сторонами своих обязательств.</w:t>
      </w:r>
    </w:p>
    <w:p w:rsidR="00347DFB" w:rsidRPr="005D018F" w:rsidRDefault="00347DFB" w:rsidP="005D018F">
      <w:pPr>
        <w:pStyle w:val="aff8"/>
        <w:jc w:val="both"/>
        <w:rPr>
          <w:rFonts w:ascii="Times New Roman" w:hAnsi="Times New Roman" w:cs="Times New Roman"/>
        </w:rPr>
      </w:pPr>
      <w:r w:rsidRPr="005D018F">
        <w:rPr>
          <w:rFonts w:ascii="Times New Roman" w:hAnsi="Times New Roman" w:cs="Times New Roman"/>
        </w:rPr>
        <w:t>6. Споры  по  настоящему  Соглашению  рассматриваются в судебном</w:t>
      </w:r>
      <w:r w:rsidR="005D018F" w:rsidRPr="005D018F">
        <w:rPr>
          <w:rFonts w:ascii="Times New Roman" w:hAnsi="Times New Roman" w:cs="Times New Roman"/>
        </w:rPr>
        <w:t xml:space="preserve"> </w:t>
      </w:r>
      <w:r w:rsidRPr="005D018F">
        <w:rPr>
          <w:rFonts w:ascii="Times New Roman" w:hAnsi="Times New Roman" w:cs="Times New Roman"/>
        </w:rPr>
        <w:t>порядке.</w:t>
      </w:r>
    </w:p>
    <w:p w:rsidR="00347DFB" w:rsidRPr="005D018F" w:rsidRDefault="00347DFB" w:rsidP="005D018F">
      <w:pPr>
        <w:rPr>
          <w:rFonts w:ascii="Times New Roman" w:hAnsi="Times New Roman" w:cs="Times New Roman"/>
        </w:rPr>
      </w:pPr>
    </w:p>
    <w:p w:rsidR="00347DFB" w:rsidRPr="005D018F" w:rsidRDefault="00347DFB" w:rsidP="005D018F">
      <w:pPr>
        <w:pStyle w:val="aff8"/>
        <w:jc w:val="both"/>
        <w:rPr>
          <w:rFonts w:ascii="Times New Roman" w:hAnsi="Times New Roman" w:cs="Times New Roman"/>
        </w:rPr>
      </w:pPr>
      <w:r w:rsidRPr="005D018F">
        <w:rPr>
          <w:rFonts w:ascii="Times New Roman" w:hAnsi="Times New Roman" w:cs="Times New Roman"/>
        </w:rPr>
        <w:t>Стороны:</w:t>
      </w:r>
    </w:p>
    <w:p w:rsidR="00347DFB" w:rsidRPr="005D018F" w:rsidRDefault="00347DFB" w:rsidP="005D018F">
      <w:pPr>
        <w:rPr>
          <w:rFonts w:ascii="Times New Roman" w:hAnsi="Times New Roman" w:cs="Times New Roman"/>
        </w:rPr>
      </w:pPr>
    </w:p>
    <w:p w:rsidR="00347DFB" w:rsidRPr="005D018F" w:rsidRDefault="00347DFB" w:rsidP="005D018F">
      <w:pPr>
        <w:pStyle w:val="aff8"/>
        <w:jc w:val="both"/>
        <w:rPr>
          <w:rFonts w:ascii="Times New Roman" w:hAnsi="Times New Roman" w:cs="Times New Roman"/>
        </w:rPr>
      </w:pPr>
      <w:r w:rsidRPr="005D018F">
        <w:rPr>
          <w:rFonts w:ascii="Times New Roman" w:hAnsi="Times New Roman" w:cs="Times New Roman"/>
        </w:rPr>
        <w:t>Управление:                             Молодой специалист:</w:t>
      </w:r>
    </w:p>
    <w:p w:rsidR="00347DFB" w:rsidRPr="005D018F" w:rsidRDefault="00347DFB" w:rsidP="005D018F">
      <w:pPr>
        <w:pStyle w:val="aff8"/>
        <w:jc w:val="both"/>
        <w:rPr>
          <w:rFonts w:ascii="Times New Roman" w:hAnsi="Times New Roman" w:cs="Times New Roman"/>
        </w:rPr>
      </w:pPr>
      <w:r w:rsidRPr="005D018F">
        <w:rPr>
          <w:rFonts w:ascii="Times New Roman" w:hAnsi="Times New Roman" w:cs="Times New Roman"/>
        </w:rPr>
        <w:t>______________________                  ______________________</w:t>
      </w:r>
    </w:p>
    <w:p w:rsidR="00347DFB" w:rsidRPr="005D018F" w:rsidRDefault="00347DFB" w:rsidP="005D018F">
      <w:pPr>
        <w:pStyle w:val="aff8"/>
        <w:jc w:val="both"/>
        <w:rPr>
          <w:rFonts w:ascii="Times New Roman" w:hAnsi="Times New Roman" w:cs="Times New Roman"/>
        </w:rPr>
      </w:pPr>
      <w:r w:rsidRPr="005D018F">
        <w:rPr>
          <w:rFonts w:ascii="Times New Roman" w:hAnsi="Times New Roman" w:cs="Times New Roman"/>
        </w:rPr>
        <w:t>______________________                  ______________________</w:t>
      </w:r>
    </w:p>
    <w:p w:rsidR="00347DFB" w:rsidRPr="005D018F" w:rsidRDefault="00347DFB" w:rsidP="005D018F">
      <w:pPr>
        <w:rPr>
          <w:rFonts w:ascii="Times New Roman" w:hAnsi="Times New Roman" w:cs="Times New Roman"/>
        </w:rPr>
      </w:pPr>
    </w:p>
    <w:p w:rsidR="00347DFB" w:rsidRPr="005D018F" w:rsidRDefault="00347DFB" w:rsidP="005D018F">
      <w:pPr>
        <w:pStyle w:val="aff8"/>
        <w:jc w:val="both"/>
        <w:rPr>
          <w:rFonts w:ascii="Times New Roman" w:hAnsi="Times New Roman" w:cs="Times New Roman"/>
        </w:rPr>
      </w:pPr>
      <w:r w:rsidRPr="005D018F">
        <w:rPr>
          <w:rFonts w:ascii="Times New Roman" w:hAnsi="Times New Roman" w:cs="Times New Roman"/>
        </w:rPr>
        <w:t>_______________/______/                 ______________/_______/</w:t>
      </w:r>
    </w:p>
    <w:p w:rsidR="005D018F" w:rsidRPr="005D018F" w:rsidRDefault="005D018F" w:rsidP="005D018F">
      <w:pPr>
        <w:ind w:firstLine="698"/>
        <w:rPr>
          <w:rStyle w:val="a3"/>
          <w:rFonts w:ascii="Times New Roman" w:hAnsi="Times New Roman" w:cs="Times New Roman"/>
          <w:bCs/>
          <w:color w:val="auto"/>
        </w:rPr>
      </w:pPr>
      <w:bookmarkStart w:id="32" w:name="sub_1200"/>
    </w:p>
    <w:p w:rsidR="005D018F" w:rsidRDefault="005D018F">
      <w:pPr>
        <w:ind w:firstLine="698"/>
        <w:jc w:val="right"/>
        <w:rPr>
          <w:rStyle w:val="a3"/>
          <w:rFonts w:ascii="Times New Roman" w:hAnsi="Times New Roman" w:cs="Times New Roman"/>
          <w:bCs/>
          <w:color w:val="auto"/>
        </w:rPr>
      </w:pPr>
    </w:p>
    <w:p w:rsidR="00B36B3B" w:rsidRDefault="00B36B3B">
      <w:pPr>
        <w:ind w:firstLine="698"/>
        <w:jc w:val="right"/>
        <w:rPr>
          <w:rStyle w:val="a3"/>
          <w:rFonts w:ascii="Times New Roman" w:hAnsi="Times New Roman" w:cs="Times New Roman"/>
          <w:bCs/>
          <w:color w:val="auto"/>
        </w:rPr>
      </w:pPr>
    </w:p>
    <w:p w:rsidR="005D018F" w:rsidRDefault="005D018F">
      <w:pPr>
        <w:ind w:firstLine="698"/>
        <w:jc w:val="right"/>
        <w:rPr>
          <w:rStyle w:val="a3"/>
          <w:rFonts w:ascii="Times New Roman" w:hAnsi="Times New Roman" w:cs="Times New Roman"/>
          <w:bCs/>
          <w:color w:val="auto"/>
        </w:rPr>
      </w:pPr>
    </w:p>
    <w:p w:rsidR="005D018F" w:rsidRDefault="005D018F">
      <w:pPr>
        <w:ind w:firstLine="698"/>
        <w:jc w:val="right"/>
        <w:rPr>
          <w:rStyle w:val="a3"/>
          <w:rFonts w:ascii="Times New Roman" w:hAnsi="Times New Roman" w:cs="Times New Roman"/>
          <w:bCs/>
          <w:color w:val="auto"/>
        </w:rPr>
      </w:pPr>
    </w:p>
    <w:p w:rsidR="005D018F" w:rsidRDefault="005D018F">
      <w:pPr>
        <w:ind w:firstLine="698"/>
        <w:jc w:val="right"/>
        <w:rPr>
          <w:rStyle w:val="a3"/>
          <w:rFonts w:ascii="Times New Roman" w:hAnsi="Times New Roman" w:cs="Times New Roman"/>
          <w:bCs/>
          <w:color w:val="auto"/>
        </w:rPr>
      </w:pPr>
    </w:p>
    <w:p w:rsidR="00347DFB" w:rsidRPr="00E41EA5" w:rsidRDefault="00347DFB">
      <w:pPr>
        <w:ind w:firstLine="698"/>
        <w:jc w:val="right"/>
        <w:rPr>
          <w:rFonts w:ascii="Times New Roman" w:hAnsi="Times New Roman" w:cs="Times New Roman"/>
        </w:rPr>
      </w:pPr>
      <w:r w:rsidRPr="00E41EA5">
        <w:rPr>
          <w:rStyle w:val="a3"/>
          <w:rFonts w:ascii="Times New Roman" w:hAnsi="Times New Roman" w:cs="Times New Roman"/>
          <w:bCs/>
          <w:color w:val="auto"/>
        </w:rPr>
        <w:t>Приложение N 2</w:t>
      </w:r>
      <w:r w:rsidRPr="00E41EA5">
        <w:rPr>
          <w:rStyle w:val="a3"/>
          <w:rFonts w:ascii="Times New Roman" w:hAnsi="Times New Roman" w:cs="Times New Roman"/>
          <w:bCs/>
          <w:color w:val="auto"/>
        </w:rPr>
        <w:br/>
        <w:t xml:space="preserve">к </w:t>
      </w:r>
      <w:hyperlink w:anchor="sub_0" w:history="1">
        <w:r w:rsidRPr="00E41EA5">
          <w:rPr>
            <w:rStyle w:val="a4"/>
            <w:rFonts w:ascii="Times New Roman" w:hAnsi="Times New Roman"/>
            <w:color w:val="auto"/>
          </w:rPr>
          <w:t>муниципальной программе</w:t>
        </w:r>
      </w:hyperlink>
    </w:p>
    <w:bookmarkEnd w:id="32"/>
    <w:p w:rsidR="00347DFB" w:rsidRPr="00E41EA5" w:rsidRDefault="00347DFB">
      <w:pPr>
        <w:ind w:firstLine="698"/>
        <w:jc w:val="right"/>
        <w:rPr>
          <w:rFonts w:ascii="Times New Roman" w:hAnsi="Times New Roman" w:cs="Times New Roman"/>
        </w:rPr>
      </w:pPr>
      <w:r w:rsidRPr="00E41EA5">
        <w:rPr>
          <w:rStyle w:val="a3"/>
          <w:rFonts w:ascii="Times New Roman" w:hAnsi="Times New Roman" w:cs="Times New Roman"/>
          <w:bCs/>
          <w:color w:val="auto"/>
        </w:rPr>
        <w:t>"Проведение социальной политики</w:t>
      </w:r>
    </w:p>
    <w:p w:rsidR="00347DFB" w:rsidRPr="00E41EA5" w:rsidRDefault="00347DFB">
      <w:pPr>
        <w:ind w:firstLine="698"/>
        <w:jc w:val="right"/>
        <w:rPr>
          <w:rFonts w:ascii="Times New Roman" w:hAnsi="Times New Roman" w:cs="Times New Roman"/>
        </w:rPr>
      </w:pPr>
      <w:r w:rsidRPr="00E41EA5">
        <w:rPr>
          <w:rStyle w:val="a3"/>
          <w:rFonts w:ascii="Times New Roman" w:hAnsi="Times New Roman" w:cs="Times New Roman"/>
          <w:bCs/>
          <w:color w:val="auto"/>
        </w:rPr>
        <w:t>в Омсукчанском городском округе"</w:t>
      </w:r>
    </w:p>
    <w:p w:rsidR="00347DFB" w:rsidRPr="00E41EA5" w:rsidRDefault="00347DFB">
      <w:pPr>
        <w:ind w:firstLine="698"/>
        <w:jc w:val="right"/>
        <w:rPr>
          <w:rFonts w:ascii="Times New Roman" w:hAnsi="Times New Roman" w:cs="Times New Roman"/>
        </w:rPr>
      </w:pPr>
      <w:r w:rsidRPr="00E41EA5">
        <w:rPr>
          <w:rStyle w:val="a3"/>
          <w:rFonts w:ascii="Times New Roman" w:hAnsi="Times New Roman" w:cs="Times New Roman"/>
          <w:bCs/>
          <w:color w:val="auto"/>
        </w:rPr>
        <w:t>на 2014 - 2020 годы</w:t>
      </w:r>
    </w:p>
    <w:p w:rsidR="00347DFB" w:rsidRPr="00E41EA5" w:rsidRDefault="00347DFB">
      <w:pPr>
        <w:rPr>
          <w:rFonts w:ascii="Times New Roman" w:hAnsi="Times New Roman" w:cs="Times New Roman"/>
        </w:rPr>
      </w:pPr>
    </w:p>
    <w:p w:rsidR="00347DFB" w:rsidRPr="00E41EA5" w:rsidRDefault="00347DFB">
      <w:pPr>
        <w:pStyle w:val="1"/>
        <w:rPr>
          <w:rFonts w:ascii="Times New Roman" w:hAnsi="Times New Roman" w:cs="Times New Roman"/>
          <w:color w:val="auto"/>
        </w:rPr>
      </w:pPr>
      <w:r w:rsidRPr="00E41EA5">
        <w:rPr>
          <w:rFonts w:ascii="Times New Roman" w:hAnsi="Times New Roman" w:cs="Times New Roman"/>
          <w:color w:val="auto"/>
        </w:rPr>
        <w:t>Подпрограмма</w:t>
      </w:r>
      <w:r w:rsidRPr="00E41EA5">
        <w:rPr>
          <w:rFonts w:ascii="Times New Roman" w:hAnsi="Times New Roman" w:cs="Times New Roman"/>
          <w:color w:val="auto"/>
        </w:rPr>
        <w:br/>
        <w:t>"Обеспечение жильем молодых семей в Омсукчанском городском округе"</w:t>
      </w:r>
      <w:r w:rsidRPr="00E41EA5">
        <w:rPr>
          <w:rFonts w:ascii="Times New Roman" w:hAnsi="Times New Roman" w:cs="Times New Roman"/>
          <w:color w:val="auto"/>
        </w:rPr>
        <w:br/>
        <w:t>на 2015 - 2020 годы</w:t>
      </w:r>
    </w:p>
    <w:p w:rsidR="00347DFB" w:rsidRPr="00E41EA5" w:rsidRDefault="00347DFB">
      <w:pPr>
        <w:pStyle w:val="1"/>
        <w:rPr>
          <w:rFonts w:ascii="Times New Roman" w:hAnsi="Times New Roman" w:cs="Times New Roman"/>
          <w:color w:val="auto"/>
        </w:rPr>
      </w:pPr>
      <w:bookmarkStart w:id="33" w:name="sub_1210"/>
      <w:r w:rsidRPr="00E41EA5">
        <w:rPr>
          <w:rFonts w:ascii="Times New Roman" w:hAnsi="Times New Roman" w:cs="Times New Roman"/>
          <w:color w:val="auto"/>
        </w:rPr>
        <w:t>Паспорт</w:t>
      </w:r>
      <w:r w:rsidRPr="00E41EA5">
        <w:rPr>
          <w:rFonts w:ascii="Times New Roman" w:hAnsi="Times New Roman" w:cs="Times New Roman"/>
          <w:color w:val="auto"/>
        </w:rPr>
        <w:br/>
        <w:t>Подпрограммы "Обеспечение жильем молодых семей</w:t>
      </w:r>
      <w:r w:rsidRPr="00E41EA5">
        <w:rPr>
          <w:rFonts w:ascii="Times New Roman" w:hAnsi="Times New Roman" w:cs="Times New Roman"/>
          <w:color w:val="auto"/>
        </w:rPr>
        <w:br/>
        <w:t>в Омсукчанском городском округе" на 2015 - 2020 годы</w:t>
      </w:r>
    </w:p>
    <w:bookmarkEnd w:id="33"/>
    <w:p w:rsidR="00347DFB" w:rsidRPr="00E41EA5" w:rsidRDefault="00347DFB">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60"/>
        <w:gridCol w:w="6860"/>
      </w:tblGrid>
      <w:tr w:rsidR="00FB5F6A" w:rsidRPr="008A71EB" w:rsidTr="00F53FF8">
        <w:tc>
          <w:tcPr>
            <w:tcW w:w="2660" w:type="dxa"/>
            <w:tcBorders>
              <w:top w:val="single" w:sz="4" w:space="0" w:color="auto"/>
              <w:bottom w:val="single" w:sz="4" w:space="0" w:color="auto"/>
              <w:right w:val="single" w:sz="4" w:space="0" w:color="auto"/>
            </w:tcBorders>
            <w:vAlign w:val="center"/>
          </w:tcPr>
          <w:p w:rsidR="00FB5F6A" w:rsidRPr="008A71EB" w:rsidRDefault="00FB5F6A" w:rsidP="008E4569">
            <w:pPr>
              <w:ind w:firstLine="0"/>
              <w:jc w:val="center"/>
              <w:rPr>
                <w:rFonts w:ascii="Times New Roman" w:hAnsi="Times New Roman" w:cs="Times New Roman"/>
                <w:i/>
                <w:sz w:val="18"/>
                <w:szCs w:val="18"/>
              </w:rPr>
            </w:pPr>
            <w:r w:rsidRPr="008A71EB">
              <w:rPr>
                <w:rFonts w:ascii="Times New Roman" w:hAnsi="Times New Roman" w:cs="Times New Roman"/>
                <w:i/>
                <w:sz w:val="18"/>
                <w:szCs w:val="18"/>
              </w:rPr>
              <w:t>Наименование Подпрограммы</w:t>
            </w:r>
          </w:p>
        </w:tc>
        <w:tc>
          <w:tcPr>
            <w:tcW w:w="6860" w:type="dxa"/>
            <w:tcBorders>
              <w:top w:val="single" w:sz="4" w:space="0" w:color="auto"/>
              <w:left w:val="single" w:sz="4" w:space="0" w:color="auto"/>
              <w:bottom w:val="single" w:sz="4" w:space="0" w:color="auto"/>
            </w:tcBorders>
            <w:vAlign w:val="center"/>
          </w:tcPr>
          <w:p w:rsidR="00FB5F6A" w:rsidRPr="008A71EB" w:rsidRDefault="00FB5F6A" w:rsidP="008E4569">
            <w:pPr>
              <w:shd w:val="clear" w:color="auto" w:fill="FFFFFF"/>
              <w:ind w:firstLine="0"/>
              <w:rPr>
                <w:rFonts w:ascii="Times New Roman" w:hAnsi="Times New Roman" w:cs="Times New Roman"/>
                <w:sz w:val="18"/>
                <w:szCs w:val="18"/>
              </w:rPr>
            </w:pPr>
            <w:r w:rsidRPr="008A71EB">
              <w:rPr>
                <w:rFonts w:ascii="Times New Roman" w:hAnsi="Times New Roman" w:cs="Times New Roman"/>
                <w:sz w:val="18"/>
                <w:szCs w:val="18"/>
              </w:rPr>
              <w:t>«Обеспечение жильем молодых семей в Омсукчанском городском округе» на 2015- 2020 годы (далее – Подпрограмма)</w:t>
            </w:r>
          </w:p>
        </w:tc>
      </w:tr>
      <w:tr w:rsidR="00FB5F6A" w:rsidRPr="008A71EB" w:rsidTr="00F53FF8">
        <w:tc>
          <w:tcPr>
            <w:tcW w:w="2660" w:type="dxa"/>
            <w:tcBorders>
              <w:top w:val="single" w:sz="4" w:space="0" w:color="auto"/>
              <w:bottom w:val="single" w:sz="4" w:space="0" w:color="auto"/>
              <w:right w:val="single" w:sz="4" w:space="0" w:color="auto"/>
            </w:tcBorders>
            <w:vAlign w:val="center"/>
          </w:tcPr>
          <w:p w:rsidR="00FB5F6A" w:rsidRPr="008A71EB" w:rsidRDefault="00FB5F6A" w:rsidP="008E4569">
            <w:pPr>
              <w:ind w:firstLine="0"/>
              <w:rPr>
                <w:rFonts w:ascii="Times New Roman" w:hAnsi="Times New Roman" w:cs="Times New Roman"/>
                <w:i/>
                <w:sz w:val="20"/>
                <w:szCs w:val="20"/>
              </w:rPr>
            </w:pPr>
            <w:r w:rsidRPr="008A71EB">
              <w:rPr>
                <w:rFonts w:ascii="Times New Roman" w:hAnsi="Times New Roman" w:cs="Times New Roman"/>
                <w:i/>
                <w:sz w:val="20"/>
                <w:szCs w:val="20"/>
              </w:rPr>
              <w:t>Основание для разработки Подпрограммы</w:t>
            </w:r>
          </w:p>
        </w:tc>
        <w:tc>
          <w:tcPr>
            <w:tcW w:w="6860" w:type="dxa"/>
            <w:tcBorders>
              <w:top w:val="single" w:sz="4" w:space="0" w:color="auto"/>
              <w:left w:val="single" w:sz="4" w:space="0" w:color="auto"/>
              <w:bottom w:val="single" w:sz="4" w:space="0" w:color="auto"/>
            </w:tcBorders>
            <w:vAlign w:val="center"/>
          </w:tcPr>
          <w:p w:rsidR="00FB5F6A" w:rsidRPr="008A71EB" w:rsidRDefault="00FB5F6A" w:rsidP="008E4569">
            <w:pPr>
              <w:shd w:val="clear" w:color="auto" w:fill="FFFFFF"/>
              <w:ind w:firstLine="0"/>
              <w:rPr>
                <w:rFonts w:ascii="Times New Roman" w:hAnsi="Times New Roman" w:cs="Times New Roman"/>
                <w:bCs/>
                <w:spacing w:val="4"/>
                <w:sz w:val="20"/>
                <w:szCs w:val="20"/>
              </w:rPr>
            </w:pPr>
            <w:r w:rsidRPr="008A71EB">
              <w:rPr>
                <w:rFonts w:ascii="Times New Roman" w:hAnsi="Times New Roman" w:cs="Times New Roman"/>
                <w:bCs/>
                <w:spacing w:val="4"/>
                <w:sz w:val="20"/>
                <w:szCs w:val="20"/>
              </w:rPr>
              <w:t>Закон Магаданской области от 11 марта 2010 года № 1241-ОЗ</w:t>
            </w:r>
          </w:p>
          <w:p w:rsidR="00FB5F6A" w:rsidRPr="008A71EB" w:rsidRDefault="00FB5F6A" w:rsidP="008E4569">
            <w:pPr>
              <w:shd w:val="clear" w:color="auto" w:fill="FFFFFF"/>
              <w:ind w:firstLine="0"/>
              <w:rPr>
                <w:rFonts w:ascii="Times New Roman" w:hAnsi="Times New Roman" w:cs="Times New Roman"/>
                <w:bCs/>
                <w:spacing w:val="4"/>
                <w:sz w:val="20"/>
                <w:szCs w:val="20"/>
              </w:rPr>
            </w:pPr>
            <w:r w:rsidRPr="008A71EB">
              <w:rPr>
                <w:rFonts w:ascii="Times New Roman" w:hAnsi="Times New Roman" w:cs="Times New Roman"/>
                <w:bCs/>
                <w:spacing w:val="4"/>
                <w:sz w:val="20"/>
                <w:szCs w:val="20"/>
              </w:rPr>
              <w:t>«О стратегии социального и экономического развития Магаданской области на период до 2025 года»;</w:t>
            </w:r>
          </w:p>
          <w:p w:rsidR="00FB5F6A" w:rsidRPr="008A71EB" w:rsidRDefault="00FB5F6A" w:rsidP="008E4569">
            <w:pPr>
              <w:shd w:val="clear" w:color="auto" w:fill="FFFFFF"/>
              <w:ind w:firstLine="0"/>
              <w:rPr>
                <w:rFonts w:ascii="Times New Roman" w:hAnsi="Times New Roman" w:cs="Times New Roman"/>
                <w:bCs/>
                <w:spacing w:val="4"/>
                <w:sz w:val="20"/>
                <w:szCs w:val="20"/>
              </w:rPr>
            </w:pPr>
            <w:r w:rsidRPr="008A71EB">
              <w:rPr>
                <w:rFonts w:ascii="Times New Roman" w:hAnsi="Times New Roman" w:cs="Times New Roman"/>
                <w:bCs/>
                <w:spacing w:val="4"/>
                <w:sz w:val="20"/>
                <w:szCs w:val="20"/>
              </w:rPr>
              <w:t>Закон Магаданской области от 24 декабря 2012 года № 1573-ОЗ «О государственной молодежной политике в Магаданской области»</w:t>
            </w:r>
          </w:p>
          <w:p w:rsidR="00FB5F6A" w:rsidRPr="008A71EB" w:rsidRDefault="00FB5F6A" w:rsidP="008E4569">
            <w:pPr>
              <w:shd w:val="clear" w:color="auto" w:fill="FFFFFF"/>
              <w:ind w:firstLine="0"/>
              <w:rPr>
                <w:rFonts w:ascii="Times New Roman" w:hAnsi="Times New Roman" w:cs="Times New Roman"/>
                <w:bCs/>
                <w:spacing w:val="4"/>
                <w:sz w:val="20"/>
                <w:szCs w:val="20"/>
              </w:rPr>
            </w:pPr>
            <w:r w:rsidRPr="008A71EB">
              <w:rPr>
                <w:rFonts w:ascii="Times New Roman" w:hAnsi="Times New Roman" w:cs="Times New Roman"/>
                <w:bCs/>
                <w:spacing w:val="4"/>
                <w:sz w:val="20"/>
                <w:szCs w:val="20"/>
              </w:rPr>
              <w:t xml:space="preserve"> </w:t>
            </w:r>
          </w:p>
        </w:tc>
      </w:tr>
      <w:tr w:rsidR="00FB5F6A" w:rsidRPr="008A71EB" w:rsidTr="00F53FF8">
        <w:tc>
          <w:tcPr>
            <w:tcW w:w="2660" w:type="dxa"/>
            <w:tcBorders>
              <w:top w:val="single" w:sz="4" w:space="0" w:color="auto"/>
              <w:bottom w:val="single" w:sz="4" w:space="0" w:color="auto"/>
              <w:right w:val="single" w:sz="4" w:space="0" w:color="auto"/>
            </w:tcBorders>
            <w:vAlign w:val="center"/>
          </w:tcPr>
          <w:p w:rsidR="00FB5F6A" w:rsidRPr="008A71EB" w:rsidRDefault="00FB5F6A" w:rsidP="008E4569">
            <w:pPr>
              <w:ind w:firstLine="0"/>
              <w:rPr>
                <w:rFonts w:ascii="Times New Roman" w:hAnsi="Times New Roman" w:cs="Times New Roman"/>
                <w:i/>
                <w:sz w:val="20"/>
                <w:szCs w:val="20"/>
              </w:rPr>
            </w:pPr>
            <w:r w:rsidRPr="008A71EB">
              <w:rPr>
                <w:rFonts w:ascii="Times New Roman" w:hAnsi="Times New Roman" w:cs="Times New Roman"/>
                <w:i/>
                <w:sz w:val="20"/>
                <w:szCs w:val="20"/>
              </w:rPr>
              <w:t>Заказчик Подпрограммы</w:t>
            </w:r>
          </w:p>
        </w:tc>
        <w:tc>
          <w:tcPr>
            <w:tcW w:w="6860" w:type="dxa"/>
            <w:tcBorders>
              <w:top w:val="single" w:sz="4" w:space="0" w:color="auto"/>
              <w:left w:val="single" w:sz="4" w:space="0" w:color="auto"/>
              <w:bottom w:val="single" w:sz="4" w:space="0" w:color="auto"/>
            </w:tcBorders>
            <w:vAlign w:val="center"/>
          </w:tcPr>
          <w:p w:rsidR="00FB5F6A" w:rsidRPr="008A71EB" w:rsidRDefault="00FB5F6A" w:rsidP="008E4569">
            <w:pPr>
              <w:shd w:val="clear" w:color="auto" w:fill="FFFFFF"/>
              <w:ind w:firstLine="0"/>
              <w:rPr>
                <w:rFonts w:ascii="Times New Roman" w:hAnsi="Times New Roman" w:cs="Times New Roman"/>
                <w:bCs/>
                <w:spacing w:val="4"/>
                <w:sz w:val="20"/>
                <w:szCs w:val="20"/>
              </w:rPr>
            </w:pPr>
            <w:r w:rsidRPr="008A71EB">
              <w:rPr>
                <w:rFonts w:ascii="Times New Roman" w:hAnsi="Times New Roman" w:cs="Times New Roman"/>
                <w:bCs/>
                <w:spacing w:val="4"/>
                <w:sz w:val="20"/>
                <w:szCs w:val="20"/>
              </w:rPr>
              <w:t>Администрация Омсукчанского городского округа</w:t>
            </w:r>
          </w:p>
        </w:tc>
      </w:tr>
      <w:tr w:rsidR="00FB5F6A" w:rsidRPr="008A71EB" w:rsidTr="00F53FF8">
        <w:tc>
          <w:tcPr>
            <w:tcW w:w="2660" w:type="dxa"/>
            <w:tcBorders>
              <w:top w:val="single" w:sz="4" w:space="0" w:color="auto"/>
              <w:bottom w:val="single" w:sz="4" w:space="0" w:color="auto"/>
              <w:right w:val="single" w:sz="4" w:space="0" w:color="auto"/>
            </w:tcBorders>
            <w:vAlign w:val="center"/>
          </w:tcPr>
          <w:p w:rsidR="00FB5F6A" w:rsidRPr="008A71EB" w:rsidRDefault="00FB5F6A" w:rsidP="008E4569">
            <w:pPr>
              <w:ind w:firstLine="0"/>
              <w:rPr>
                <w:rFonts w:ascii="Times New Roman" w:hAnsi="Times New Roman" w:cs="Times New Roman"/>
                <w:i/>
                <w:sz w:val="20"/>
                <w:szCs w:val="20"/>
              </w:rPr>
            </w:pPr>
            <w:r w:rsidRPr="008A71EB">
              <w:rPr>
                <w:rFonts w:ascii="Times New Roman" w:hAnsi="Times New Roman" w:cs="Times New Roman"/>
                <w:i/>
                <w:sz w:val="20"/>
                <w:szCs w:val="20"/>
              </w:rPr>
              <w:t>Разработчик Подпрограммы</w:t>
            </w:r>
          </w:p>
        </w:tc>
        <w:tc>
          <w:tcPr>
            <w:tcW w:w="6860" w:type="dxa"/>
            <w:tcBorders>
              <w:top w:val="single" w:sz="4" w:space="0" w:color="auto"/>
              <w:left w:val="single" w:sz="4" w:space="0" w:color="auto"/>
              <w:bottom w:val="single" w:sz="4" w:space="0" w:color="auto"/>
            </w:tcBorders>
            <w:vAlign w:val="center"/>
          </w:tcPr>
          <w:p w:rsidR="00FB5F6A" w:rsidRPr="008A71EB" w:rsidRDefault="00FB5F6A" w:rsidP="008E4569">
            <w:pPr>
              <w:shd w:val="clear" w:color="auto" w:fill="FFFFFF"/>
              <w:ind w:firstLine="0"/>
              <w:rPr>
                <w:rFonts w:ascii="Times New Roman" w:hAnsi="Times New Roman" w:cs="Times New Roman"/>
                <w:bCs/>
                <w:spacing w:val="4"/>
                <w:sz w:val="20"/>
                <w:szCs w:val="20"/>
              </w:rPr>
            </w:pPr>
            <w:r w:rsidRPr="008A71EB">
              <w:rPr>
                <w:rFonts w:ascii="Times New Roman" w:hAnsi="Times New Roman" w:cs="Times New Roman"/>
                <w:bCs/>
                <w:spacing w:val="4"/>
                <w:sz w:val="20"/>
                <w:szCs w:val="20"/>
              </w:rPr>
              <w:t>Заместитель главы администрации Омсукчанского городского округа по социальным вопросам</w:t>
            </w:r>
          </w:p>
        </w:tc>
      </w:tr>
      <w:tr w:rsidR="00FB5F6A" w:rsidRPr="008A71EB" w:rsidTr="00F53FF8">
        <w:tc>
          <w:tcPr>
            <w:tcW w:w="2660" w:type="dxa"/>
            <w:tcBorders>
              <w:top w:val="single" w:sz="4" w:space="0" w:color="auto"/>
              <w:bottom w:val="single" w:sz="4" w:space="0" w:color="auto"/>
              <w:right w:val="single" w:sz="4" w:space="0" w:color="auto"/>
            </w:tcBorders>
            <w:vAlign w:val="center"/>
          </w:tcPr>
          <w:p w:rsidR="00FB5F6A" w:rsidRPr="008A71EB" w:rsidRDefault="00FB5F6A" w:rsidP="008E4569">
            <w:pPr>
              <w:ind w:firstLine="0"/>
              <w:rPr>
                <w:rFonts w:ascii="Times New Roman" w:hAnsi="Times New Roman" w:cs="Times New Roman"/>
                <w:i/>
                <w:sz w:val="20"/>
                <w:szCs w:val="20"/>
              </w:rPr>
            </w:pPr>
            <w:r w:rsidRPr="008A71EB">
              <w:rPr>
                <w:rFonts w:ascii="Times New Roman" w:hAnsi="Times New Roman" w:cs="Times New Roman"/>
                <w:i/>
                <w:sz w:val="20"/>
                <w:szCs w:val="20"/>
              </w:rPr>
              <w:t>Ответственный исполнитель подпрограммы</w:t>
            </w:r>
          </w:p>
        </w:tc>
        <w:tc>
          <w:tcPr>
            <w:tcW w:w="6860" w:type="dxa"/>
            <w:tcBorders>
              <w:top w:val="single" w:sz="4" w:space="0" w:color="auto"/>
              <w:left w:val="single" w:sz="4" w:space="0" w:color="auto"/>
              <w:bottom w:val="single" w:sz="4" w:space="0" w:color="auto"/>
            </w:tcBorders>
            <w:vAlign w:val="center"/>
          </w:tcPr>
          <w:p w:rsidR="00FB5F6A" w:rsidRPr="008A71EB" w:rsidRDefault="00FB5F6A" w:rsidP="008E4569">
            <w:pPr>
              <w:shd w:val="clear" w:color="auto" w:fill="FFFFFF"/>
              <w:ind w:firstLine="0"/>
              <w:rPr>
                <w:rFonts w:ascii="Times New Roman" w:hAnsi="Times New Roman" w:cs="Times New Roman"/>
                <w:bCs/>
                <w:spacing w:val="4"/>
                <w:sz w:val="20"/>
                <w:szCs w:val="20"/>
              </w:rPr>
            </w:pPr>
            <w:r w:rsidRPr="008A71EB">
              <w:rPr>
                <w:rFonts w:ascii="Times New Roman" w:hAnsi="Times New Roman" w:cs="Times New Roman"/>
                <w:bCs/>
                <w:spacing w:val="4"/>
                <w:sz w:val="20"/>
                <w:szCs w:val="20"/>
              </w:rPr>
              <w:t>Управление культуры, социальной и молодежной политики администрации Омсукчанского городского округа</w:t>
            </w:r>
          </w:p>
        </w:tc>
      </w:tr>
      <w:tr w:rsidR="00FB5F6A" w:rsidRPr="008A71EB" w:rsidTr="00F53FF8">
        <w:tc>
          <w:tcPr>
            <w:tcW w:w="2660" w:type="dxa"/>
            <w:tcBorders>
              <w:top w:val="single" w:sz="4" w:space="0" w:color="auto"/>
              <w:bottom w:val="single" w:sz="4" w:space="0" w:color="auto"/>
              <w:right w:val="single" w:sz="4" w:space="0" w:color="auto"/>
            </w:tcBorders>
            <w:vAlign w:val="center"/>
          </w:tcPr>
          <w:p w:rsidR="00FB5F6A" w:rsidRPr="008A71EB" w:rsidRDefault="00FB5F6A" w:rsidP="008E4569">
            <w:pPr>
              <w:ind w:firstLine="0"/>
              <w:rPr>
                <w:rFonts w:ascii="Times New Roman" w:hAnsi="Times New Roman" w:cs="Times New Roman"/>
                <w:i/>
                <w:sz w:val="20"/>
                <w:szCs w:val="20"/>
              </w:rPr>
            </w:pPr>
            <w:r w:rsidRPr="008A71EB">
              <w:rPr>
                <w:rFonts w:ascii="Times New Roman" w:hAnsi="Times New Roman" w:cs="Times New Roman"/>
                <w:i/>
                <w:sz w:val="20"/>
                <w:szCs w:val="20"/>
              </w:rPr>
              <w:t>Исполнители Подпрограммы</w:t>
            </w:r>
          </w:p>
        </w:tc>
        <w:tc>
          <w:tcPr>
            <w:tcW w:w="6860" w:type="dxa"/>
            <w:tcBorders>
              <w:top w:val="single" w:sz="4" w:space="0" w:color="auto"/>
              <w:left w:val="single" w:sz="4" w:space="0" w:color="auto"/>
              <w:bottom w:val="single" w:sz="4" w:space="0" w:color="auto"/>
            </w:tcBorders>
            <w:vAlign w:val="center"/>
          </w:tcPr>
          <w:p w:rsidR="00FB5F6A" w:rsidRPr="008A71EB" w:rsidRDefault="00FB5F6A" w:rsidP="008E4569">
            <w:pPr>
              <w:ind w:firstLine="0"/>
              <w:rPr>
                <w:rFonts w:ascii="Times New Roman" w:hAnsi="Times New Roman" w:cs="Times New Roman"/>
                <w:sz w:val="20"/>
                <w:szCs w:val="20"/>
              </w:rPr>
            </w:pPr>
            <w:r w:rsidRPr="008A71EB">
              <w:rPr>
                <w:rFonts w:ascii="Times New Roman" w:hAnsi="Times New Roman" w:cs="Times New Roman"/>
                <w:sz w:val="20"/>
                <w:szCs w:val="20"/>
              </w:rPr>
              <w:t>Управление культуры, социальной и молодежной политики</w:t>
            </w:r>
            <w:r w:rsidRPr="008A71EB">
              <w:rPr>
                <w:rFonts w:ascii="Times New Roman" w:hAnsi="Times New Roman" w:cs="Times New Roman"/>
              </w:rPr>
              <w:t xml:space="preserve"> </w:t>
            </w:r>
            <w:r w:rsidRPr="008A71EB">
              <w:rPr>
                <w:rFonts w:ascii="Times New Roman" w:hAnsi="Times New Roman" w:cs="Times New Roman"/>
                <w:sz w:val="20"/>
                <w:szCs w:val="20"/>
              </w:rPr>
              <w:t xml:space="preserve"> администрации Омсукчанского городского округа</w:t>
            </w:r>
          </w:p>
        </w:tc>
      </w:tr>
      <w:tr w:rsidR="00FB5F6A" w:rsidRPr="008A71EB" w:rsidTr="00F53FF8">
        <w:tc>
          <w:tcPr>
            <w:tcW w:w="2660" w:type="dxa"/>
            <w:tcBorders>
              <w:top w:val="single" w:sz="4" w:space="0" w:color="auto"/>
              <w:bottom w:val="single" w:sz="4" w:space="0" w:color="auto"/>
              <w:right w:val="single" w:sz="4" w:space="0" w:color="auto"/>
            </w:tcBorders>
            <w:vAlign w:val="center"/>
          </w:tcPr>
          <w:p w:rsidR="00FB5F6A" w:rsidRPr="008A71EB" w:rsidRDefault="00FB5F6A" w:rsidP="008E4569">
            <w:pPr>
              <w:ind w:firstLine="0"/>
              <w:jc w:val="left"/>
              <w:rPr>
                <w:rFonts w:ascii="Times New Roman" w:hAnsi="Times New Roman" w:cs="Times New Roman"/>
                <w:i/>
                <w:sz w:val="18"/>
                <w:szCs w:val="18"/>
              </w:rPr>
            </w:pPr>
            <w:r w:rsidRPr="008A71EB">
              <w:rPr>
                <w:rFonts w:ascii="Times New Roman" w:hAnsi="Times New Roman" w:cs="Times New Roman"/>
                <w:i/>
                <w:sz w:val="18"/>
                <w:szCs w:val="18"/>
              </w:rPr>
              <w:t>Цели Подпрограммы</w:t>
            </w:r>
          </w:p>
        </w:tc>
        <w:tc>
          <w:tcPr>
            <w:tcW w:w="6860" w:type="dxa"/>
            <w:tcBorders>
              <w:top w:val="single" w:sz="4" w:space="0" w:color="auto"/>
              <w:left w:val="single" w:sz="4" w:space="0" w:color="auto"/>
              <w:bottom w:val="single" w:sz="4" w:space="0" w:color="auto"/>
            </w:tcBorders>
            <w:vAlign w:val="center"/>
          </w:tcPr>
          <w:p w:rsidR="00FB5F6A" w:rsidRPr="008A71EB" w:rsidRDefault="00FB5F6A" w:rsidP="008E4569">
            <w:pPr>
              <w:ind w:firstLine="0"/>
              <w:rPr>
                <w:rFonts w:ascii="Times New Roman" w:hAnsi="Times New Roman" w:cs="Times New Roman"/>
                <w:sz w:val="18"/>
                <w:szCs w:val="18"/>
              </w:rPr>
            </w:pPr>
            <w:r w:rsidRPr="008A71EB">
              <w:rPr>
                <w:rFonts w:ascii="Times New Roman" w:hAnsi="Times New Roman" w:cs="Times New Roman"/>
                <w:sz w:val="18"/>
                <w:szCs w:val="18"/>
              </w:rPr>
              <w:t>- Создание благоприятных социально-бытовых и экономических условий для укрепления молодых семей;</w:t>
            </w:r>
          </w:p>
          <w:p w:rsidR="00FB5F6A" w:rsidRPr="008A71EB" w:rsidRDefault="00FB5F6A" w:rsidP="008E4569">
            <w:pPr>
              <w:ind w:firstLine="0"/>
              <w:rPr>
                <w:rFonts w:ascii="Times New Roman" w:hAnsi="Times New Roman" w:cs="Times New Roman"/>
                <w:sz w:val="18"/>
                <w:szCs w:val="18"/>
              </w:rPr>
            </w:pPr>
            <w:r w:rsidRPr="008A71EB">
              <w:rPr>
                <w:rFonts w:ascii="Times New Roman" w:hAnsi="Times New Roman" w:cs="Times New Roman"/>
                <w:sz w:val="18"/>
                <w:szCs w:val="18"/>
              </w:rPr>
              <w:t>- Улучшение демографической ситуации.</w:t>
            </w:r>
          </w:p>
        </w:tc>
      </w:tr>
      <w:tr w:rsidR="00FB5F6A" w:rsidRPr="008A71EB" w:rsidTr="00F53FF8">
        <w:tc>
          <w:tcPr>
            <w:tcW w:w="2660" w:type="dxa"/>
            <w:tcBorders>
              <w:top w:val="single" w:sz="4" w:space="0" w:color="auto"/>
              <w:bottom w:val="single" w:sz="4" w:space="0" w:color="auto"/>
              <w:right w:val="single" w:sz="4" w:space="0" w:color="auto"/>
            </w:tcBorders>
            <w:vAlign w:val="center"/>
          </w:tcPr>
          <w:p w:rsidR="00FB5F6A" w:rsidRPr="008A71EB" w:rsidRDefault="00FB5F6A" w:rsidP="008E4569">
            <w:pPr>
              <w:ind w:firstLine="0"/>
              <w:jc w:val="left"/>
              <w:rPr>
                <w:rFonts w:ascii="Times New Roman" w:hAnsi="Times New Roman" w:cs="Times New Roman"/>
                <w:i/>
                <w:sz w:val="18"/>
                <w:szCs w:val="18"/>
              </w:rPr>
            </w:pPr>
            <w:r w:rsidRPr="008A71EB">
              <w:rPr>
                <w:rFonts w:ascii="Times New Roman" w:hAnsi="Times New Roman" w:cs="Times New Roman"/>
                <w:i/>
                <w:sz w:val="18"/>
                <w:szCs w:val="18"/>
              </w:rPr>
              <w:t>Задачи Подпрограммы</w:t>
            </w:r>
          </w:p>
        </w:tc>
        <w:tc>
          <w:tcPr>
            <w:tcW w:w="6860" w:type="dxa"/>
            <w:tcBorders>
              <w:top w:val="single" w:sz="4" w:space="0" w:color="auto"/>
              <w:left w:val="single" w:sz="4" w:space="0" w:color="auto"/>
              <w:bottom w:val="single" w:sz="4" w:space="0" w:color="auto"/>
            </w:tcBorders>
            <w:vAlign w:val="center"/>
          </w:tcPr>
          <w:p w:rsidR="00FB5F6A" w:rsidRPr="008A71EB" w:rsidRDefault="00FB5F6A" w:rsidP="008E4569">
            <w:pPr>
              <w:ind w:firstLine="0"/>
              <w:rPr>
                <w:rFonts w:ascii="Times New Roman" w:hAnsi="Times New Roman" w:cs="Times New Roman"/>
                <w:sz w:val="18"/>
                <w:szCs w:val="18"/>
              </w:rPr>
            </w:pPr>
            <w:r w:rsidRPr="008A71EB">
              <w:rPr>
                <w:rFonts w:ascii="Times New Roman" w:hAnsi="Times New Roman" w:cs="Times New Roman"/>
                <w:sz w:val="18"/>
                <w:szCs w:val="18"/>
              </w:rPr>
              <w:t>- Создание финансово-кредитного механизма для оказания бюджетной и внебюджетной поддержки молодым семьям при решении ими жилищной проблемы с учетом степени нуждаемости в улучшении жилищных условий, уровня материального достатка, наличия и количества детей и других факторов;</w:t>
            </w:r>
          </w:p>
          <w:p w:rsidR="00FB5F6A" w:rsidRPr="008A71EB" w:rsidRDefault="00FB5F6A" w:rsidP="008E4569">
            <w:pPr>
              <w:ind w:firstLine="0"/>
              <w:rPr>
                <w:rFonts w:ascii="Times New Roman" w:hAnsi="Times New Roman" w:cs="Times New Roman"/>
                <w:sz w:val="18"/>
                <w:szCs w:val="18"/>
              </w:rPr>
            </w:pPr>
            <w:r w:rsidRPr="008A71EB">
              <w:rPr>
                <w:rFonts w:ascii="Times New Roman" w:hAnsi="Times New Roman" w:cs="Times New Roman"/>
                <w:sz w:val="18"/>
                <w:szCs w:val="18"/>
              </w:rPr>
              <w:t>- Предоставление молодым семьям субсидий на приобретение жилья, в том числе на оплату первоначального взноса при получении жилищного кредита или займа на приобретение жилья;</w:t>
            </w:r>
          </w:p>
          <w:p w:rsidR="00FB5F6A" w:rsidRPr="008A71EB" w:rsidRDefault="00FB5F6A" w:rsidP="008E4569">
            <w:pPr>
              <w:ind w:firstLine="0"/>
              <w:rPr>
                <w:rFonts w:ascii="Times New Roman" w:hAnsi="Times New Roman" w:cs="Times New Roman"/>
                <w:sz w:val="18"/>
                <w:szCs w:val="18"/>
              </w:rPr>
            </w:pPr>
            <w:r w:rsidRPr="008A71EB">
              <w:rPr>
                <w:rFonts w:ascii="Times New Roman" w:hAnsi="Times New Roman" w:cs="Times New Roman"/>
                <w:sz w:val="18"/>
                <w:szCs w:val="18"/>
              </w:rPr>
              <w:t>- Закрепление молодых специалистов в Омсукчанском городском округе;</w:t>
            </w:r>
          </w:p>
          <w:p w:rsidR="00FB5F6A" w:rsidRPr="008A71EB" w:rsidRDefault="00FB5F6A" w:rsidP="008E4569">
            <w:pPr>
              <w:ind w:firstLine="0"/>
              <w:rPr>
                <w:rFonts w:ascii="Times New Roman" w:hAnsi="Times New Roman" w:cs="Times New Roman"/>
                <w:sz w:val="18"/>
                <w:szCs w:val="18"/>
              </w:rPr>
            </w:pPr>
            <w:r w:rsidRPr="008A71EB">
              <w:rPr>
                <w:rFonts w:ascii="Times New Roman" w:hAnsi="Times New Roman" w:cs="Times New Roman"/>
                <w:sz w:val="18"/>
                <w:szCs w:val="18"/>
              </w:rPr>
              <w:t xml:space="preserve">- Обеспечение комфортных условий проживания молодым семьям. </w:t>
            </w:r>
          </w:p>
        </w:tc>
      </w:tr>
      <w:tr w:rsidR="00FB5F6A" w:rsidRPr="008A71EB" w:rsidTr="00F53FF8">
        <w:tc>
          <w:tcPr>
            <w:tcW w:w="2660" w:type="dxa"/>
            <w:tcBorders>
              <w:top w:val="single" w:sz="4" w:space="0" w:color="auto"/>
              <w:bottom w:val="single" w:sz="4" w:space="0" w:color="auto"/>
              <w:right w:val="single" w:sz="4" w:space="0" w:color="auto"/>
            </w:tcBorders>
            <w:vAlign w:val="center"/>
          </w:tcPr>
          <w:p w:rsidR="00FB5F6A" w:rsidRPr="008A71EB" w:rsidRDefault="00FB5F6A" w:rsidP="008E4569">
            <w:pPr>
              <w:ind w:firstLine="0"/>
              <w:jc w:val="left"/>
              <w:rPr>
                <w:rFonts w:ascii="Times New Roman" w:hAnsi="Times New Roman" w:cs="Times New Roman"/>
                <w:i/>
                <w:sz w:val="18"/>
                <w:szCs w:val="18"/>
              </w:rPr>
            </w:pPr>
            <w:r w:rsidRPr="008A71EB">
              <w:rPr>
                <w:rFonts w:ascii="Times New Roman" w:hAnsi="Times New Roman" w:cs="Times New Roman"/>
                <w:i/>
                <w:sz w:val="18"/>
                <w:szCs w:val="18"/>
              </w:rPr>
              <w:t>Объем и источники финансирования Подпрограммы</w:t>
            </w:r>
          </w:p>
        </w:tc>
        <w:tc>
          <w:tcPr>
            <w:tcW w:w="6860" w:type="dxa"/>
            <w:tcBorders>
              <w:top w:val="single" w:sz="4" w:space="0" w:color="auto"/>
              <w:left w:val="single" w:sz="4" w:space="0" w:color="auto"/>
              <w:bottom w:val="single" w:sz="4" w:space="0" w:color="auto"/>
            </w:tcBorders>
            <w:vAlign w:val="center"/>
          </w:tcPr>
          <w:p w:rsidR="00FB5F6A" w:rsidRPr="008A71EB" w:rsidRDefault="00FB5F6A" w:rsidP="008E4569">
            <w:pPr>
              <w:tabs>
                <w:tab w:val="center" w:pos="4677"/>
                <w:tab w:val="right" w:pos="9355"/>
              </w:tabs>
              <w:ind w:firstLine="0"/>
              <w:rPr>
                <w:rFonts w:ascii="Times New Roman" w:hAnsi="Times New Roman" w:cs="Times New Roman"/>
                <w:sz w:val="18"/>
                <w:szCs w:val="18"/>
              </w:rPr>
            </w:pPr>
            <w:r w:rsidRPr="008A71EB">
              <w:rPr>
                <w:rFonts w:ascii="Times New Roman" w:hAnsi="Times New Roman" w:cs="Times New Roman"/>
                <w:sz w:val="18"/>
                <w:szCs w:val="18"/>
              </w:rPr>
              <w:t xml:space="preserve">Общая сумма затрат средств муниципального бюджета на реализацию мероприятий Подпрограммы – </w:t>
            </w:r>
            <w:r w:rsidR="000A2492">
              <w:rPr>
                <w:rFonts w:ascii="Times New Roman" w:hAnsi="Times New Roman" w:cs="Times New Roman"/>
                <w:sz w:val="18"/>
                <w:szCs w:val="18"/>
              </w:rPr>
              <w:t>779,5</w:t>
            </w:r>
            <w:r w:rsidRPr="008A71EB">
              <w:rPr>
                <w:rFonts w:ascii="Times New Roman" w:hAnsi="Times New Roman" w:cs="Times New Roman"/>
                <w:sz w:val="18"/>
                <w:szCs w:val="18"/>
              </w:rPr>
              <w:t xml:space="preserve"> тыс. руб., в том числе:</w:t>
            </w:r>
          </w:p>
          <w:p w:rsidR="00FB5F6A" w:rsidRPr="008A71EB" w:rsidRDefault="00FB5F6A" w:rsidP="008E4569">
            <w:pPr>
              <w:tabs>
                <w:tab w:val="center" w:pos="4677"/>
                <w:tab w:val="right" w:pos="9355"/>
              </w:tabs>
              <w:ind w:firstLine="0"/>
              <w:rPr>
                <w:rFonts w:ascii="Times New Roman" w:hAnsi="Times New Roman" w:cs="Times New Roman"/>
                <w:sz w:val="18"/>
                <w:szCs w:val="18"/>
              </w:rPr>
            </w:pPr>
            <w:r w:rsidRPr="008A71EB">
              <w:rPr>
                <w:rFonts w:ascii="Times New Roman" w:hAnsi="Times New Roman" w:cs="Times New Roman"/>
                <w:sz w:val="18"/>
                <w:szCs w:val="18"/>
              </w:rPr>
              <w:t>- 2015 год – 150 тыс. рублей;</w:t>
            </w:r>
          </w:p>
          <w:p w:rsidR="00FB5F6A" w:rsidRPr="008A71EB" w:rsidRDefault="00FB5F6A" w:rsidP="008E4569">
            <w:pPr>
              <w:ind w:firstLine="0"/>
              <w:rPr>
                <w:rFonts w:ascii="Times New Roman" w:hAnsi="Times New Roman" w:cs="Times New Roman"/>
                <w:sz w:val="18"/>
                <w:szCs w:val="18"/>
              </w:rPr>
            </w:pPr>
            <w:r w:rsidRPr="008A71EB">
              <w:rPr>
                <w:rFonts w:ascii="Times New Roman" w:hAnsi="Times New Roman" w:cs="Times New Roman"/>
                <w:sz w:val="18"/>
                <w:szCs w:val="18"/>
              </w:rPr>
              <w:t>- 2016 год – 150 тыс. рублей;</w:t>
            </w:r>
          </w:p>
          <w:p w:rsidR="00FB5F6A" w:rsidRPr="008A71EB" w:rsidRDefault="00FB5F6A" w:rsidP="008E4569">
            <w:pPr>
              <w:ind w:firstLine="0"/>
              <w:rPr>
                <w:rFonts w:ascii="Times New Roman" w:hAnsi="Times New Roman" w:cs="Times New Roman"/>
                <w:sz w:val="18"/>
                <w:szCs w:val="18"/>
              </w:rPr>
            </w:pPr>
            <w:r w:rsidRPr="008A71EB">
              <w:rPr>
                <w:rFonts w:ascii="Times New Roman" w:hAnsi="Times New Roman" w:cs="Times New Roman"/>
                <w:sz w:val="18"/>
                <w:szCs w:val="18"/>
              </w:rPr>
              <w:t xml:space="preserve">- 2017 год – </w:t>
            </w:r>
            <w:r w:rsidR="000A2492">
              <w:rPr>
                <w:rFonts w:ascii="Times New Roman" w:hAnsi="Times New Roman" w:cs="Times New Roman"/>
                <w:sz w:val="18"/>
                <w:szCs w:val="18"/>
              </w:rPr>
              <w:t>31,1</w:t>
            </w:r>
            <w:r w:rsidRPr="008A71EB">
              <w:rPr>
                <w:rFonts w:ascii="Times New Roman" w:hAnsi="Times New Roman" w:cs="Times New Roman"/>
                <w:sz w:val="18"/>
                <w:szCs w:val="18"/>
              </w:rPr>
              <w:t xml:space="preserve"> тыс. рублей;</w:t>
            </w:r>
          </w:p>
          <w:p w:rsidR="00FB5F6A" w:rsidRPr="008A71EB" w:rsidRDefault="00FB5F6A" w:rsidP="008E4569">
            <w:pPr>
              <w:ind w:firstLine="0"/>
              <w:rPr>
                <w:rFonts w:ascii="Times New Roman" w:hAnsi="Times New Roman" w:cs="Times New Roman"/>
                <w:sz w:val="18"/>
                <w:szCs w:val="18"/>
              </w:rPr>
            </w:pPr>
            <w:r w:rsidRPr="008A71EB">
              <w:rPr>
                <w:rFonts w:ascii="Times New Roman" w:hAnsi="Times New Roman" w:cs="Times New Roman"/>
                <w:sz w:val="18"/>
                <w:szCs w:val="18"/>
              </w:rPr>
              <w:t>- 2018 год – 1</w:t>
            </w:r>
            <w:r w:rsidR="000A2492">
              <w:rPr>
                <w:rFonts w:ascii="Times New Roman" w:hAnsi="Times New Roman" w:cs="Times New Roman"/>
                <w:sz w:val="18"/>
                <w:szCs w:val="18"/>
              </w:rPr>
              <w:t>48,4</w:t>
            </w:r>
            <w:r w:rsidRPr="008A71EB">
              <w:rPr>
                <w:rFonts w:ascii="Times New Roman" w:hAnsi="Times New Roman" w:cs="Times New Roman"/>
                <w:sz w:val="18"/>
                <w:szCs w:val="18"/>
              </w:rPr>
              <w:t xml:space="preserve"> тыс. рублей;</w:t>
            </w:r>
          </w:p>
          <w:p w:rsidR="00FB5F6A" w:rsidRPr="008A71EB" w:rsidRDefault="00FB5F6A" w:rsidP="008E4569">
            <w:pPr>
              <w:ind w:firstLine="0"/>
              <w:rPr>
                <w:rFonts w:ascii="Times New Roman" w:hAnsi="Times New Roman" w:cs="Times New Roman"/>
                <w:sz w:val="18"/>
                <w:szCs w:val="18"/>
              </w:rPr>
            </w:pPr>
            <w:r w:rsidRPr="008A71EB">
              <w:rPr>
                <w:rFonts w:ascii="Times New Roman" w:hAnsi="Times New Roman" w:cs="Times New Roman"/>
                <w:sz w:val="18"/>
                <w:szCs w:val="18"/>
              </w:rPr>
              <w:t>- 2019 год – 150 тыс. рублей;</w:t>
            </w:r>
          </w:p>
          <w:p w:rsidR="00FB5F6A" w:rsidRPr="008A71EB" w:rsidRDefault="00FB5F6A" w:rsidP="008E4569">
            <w:pPr>
              <w:ind w:firstLine="0"/>
              <w:rPr>
                <w:rFonts w:ascii="Times New Roman" w:hAnsi="Times New Roman" w:cs="Times New Roman"/>
                <w:sz w:val="18"/>
                <w:szCs w:val="18"/>
              </w:rPr>
            </w:pPr>
            <w:r w:rsidRPr="008A71EB">
              <w:rPr>
                <w:rFonts w:ascii="Times New Roman" w:hAnsi="Times New Roman" w:cs="Times New Roman"/>
                <w:sz w:val="18"/>
                <w:szCs w:val="18"/>
              </w:rPr>
              <w:t>- 2020 год – 150 тыс. рублей.</w:t>
            </w:r>
          </w:p>
        </w:tc>
      </w:tr>
      <w:tr w:rsidR="00FB5F6A" w:rsidRPr="008A71EB" w:rsidTr="00F53FF8">
        <w:tc>
          <w:tcPr>
            <w:tcW w:w="2660" w:type="dxa"/>
            <w:tcBorders>
              <w:top w:val="single" w:sz="4" w:space="0" w:color="auto"/>
              <w:bottom w:val="single" w:sz="4" w:space="0" w:color="auto"/>
              <w:right w:val="single" w:sz="4" w:space="0" w:color="auto"/>
            </w:tcBorders>
            <w:vAlign w:val="center"/>
          </w:tcPr>
          <w:p w:rsidR="00FB5F6A" w:rsidRPr="008A71EB" w:rsidRDefault="00FB5F6A" w:rsidP="008E4569">
            <w:pPr>
              <w:ind w:firstLine="0"/>
              <w:jc w:val="left"/>
              <w:rPr>
                <w:rFonts w:ascii="Times New Roman" w:hAnsi="Times New Roman" w:cs="Times New Roman"/>
                <w:i/>
                <w:sz w:val="18"/>
                <w:szCs w:val="18"/>
              </w:rPr>
            </w:pPr>
            <w:r w:rsidRPr="008A71EB">
              <w:rPr>
                <w:rFonts w:ascii="Times New Roman" w:hAnsi="Times New Roman" w:cs="Times New Roman"/>
                <w:i/>
                <w:sz w:val="18"/>
                <w:szCs w:val="18"/>
              </w:rPr>
              <w:t>Сроки реализации Подпрограммы</w:t>
            </w:r>
          </w:p>
        </w:tc>
        <w:tc>
          <w:tcPr>
            <w:tcW w:w="6860" w:type="dxa"/>
            <w:tcBorders>
              <w:top w:val="single" w:sz="4" w:space="0" w:color="auto"/>
              <w:left w:val="single" w:sz="4" w:space="0" w:color="auto"/>
              <w:bottom w:val="single" w:sz="4" w:space="0" w:color="auto"/>
            </w:tcBorders>
            <w:vAlign w:val="center"/>
          </w:tcPr>
          <w:p w:rsidR="00FB5F6A" w:rsidRPr="008A71EB" w:rsidRDefault="00FB5F6A" w:rsidP="008E4569">
            <w:pPr>
              <w:ind w:firstLine="0"/>
              <w:rPr>
                <w:rFonts w:ascii="Times New Roman" w:hAnsi="Times New Roman" w:cs="Times New Roman"/>
                <w:sz w:val="18"/>
                <w:szCs w:val="18"/>
              </w:rPr>
            </w:pPr>
            <w:r w:rsidRPr="008A71EB">
              <w:rPr>
                <w:rFonts w:ascii="Times New Roman" w:hAnsi="Times New Roman" w:cs="Times New Roman"/>
                <w:sz w:val="18"/>
                <w:szCs w:val="18"/>
              </w:rPr>
              <w:t>2015-2020 годы.</w:t>
            </w:r>
          </w:p>
        </w:tc>
      </w:tr>
      <w:tr w:rsidR="00FB5F6A" w:rsidRPr="008A71EB" w:rsidTr="00F53FF8">
        <w:tc>
          <w:tcPr>
            <w:tcW w:w="2660" w:type="dxa"/>
            <w:tcBorders>
              <w:top w:val="single" w:sz="4" w:space="0" w:color="auto"/>
              <w:bottom w:val="single" w:sz="4" w:space="0" w:color="auto"/>
              <w:right w:val="single" w:sz="4" w:space="0" w:color="auto"/>
            </w:tcBorders>
            <w:vAlign w:val="center"/>
          </w:tcPr>
          <w:p w:rsidR="00FB5F6A" w:rsidRPr="008A71EB" w:rsidRDefault="00FB5F6A" w:rsidP="008E4569">
            <w:pPr>
              <w:ind w:firstLine="0"/>
              <w:jc w:val="left"/>
              <w:rPr>
                <w:rFonts w:ascii="Times New Roman" w:hAnsi="Times New Roman" w:cs="Times New Roman"/>
                <w:i/>
                <w:sz w:val="18"/>
                <w:szCs w:val="18"/>
              </w:rPr>
            </w:pPr>
            <w:r w:rsidRPr="008A71EB">
              <w:rPr>
                <w:rFonts w:ascii="Times New Roman" w:hAnsi="Times New Roman" w:cs="Times New Roman"/>
                <w:i/>
                <w:sz w:val="18"/>
                <w:szCs w:val="18"/>
              </w:rPr>
              <w:t>Ожидаемые конечные</w:t>
            </w:r>
          </w:p>
          <w:p w:rsidR="00FB5F6A" w:rsidRPr="008A71EB" w:rsidRDefault="00FB5F6A" w:rsidP="008E4569">
            <w:pPr>
              <w:ind w:firstLine="0"/>
              <w:jc w:val="left"/>
              <w:rPr>
                <w:rFonts w:ascii="Times New Roman" w:hAnsi="Times New Roman" w:cs="Times New Roman"/>
                <w:i/>
                <w:sz w:val="18"/>
                <w:szCs w:val="18"/>
              </w:rPr>
            </w:pPr>
            <w:r w:rsidRPr="008A71EB">
              <w:rPr>
                <w:rFonts w:ascii="Times New Roman" w:hAnsi="Times New Roman" w:cs="Times New Roman"/>
                <w:i/>
                <w:sz w:val="18"/>
                <w:szCs w:val="18"/>
              </w:rPr>
              <w:t>результаты реализации Подпрограммы</w:t>
            </w:r>
          </w:p>
        </w:tc>
        <w:tc>
          <w:tcPr>
            <w:tcW w:w="6860" w:type="dxa"/>
            <w:tcBorders>
              <w:top w:val="single" w:sz="4" w:space="0" w:color="auto"/>
              <w:left w:val="single" w:sz="4" w:space="0" w:color="auto"/>
              <w:bottom w:val="single" w:sz="4" w:space="0" w:color="auto"/>
            </w:tcBorders>
            <w:vAlign w:val="center"/>
          </w:tcPr>
          <w:p w:rsidR="00FB5F6A" w:rsidRPr="008A71EB" w:rsidRDefault="00FB5F6A" w:rsidP="008E4569">
            <w:pPr>
              <w:ind w:firstLine="0"/>
              <w:rPr>
                <w:rFonts w:ascii="Times New Roman" w:hAnsi="Times New Roman" w:cs="Times New Roman"/>
                <w:sz w:val="18"/>
                <w:szCs w:val="18"/>
              </w:rPr>
            </w:pPr>
            <w:r w:rsidRPr="008A71EB">
              <w:rPr>
                <w:rFonts w:ascii="Times New Roman" w:hAnsi="Times New Roman" w:cs="Times New Roman"/>
                <w:sz w:val="18"/>
                <w:szCs w:val="18"/>
              </w:rPr>
              <w:t>- Создание условий для повышения уровня обеспеченности жильем молодых семей;</w:t>
            </w:r>
          </w:p>
          <w:p w:rsidR="00FB5F6A" w:rsidRPr="008A71EB" w:rsidRDefault="00FB5F6A" w:rsidP="008E4569">
            <w:pPr>
              <w:ind w:firstLine="0"/>
              <w:rPr>
                <w:rFonts w:ascii="Times New Roman" w:hAnsi="Times New Roman" w:cs="Times New Roman"/>
                <w:sz w:val="18"/>
                <w:szCs w:val="18"/>
              </w:rPr>
            </w:pPr>
            <w:r w:rsidRPr="008A71EB">
              <w:rPr>
                <w:rFonts w:ascii="Times New Roman" w:hAnsi="Times New Roman" w:cs="Times New Roman"/>
                <w:sz w:val="18"/>
                <w:szCs w:val="18"/>
              </w:rPr>
              <w:t>- Улучшение демографической ситуации в Омсукчанском городском округе Магаданской области;</w:t>
            </w:r>
          </w:p>
          <w:p w:rsidR="00FB5F6A" w:rsidRPr="008A71EB" w:rsidRDefault="00FB5F6A" w:rsidP="008E4569">
            <w:pPr>
              <w:ind w:firstLine="0"/>
              <w:rPr>
                <w:rFonts w:ascii="Times New Roman" w:hAnsi="Times New Roman" w:cs="Times New Roman"/>
                <w:sz w:val="18"/>
                <w:szCs w:val="18"/>
              </w:rPr>
            </w:pPr>
            <w:r w:rsidRPr="008A71EB">
              <w:rPr>
                <w:rFonts w:ascii="Times New Roman" w:hAnsi="Times New Roman" w:cs="Times New Roman"/>
                <w:sz w:val="18"/>
                <w:szCs w:val="18"/>
              </w:rPr>
              <w:t>- Закрепление молодых специалистов в Омсукчанском городском округе Магаданской области.</w:t>
            </w:r>
          </w:p>
          <w:p w:rsidR="00FB5F6A" w:rsidRPr="008A71EB" w:rsidRDefault="00FB5F6A" w:rsidP="008E4569">
            <w:pPr>
              <w:ind w:firstLine="0"/>
              <w:rPr>
                <w:rFonts w:ascii="Times New Roman" w:hAnsi="Times New Roman" w:cs="Times New Roman"/>
                <w:sz w:val="18"/>
                <w:szCs w:val="18"/>
              </w:rPr>
            </w:pPr>
            <w:r w:rsidRPr="008A71EB">
              <w:rPr>
                <w:rFonts w:ascii="Times New Roman" w:hAnsi="Times New Roman" w:cs="Times New Roman"/>
                <w:sz w:val="18"/>
                <w:szCs w:val="18"/>
              </w:rPr>
              <w:t>Количество молодых семей, улучшивших жилищные условия (в том числе с использованием ипотечных жилищных кредитов и займов), при оказании содействия за счет средств федерального, областного и местных бюджетов:</w:t>
            </w:r>
          </w:p>
          <w:p w:rsidR="00FB5F6A" w:rsidRPr="008A71EB" w:rsidRDefault="00FB5F6A" w:rsidP="008E4569">
            <w:pPr>
              <w:ind w:firstLine="0"/>
              <w:rPr>
                <w:rFonts w:ascii="Times New Roman" w:hAnsi="Times New Roman" w:cs="Times New Roman"/>
                <w:sz w:val="18"/>
                <w:szCs w:val="18"/>
              </w:rPr>
            </w:pPr>
            <w:r w:rsidRPr="008A71EB">
              <w:rPr>
                <w:rFonts w:ascii="Times New Roman" w:hAnsi="Times New Roman" w:cs="Times New Roman"/>
                <w:sz w:val="18"/>
                <w:szCs w:val="18"/>
              </w:rPr>
              <w:t>- 2015 год – 4;</w:t>
            </w:r>
          </w:p>
          <w:p w:rsidR="00FB5F6A" w:rsidRPr="008A71EB" w:rsidRDefault="00FB5F6A" w:rsidP="008E4569">
            <w:pPr>
              <w:ind w:firstLine="0"/>
              <w:rPr>
                <w:rFonts w:ascii="Times New Roman" w:hAnsi="Times New Roman" w:cs="Times New Roman"/>
                <w:sz w:val="18"/>
                <w:szCs w:val="18"/>
              </w:rPr>
            </w:pPr>
            <w:r w:rsidRPr="008A71EB">
              <w:rPr>
                <w:rFonts w:ascii="Times New Roman" w:hAnsi="Times New Roman" w:cs="Times New Roman"/>
                <w:sz w:val="18"/>
                <w:szCs w:val="18"/>
              </w:rPr>
              <w:t>- 2016 год – 4;</w:t>
            </w:r>
          </w:p>
          <w:p w:rsidR="00FB5F6A" w:rsidRPr="008A71EB" w:rsidRDefault="00FB5F6A" w:rsidP="008E4569">
            <w:pPr>
              <w:ind w:firstLine="0"/>
              <w:rPr>
                <w:rFonts w:ascii="Times New Roman" w:hAnsi="Times New Roman" w:cs="Times New Roman"/>
                <w:sz w:val="18"/>
                <w:szCs w:val="18"/>
              </w:rPr>
            </w:pPr>
            <w:r w:rsidRPr="008A71EB">
              <w:rPr>
                <w:rFonts w:ascii="Times New Roman" w:hAnsi="Times New Roman" w:cs="Times New Roman"/>
                <w:sz w:val="18"/>
                <w:szCs w:val="18"/>
              </w:rPr>
              <w:t>- 2017 год – 4;</w:t>
            </w:r>
          </w:p>
          <w:p w:rsidR="00FB5F6A" w:rsidRPr="008A71EB" w:rsidRDefault="00FB5F6A" w:rsidP="008E4569">
            <w:pPr>
              <w:ind w:firstLine="0"/>
              <w:rPr>
                <w:rFonts w:ascii="Times New Roman" w:hAnsi="Times New Roman" w:cs="Times New Roman"/>
                <w:sz w:val="18"/>
                <w:szCs w:val="18"/>
              </w:rPr>
            </w:pPr>
            <w:r w:rsidRPr="008A71EB">
              <w:rPr>
                <w:rFonts w:ascii="Times New Roman" w:hAnsi="Times New Roman" w:cs="Times New Roman"/>
                <w:sz w:val="18"/>
                <w:szCs w:val="18"/>
              </w:rPr>
              <w:t>- 2018 год – 4;</w:t>
            </w:r>
          </w:p>
          <w:p w:rsidR="00FB5F6A" w:rsidRPr="008A71EB" w:rsidRDefault="00FB5F6A" w:rsidP="008E4569">
            <w:pPr>
              <w:ind w:firstLine="0"/>
              <w:rPr>
                <w:rFonts w:ascii="Times New Roman" w:hAnsi="Times New Roman" w:cs="Times New Roman"/>
                <w:sz w:val="18"/>
                <w:szCs w:val="18"/>
              </w:rPr>
            </w:pPr>
            <w:r w:rsidRPr="008A71EB">
              <w:rPr>
                <w:rFonts w:ascii="Times New Roman" w:hAnsi="Times New Roman" w:cs="Times New Roman"/>
                <w:sz w:val="18"/>
                <w:szCs w:val="18"/>
              </w:rPr>
              <w:t>- 2019 год – 4;</w:t>
            </w:r>
          </w:p>
          <w:p w:rsidR="00FB5F6A" w:rsidRPr="008A71EB" w:rsidRDefault="00FB5F6A" w:rsidP="008E4569">
            <w:pPr>
              <w:ind w:firstLine="0"/>
              <w:rPr>
                <w:rFonts w:ascii="Times New Roman" w:hAnsi="Times New Roman" w:cs="Times New Roman"/>
                <w:sz w:val="18"/>
                <w:szCs w:val="18"/>
              </w:rPr>
            </w:pPr>
            <w:r w:rsidRPr="008A71EB">
              <w:rPr>
                <w:rFonts w:ascii="Times New Roman" w:hAnsi="Times New Roman" w:cs="Times New Roman"/>
                <w:sz w:val="18"/>
                <w:szCs w:val="18"/>
              </w:rPr>
              <w:t>- 2020 год – 4.</w:t>
            </w:r>
          </w:p>
        </w:tc>
      </w:tr>
      <w:tr w:rsidR="00FB5F6A" w:rsidRPr="008A71EB" w:rsidTr="00F53FF8">
        <w:tc>
          <w:tcPr>
            <w:tcW w:w="2660" w:type="dxa"/>
            <w:tcBorders>
              <w:top w:val="single" w:sz="4" w:space="0" w:color="auto"/>
              <w:bottom w:val="single" w:sz="4" w:space="0" w:color="auto"/>
              <w:right w:val="single" w:sz="4" w:space="0" w:color="auto"/>
            </w:tcBorders>
            <w:vAlign w:val="center"/>
          </w:tcPr>
          <w:p w:rsidR="00FB5F6A" w:rsidRPr="008A71EB" w:rsidRDefault="00FB5F6A" w:rsidP="008E4569">
            <w:pPr>
              <w:ind w:firstLine="0"/>
              <w:jc w:val="left"/>
              <w:rPr>
                <w:rFonts w:ascii="Times New Roman" w:hAnsi="Times New Roman" w:cs="Times New Roman"/>
                <w:i/>
                <w:sz w:val="18"/>
                <w:szCs w:val="18"/>
              </w:rPr>
            </w:pPr>
            <w:r w:rsidRPr="008A71EB">
              <w:rPr>
                <w:rFonts w:ascii="Times New Roman" w:hAnsi="Times New Roman" w:cs="Times New Roman"/>
                <w:i/>
                <w:sz w:val="18"/>
                <w:szCs w:val="18"/>
              </w:rPr>
              <w:t>Контроль исполнения</w:t>
            </w:r>
          </w:p>
          <w:p w:rsidR="00FB5F6A" w:rsidRPr="008A71EB" w:rsidRDefault="00FB5F6A" w:rsidP="008E4569">
            <w:pPr>
              <w:ind w:firstLine="0"/>
              <w:jc w:val="left"/>
              <w:rPr>
                <w:rFonts w:ascii="Times New Roman" w:hAnsi="Times New Roman" w:cs="Times New Roman"/>
                <w:i/>
                <w:sz w:val="18"/>
                <w:szCs w:val="18"/>
              </w:rPr>
            </w:pPr>
            <w:r w:rsidRPr="008A71EB">
              <w:rPr>
                <w:rFonts w:ascii="Times New Roman" w:hAnsi="Times New Roman" w:cs="Times New Roman"/>
                <w:i/>
                <w:sz w:val="18"/>
                <w:szCs w:val="18"/>
              </w:rPr>
              <w:t>Подпрограммы</w:t>
            </w:r>
          </w:p>
        </w:tc>
        <w:tc>
          <w:tcPr>
            <w:tcW w:w="6860" w:type="dxa"/>
            <w:tcBorders>
              <w:top w:val="single" w:sz="4" w:space="0" w:color="auto"/>
              <w:left w:val="single" w:sz="4" w:space="0" w:color="auto"/>
              <w:bottom w:val="single" w:sz="4" w:space="0" w:color="auto"/>
            </w:tcBorders>
            <w:vAlign w:val="center"/>
          </w:tcPr>
          <w:p w:rsidR="00FB5F6A" w:rsidRPr="008A71EB" w:rsidRDefault="00FB5F6A" w:rsidP="008E4569">
            <w:pPr>
              <w:ind w:firstLine="0"/>
              <w:rPr>
                <w:rFonts w:ascii="Times New Roman" w:hAnsi="Times New Roman" w:cs="Times New Roman"/>
                <w:sz w:val="18"/>
                <w:szCs w:val="18"/>
              </w:rPr>
            </w:pPr>
            <w:r w:rsidRPr="008A71EB">
              <w:rPr>
                <w:rFonts w:ascii="Times New Roman" w:hAnsi="Times New Roman" w:cs="Times New Roman"/>
                <w:sz w:val="18"/>
                <w:szCs w:val="18"/>
              </w:rPr>
              <w:t>Контроль за реализацией Подпрограммы осуществляет заместитель главы администрации Омсукчанского городского округа по социальным вопросам  в       соответствии с  Постановлением  администрации  Омсукчанского городского округа   от 17 февраля  2015 г. № 99 «Об утверждении  Порядка разработки,  реализации и оценки эффективности муниципальных про-грамм   Омсукчанского городского округа</w:t>
            </w:r>
          </w:p>
        </w:tc>
      </w:tr>
    </w:tbl>
    <w:p w:rsidR="00347DFB" w:rsidRPr="00E41EA5" w:rsidRDefault="00347DFB">
      <w:pPr>
        <w:rPr>
          <w:rFonts w:ascii="Times New Roman" w:hAnsi="Times New Roman" w:cs="Times New Roman"/>
        </w:rPr>
      </w:pPr>
    </w:p>
    <w:p w:rsidR="00347DFB" w:rsidRPr="00E41EA5" w:rsidRDefault="00347DFB">
      <w:pPr>
        <w:pStyle w:val="1"/>
        <w:rPr>
          <w:rFonts w:ascii="Times New Roman" w:hAnsi="Times New Roman" w:cs="Times New Roman"/>
          <w:color w:val="auto"/>
        </w:rPr>
      </w:pPr>
      <w:bookmarkStart w:id="34" w:name="sub_1201"/>
      <w:r w:rsidRPr="00E41EA5">
        <w:rPr>
          <w:rFonts w:ascii="Times New Roman" w:hAnsi="Times New Roman" w:cs="Times New Roman"/>
          <w:color w:val="auto"/>
        </w:rPr>
        <w:t xml:space="preserve">1. </w:t>
      </w:r>
      <w:r w:rsidR="00FB5F6A" w:rsidRPr="00E41EA5">
        <w:rPr>
          <w:rFonts w:ascii="Times New Roman" w:hAnsi="Times New Roman" w:cs="Times New Roman"/>
          <w:color w:val="auto"/>
        </w:rPr>
        <w:t>Содержание проблемы и обоснование необходимости ее решения программно-целевым методом</w:t>
      </w:r>
    </w:p>
    <w:bookmarkEnd w:id="34"/>
    <w:p w:rsidR="00347DFB" w:rsidRPr="00E41EA5" w:rsidRDefault="00347DFB">
      <w:pPr>
        <w:rPr>
          <w:rFonts w:ascii="Times New Roman" w:hAnsi="Times New Roman" w:cs="Times New Roman"/>
        </w:rPr>
      </w:pPr>
    </w:p>
    <w:p w:rsidR="00347DFB" w:rsidRPr="00E41EA5" w:rsidRDefault="00347DFB">
      <w:pPr>
        <w:rPr>
          <w:rFonts w:ascii="Times New Roman" w:hAnsi="Times New Roman" w:cs="Times New Roman"/>
        </w:rPr>
      </w:pPr>
      <w:r w:rsidRPr="00E41EA5">
        <w:rPr>
          <w:rFonts w:ascii="Times New Roman" w:hAnsi="Times New Roman" w:cs="Times New Roman"/>
        </w:rPr>
        <w:t>Жилищная проблема была и остается одной из наиболее сложных и острых для молодых семей, в том числе Омсукчанского городского округа Магаданской области.</w:t>
      </w:r>
    </w:p>
    <w:p w:rsidR="00347DFB" w:rsidRPr="00E41EA5" w:rsidRDefault="00347DFB">
      <w:pPr>
        <w:rPr>
          <w:rFonts w:ascii="Times New Roman" w:hAnsi="Times New Roman" w:cs="Times New Roman"/>
        </w:rPr>
      </w:pPr>
      <w:r w:rsidRPr="00E41EA5">
        <w:rPr>
          <w:rFonts w:ascii="Times New Roman" w:hAnsi="Times New Roman" w:cs="Times New Roman"/>
        </w:rPr>
        <w:t>Разработанные за последнее время жилищные программы призваны решать проблемы ряда категорий населения, число семей, состоящих в очереди, заметно уменьшается.</w:t>
      </w:r>
    </w:p>
    <w:p w:rsidR="00347DFB" w:rsidRPr="00E41EA5" w:rsidRDefault="00347DFB">
      <w:pPr>
        <w:rPr>
          <w:rFonts w:ascii="Times New Roman" w:hAnsi="Times New Roman" w:cs="Times New Roman"/>
        </w:rPr>
      </w:pPr>
      <w:r w:rsidRPr="00E41EA5">
        <w:rPr>
          <w:rFonts w:ascii="Times New Roman" w:hAnsi="Times New Roman" w:cs="Times New Roman"/>
        </w:rPr>
        <w:t>Жилищные проблемы оказывают негативное воздействие на такие аспекты социального состояния молодежной среды, как:</w:t>
      </w:r>
    </w:p>
    <w:p w:rsidR="00347DFB" w:rsidRPr="00E41EA5" w:rsidRDefault="00347DFB">
      <w:pPr>
        <w:rPr>
          <w:rFonts w:ascii="Times New Roman" w:hAnsi="Times New Roman" w:cs="Times New Roman"/>
        </w:rPr>
      </w:pPr>
      <w:r w:rsidRPr="00E41EA5">
        <w:rPr>
          <w:rFonts w:ascii="Times New Roman" w:hAnsi="Times New Roman" w:cs="Times New Roman"/>
        </w:rPr>
        <w:t>- социальная незащищенность, отрицание причастности к государственным делам и неверие в способность органов власти решать проблемы молодежи;</w:t>
      </w:r>
    </w:p>
    <w:p w:rsidR="00347DFB" w:rsidRPr="00E41EA5" w:rsidRDefault="00347DFB">
      <w:pPr>
        <w:rPr>
          <w:rFonts w:ascii="Times New Roman" w:hAnsi="Times New Roman" w:cs="Times New Roman"/>
        </w:rPr>
      </w:pPr>
      <w:r w:rsidRPr="00E41EA5">
        <w:rPr>
          <w:rFonts w:ascii="Times New Roman" w:hAnsi="Times New Roman" w:cs="Times New Roman"/>
        </w:rPr>
        <w:t>- угасание интереса к трудовой деятельности из-за отсутствия перспективы создания нормальных условий жизни;</w:t>
      </w:r>
    </w:p>
    <w:p w:rsidR="00347DFB" w:rsidRPr="00E41EA5" w:rsidRDefault="00347DFB">
      <w:pPr>
        <w:rPr>
          <w:rFonts w:ascii="Times New Roman" w:hAnsi="Times New Roman" w:cs="Times New Roman"/>
        </w:rPr>
      </w:pPr>
      <w:r w:rsidRPr="00E41EA5">
        <w:rPr>
          <w:rFonts w:ascii="Times New Roman" w:hAnsi="Times New Roman" w:cs="Times New Roman"/>
        </w:rPr>
        <w:t>- рост молодежной преступности, увеличение количества молодых людей, ведущих асоциальный образ жизни.</w:t>
      </w:r>
    </w:p>
    <w:p w:rsidR="00347DFB" w:rsidRPr="00E41EA5" w:rsidRDefault="00347DFB">
      <w:pPr>
        <w:rPr>
          <w:rFonts w:ascii="Times New Roman" w:hAnsi="Times New Roman" w:cs="Times New Roman"/>
        </w:rPr>
      </w:pPr>
      <w:r w:rsidRPr="00E41EA5">
        <w:rPr>
          <w:rFonts w:ascii="Times New Roman" w:hAnsi="Times New Roman" w:cs="Times New Roman"/>
        </w:rPr>
        <w:t>Поддержка молодежи в улучшении жилищных условий является важнейшим звеном в жилищной политике, т.к. трудное жилищное положение оказывает отрицательное влияние на репродуктивное поведение молодой семьи. Основная доля рождений приходится на первые брачные годы, поэтому неудовлетворительное жилищное положение, вынужденное проживание с родителями одного из супругов снижает уровень рождаемости и увеличивает количество разводов.</w:t>
      </w:r>
    </w:p>
    <w:p w:rsidR="00347DFB" w:rsidRPr="00E41EA5" w:rsidRDefault="00347DFB">
      <w:pPr>
        <w:rPr>
          <w:rFonts w:ascii="Times New Roman" w:hAnsi="Times New Roman" w:cs="Times New Roman"/>
        </w:rPr>
      </w:pPr>
      <w:r w:rsidRPr="00E41EA5">
        <w:rPr>
          <w:rFonts w:ascii="Times New Roman" w:hAnsi="Times New Roman" w:cs="Times New Roman"/>
        </w:rPr>
        <w:t>Подпрограмма рассчитана на улучшение жилищных условий, в первую очередь, нуждающейся категории молодых семей. Она учитывает, что человек может и должен получить жилье и рассчитываться за него в начале своей трудовой деятельности, что именно молодые семьи готовы быть активными участниками жилищной реформы, не ожидая десятилетиями в очередях жилой площади.</w:t>
      </w:r>
    </w:p>
    <w:p w:rsidR="00347DFB" w:rsidRPr="00E41EA5" w:rsidRDefault="00347DFB">
      <w:pPr>
        <w:rPr>
          <w:rFonts w:ascii="Times New Roman" w:hAnsi="Times New Roman" w:cs="Times New Roman"/>
        </w:rPr>
      </w:pPr>
      <w:r w:rsidRPr="00E41EA5">
        <w:rPr>
          <w:rFonts w:ascii="Times New Roman" w:hAnsi="Times New Roman" w:cs="Times New Roman"/>
        </w:rPr>
        <w:t>Участниками Подпрограммы являются молодые семьи, так как более 80 процентов молодых людей в возрасте 20-30 лет не имеют собственного жилья.</w:t>
      </w:r>
    </w:p>
    <w:p w:rsidR="00347DFB" w:rsidRPr="00E41EA5" w:rsidRDefault="00347DFB">
      <w:pPr>
        <w:rPr>
          <w:rFonts w:ascii="Times New Roman" w:hAnsi="Times New Roman" w:cs="Times New Roman"/>
        </w:rPr>
      </w:pPr>
    </w:p>
    <w:p w:rsidR="00347DFB" w:rsidRPr="00E41EA5" w:rsidRDefault="00347DFB">
      <w:pPr>
        <w:pStyle w:val="1"/>
        <w:rPr>
          <w:rFonts w:ascii="Times New Roman" w:hAnsi="Times New Roman" w:cs="Times New Roman"/>
          <w:color w:val="auto"/>
        </w:rPr>
      </w:pPr>
      <w:bookmarkStart w:id="35" w:name="sub_1202"/>
      <w:r w:rsidRPr="00E41EA5">
        <w:rPr>
          <w:rFonts w:ascii="Times New Roman" w:hAnsi="Times New Roman" w:cs="Times New Roman"/>
          <w:color w:val="auto"/>
        </w:rPr>
        <w:t>2. Основные цели, задачи Подпрограммы и сроки ее реализации.</w:t>
      </w:r>
    </w:p>
    <w:bookmarkEnd w:id="35"/>
    <w:p w:rsidR="00347DFB" w:rsidRPr="00E41EA5" w:rsidRDefault="00347DFB">
      <w:pPr>
        <w:rPr>
          <w:rFonts w:ascii="Times New Roman" w:hAnsi="Times New Roman" w:cs="Times New Roman"/>
        </w:rPr>
      </w:pPr>
    </w:p>
    <w:p w:rsidR="00347DFB" w:rsidRPr="00E41EA5" w:rsidRDefault="00347DFB">
      <w:pPr>
        <w:rPr>
          <w:rFonts w:ascii="Times New Roman" w:hAnsi="Times New Roman" w:cs="Times New Roman"/>
        </w:rPr>
      </w:pPr>
      <w:r w:rsidRPr="00E41EA5">
        <w:rPr>
          <w:rFonts w:ascii="Times New Roman" w:hAnsi="Times New Roman" w:cs="Times New Roman"/>
        </w:rPr>
        <w:t>Основными целями реализации настоящей Подпрограммы являются создание благоприятных социально-бытовых и экономических условий для укрепления молодых семей, улучшение демографической ситуации, закрепление молодых специалистов на рынке труда Омсукчанского городского округа путем создания системы поддержки молодых семей в решении жилищной проблемы.</w:t>
      </w:r>
    </w:p>
    <w:p w:rsidR="00347DFB" w:rsidRPr="00E41EA5" w:rsidRDefault="00347DFB">
      <w:pPr>
        <w:rPr>
          <w:rFonts w:ascii="Times New Roman" w:hAnsi="Times New Roman" w:cs="Times New Roman"/>
        </w:rPr>
      </w:pPr>
      <w:r w:rsidRPr="00E41EA5">
        <w:rPr>
          <w:rFonts w:ascii="Times New Roman" w:hAnsi="Times New Roman" w:cs="Times New Roman"/>
        </w:rPr>
        <w:t>Основными задачами Подпрограммы являются:</w:t>
      </w:r>
    </w:p>
    <w:p w:rsidR="00347DFB" w:rsidRPr="00E41EA5" w:rsidRDefault="00347DFB">
      <w:pPr>
        <w:rPr>
          <w:rFonts w:ascii="Times New Roman" w:hAnsi="Times New Roman" w:cs="Times New Roman"/>
        </w:rPr>
      </w:pPr>
      <w:r w:rsidRPr="00E41EA5">
        <w:rPr>
          <w:rFonts w:ascii="Times New Roman" w:hAnsi="Times New Roman" w:cs="Times New Roman"/>
        </w:rPr>
        <w:t>- обеспечение предоставления молодым семьям социальных выплат на приобретение жилья, в том числе на уплату первоначального взноса при получении ипотечного кредита, жилищного кредита или займа, на приобретение жилья или строительства жилья;</w:t>
      </w:r>
    </w:p>
    <w:p w:rsidR="00347DFB" w:rsidRPr="00E41EA5" w:rsidRDefault="00347DFB">
      <w:pPr>
        <w:rPr>
          <w:rFonts w:ascii="Times New Roman" w:hAnsi="Times New Roman" w:cs="Times New Roman"/>
        </w:rPr>
      </w:pPr>
      <w:r w:rsidRPr="00E41EA5">
        <w:rPr>
          <w:rFonts w:ascii="Times New Roman" w:hAnsi="Times New Roman" w:cs="Times New Roman"/>
        </w:rPr>
        <w:t>- создание финансово-кредитного механизма для оказания бюджетной и внебюджетной поддержки молодым семьям при решении ими жилищной проблемы с учетом степени нуждаемости в улучшении жилищных условий, уровня материального достатка, наличия и количества детей и других факторов.</w:t>
      </w:r>
    </w:p>
    <w:p w:rsidR="00347DFB" w:rsidRPr="00E41EA5" w:rsidRDefault="00347DFB">
      <w:pPr>
        <w:rPr>
          <w:rFonts w:ascii="Times New Roman" w:hAnsi="Times New Roman" w:cs="Times New Roman"/>
        </w:rPr>
      </w:pPr>
      <w:r w:rsidRPr="00E41EA5">
        <w:rPr>
          <w:rFonts w:ascii="Times New Roman" w:hAnsi="Times New Roman" w:cs="Times New Roman"/>
        </w:rPr>
        <w:t>Реализацию Подпрограммы предполагается осуществить в течение 6 лет - с 2015 года по 2020 год включительно.</w:t>
      </w:r>
    </w:p>
    <w:p w:rsidR="00347DFB" w:rsidRPr="00E41EA5" w:rsidRDefault="00347DFB">
      <w:pPr>
        <w:rPr>
          <w:rFonts w:ascii="Times New Roman" w:hAnsi="Times New Roman" w:cs="Times New Roman"/>
        </w:rPr>
      </w:pPr>
    </w:p>
    <w:p w:rsidR="00347DFB" w:rsidRPr="00E41EA5" w:rsidRDefault="00347DFB">
      <w:pPr>
        <w:pStyle w:val="1"/>
        <w:rPr>
          <w:rFonts w:ascii="Times New Roman" w:hAnsi="Times New Roman" w:cs="Times New Roman"/>
          <w:color w:val="auto"/>
        </w:rPr>
      </w:pPr>
      <w:bookmarkStart w:id="36" w:name="sub_1203"/>
      <w:r w:rsidRPr="00E41EA5">
        <w:rPr>
          <w:rFonts w:ascii="Times New Roman" w:hAnsi="Times New Roman" w:cs="Times New Roman"/>
          <w:color w:val="auto"/>
        </w:rPr>
        <w:t>3. Система целевых индикаторов и ожидаемый</w:t>
      </w:r>
      <w:r w:rsidRPr="00E41EA5">
        <w:rPr>
          <w:rFonts w:ascii="Times New Roman" w:hAnsi="Times New Roman" w:cs="Times New Roman"/>
          <w:color w:val="auto"/>
        </w:rPr>
        <w:br/>
        <w:t>социально-экономический эффект от реализации Подпрограммы.</w:t>
      </w:r>
    </w:p>
    <w:bookmarkEnd w:id="36"/>
    <w:p w:rsidR="00347DFB" w:rsidRPr="00E41EA5" w:rsidRDefault="00347DFB">
      <w:pPr>
        <w:rPr>
          <w:rFonts w:ascii="Times New Roman" w:hAnsi="Times New Roman" w:cs="Times New Roman"/>
        </w:rPr>
      </w:pPr>
    </w:p>
    <w:p w:rsidR="00347DFB" w:rsidRPr="00E41EA5" w:rsidRDefault="00347DFB">
      <w:pPr>
        <w:rPr>
          <w:rFonts w:ascii="Times New Roman" w:hAnsi="Times New Roman" w:cs="Times New Roman"/>
        </w:rPr>
      </w:pPr>
      <w:r w:rsidRPr="00E41EA5">
        <w:rPr>
          <w:rFonts w:ascii="Times New Roman" w:hAnsi="Times New Roman" w:cs="Times New Roman"/>
        </w:rPr>
        <w:t>Государственная поддержка молодых семей при решении жилищной проблемы должна способствовать:</w:t>
      </w:r>
    </w:p>
    <w:p w:rsidR="00347DFB" w:rsidRPr="00E41EA5" w:rsidRDefault="00347DFB">
      <w:pPr>
        <w:rPr>
          <w:rFonts w:ascii="Times New Roman" w:hAnsi="Times New Roman" w:cs="Times New Roman"/>
        </w:rPr>
      </w:pPr>
      <w:r w:rsidRPr="00E41EA5">
        <w:rPr>
          <w:rFonts w:ascii="Times New Roman" w:hAnsi="Times New Roman" w:cs="Times New Roman"/>
        </w:rPr>
        <w:t>- созданию стабильных условий жизни для наиболее активной части населения;</w:t>
      </w:r>
    </w:p>
    <w:p w:rsidR="00347DFB" w:rsidRPr="00E41EA5" w:rsidRDefault="00347DFB">
      <w:pPr>
        <w:rPr>
          <w:rFonts w:ascii="Times New Roman" w:hAnsi="Times New Roman" w:cs="Times New Roman"/>
        </w:rPr>
      </w:pPr>
      <w:r w:rsidRPr="00E41EA5">
        <w:rPr>
          <w:rFonts w:ascii="Times New Roman" w:hAnsi="Times New Roman" w:cs="Times New Roman"/>
        </w:rPr>
        <w:t>- улучшению демографической ситуации;</w:t>
      </w:r>
    </w:p>
    <w:p w:rsidR="00347DFB" w:rsidRPr="00E41EA5" w:rsidRDefault="00347DFB">
      <w:pPr>
        <w:rPr>
          <w:rFonts w:ascii="Times New Roman" w:hAnsi="Times New Roman" w:cs="Times New Roman"/>
        </w:rPr>
      </w:pPr>
      <w:r w:rsidRPr="00E41EA5">
        <w:rPr>
          <w:rFonts w:ascii="Times New Roman" w:hAnsi="Times New Roman" w:cs="Times New Roman"/>
        </w:rPr>
        <w:t>- формированию экономически активного слоя населения.</w:t>
      </w:r>
    </w:p>
    <w:p w:rsidR="00347DFB" w:rsidRPr="00E41EA5" w:rsidRDefault="00347DFB">
      <w:pPr>
        <w:rPr>
          <w:rFonts w:ascii="Times New Roman" w:hAnsi="Times New Roman" w:cs="Times New Roman"/>
        </w:rPr>
      </w:pPr>
      <w:r w:rsidRPr="00E41EA5">
        <w:rPr>
          <w:rFonts w:ascii="Times New Roman" w:hAnsi="Times New Roman" w:cs="Times New Roman"/>
        </w:rPr>
        <w:t>Оценка эффективности реализации мер по обеспечению жильем молодых семей будет осуществляться на основе такого индикатора, как количество молодых семей, улучшивших жилищные условия, при оказании содействия за счет средств федерального, областного и местных бюджетов.</w:t>
      </w:r>
    </w:p>
    <w:p w:rsidR="00347DFB" w:rsidRPr="00E41EA5" w:rsidRDefault="00347DFB">
      <w:pPr>
        <w:rPr>
          <w:rFonts w:ascii="Times New Roman" w:hAnsi="Times New Roman" w:cs="Times New Roman"/>
        </w:rPr>
      </w:pPr>
      <w:r w:rsidRPr="00E41EA5">
        <w:rPr>
          <w:rFonts w:ascii="Times New Roman" w:hAnsi="Times New Roman" w:cs="Times New Roman"/>
        </w:rPr>
        <w:t>Примечание: значение индикатора Подпрограммы является прогнозируемым и зависит от объема, периода и соотношения в софинансировании социальных выплат за счет средств федерального, областного и местных бюджетов, а также количества молодых семей, желающих участвовать в Подпрограмме, и норматива стоимости 1 кв. метра общей площади жилья по муниципальному образованию, и может ежегодно уточняться исходя из утвержденного объема средств соответствующих бюджетов на планируемый год.</w:t>
      </w:r>
    </w:p>
    <w:p w:rsidR="00347DFB" w:rsidRPr="00E41EA5" w:rsidRDefault="00347DFB">
      <w:pPr>
        <w:rPr>
          <w:rFonts w:ascii="Times New Roman" w:hAnsi="Times New Roman" w:cs="Times New Roman"/>
        </w:rPr>
      </w:pPr>
      <w:r w:rsidRPr="00E41EA5">
        <w:rPr>
          <w:rFonts w:ascii="Times New Roman" w:hAnsi="Times New Roman" w:cs="Times New Roman"/>
        </w:rPr>
        <w:t>Эффективность осуществления расходов на реализацию мероприятий Подпрограммы оценивается на основе достижения следующих показателей результативности:</w:t>
      </w:r>
    </w:p>
    <w:p w:rsidR="00347DFB" w:rsidRPr="00E41EA5" w:rsidRDefault="00347DFB">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0"/>
        <w:gridCol w:w="840"/>
        <w:gridCol w:w="1120"/>
        <w:gridCol w:w="840"/>
        <w:gridCol w:w="840"/>
        <w:gridCol w:w="840"/>
        <w:gridCol w:w="840"/>
        <w:gridCol w:w="840"/>
        <w:gridCol w:w="840"/>
      </w:tblGrid>
      <w:tr w:rsidR="00347DFB" w:rsidRPr="008A71EB">
        <w:tc>
          <w:tcPr>
            <w:tcW w:w="2800" w:type="dxa"/>
            <w:tcBorders>
              <w:top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Показатель</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Ед. изм.</w:t>
            </w:r>
          </w:p>
        </w:tc>
        <w:tc>
          <w:tcPr>
            <w:tcW w:w="112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Базовое значение (2014 год)</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2015 год</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2016 год</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2017 год</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2018 год</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2019 год</w:t>
            </w:r>
          </w:p>
        </w:tc>
        <w:tc>
          <w:tcPr>
            <w:tcW w:w="840" w:type="dxa"/>
            <w:tcBorders>
              <w:top w:val="single" w:sz="4" w:space="0" w:color="auto"/>
              <w:left w:val="single" w:sz="4" w:space="0" w:color="auto"/>
              <w:bottom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2020 год</w:t>
            </w:r>
          </w:p>
        </w:tc>
      </w:tr>
      <w:tr w:rsidR="00347DFB" w:rsidRPr="008A71EB">
        <w:tc>
          <w:tcPr>
            <w:tcW w:w="2800" w:type="dxa"/>
            <w:tcBorders>
              <w:top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2</w:t>
            </w:r>
          </w:p>
        </w:tc>
        <w:tc>
          <w:tcPr>
            <w:tcW w:w="112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7</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8</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9</w:t>
            </w:r>
          </w:p>
        </w:tc>
        <w:tc>
          <w:tcPr>
            <w:tcW w:w="840" w:type="dxa"/>
            <w:tcBorders>
              <w:top w:val="single" w:sz="4" w:space="0" w:color="auto"/>
              <w:left w:val="single" w:sz="4" w:space="0" w:color="auto"/>
              <w:bottom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10</w:t>
            </w:r>
          </w:p>
        </w:tc>
      </w:tr>
      <w:tr w:rsidR="00347DFB" w:rsidRPr="008A71EB">
        <w:tc>
          <w:tcPr>
            <w:tcW w:w="2800" w:type="dxa"/>
            <w:tcBorders>
              <w:top w:val="single" w:sz="4" w:space="0" w:color="auto"/>
              <w:bottom w:val="single" w:sz="4" w:space="0" w:color="auto"/>
              <w:right w:val="single" w:sz="4" w:space="0" w:color="auto"/>
            </w:tcBorders>
          </w:tcPr>
          <w:p w:rsidR="00347DFB" w:rsidRPr="008A71EB" w:rsidRDefault="00347DFB">
            <w:pPr>
              <w:pStyle w:val="afff0"/>
              <w:rPr>
                <w:rFonts w:ascii="Times New Roman" w:hAnsi="Times New Roman" w:cs="Times New Roman"/>
                <w:sz w:val="20"/>
                <w:szCs w:val="20"/>
              </w:rPr>
            </w:pPr>
            <w:r w:rsidRPr="008A71EB">
              <w:rPr>
                <w:rFonts w:ascii="Times New Roman" w:hAnsi="Times New Roman" w:cs="Times New Roman"/>
                <w:sz w:val="20"/>
                <w:szCs w:val="20"/>
              </w:rPr>
              <w:t>Количество молодых семей, улучшивших жилищные условия (в том числе с использованием ипотечных жилищных кредитов и займов), при оказании содействия за счет средств федерального, областного и местных бюджетов</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Коли-чество семей</w:t>
            </w:r>
          </w:p>
        </w:tc>
        <w:tc>
          <w:tcPr>
            <w:tcW w:w="112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4</w:t>
            </w:r>
          </w:p>
        </w:tc>
        <w:tc>
          <w:tcPr>
            <w:tcW w:w="840" w:type="dxa"/>
            <w:tcBorders>
              <w:top w:val="single" w:sz="4" w:space="0" w:color="auto"/>
              <w:left w:val="single" w:sz="4" w:space="0" w:color="auto"/>
              <w:bottom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4</w:t>
            </w:r>
          </w:p>
        </w:tc>
      </w:tr>
    </w:tbl>
    <w:p w:rsidR="00347DFB" w:rsidRPr="00E41EA5" w:rsidRDefault="00347DFB">
      <w:pPr>
        <w:rPr>
          <w:rFonts w:ascii="Times New Roman" w:hAnsi="Times New Roman" w:cs="Times New Roman"/>
        </w:rPr>
      </w:pPr>
    </w:p>
    <w:p w:rsidR="00347DFB" w:rsidRPr="00E41EA5" w:rsidRDefault="00347DFB">
      <w:pPr>
        <w:pStyle w:val="1"/>
        <w:rPr>
          <w:rFonts w:ascii="Times New Roman" w:hAnsi="Times New Roman" w:cs="Times New Roman"/>
          <w:color w:val="auto"/>
        </w:rPr>
      </w:pPr>
      <w:bookmarkStart w:id="37" w:name="sub_1204"/>
      <w:r w:rsidRPr="00E41EA5">
        <w:rPr>
          <w:rFonts w:ascii="Times New Roman" w:hAnsi="Times New Roman" w:cs="Times New Roman"/>
          <w:color w:val="auto"/>
        </w:rPr>
        <w:t>4. Механизм реализации Подпрограммы.</w:t>
      </w:r>
    </w:p>
    <w:bookmarkEnd w:id="37"/>
    <w:p w:rsidR="00347DFB" w:rsidRPr="00E41EA5" w:rsidRDefault="00347DFB">
      <w:pPr>
        <w:rPr>
          <w:rFonts w:ascii="Times New Roman" w:hAnsi="Times New Roman" w:cs="Times New Roman"/>
        </w:rPr>
      </w:pPr>
    </w:p>
    <w:p w:rsidR="00347DFB" w:rsidRPr="00E41EA5" w:rsidRDefault="00347DFB">
      <w:pPr>
        <w:rPr>
          <w:rFonts w:ascii="Times New Roman" w:hAnsi="Times New Roman" w:cs="Times New Roman"/>
        </w:rPr>
      </w:pPr>
      <w:r w:rsidRPr="00E41EA5">
        <w:rPr>
          <w:rFonts w:ascii="Times New Roman" w:hAnsi="Times New Roman" w:cs="Times New Roman"/>
        </w:rPr>
        <w:t>"Оказание поддержки в обеспечении жильем молодых семей", утвержденной постановлением администрации Магаданской области от 5 декабря 2013 года N 1213-па "Об утверждении государственной программы Магаданской области "Обеспечение доступным и комфортным жильем жителей Магаданской области" на 2014 - 2016 годы"</w:t>
      </w:r>
    </w:p>
    <w:p w:rsidR="00347DFB" w:rsidRPr="00E41EA5" w:rsidRDefault="00347DFB">
      <w:pPr>
        <w:rPr>
          <w:rFonts w:ascii="Times New Roman" w:hAnsi="Times New Roman" w:cs="Times New Roman"/>
        </w:rPr>
      </w:pPr>
      <w:r w:rsidRPr="00E41EA5">
        <w:rPr>
          <w:rFonts w:ascii="Times New Roman" w:hAnsi="Times New Roman" w:cs="Times New Roman"/>
        </w:rPr>
        <w:t xml:space="preserve">Механизм реализации Подпрограммы основан на </w:t>
      </w:r>
      <w:hyperlink r:id="rId19" w:history="1">
        <w:r w:rsidRPr="00E41EA5">
          <w:rPr>
            <w:rStyle w:val="a4"/>
            <w:rFonts w:ascii="Times New Roman" w:hAnsi="Times New Roman"/>
            <w:color w:val="auto"/>
          </w:rPr>
          <w:t>Правилах</w:t>
        </w:r>
      </w:hyperlink>
      <w:r w:rsidRPr="00E41EA5">
        <w:rPr>
          <w:rFonts w:ascii="Times New Roman" w:hAnsi="Times New Roman" w:cs="Times New Roman"/>
        </w:rPr>
        <w:t xml:space="preserve"> предоставления молодым семьям социальных выплат на приобретение жилья в рамках реализации </w:t>
      </w:r>
      <w:hyperlink r:id="rId20" w:history="1">
        <w:r w:rsidRPr="00E41EA5">
          <w:rPr>
            <w:rStyle w:val="a4"/>
            <w:rFonts w:ascii="Times New Roman" w:hAnsi="Times New Roman"/>
            <w:color w:val="auto"/>
          </w:rPr>
          <w:t>подпрограммы</w:t>
        </w:r>
      </w:hyperlink>
      <w:r w:rsidRPr="00E41EA5">
        <w:rPr>
          <w:rFonts w:ascii="Times New Roman" w:hAnsi="Times New Roman" w:cs="Times New Roman"/>
        </w:rPr>
        <w:t xml:space="preserve"> "Обеспечение жильем молодых семей" </w:t>
      </w:r>
      <w:hyperlink r:id="rId21" w:history="1">
        <w:r w:rsidRPr="00E41EA5">
          <w:rPr>
            <w:rStyle w:val="a4"/>
            <w:rFonts w:ascii="Times New Roman" w:hAnsi="Times New Roman"/>
            <w:color w:val="auto"/>
          </w:rPr>
          <w:t>федеральной целевой программы</w:t>
        </w:r>
      </w:hyperlink>
      <w:r w:rsidRPr="00E41EA5">
        <w:rPr>
          <w:rFonts w:ascii="Times New Roman" w:hAnsi="Times New Roman" w:cs="Times New Roman"/>
        </w:rPr>
        <w:t xml:space="preserve"> "Жилище" на 2011 - 2015 годы", утвержденных </w:t>
      </w:r>
      <w:hyperlink r:id="rId22" w:history="1">
        <w:r w:rsidRPr="00E41EA5">
          <w:rPr>
            <w:rStyle w:val="a4"/>
            <w:rFonts w:ascii="Times New Roman" w:hAnsi="Times New Roman"/>
            <w:color w:val="auto"/>
          </w:rPr>
          <w:t>постановлением</w:t>
        </w:r>
      </w:hyperlink>
      <w:r w:rsidRPr="00E41EA5">
        <w:rPr>
          <w:rFonts w:ascii="Times New Roman" w:hAnsi="Times New Roman" w:cs="Times New Roman"/>
        </w:rPr>
        <w:t xml:space="preserve"> Правительства Российской Федерации от 17 декабря 2010 года N 1050 "О федеральной целевой программе "Жилище" на 2011 - 2015 гг.", </w:t>
      </w:r>
      <w:hyperlink r:id="rId23" w:history="1">
        <w:r w:rsidRPr="00E41EA5">
          <w:rPr>
            <w:rStyle w:val="a4"/>
            <w:rFonts w:ascii="Times New Roman" w:hAnsi="Times New Roman"/>
            <w:color w:val="auto"/>
          </w:rPr>
          <w:t>подпрограммы</w:t>
        </w:r>
      </w:hyperlink>
      <w:r w:rsidRPr="00E41EA5">
        <w:rPr>
          <w:rFonts w:ascii="Times New Roman" w:hAnsi="Times New Roman" w:cs="Times New Roman"/>
        </w:rPr>
        <w:t xml:space="preserve"> "Оказание поддержки в обеспечении жильем молодых семей", утвержденной </w:t>
      </w:r>
      <w:hyperlink r:id="rId24" w:history="1">
        <w:r w:rsidRPr="00E41EA5">
          <w:rPr>
            <w:rStyle w:val="a4"/>
            <w:rFonts w:ascii="Times New Roman" w:hAnsi="Times New Roman"/>
            <w:color w:val="auto"/>
          </w:rPr>
          <w:t>постановлением</w:t>
        </w:r>
      </w:hyperlink>
      <w:r w:rsidRPr="00E41EA5">
        <w:rPr>
          <w:rFonts w:ascii="Times New Roman" w:hAnsi="Times New Roman" w:cs="Times New Roman"/>
        </w:rPr>
        <w:t xml:space="preserve"> администрации Магаданской области от 5 декабря 2013 года N 1213-па "Об утверждении государственной программы Магаданской области "Обеспечение доступным и комфортным жильем жителей Магаданской области" на 2014 - 2016 годы"</w:t>
      </w:r>
    </w:p>
    <w:p w:rsidR="00347DFB" w:rsidRPr="00E41EA5" w:rsidRDefault="00347DFB">
      <w:pPr>
        <w:rPr>
          <w:rFonts w:ascii="Times New Roman" w:hAnsi="Times New Roman" w:cs="Times New Roman"/>
        </w:rPr>
      </w:pPr>
      <w:bookmarkStart w:id="38" w:name="sub_241"/>
      <w:r w:rsidRPr="00E41EA5">
        <w:rPr>
          <w:rStyle w:val="a3"/>
          <w:rFonts w:ascii="Times New Roman" w:hAnsi="Times New Roman" w:cs="Times New Roman"/>
          <w:bCs/>
          <w:color w:val="auto"/>
        </w:rPr>
        <w:t>4.1. Общие положения.</w:t>
      </w:r>
    </w:p>
    <w:p w:rsidR="00347DFB" w:rsidRPr="00E41EA5" w:rsidRDefault="00347DFB">
      <w:pPr>
        <w:rPr>
          <w:rFonts w:ascii="Times New Roman" w:hAnsi="Times New Roman" w:cs="Times New Roman"/>
        </w:rPr>
      </w:pPr>
      <w:bookmarkStart w:id="39" w:name="sub_2411"/>
      <w:bookmarkEnd w:id="38"/>
      <w:r w:rsidRPr="00E41EA5">
        <w:rPr>
          <w:rFonts w:ascii="Times New Roman" w:hAnsi="Times New Roman" w:cs="Times New Roman"/>
        </w:rPr>
        <w:t>4.1.1. Социальные выплаты могут быть использованы:</w:t>
      </w:r>
    </w:p>
    <w:p w:rsidR="00347DFB" w:rsidRPr="00E41EA5" w:rsidRDefault="00347DFB">
      <w:pPr>
        <w:rPr>
          <w:rFonts w:ascii="Times New Roman" w:hAnsi="Times New Roman" w:cs="Times New Roman"/>
        </w:rPr>
      </w:pPr>
      <w:bookmarkStart w:id="40" w:name="sub_24101"/>
      <w:bookmarkEnd w:id="39"/>
      <w:r w:rsidRPr="00E41EA5">
        <w:rPr>
          <w:rFonts w:ascii="Times New Roman" w:hAnsi="Times New Roman" w:cs="Times New Roman"/>
        </w:rPr>
        <w:t>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 класса на первичном рынке жилья) (далее - договор на жилое помещение);</w:t>
      </w:r>
    </w:p>
    <w:p w:rsidR="00347DFB" w:rsidRPr="00E41EA5" w:rsidRDefault="00347DFB">
      <w:pPr>
        <w:rPr>
          <w:rFonts w:ascii="Times New Roman" w:hAnsi="Times New Roman" w:cs="Times New Roman"/>
        </w:rPr>
      </w:pPr>
      <w:bookmarkStart w:id="41" w:name="sub_24102"/>
      <w:bookmarkEnd w:id="40"/>
      <w:r w:rsidRPr="00E41EA5">
        <w:rPr>
          <w:rFonts w:ascii="Times New Roman" w:hAnsi="Times New Roman" w:cs="Times New Roman"/>
        </w:rPr>
        <w:t>б) для оплаты цены договора строительного подряда на строительство индивидуального жилого дома;</w:t>
      </w:r>
    </w:p>
    <w:p w:rsidR="00347DFB" w:rsidRPr="00E41EA5" w:rsidRDefault="00347DFB">
      <w:pPr>
        <w:rPr>
          <w:rFonts w:ascii="Times New Roman" w:hAnsi="Times New Roman" w:cs="Times New Roman"/>
        </w:rPr>
      </w:pPr>
      <w:bookmarkStart w:id="42" w:name="sub_24103"/>
      <w:bookmarkEnd w:id="41"/>
      <w:r w:rsidRPr="00E41EA5">
        <w:rPr>
          <w:rFonts w:ascii="Times New Roman" w:hAnsi="Times New Roman" w:cs="Times New Roman"/>
        </w:rPr>
        <w:t>в) для осуществления последнего платежа в счет 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жилищно-накопительного кооператива (далее - кооператив), после уплаты, которого жилое помещение переходит в собственность этой молодой семьи;</w:t>
      </w:r>
    </w:p>
    <w:p w:rsidR="00347DFB" w:rsidRPr="00E41EA5" w:rsidRDefault="00347DFB">
      <w:pPr>
        <w:rPr>
          <w:rFonts w:ascii="Times New Roman" w:hAnsi="Times New Roman" w:cs="Times New Roman"/>
        </w:rPr>
      </w:pPr>
      <w:bookmarkStart w:id="43" w:name="sub_24104"/>
      <w:bookmarkEnd w:id="42"/>
      <w:r w:rsidRPr="00E41EA5">
        <w:rPr>
          <w:rFonts w:ascii="Times New Roman" w:hAnsi="Times New Roman" w:cs="Times New Roman"/>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347DFB" w:rsidRDefault="00347DFB">
      <w:pPr>
        <w:rPr>
          <w:rFonts w:ascii="Times New Roman" w:hAnsi="Times New Roman" w:cs="Times New Roman"/>
        </w:rPr>
      </w:pPr>
      <w:bookmarkStart w:id="44" w:name="sub_24105"/>
      <w:bookmarkEnd w:id="43"/>
      <w:r w:rsidRPr="00E41EA5">
        <w:rPr>
          <w:rFonts w:ascii="Times New Roman" w:hAnsi="Times New Roman" w:cs="Times New Roman"/>
        </w:rPr>
        <w:t>д) для оплаты договора с уполномоченной организацией на приобретение в интересах молодой семьи жилого помещения эконом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94185A" w:rsidRPr="00E41EA5" w:rsidRDefault="0094185A">
      <w:pPr>
        <w:rPr>
          <w:rFonts w:ascii="Times New Roman" w:hAnsi="Times New Roman" w:cs="Times New Roman"/>
        </w:rPr>
      </w:pPr>
      <w:r>
        <w:rPr>
          <w:rFonts w:ascii="Times New Roman" w:hAnsi="Times New Roman" w:cs="Times New Roman"/>
        </w:rPr>
        <w:t>4.1.2.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347DFB" w:rsidRPr="00E41EA5" w:rsidRDefault="00347DFB">
      <w:pPr>
        <w:rPr>
          <w:rFonts w:ascii="Times New Roman" w:hAnsi="Times New Roman" w:cs="Times New Roman"/>
        </w:rPr>
      </w:pPr>
      <w:bookmarkStart w:id="45" w:name="sub_2412"/>
      <w:bookmarkEnd w:id="44"/>
      <w:r w:rsidRPr="00E41EA5">
        <w:rPr>
          <w:rFonts w:ascii="Times New Roman" w:hAnsi="Times New Roman" w:cs="Times New Roman"/>
        </w:rPr>
        <w:t>4.1.</w:t>
      </w:r>
      <w:r w:rsidR="0094185A">
        <w:rPr>
          <w:rFonts w:ascii="Times New Roman" w:hAnsi="Times New Roman" w:cs="Times New Roman"/>
        </w:rPr>
        <w:t>3</w:t>
      </w:r>
      <w:r w:rsidRPr="00E41EA5">
        <w:rPr>
          <w:rFonts w:ascii="Times New Roman" w:hAnsi="Times New Roman" w:cs="Times New Roman"/>
        </w:rPr>
        <w:t>. Право молодой семьи - участницы Подпрограммы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rsidR="00347DFB" w:rsidRPr="00E41EA5" w:rsidRDefault="00347DFB">
      <w:pPr>
        <w:rPr>
          <w:rFonts w:ascii="Times New Roman" w:hAnsi="Times New Roman" w:cs="Times New Roman"/>
        </w:rPr>
      </w:pPr>
      <w:bookmarkStart w:id="46" w:name="sub_2413"/>
      <w:bookmarkEnd w:id="45"/>
      <w:r w:rsidRPr="00E41EA5">
        <w:rPr>
          <w:rFonts w:ascii="Times New Roman" w:hAnsi="Times New Roman" w:cs="Times New Roman"/>
        </w:rPr>
        <w:t>4.1.</w:t>
      </w:r>
      <w:r w:rsidR="0094185A">
        <w:rPr>
          <w:rFonts w:ascii="Times New Roman" w:hAnsi="Times New Roman" w:cs="Times New Roman"/>
        </w:rPr>
        <w:t>4</w:t>
      </w:r>
      <w:r w:rsidRPr="00E41EA5">
        <w:rPr>
          <w:rFonts w:ascii="Times New Roman" w:hAnsi="Times New Roman" w:cs="Times New Roman"/>
        </w:rPr>
        <w:t xml:space="preserve">. Управление культуры, социальной и молодежной политики согласно утвержденного списка молодых семей-участников Подпрограммы выдает участнику Подпрограммы свидетельство, согласно </w:t>
      </w:r>
      <w:hyperlink w:anchor="sub_2200" w:history="1">
        <w:r w:rsidRPr="00E41EA5">
          <w:rPr>
            <w:rStyle w:val="a4"/>
            <w:rFonts w:ascii="Times New Roman" w:hAnsi="Times New Roman"/>
            <w:color w:val="auto"/>
          </w:rPr>
          <w:t>приложению N 2</w:t>
        </w:r>
      </w:hyperlink>
      <w:r w:rsidRPr="00E41EA5">
        <w:rPr>
          <w:rFonts w:ascii="Times New Roman" w:hAnsi="Times New Roman" w:cs="Times New Roman"/>
        </w:rPr>
        <w:t xml:space="preserve"> к Подпрограмме. Владелец свидетельства в течение 2 месяцев с даты его выдачи предоставляет его в банк для открытия банковского счета, на который в дальнейшем будут перечислены средства субсидии. Свидетельство, предоставленное в банк по истечении 2-месячного срока с даты его выдачи, банком не принимается. Срок действия свидетельства составляет не более 9 месяцев с даты выдачи, указанной в свидетельстве. До окончания срока действия свидетельства, молодая семья предоставляет специалисту по делам молодежи договор купли-продажи жилого помещения, </w:t>
      </w:r>
      <w:r w:rsidR="00C94358" w:rsidRPr="00C94358">
        <w:rPr>
          <w:rFonts w:ascii="Times New Roman" w:hAnsi="Times New Roman" w:cs="Times New Roman"/>
        </w:rPr>
        <w:t>выписку из Единого государственного реестра недвижимости, подтверждающую право собственности на приобретенное жилое помещение</w:t>
      </w:r>
      <w:r w:rsidRPr="00E41EA5">
        <w:rPr>
          <w:rFonts w:ascii="Times New Roman" w:hAnsi="Times New Roman" w:cs="Times New Roman"/>
        </w:rPr>
        <w:t>.</w:t>
      </w:r>
    </w:p>
    <w:p w:rsidR="00347DFB" w:rsidRPr="00E41EA5" w:rsidRDefault="00347DFB">
      <w:pPr>
        <w:rPr>
          <w:rFonts w:ascii="Times New Roman" w:hAnsi="Times New Roman" w:cs="Times New Roman"/>
        </w:rPr>
      </w:pPr>
      <w:bookmarkStart w:id="47" w:name="sub_2414"/>
      <w:bookmarkEnd w:id="46"/>
      <w:r w:rsidRPr="00E41EA5">
        <w:rPr>
          <w:rFonts w:ascii="Times New Roman" w:hAnsi="Times New Roman" w:cs="Times New Roman"/>
        </w:rPr>
        <w:t>4.1.</w:t>
      </w:r>
      <w:r w:rsidR="0094185A">
        <w:rPr>
          <w:rFonts w:ascii="Times New Roman" w:hAnsi="Times New Roman" w:cs="Times New Roman"/>
        </w:rPr>
        <w:t>5</w:t>
      </w:r>
      <w:r w:rsidRPr="00E41EA5">
        <w:rPr>
          <w:rFonts w:ascii="Times New Roman" w:hAnsi="Times New Roman" w:cs="Times New Roman"/>
        </w:rPr>
        <w:t>. Участницей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347DFB" w:rsidRPr="00E41EA5" w:rsidRDefault="00347DFB">
      <w:pPr>
        <w:rPr>
          <w:rFonts w:ascii="Times New Roman" w:hAnsi="Times New Roman" w:cs="Times New Roman"/>
        </w:rPr>
      </w:pPr>
      <w:bookmarkStart w:id="48" w:name="sub_24141"/>
      <w:bookmarkEnd w:id="47"/>
      <w:r w:rsidRPr="00E41EA5">
        <w:rPr>
          <w:rFonts w:ascii="Times New Roman" w:hAnsi="Times New Roman" w:cs="Times New Roman"/>
        </w:rPr>
        <w:t>а) возраст каждого из супругов либо одного родителя в неполной семье на день принятия управлением культуры, социальной и молодежной политики решения о включении молодой семьи- участницы Подпрограммы в список претендентов на получение социальной выплаты в планируемом году не превышает 35 лет;</w:t>
      </w:r>
    </w:p>
    <w:p w:rsidR="00347DFB" w:rsidRPr="00E41EA5" w:rsidRDefault="00347DFB">
      <w:pPr>
        <w:rPr>
          <w:rFonts w:ascii="Times New Roman" w:hAnsi="Times New Roman" w:cs="Times New Roman"/>
        </w:rPr>
      </w:pPr>
      <w:bookmarkStart w:id="49" w:name="sub_24142"/>
      <w:bookmarkEnd w:id="48"/>
      <w:r w:rsidRPr="00E41EA5">
        <w:rPr>
          <w:rFonts w:ascii="Times New Roman" w:hAnsi="Times New Roman" w:cs="Times New Roman"/>
        </w:rPr>
        <w:t>б) признание семьи нуждающейся в улучшении жилищных условий и состоящей на учете в качестве нуждающейся семьи по месту постоянного проживания;</w:t>
      </w:r>
    </w:p>
    <w:p w:rsidR="00347DFB" w:rsidRPr="00E41EA5" w:rsidRDefault="00347DFB">
      <w:pPr>
        <w:rPr>
          <w:rFonts w:ascii="Times New Roman" w:hAnsi="Times New Roman" w:cs="Times New Roman"/>
        </w:rPr>
      </w:pPr>
      <w:bookmarkStart w:id="50" w:name="sub_24143"/>
      <w:bookmarkEnd w:id="49"/>
      <w:r w:rsidRPr="00E41EA5">
        <w:rPr>
          <w:rFonts w:ascii="Times New Roman" w:hAnsi="Times New Roman" w:cs="Times New Roman"/>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347DFB" w:rsidRPr="00E41EA5" w:rsidRDefault="00347DFB">
      <w:pPr>
        <w:rPr>
          <w:rFonts w:ascii="Times New Roman" w:hAnsi="Times New Roman" w:cs="Times New Roman"/>
        </w:rPr>
      </w:pPr>
      <w:bookmarkStart w:id="51" w:name="sub_2415"/>
      <w:bookmarkEnd w:id="50"/>
      <w:r w:rsidRPr="00E41EA5">
        <w:rPr>
          <w:rFonts w:ascii="Times New Roman" w:hAnsi="Times New Roman" w:cs="Times New Roman"/>
        </w:rPr>
        <w:t>4.1.</w:t>
      </w:r>
      <w:r w:rsidR="0094185A">
        <w:rPr>
          <w:rFonts w:ascii="Times New Roman" w:hAnsi="Times New Roman" w:cs="Times New Roman"/>
        </w:rPr>
        <w:t>6</w:t>
      </w:r>
      <w:r w:rsidRPr="00E41EA5">
        <w:rPr>
          <w:rFonts w:ascii="Times New Roman" w:hAnsi="Times New Roman" w:cs="Times New Roman"/>
        </w:rPr>
        <w:t xml:space="preserve">.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установлен </w:t>
      </w:r>
      <w:hyperlink r:id="rId25" w:history="1">
        <w:r w:rsidRPr="00E41EA5">
          <w:rPr>
            <w:rStyle w:val="a4"/>
            <w:rFonts w:ascii="Times New Roman" w:hAnsi="Times New Roman"/>
            <w:color w:val="auto"/>
          </w:rPr>
          <w:t>Постановлением</w:t>
        </w:r>
      </w:hyperlink>
      <w:r w:rsidRPr="00E41EA5">
        <w:rPr>
          <w:rFonts w:ascii="Times New Roman" w:hAnsi="Times New Roman" w:cs="Times New Roman"/>
        </w:rPr>
        <w:t xml:space="preserve"> администрации Магаданской области от 07.04.2011 г. N 216-па (ред. от 16.05.2013 г.).</w:t>
      </w:r>
    </w:p>
    <w:p w:rsidR="00347DFB" w:rsidRPr="00E41EA5" w:rsidRDefault="00347DFB">
      <w:pPr>
        <w:rPr>
          <w:rFonts w:ascii="Times New Roman" w:hAnsi="Times New Roman" w:cs="Times New Roman"/>
        </w:rPr>
      </w:pPr>
      <w:bookmarkStart w:id="52" w:name="sub_2416"/>
      <w:bookmarkEnd w:id="51"/>
      <w:r w:rsidRPr="00E41EA5">
        <w:rPr>
          <w:rFonts w:ascii="Times New Roman" w:hAnsi="Times New Roman" w:cs="Times New Roman"/>
        </w:rPr>
        <w:t>4.1.</w:t>
      </w:r>
      <w:r w:rsidR="0094185A">
        <w:rPr>
          <w:rFonts w:ascii="Times New Roman" w:hAnsi="Times New Roman" w:cs="Times New Roman"/>
        </w:rPr>
        <w:t>7</w:t>
      </w:r>
      <w:r w:rsidRPr="00E41EA5">
        <w:rPr>
          <w:rFonts w:ascii="Times New Roman" w:hAnsi="Times New Roman" w:cs="Times New Roman"/>
        </w:rPr>
        <w:t>. 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347DFB" w:rsidRPr="00E41EA5" w:rsidRDefault="00347DFB">
      <w:pPr>
        <w:rPr>
          <w:rFonts w:ascii="Times New Roman" w:hAnsi="Times New Roman" w:cs="Times New Roman"/>
        </w:rPr>
      </w:pPr>
      <w:bookmarkStart w:id="53" w:name="sub_2417"/>
      <w:bookmarkEnd w:id="52"/>
      <w:r w:rsidRPr="00E41EA5">
        <w:rPr>
          <w:rFonts w:ascii="Times New Roman" w:hAnsi="Times New Roman" w:cs="Times New Roman"/>
        </w:rPr>
        <w:t>4.1.</w:t>
      </w:r>
      <w:r w:rsidR="0094185A">
        <w:rPr>
          <w:rFonts w:ascii="Times New Roman" w:hAnsi="Times New Roman" w:cs="Times New Roman"/>
        </w:rPr>
        <w:t>8</w:t>
      </w:r>
      <w:r w:rsidRPr="00E41EA5">
        <w:rPr>
          <w:rFonts w:ascii="Times New Roman" w:hAnsi="Times New Roman" w:cs="Times New Roman"/>
        </w:rPr>
        <w:t>. Социальная выплата предоставляется в размере не менее:</w:t>
      </w:r>
    </w:p>
    <w:bookmarkEnd w:id="53"/>
    <w:p w:rsidR="00347DFB" w:rsidRPr="00E41EA5" w:rsidRDefault="00347DFB">
      <w:pPr>
        <w:rPr>
          <w:rFonts w:ascii="Times New Roman" w:hAnsi="Times New Roman" w:cs="Times New Roman"/>
        </w:rPr>
      </w:pPr>
      <w:r w:rsidRPr="00E41EA5">
        <w:rPr>
          <w:rFonts w:ascii="Times New Roman" w:hAnsi="Times New Roman" w:cs="Times New Roman"/>
        </w:rPr>
        <w:t>- 30 процентов расчетной (средней) стоимости жилья - для молодых семей, не имеющих детей;</w:t>
      </w:r>
    </w:p>
    <w:p w:rsidR="00347DFB" w:rsidRPr="00E41EA5" w:rsidRDefault="00347DFB">
      <w:pPr>
        <w:rPr>
          <w:rFonts w:ascii="Times New Roman" w:hAnsi="Times New Roman" w:cs="Times New Roman"/>
        </w:rPr>
      </w:pPr>
      <w:r w:rsidRPr="00E41EA5">
        <w:rPr>
          <w:rFonts w:ascii="Times New Roman" w:hAnsi="Times New Roman" w:cs="Times New Roman"/>
        </w:rPr>
        <w:t>- 35 процентов расчетной (средней) стоимости жилья - для молодых семей, имеющих 1 ребенка и более, а также для неполных молодых семей, состоящих из 1 молодого родителя и 1 ребенка и более.</w:t>
      </w:r>
    </w:p>
    <w:p w:rsidR="00347DFB" w:rsidRPr="00E41EA5" w:rsidRDefault="00347DFB">
      <w:pPr>
        <w:rPr>
          <w:rFonts w:ascii="Times New Roman" w:hAnsi="Times New Roman" w:cs="Times New Roman"/>
        </w:rPr>
      </w:pPr>
      <w:bookmarkStart w:id="54" w:name="sub_2418"/>
      <w:r w:rsidRPr="00E41EA5">
        <w:rPr>
          <w:rFonts w:ascii="Times New Roman" w:hAnsi="Times New Roman" w:cs="Times New Roman"/>
        </w:rPr>
        <w:t>4.1.</w:t>
      </w:r>
      <w:r w:rsidR="0094185A">
        <w:rPr>
          <w:rFonts w:ascii="Times New Roman" w:hAnsi="Times New Roman" w:cs="Times New Roman"/>
        </w:rPr>
        <w:t>9</w:t>
      </w:r>
      <w:r w:rsidRPr="00E41EA5">
        <w:rPr>
          <w:rFonts w:ascii="Times New Roman" w:hAnsi="Times New Roman" w:cs="Times New Roman"/>
        </w:rPr>
        <w:t>.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Подпрограммы и норматива стоимости 1 кв. м общей площади жилья, установленного Постановлением администрации Омсукчанского городского округа.</w:t>
      </w:r>
    </w:p>
    <w:p w:rsidR="00347DFB" w:rsidRPr="00E41EA5" w:rsidRDefault="00347DFB">
      <w:pPr>
        <w:rPr>
          <w:rFonts w:ascii="Times New Roman" w:hAnsi="Times New Roman" w:cs="Times New Roman"/>
        </w:rPr>
      </w:pPr>
      <w:bookmarkStart w:id="55" w:name="sub_2419"/>
      <w:bookmarkEnd w:id="54"/>
      <w:r w:rsidRPr="00E41EA5">
        <w:rPr>
          <w:rFonts w:ascii="Times New Roman" w:hAnsi="Times New Roman" w:cs="Times New Roman"/>
        </w:rPr>
        <w:t>4.1.</w:t>
      </w:r>
      <w:r w:rsidR="0094185A">
        <w:rPr>
          <w:rFonts w:ascii="Times New Roman" w:hAnsi="Times New Roman" w:cs="Times New Roman"/>
        </w:rPr>
        <w:t>10</w:t>
      </w:r>
      <w:r w:rsidRPr="00E41EA5">
        <w:rPr>
          <w:rFonts w:ascii="Times New Roman" w:hAnsi="Times New Roman" w:cs="Times New Roman"/>
        </w:rPr>
        <w:t>. Размер общей площади жилого помещения, с учетом которой определяется размер социальной выплаты, составляет:</w:t>
      </w:r>
    </w:p>
    <w:bookmarkEnd w:id="55"/>
    <w:p w:rsidR="00347DFB" w:rsidRPr="00E41EA5" w:rsidRDefault="00347DFB">
      <w:pPr>
        <w:rPr>
          <w:rFonts w:ascii="Times New Roman" w:hAnsi="Times New Roman" w:cs="Times New Roman"/>
        </w:rPr>
      </w:pPr>
      <w:r w:rsidRPr="00E41EA5">
        <w:rPr>
          <w:rFonts w:ascii="Times New Roman" w:hAnsi="Times New Roman" w:cs="Times New Roman"/>
        </w:rPr>
        <w:t>- для семьи, состоящей из 2 человек (молодые супруги или 1 молодой родитель и ребенок) - 42 кв. м;</w:t>
      </w:r>
    </w:p>
    <w:p w:rsidR="00347DFB" w:rsidRPr="00E41EA5" w:rsidRDefault="00347DFB">
      <w:pPr>
        <w:rPr>
          <w:rFonts w:ascii="Times New Roman" w:hAnsi="Times New Roman" w:cs="Times New Roman"/>
        </w:rPr>
      </w:pPr>
      <w:r w:rsidRPr="00E41EA5">
        <w:rPr>
          <w:rFonts w:ascii="Times New Roman" w:hAnsi="Times New Roman" w:cs="Times New Roman"/>
        </w:rPr>
        <w:t>- для семьи состоящей из 3 или более человек, включающей помимо молодых супругов 1 и более детей (либо семьи, состоящей из 1 молодого родителя и 2 и более детей) - по 18 кв. м на 1 человека.</w:t>
      </w:r>
    </w:p>
    <w:p w:rsidR="00347DFB" w:rsidRPr="00E41EA5" w:rsidRDefault="00347DFB">
      <w:pPr>
        <w:rPr>
          <w:rFonts w:ascii="Times New Roman" w:hAnsi="Times New Roman" w:cs="Times New Roman"/>
        </w:rPr>
      </w:pPr>
      <w:bookmarkStart w:id="56" w:name="sub_24110"/>
      <w:r w:rsidRPr="00E41EA5">
        <w:rPr>
          <w:rFonts w:ascii="Times New Roman" w:hAnsi="Times New Roman" w:cs="Times New Roman"/>
        </w:rPr>
        <w:t>4.1.1</w:t>
      </w:r>
      <w:r w:rsidR="0094185A">
        <w:rPr>
          <w:rFonts w:ascii="Times New Roman" w:hAnsi="Times New Roman" w:cs="Times New Roman"/>
        </w:rPr>
        <w:t>1</w:t>
      </w:r>
      <w:r w:rsidRPr="00E41EA5">
        <w:rPr>
          <w:rFonts w:ascii="Times New Roman" w:hAnsi="Times New Roman" w:cs="Times New Roman"/>
        </w:rPr>
        <w:t>. Расчетная (средняя) стоимость жилья, используемая при расчете размера социальной выплаты, определяется по формуле:</w:t>
      </w:r>
    </w:p>
    <w:bookmarkEnd w:id="56"/>
    <w:p w:rsidR="00347DFB" w:rsidRPr="00E41EA5" w:rsidRDefault="00347DFB">
      <w:pPr>
        <w:rPr>
          <w:rFonts w:ascii="Times New Roman" w:hAnsi="Times New Roman" w:cs="Times New Roman"/>
        </w:rPr>
      </w:pPr>
    </w:p>
    <w:p w:rsidR="00347DFB" w:rsidRPr="00E41EA5" w:rsidRDefault="00752B8F">
      <w:pPr>
        <w:ind w:firstLine="698"/>
        <w:jc w:val="center"/>
        <w:rPr>
          <w:rFonts w:ascii="Times New Roman" w:hAnsi="Times New Roman" w:cs="Times New Roman"/>
        </w:rPr>
      </w:pPr>
      <w:r w:rsidRPr="00027263">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7pt;height:15.6pt">
            <v:imagedata r:id="rId26" o:title=""/>
          </v:shape>
        </w:pict>
      </w:r>
      <w:r w:rsidR="00347DFB" w:rsidRPr="00E41EA5">
        <w:rPr>
          <w:rFonts w:ascii="Times New Roman" w:hAnsi="Times New Roman" w:cs="Times New Roman"/>
        </w:rPr>
        <w:t>, где:</w:t>
      </w:r>
    </w:p>
    <w:p w:rsidR="00347DFB" w:rsidRPr="00E41EA5" w:rsidRDefault="00347DFB">
      <w:pPr>
        <w:rPr>
          <w:rFonts w:ascii="Times New Roman" w:hAnsi="Times New Roman" w:cs="Times New Roman"/>
        </w:rPr>
      </w:pPr>
    </w:p>
    <w:p w:rsidR="00347DFB" w:rsidRPr="00E41EA5" w:rsidRDefault="00347DFB">
      <w:pPr>
        <w:rPr>
          <w:rFonts w:ascii="Times New Roman" w:hAnsi="Times New Roman" w:cs="Times New Roman"/>
        </w:rPr>
      </w:pPr>
      <w:r w:rsidRPr="00E41EA5">
        <w:rPr>
          <w:rFonts w:ascii="Times New Roman" w:hAnsi="Times New Roman" w:cs="Times New Roman"/>
        </w:rPr>
        <w:t>- СтЖ - расчетная (средняя) стоимость жилья, используемая при расчете размера социальной выплаты;</w:t>
      </w:r>
    </w:p>
    <w:p w:rsidR="00347DFB" w:rsidRPr="00E41EA5" w:rsidRDefault="00347DFB">
      <w:pPr>
        <w:rPr>
          <w:rFonts w:ascii="Times New Roman" w:hAnsi="Times New Roman" w:cs="Times New Roman"/>
        </w:rPr>
      </w:pPr>
      <w:r w:rsidRPr="00E41EA5">
        <w:rPr>
          <w:rFonts w:ascii="Times New Roman" w:hAnsi="Times New Roman" w:cs="Times New Roman"/>
        </w:rPr>
        <w:t>- Н - норматив стоимости 1 кв. м общей площади жилья по Омсукчанскому городскому округу;</w:t>
      </w:r>
    </w:p>
    <w:p w:rsidR="00347DFB" w:rsidRPr="00E41EA5" w:rsidRDefault="00347DFB">
      <w:pPr>
        <w:rPr>
          <w:rFonts w:ascii="Times New Roman" w:hAnsi="Times New Roman" w:cs="Times New Roman"/>
        </w:rPr>
      </w:pPr>
      <w:r w:rsidRPr="00E41EA5">
        <w:rPr>
          <w:rFonts w:ascii="Times New Roman" w:hAnsi="Times New Roman" w:cs="Times New Roman"/>
        </w:rPr>
        <w:t xml:space="preserve">- РЖ - размер общей площади жилого помещения, определяемый в соответствии с </w:t>
      </w:r>
      <w:hyperlink w:anchor="sub_2417" w:history="1">
        <w:r w:rsidRPr="00E41EA5">
          <w:rPr>
            <w:rStyle w:val="a4"/>
            <w:rFonts w:ascii="Times New Roman" w:hAnsi="Times New Roman"/>
            <w:color w:val="auto"/>
          </w:rPr>
          <w:t>пунктом 4.1.7.</w:t>
        </w:r>
      </w:hyperlink>
      <w:r w:rsidRPr="00E41EA5">
        <w:rPr>
          <w:rFonts w:ascii="Times New Roman" w:hAnsi="Times New Roman" w:cs="Times New Roman"/>
        </w:rPr>
        <w:t xml:space="preserve"> настоящей Подпрограммы</w:t>
      </w:r>
    </w:p>
    <w:p w:rsidR="00347DFB" w:rsidRPr="00E41EA5" w:rsidRDefault="00347DFB">
      <w:pPr>
        <w:rPr>
          <w:rFonts w:ascii="Times New Roman" w:hAnsi="Times New Roman" w:cs="Times New Roman"/>
        </w:rPr>
      </w:pPr>
      <w:bookmarkStart w:id="57" w:name="sub_24111"/>
      <w:r w:rsidRPr="00E41EA5">
        <w:rPr>
          <w:rFonts w:ascii="Times New Roman" w:hAnsi="Times New Roman" w:cs="Times New Roman"/>
        </w:rPr>
        <w:t>4.1.1</w:t>
      </w:r>
      <w:r w:rsidR="0094185A">
        <w:rPr>
          <w:rFonts w:ascii="Times New Roman" w:hAnsi="Times New Roman" w:cs="Times New Roman"/>
        </w:rPr>
        <w:t>2</w:t>
      </w:r>
      <w:r w:rsidRPr="00E41EA5">
        <w:rPr>
          <w:rFonts w:ascii="Times New Roman" w:hAnsi="Times New Roman" w:cs="Times New Roman"/>
        </w:rPr>
        <w:t>. 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w:t>
      </w:r>
    </w:p>
    <w:p w:rsidR="00347DFB" w:rsidRPr="00E41EA5" w:rsidRDefault="00347DFB">
      <w:pPr>
        <w:rPr>
          <w:rFonts w:ascii="Times New Roman" w:hAnsi="Times New Roman" w:cs="Times New Roman"/>
        </w:rPr>
      </w:pPr>
      <w:bookmarkStart w:id="58" w:name="sub_242"/>
      <w:bookmarkEnd w:id="57"/>
      <w:r w:rsidRPr="00E41EA5">
        <w:rPr>
          <w:rFonts w:ascii="Times New Roman" w:hAnsi="Times New Roman" w:cs="Times New Roman"/>
        </w:rPr>
        <w:t xml:space="preserve">4.2. </w:t>
      </w:r>
      <w:r w:rsidRPr="00B67A5B">
        <w:rPr>
          <w:rFonts w:ascii="Times New Roman" w:hAnsi="Times New Roman" w:cs="Times New Roman"/>
          <w:b/>
        </w:rPr>
        <w:t>Порядок формирования списков молодых семей - участников Подпрограммы</w:t>
      </w:r>
      <w:r w:rsidRPr="00E41EA5">
        <w:rPr>
          <w:rFonts w:ascii="Times New Roman" w:hAnsi="Times New Roman" w:cs="Times New Roman"/>
        </w:rPr>
        <w:t>.</w:t>
      </w:r>
    </w:p>
    <w:p w:rsidR="00347DFB" w:rsidRPr="00E41EA5" w:rsidRDefault="00347DFB">
      <w:pPr>
        <w:rPr>
          <w:rFonts w:ascii="Times New Roman" w:hAnsi="Times New Roman" w:cs="Times New Roman"/>
        </w:rPr>
      </w:pPr>
      <w:bookmarkStart w:id="59" w:name="sub_2421"/>
      <w:bookmarkEnd w:id="58"/>
      <w:r w:rsidRPr="00E41EA5">
        <w:rPr>
          <w:rFonts w:ascii="Times New Roman" w:hAnsi="Times New Roman" w:cs="Times New Roman"/>
        </w:rPr>
        <w:t>4.2.1. Список участников Подпрограммы и размер предоставленной социальной выплаты утверждается постановлением управления культуры, социальной и молодежной политики в пределах объема финансирования Подпрограммы на текущий год.</w:t>
      </w:r>
    </w:p>
    <w:p w:rsidR="00347DFB" w:rsidRPr="00E41EA5" w:rsidRDefault="00347DFB">
      <w:pPr>
        <w:rPr>
          <w:rFonts w:ascii="Times New Roman" w:hAnsi="Times New Roman" w:cs="Times New Roman"/>
        </w:rPr>
      </w:pPr>
      <w:bookmarkStart w:id="60" w:name="sub_2422"/>
      <w:bookmarkEnd w:id="59"/>
      <w:r w:rsidRPr="00E41EA5">
        <w:rPr>
          <w:rFonts w:ascii="Times New Roman" w:hAnsi="Times New Roman" w:cs="Times New Roman"/>
        </w:rPr>
        <w:t xml:space="preserve">4.2.2. Молодая семья, претендующая на включение в Подпрограмму, предоставляет в управление культуры, социальной и молодежной политики заявление по форме, согласно </w:t>
      </w:r>
      <w:hyperlink w:anchor="sub_2100" w:history="1">
        <w:r w:rsidRPr="00E41EA5">
          <w:rPr>
            <w:rStyle w:val="a4"/>
            <w:rFonts w:ascii="Times New Roman" w:hAnsi="Times New Roman"/>
            <w:color w:val="auto"/>
          </w:rPr>
          <w:t>приложению N 1</w:t>
        </w:r>
      </w:hyperlink>
      <w:r w:rsidRPr="00E41EA5">
        <w:rPr>
          <w:rFonts w:ascii="Times New Roman" w:hAnsi="Times New Roman" w:cs="Times New Roman"/>
        </w:rPr>
        <w:t xml:space="preserve"> к Подпрограмме с приложением документов, указанных в </w:t>
      </w:r>
      <w:hyperlink w:anchor="sub_2300" w:history="1">
        <w:r w:rsidRPr="00E41EA5">
          <w:rPr>
            <w:rStyle w:val="a4"/>
            <w:rFonts w:ascii="Times New Roman" w:hAnsi="Times New Roman"/>
            <w:color w:val="auto"/>
          </w:rPr>
          <w:t>приложении N 3</w:t>
        </w:r>
      </w:hyperlink>
      <w:r w:rsidRPr="00E41EA5">
        <w:rPr>
          <w:rFonts w:ascii="Times New Roman" w:hAnsi="Times New Roman" w:cs="Times New Roman"/>
        </w:rPr>
        <w:t>.</w:t>
      </w:r>
    </w:p>
    <w:p w:rsidR="00347DFB" w:rsidRPr="00E41EA5" w:rsidRDefault="00347DFB">
      <w:pPr>
        <w:rPr>
          <w:rFonts w:ascii="Times New Roman" w:hAnsi="Times New Roman" w:cs="Times New Roman"/>
        </w:rPr>
      </w:pPr>
      <w:bookmarkStart w:id="61" w:name="sub_2423"/>
      <w:bookmarkEnd w:id="60"/>
      <w:r w:rsidRPr="00E41EA5">
        <w:rPr>
          <w:rFonts w:ascii="Times New Roman" w:hAnsi="Times New Roman" w:cs="Times New Roman"/>
        </w:rPr>
        <w:t xml:space="preserve">4.2.3. Управление культуры, социальной и молодежной политики организует работу по проверке сведений, содержащихся в документах, предусмотренных </w:t>
      </w:r>
      <w:hyperlink w:anchor="sub_2300" w:history="1">
        <w:r w:rsidRPr="00E41EA5">
          <w:rPr>
            <w:rStyle w:val="a4"/>
            <w:rFonts w:ascii="Times New Roman" w:hAnsi="Times New Roman"/>
            <w:color w:val="auto"/>
          </w:rPr>
          <w:t>приложением N 3</w:t>
        </w:r>
      </w:hyperlink>
      <w:r w:rsidRPr="00E41EA5">
        <w:rPr>
          <w:rFonts w:ascii="Times New Roman" w:hAnsi="Times New Roman" w:cs="Times New Roman"/>
        </w:rPr>
        <w:t xml:space="preserve"> настоящей Подпрограммы, и в 10-дневный срок с даты представления этих документов принимает решение о признании либо об отказе в признании молодой семьи участницей подпрограммы, о чем выносится соответствующее постановление.</w:t>
      </w:r>
    </w:p>
    <w:p w:rsidR="00347DFB" w:rsidRPr="00E41EA5" w:rsidRDefault="00347DFB">
      <w:pPr>
        <w:rPr>
          <w:rFonts w:ascii="Times New Roman" w:hAnsi="Times New Roman" w:cs="Times New Roman"/>
        </w:rPr>
      </w:pPr>
      <w:bookmarkStart w:id="62" w:name="sub_2424"/>
      <w:bookmarkEnd w:id="61"/>
      <w:r w:rsidRPr="00E41EA5">
        <w:rPr>
          <w:rFonts w:ascii="Times New Roman" w:hAnsi="Times New Roman" w:cs="Times New Roman"/>
        </w:rPr>
        <w:t>4.2.4. Основаниями для отказа в признании молодой семьи участницей Подпрограммы являются:</w:t>
      </w:r>
    </w:p>
    <w:bookmarkEnd w:id="62"/>
    <w:p w:rsidR="00347DFB" w:rsidRPr="00E41EA5" w:rsidRDefault="00347DFB">
      <w:pPr>
        <w:rPr>
          <w:rFonts w:ascii="Times New Roman" w:hAnsi="Times New Roman" w:cs="Times New Roman"/>
        </w:rPr>
      </w:pPr>
      <w:r w:rsidRPr="00E41EA5">
        <w:rPr>
          <w:rFonts w:ascii="Times New Roman" w:hAnsi="Times New Roman" w:cs="Times New Roman"/>
        </w:rPr>
        <w:t>- несоответствие молодой семьи требованиям, предусмотренным пунктом 4.1.4. настоящей Подпрограммы;</w:t>
      </w:r>
    </w:p>
    <w:p w:rsidR="00347DFB" w:rsidRPr="00E41EA5" w:rsidRDefault="00347DFB">
      <w:pPr>
        <w:rPr>
          <w:rFonts w:ascii="Times New Roman" w:hAnsi="Times New Roman" w:cs="Times New Roman"/>
        </w:rPr>
      </w:pPr>
      <w:r w:rsidRPr="00E41EA5">
        <w:rPr>
          <w:rFonts w:ascii="Times New Roman" w:hAnsi="Times New Roman" w:cs="Times New Roman"/>
        </w:rPr>
        <w:t>- непредставление или представление не всех документов, предусмотренных приложением N 3 настоящей Подпрограммы;</w:t>
      </w:r>
    </w:p>
    <w:p w:rsidR="00347DFB" w:rsidRPr="00E41EA5" w:rsidRDefault="00347DFB">
      <w:pPr>
        <w:rPr>
          <w:rFonts w:ascii="Times New Roman" w:hAnsi="Times New Roman" w:cs="Times New Roman"/>
        </w:rPr>
      </w:pPr>
      <w:r w:rsidRPr="00E41EA5">
        <w:rPr>
          <w:rFonts w:ascii="Times New Roman" w:hAnsi="Times New Roman" w:cs="Times New Roman"/>
        </w:rPr>
        <w:t>- недостоверность сведений, содержащихся в представленных документах;</w:t>
      </w:r>
    </w:p>
    <w:p w:rsidR="00347DFB" w:rsidRPr="00E41EA5" w:rsidRDefault="00347DFB">
      <w:pPr>
        <w:rPr>
          <w:rFonts w:ascii="Times New Roman" w:hAnsi="Times New Roman" w:cs="Times New Roman"/>
        </w:rPr>
      </w:pPr>
      <w:r w:rsidRPr="00E41EA5">
        <w:rPr>
          <w:rFonts w:ascii="Times New Roman" w:hAnsi="Times New Roman" w:cs="Times New Roman"/>
        </w:rPr>
        <w:t>-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w:t>
      </w:r>
    </w:p>
    <w:p w:rsidR="00347DFB" w:rsidRPr="00E41EA5" w:rsidRDefault="00347DFB">
      <w:pPr>
        <w:rPr>
          <w:rFonts w:ascii="Times New Roman" w:hAnsi="Times New Roman" w:cs="Times New Roman"/>
        </w:rPr>
      </w:pPr>
      <w:bookmarkStart w:id="63" w:name="sub_2425"/>
      <w:r w:rsidRPr="00E41EA5">
        <w:rPr>
          <w:rFonts w:ascii="Times New Roman" w:hAnsi="Times New Roman" w:cs="Times New Roman"/>
        </w:rPr>
        <w:t xml:space="preserve">4.2.5. Повторное обращение с заявлением об участии в Подпрограмме допускается после устранения оснований для отказа, предусмотренных </w:t>
      </w:r>
      <w:hyperlink w:anchor="sub_2424" w:history="1">
        <w:r w:rsidRPr="00E41EA5">
          <w:rPr>
            <w:rStyle w:val="a4"/>
            <w:rFonts w:ascii="Times New Roman" w:hAnsi="Times New Roman"/>
            <w:color w:val="auto"/>
          </w:rPr>
          <w:t>пунктом 4.2.4</w:t>
        </w:r>
      </w:hyperlink>
      <w:r w:rsidRPr="00E41EA5">
        <w:rPr>
          <w:rFonts w:ascii="Times New Roman" w:hAnsi="Times New Roman" w:cs="Times New Roman"/>
        </w:rPr>
        <w:t xml:space="preserve"> настоящей Подпрограммы</w:t>
      </w:r>
    </w:p>
    <w:p w:rsidR="00347DFB" w:rsidRPr="00E41EA5" w:rsidRDefault="00347DFB">
      <w:pPr>
        <w:rPr>
          <w:rFonts w:ascii="Times New Roman" w:hAnsi="Times New Roman" w:cs="Times New Roman"/>
        </w:rPr>
      </w:pPr>
      <w:bookmarkStart w:id="64" w:name="sub_2426"/>
      <w:bookmarkEnd w:id="63"/>
      <w:r w:rsidRPr="00E41EA5">
        <w:rPr>
          <w:rFonts w:ascii="Times New Roman" w:hAnsi="Times New Roman" w:cs="Times New Roman"/>
        </w:rPr>
        <w:t>4.2.6. Для участия в подпрограмме "Обеспечение жильем молодых семей" управление культуры, социальной и молодежной политики до 1 сентября года, предшествующего планируемому, формирует списки молодых семей - участников подпрограммы, изъявивших желание получить социальную выплату в планируемом году, и представляет эти списки в управление по делам молодежи министерства образования и молодежной политики Магаданской области.</w:t>
      </w:r>
    </w:p>
    <w:p w:rsidR="00347DFB" w:rsidRPr="00E41EA5" w:rsidRDefault="00347DFB">
      <w:pPr>
        <w:rPr>
          <w:rFonts w:ascii="Times New Roman" w:hAnsi="Times New Roman" w:cs="Times New Roman"/>
        </w:rPr>
      </w:pPr>
      <w:bookmarkStart w:id="65" w:name="sub_2427"/>
      <w:bookmarkEnd w:id="64"/>
      <w:r w:rsidRPr="00E41EA5">
        <w:rPr>
          <w:rFonts w:ascii="Times New Roman" w:hAnsi="Times New Roman" w:cs="Times New Roman"/>
        </w:rPr>
        <w:t>4.2.7. Порядок формирования списка молодых семей- участников подпрограммы, изъявивших желание получить социальную выплату в планируемом году, и форма этого списка определяется Постановлением администрации Магаданской области. 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до 1 марта 2005 года, а также молодые семьи, имеющие 3 и более детей.</w:t>
      </w:r>
    </w:p>
    <w:p w:rsidR="00347DFB" w:rsidRPr="00E41EA5" w:rsidRDefault="00347DFB">
      <w:pPr>
        <w:rPr>
          <w:rFonts w:ascii="Times New Roman" w:hAnsi="Times New Roman" w:cs="Times New Roman"/>
        </w:rPr>
      </w:pPr>
      <w:bookmarkStart w:id="66" w:name="sub_243"/>
      <w:bookmarkEnd w:id="65"/>
      <w:r w:rsidRPr="00E41EA5">
        <w:rPr>
          <w:rStyle w:val="a3"/>
          <w:rFonts w:ascii="Times New Roman" w:hAnsi="Times New Roman" w:cs="Times New Roman"/>
          <w:bCs/>
          <w:color w:val="auto"/>
        </w:rPr>
        <w:t>4.3. Организация работы по выдаче свидетельств.</w:t>
      </w:r>
    </w:p>
    <w:p w:rsidR="00347DFB" w:rsidRPr="00E41EA5" w:rsidRDefault="00347DFB">
      <w:pPr>
        <w:rPr>
          <w:rFonts w:ascii="Times New Roman" w:hAnsi="Times New Roman" w:cs="Times New Roman"/>
        </w:rPr>
      </w:pPr>
      <w:bookmarkStart w:id="67" w:name="sub_2431"/>
      <w:bookmarkEnd w:id="66"/>
      <w:r w:rsidRPr="00E41EA5">
        <w:rPr>
          <w:rFonts w:ascii="Times New Roman" w:hAnsi="Times New Roman" w:cs="Times New Roman"/>
        </w:rPr>
        <w:t>4.3.1. Управление культуры, социальной и молодежной политики в течение 5 рабочих дней после получения уведомления о лимитах бюджетных обязательств, предусмотренных на предоставление субсидий из бюджета Магаданской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347DFB" w:rsidRPr="00E41EA5" w:rsidRDefault="00347DFB">
      <w:pPr>
        <w:rPr>
          <w:rFonts w:ascii="Times New Roman" w:hAnsi="Times New Roman" w:cs="Times New Roman"/>
        </w:rPr>
      </w:pPr>
      <w:bookmarkStart w:id="68" w:name="sub_2432"/>
      <w:bookmarkEnd w:id="67"/>
      <w:r w:rsidRPr="00E41EA5">
        <w:rPr>
          <w:rFonts w:ascii="Times New Roman" w:hAnsi="Times New Roman" w:cs="Times New Roman"/>
        </w:rPr>
        <w:t>4.3.2. В течение 2 месяцев после получения уведомления о лимитах бюджетных ассигнований из бюджета Магаданской области, предназначенных для предоставления социальных выплат, управление культуры, социальной и молодежной политики, министерство образования и молодежной политики Магаданской области и правительство Магаданской области заключают соглашение о реализации подпрограммы "Оказание поддержки в обеспечении жильем молодых семей" государственной программы "Обеспечение доступным и комфортным жильем жителей Магаданской области" на 2014 - 2016 годы", после чего управление культуры, социальной и молодежной политики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правительством Магаданской области.</w:t>
      </w:r>
    </w:p>
    <w:bookmarkEnd w:id="68"/>
    <w:p w:rsidR="00347DFB" w:rsidRPr="00E41EA5" w:rsidRDefault="00347DFB">
      <w:pPr>
        <w:rPr>
          <w:rFonts w:ascii="Times New Roman" w:hAnsi="Times New Roman" w:cs="Times New Roman"/>
        </w:rPr>
      </w:pPr>
      <w:r w:rsidRPr="00E41EA5">
        <w:rPr>
          <w:rFonts w:ascii="Times New Roman" w:hAnsi="Times New Roman" w:cs="Times New Roman"/>
        </w:rPr>
        <w:t>Правительство Магаданской области может вносить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необходимых документов для получения свидетельства, в установленный срок, или в течение срока действия свидетельства отказались от получения социальной выплаты на приобретение жилого помещения, или по иным причинам не смогли воспользоваться этой социальной выплатой.</w:t>
      </w:r>
    </w:p>
    <w:p w:rsidR="00347DFB" w:rsidRPr="00E41EA5" w:rsidRDefault="00347DFB">
      <w:pPr>
        <w:rPr>
          <w:rFonts w:ascii="Times New Roman" w:hAnsi="Times New Roman" w:cs="Times New Roman"/>
        </w:rPr>
      </w:pPr>
      <w:bookmarkStart w:id="69" w:name="sub_2433"/>
      <w:r w:rsidRPr="00E41EA5">
        <w:rPr>
          <w:rFonts w:ascii="Times New Roman" w:hAnsi="Times New Roman" w:cs="Times New Roman"/>
        </w:rPr>
        <w:t xml:space="preserve">4.3.3. Для получения свидетельства молодая семья - претендент на получение социальной выплаты в соответствующем году в течение одного месяца после получения уведомления о необходимости представления документов для получения свидетельства направляет в управление культуры, социальной и молодежной политики заявление о выдаче свидетельства (в произвольной форме) и документы, указанные в </w:t>
      </w:r>
      <w:hyperlink w:anchor="sub_2300" w:history="1">
        <w:r w:rsidRPr="00E41EA5">
          <w:rPr>
            <w:rStyle w:val="a4"/>
            <w:rFonts w:ascii="Times New Roman" w:hAnsi="Times New Roman"/>
            <w:color w:val="auto"/>
          </w:rPr>
          <w:t>приложении N 3</w:t>
        </w:r>
      </w:hyperlink>
      <w:r w:rsidRPr="00E41EA5">
        <w:rPr>
          <w:rFonts w:ascii="Times New Roman" w:hAnsi="Times New Roman" w:cs="Times New Roman"/>
        </w:rPr>
        <w:t xml:space="preserve"> к настоящей Подпрограмме.</w:t>
      </w:r>
    </w:p>
    <w:bookmarkEnd w:id="69"/>
    <w:p w:rsidR="00347DFB" w:rsidRPr="00E41EA5" w:rsidRDefault="00347DFB">
      <w:pPr>
        <w:rPr>
          <w:rFonts w:ascii="Times New Roman" w:hAnsi="Times New Roman" w:cs="Times New Roman"/>
        </w:rPr>
      </w:pPr>
      <w:r w:rsidRPr="00E41EA5">
        <w:rPr>
          <w:rFonts w:ascii="Times New Roman" w:hAnsi="Times New Roman" w:cs="Times New Roman"/>
        </w:rPr>
        <w:t>В заявлении молодая семья дает письменное согласие на получение социальной выплаты в порядке и на условиях, которые указаны в уведомлении.</w:t>
      </w:r>
    </w:p>
    <w:p w:rsidR="00347DFB" w:rsidRPr="00E41EA5" w:rsidRDefault="00347DFB">
      <w:pPr>
        <w:rPr>
          <w:rFonts w:ascii="Times New Roman" w:hAnsi="Times New Roman" w:cs="Times New Roman"/>
        </w:rPr>
      </w:pPr>
      <w:r w:rsidRPr="00E41EA5">
        <w:rPr>
          <w:rFonts w:ascii="Times New Roman" w:hAnsi="Times New Roman" w:cs="Times New Roman"/>
        </w:rPr>
        <w:t>Управление культуры, социальной и молодежной политики организует работу по проверке содержащихся в предоставленных документах сведений.</w:t>
      </w:r>
    </w:p>
    <w:p w:rsidR="00347DFB" w:rsidRPr="00E41EA5" w:rsidRDefault="00347DFB">
      <w:pPr>
        <w:rPr>
          <w:rFonts w:ascii="Times New Roman" w:hAnsi="Times New Roman" w:cs="Times New Roman"/>
        </w:rPr>
      </w:pPr>
      <w:r w:rsidRPr="00E41EA5">
        <w:rPr>
          <w:rFonts w:ascii="Times New Roman" w:hAnsi="Times New Roman" w:cs="Times New Roman"/>
        </w:rPr>
        <w:t>Основаниями для отказа в выдаче свидетельства являются нарушение установленного настоящим пунктом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w:t>
      </w:r>
    </w:p>
    <w:p w:rsidR="00347DFB" w:rsidRPr="00E41EA5" w:rsidRDefault="00347DFB">
      <w:pPr>
        <w:rPr>
          <w:rFonts w:ascii="Times New Roman" w:hAnsi="Times New Roman" w:cs="Times New Roman"/>
        </w:rPr>
      </w:pPr>
      <w:bookmarkStart w:id="70" w:name="sub_2434"/>
      <w:r w:rsidRPr="00E41EA5">
        <w:rPr>
          <w:rFonts w:ascii="Times New Roman" w:hAnsi="Times New Roman" w:cs="Times New Roman"/>
        </w:rPr>
        <w:t>4.3.4. При получении свидетельства молодая семья информируется о порядке и условиях получения и использовании, предоставляемой социальной выплаты, предоставляемой по этому свидетельству.</w:t>
      </w:r>
    </w:p>
    <w:p w:rsidR="00347DFB" w:rsidRPr="00E41EA5" w:rsidRDefault="00347DFB">
      <w:pPr>
        <w:rPr>
          <w:rFonts w:ascii="Times New Roman" w:hAnsi="Times New Roman" w:cs="Times New Roman"/>
        </w:rPr>
      </w:pPr>
      <w:bookmarkStart w:id="71" w:name="sub_2435"/>
      <w:bookmarkEnd w:id="70"/>
      <w:r w:rsidRPr="00E41EA5">
        <w:rPr>
          <w:rFonts w:ascii="Times New Roman" w:hAnsi="Times New Roman" w:cs="Times New Roman"/>
        </w:rPr>
        <w:t>4.3.5. При возникновении у молодой семьи - участницы Подпрограммы обстоятельств, потребовавших замены выданного свидетельства, молодая семья представляет в управление культуры, социальной и молодежной политики заявление о его замене с указанием обстоятельств, потребовавших такой замены, и приложением документов, подтверждающих эти обстоятельства.</w:t>
      </w:r>
    </w:p>
    <w:bookmarkEnd w:id="71"/>
    <w:p w:rsidR="00347DFB" w:rsidRPr="00E41EA5" w:rsidRDefault="00347DFB">
      <w:pPr>
        <w:rPr>
          <w:rFonts w:ascii="Times New Roman" w:hAnsi="Times New Roman" w:cs="Times New Roman"/>
        </w:rPr>
      </w:pPr>
      <w:r w:rsidRPr="00E41EA5">
        <w:rPr>
          <w:rFonts w:ascii="Times New Roman" w:hAnsi="Times New Roman" w:cs="Times New Roman"/>
        </w:rPr>
        <w:t>К указанным обстоятельствам относятся утрата (хищение) или порча свидетельства, а также уважительные причины, не позволившие молодой семье представить свидетельство в банк в установленный срок.</w:t>
      </w:r>
    </w:p>
    <w:p w:rsidR="00347DFB" w:rsidRPr="00E41EA5" w:rsidRDefault="00347DFB">
      <w:pPr>
        <w:rPr>
          <w:rFonts w:ascii="Times New Roman" w:hAnsi="Times New Roman" w:cs="Times New Roman"/>
        </w:rPr>
      </w:pPr>
      <w:bookmarkStart w:id="72" w:name="sub_2436"/>
      <w:r w:rsidRPr="00E41EA5">
        <w:rPr>
          <w:rFonts w:ascii="Times New Roman" w:hAnsi="Times New Roman" w:cs="Times New Roman"/>
        </w:rPr>
        <w:t>4.3.6. В течение 30 дней с даты получения заявления управление культуры, социальной и молодежной политики рассматривает данное заявление и при наличии уважительных причин выдает новое свидетельство,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w:t>
      </w:r>
    </w:p>
    <w:p w:rsidR="00347DFB" w:rsidRPr="00E41EA5" w:rsidRDefault="00347DFB">
      <w:pPr>
        <w:rPr>
          <w:rFonts w:ascii="Times New Roman" w:hAnsi="Times New Roman" w:cs="Times New Roman"/>
        </w:rPr>
      </w:pPr>
      <w:bookmarkStart w:id="73" w:name="sub_244"/>
      <w:bookmarkEnd w:id="72"/>
      <w:r w:rsidRPr="00E41EA5">
        <w:rPr>
          <w:rStyle w:val="a3"/>
          <w:rFonts w:ascii="Times New Roman" w:hAnsi="Times New Roman" w:cs="Times New Roman"/>
          <w:bCs/>
          <w:color w:val="auto"/>
        </w:rPr>
        <w:t>4.4. Заключение договора банковского счета.</w:t>
      </w:r>
    </w:p>
    <w:p w:rsidR="00347DFB" w:rsidRPr="00E41EA5" w:rsidRDefault="00347DFB">
      <w:pPr>
        <w:rPr>
          <w:rFonts w:ascii="Times New Roman" w:hAnsi="Times New Roman" w:cs="Times New Roman"/>
        </w:rPr>
      </w:pPr>
      <w:bookmarkStart w:id="74" w:name="sub_2441"/>
      <w:bookmarkEnd w:id="73"/>
      <w:r w:rsidRPr="00E41EA5">
        <w:rPr>
          <w:rFonts w:ascii="Times New Roman" w:hAnsi="Times New Roman" w:cs="Times New Roman"/>
        </w:rPr>
        <w:t>4.4.1.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Подпрограммы (далее - банк), на основании заявки банка на перечисление бюджетных средств</w:t>
      </w:r>
    </w:p>
    <w:p w:rsidR="00347DFB" w:rsidRPr="00E41EA5" w:rsidRDefault="00347DFB">
      <w:pPr>
        <w:rPr>
          <w:rFonts w:ascii="Times New Roman" w:hAnsi="Times New Roman" w:cs="Times New Roman"/>
        </w:rPr>
      </w:pPr>
      <w:bookmarkStart w:id="75" w:name="sub_2442"/>
      <w:bookmarkEnd w:id="74"/>
      <w:r w:rsidRPr="00E41EA5">
        <w:rPr>
          <w:rFonts w:ascii="Times New Roman" w:hAnsi="Times New Roman" w:cs="Times New Roman"/>
        </w:rPr>
        <w:t>4.4.2. Владелец свидетельства в течение 2 месяцев с даты его выдачи сдает свидетельство в банк.</w:t>
      </w:r>
    </w:p>
    <w:p w:rsidR="00347DFB" w:rsidRPr="00E41EA5" w:rsidRDefault="00347DFB">
      <w:pPr>
        <w:rPr>
          <w:rFonts w:ascii="Times New Roman" w:hAnsi="Times New Roman" w:cs="Times New Roman"/>
        </w:rPr>
      </w:pPr>
      <w:bookmarkStart w:id="76" w:name="sub_2443"/>
      <w:bookmarkEnd w:id="75"/>
      <w:r w:rsidRPr="00E41EA5">
        <w:rPr>
          <w:rFonts w:ascii="Times New Roman" w:hAnsi="Times New Roman" w:cs="Times New Roman"/>
        </w:rPr>
        <w:t xml:space="preserve">4.4.3. Свидетельство, представленное в банк по истечении 2-месячного срока с даты его выдачи, банком не принимаются. По истечении этого срока владелец свидетельства вправе обратиться в порядке, предусмотренном </w:t>
      </w:r>
      <w:hyperlink w:anchor="sub_2435" w:history="1">
        <w:r w:rsidRPr="00E41EA5">
          <w:rPr>
            <w:rStyle w:val="a4"/>
            <w:rFonts w:ascii="Times New Roman" w:hAnsi="Times New Roman"/>
            <w:color w:val="auto"/>
          </w:rPr>
          <w:t>пунктом 4.3.5</w:t>
        </w:r>
      </w:hyperlink>
      <w:r w:rsidRPr="00E41EA5">
        <w:rPr>
          <w:rFonts w:ascii="Times New Roman" w:hAnsi="Times New Roman" w:cs="Times New Roman"/>
        </w:rPr>
        <w:t>. настоящей Подпрограммы к специалисту по делам молодежи с заявлением о замене свидетельства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347DFB" w:rsidRPr="00E41EA5" w:rsidRDefault="00347DFB">
      <w:pPr>
        <w:rPr>
          <w:rFonts w:ascii="Times New Roman" w:hAnsi="Times New Roman" w:cs="Times New Roman"/>
        </w:rPr>
      </w:pPr>
      <w:bookmarkStart w:id="77" w:name="sub_2444"/>
      <w:bookmarkEnd w:id="76"/>
      <w:r w:rsidRPr="00E41EA5">
        <w:rPr>
          <w:rFonts w:ascii="Times New Roman" w:hAnsi="Times New Roman" w:cs="Times New Roman"/>
        </w:rPr>
        <w:t>4.4.4. 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347DFB" w:rsidRPr="00E41EA5" w:rsidRDefault="00347DFB">
      <w:pPr>
        <w:rPr>
          <w:rFonts w:ascii="Times New Roman" w:hAnsi="Times New Roman" w:cs="Times New Roman"/>
        </w:rPr>
      </w:pPr>
      <w:bookmarkStart w:id="78" w:name="sub_2445"/>
      <w:bookmarkEnd w:id="77"/>
      <w:r w:rsidRPr="00E41EA5">
        <w:rPr>
          <w:rFonts w:ascii="Times New Roman" w:hAnsi="Times New Roman" w:cs="Times New Roman"/>
        </w:rPr>
        <w:t>4.4.5. 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347DFB" w:rsidRPr="00E41EA5" w:rsidRDefault="00347DFB">
      <w:pPr>
        <w:rPr>
          <w:rFonts w:ascii="Times New Roman" w:hAnsi="Times New Roman" w:cs="Times New Roman"/>
        </w:rPr>
      </w:pPr>
      <w:bookmarkStart w:id="79" w:name="sub_2446"/>
      <w:bookmarkEnd w:id="78"/>
      <w:r w:rsidRPr="00E41EA5">
        <w:rPr>
          <w:rFonts w:ascii="Times New Roman" w:hAnsi="Times New Roman" w:cs="Times New Roman"/>
        </w:rPr>
        <w:t>4.4.6. Договор банковского счета заключается на срок, оставшийся до истечения срока действия свидетельства, и может быть расторгнуть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347DFB" w:rsidRPr="00C94358" w:rsidRDefault="00347DFB">
      <w:pPr>
        <w:rPr>
          <w:rFonts w:ascii="Times New Roman" w:hAnsi="Times New Roman" w:cs="Times New Roman"/>
        </w:rPr>
      </w:pPr>
      <w:bookmarkStart w:id="80" w:name="sub_2447"/>
      <w:bookmarkEnd w:id="79"/>
      <w:r w:rsidRPr="00E41EA5">
        <w:rPr>
          <w:rFonts w:ascii="Times New Roman" w:hAnsi="Times New Roman" w:cs="Times New Roman"/>
        </w:rPr>
        <w:t xml:space="preserve">4.4.7. До окончания срока действия свидетельства молодая семья предоставляет управление культуры, социальной и молодежной политики документы подтверждающие факт приобретения (строительства) жилого помещения договор купли-продажи жилого помещения, </w:t>
      </w:r>
      <w:r w:rsidR="00C94358" w:rsidRPr="00C94358">
        <w:rPr>
          <w:rFonts w:ascii="Times New Roman" w:hAnsi="Times New Roman" w:cs="Times New Roman"/>
        </w:rPr>
        <w:t>выписку из Единого государственного реестра недвижимости, подтверждающую право собственности на приобретенное жилое помещение</w:t>
      </w:r>
      <w:r w:rsidRPr="00C94358">
        <w:rPr>
          <w:rFonts w:ascii="Times New Roman" w:hAnsi="Times New Roman" w:cs="Times New Roman"/>
        </w:rPr>
        <w:t>.</w:t>
      </w:r>
    </w:p>
    <w:p w:rsidR="00347DFB" w:rsidRPr="00E41EA5" w:rsidRDefault="00347DFB">
      <w:pPr>
        <w:rPr>
          <w:rFonts w:ascii="Times New Roman" w:hAnsi="Times New Roman" w:cs="Times New Roman"/>
        </w:rPr>
      </w:pPr>
      <w:bookmarkStart w:id="81" w:name="sub_2448"/>
      <w:bookmarkEnd w:id="80"/>
      <w:r w:rsidRPr="00E41EA5">
        <w:rPr>
          <w:rFonts w:ascii="Times New Roman" w:hAnsi="Times New Roman" w:cs="Times New Roman"/>
        </w:rPr>
        <w:t>4.4.8. Финансовый отдел на основании представленных документов и договора, заключенного между администрацией и банком, производит перечисление средств в банк на счет, открытый на имя участника Подпрограммы. Социальная выплата считается предоставленной участнику Подпрограммы с момента перечисления денежных средств на счет банка.</w:t>
      </w:r>
    </w:p>
    <w:p w:rsidR="00347DFB" w:rsidRPr="00E41EA5" w:rsidRDefault="00347DFB">
      <w:pPr>
        <w:rPr>
          <w:rFonts w:ascii="Times New Roman" w:hAnsi="Times New Roman" w:cs="Times New Roman"/>
        </w:rPr>
      </w:pPr>
      <w:bookmarkStart w:id="82" w:name="sub_2449"/>
      <w:bookmarkEnd w:id="81"/>
      <w:r w:rsidRPr="00E41EA5">
        <w:rPr>
          <w:rFonts w:ascii="Times New Roman" w:hAnsi="Times New Roman" w:cs="Times New Roman"/>
        </w:rPr>
        <w:t>4.4.9. Банк предоставляет ежемесячно до 10 числа в администрацию Омсукчанского городского округа информацию по состоянию на 1-е число о фактах заключения договоров банковского счета с владельцами свидетельств,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347DFB" w:rsidRPr="00E41EA5" w:rsidRDefault="00347DFB">
      <w:pPr>
        <w:rPr>
          <w:rFonts w:ascii="Times New Roman" w:hAnsi="Times New Roman" w:cs="Times New Roman"/>
        </w:rPr>
      </w:pPr>
      <w:bookmarkStart w:id="83" w:name="sub_245"/>
      <w:bookmarkEnd w:id="82"/>
      <w:r w:rsidRPr="00E41EA5">
        <w:rPr>
          <w:rStyle w:val="a3"/>
          <w:rFonts w:ascii="Times New Roman" w:hAnsi="Times New Roman" w:cs="Times New Roman"/>
          <w:bCs/>
          <w:color w:val="auto"/>
        </w:rPr>
        <w:t>4.5. Оплата приобретаемого жилого помещения.</w:t>
      </w:r>
    </w:p>
    <w:p w:rsidR="00347DFB" w:rsidRPr="00E41EA5" w:rsidRDefault="00347DFB">
      <w:pPr>
        <w:rPr>
          <w:rFonts w:ascii="Times New Roman" w:hAnsi="Times New Roman" w:cs="Times New Roman"/>
        </w:rPr>
      </w:pPr>
      <w:bookmarkStart w:id="84" w:name="sub_2451"/>
      <w:bookmarkEnd w:id="83"/>
      <w:r w:rsidRPr="00E41EA5">
        <w:rPr>
          <w:rFonts w:ascii="Times New Roman" w:hAnsi="Times New Roman" w:cs="Times New Roman"/>
        </w:rPr>
        <w:t>4.5.1.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bookmarkEnd w:id="84"/>
    <w:p w:rsidR="00347DFB" w:rsidRPr="00E41EA5" w:rsidRDefault="00347DFB">
      <w:pPr>
        <w:rPr>
          <w:rFonts w:ascii="Times New Roman" w:hAnsi="Times New Roman" w:cs="Times New Roman"/>
        </w:rPr>
      </w:pPr>
      <w:r w:rsidRPr="00E41EA5">
        <w:rPr>
          <w:rFonts w:ascii="Times New Roman" w:hAnsi="Times New Roman" w:cs="Times New Roman"/>
        </w:rPr>
        <w:t>Приобретаемое жилое помещение (создаваемый объект индивидуального жилищного строительства) должно находится на территории Омсукчанского городского округа.</w:t>
      </w:r>
    </w:p>
    <w:p w:rsidR="00347DFB" w:rsidRPr="00E41EA5" w:rsidRDefault="00347DFB">
      <w:pPr>
        <w:rPr>
          <w:rFonts w:ascii="Times New Roman" w:hAnsi="Times New Roman" w:cs="Times New Roman"/>
        </w:rPr>
      </w:pPr>
      <w:r w:rsidRPr="00E41EA5">
        <w:rPr>
          <w:rFonts w:ascii="Times New Roman" w:hAnsi="Times New Roman" w:cs="Times New Roman"/>
        </w:rPr>
        <w:t>Общая площадь приобретаемого жилого помещения (создаваемого объекта индивидуального жилищного строительства) в расчете на каждого члена молодого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поселений в целях принятия граждан на учет в качестве нуждающихся в жилых помещениях в месте приобретения (строительства) жилья.</w:t>
      </w:r>
    </w:p>
    <w:p w:rsidR="00347DFB" w:rsidRPr="00E41EA5" w:rsidRDefault="00347DFB">
      <w:pPr>
        <w:rPr>
          <w:rFonts w:ascii="Times New Roman" w:hAnsi="Times New Roman" w:cs="Times New Roman"/>
        </w:rPr>
      </w:pPr>
      <w:r w:rsidRPr="00E41EA5">
        <w:rPr>
          <w:rFonts w:ascii="Times New Roman" w:hAnsi="Times New Roman" w:cs="Times New Roman"/>
        </w:rPr>
        <w:t>Молодые семьи - участники Подпрограммы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средства кредитов или займов, предоставляемых любыми организациями и (или) физическими лицами.</w:t>
      </w:r>
    </w:p>
    <w:p w:rsidR="00347DFB" w:rsidRPr="00C94358" w:rsidRDefault="00347DFB">
      <w:pPr>
        <w:rPr>
          <w:rFonts w:ascii="Times New Roman" w:hAnsi="Times New Roman" w:cs="Times New Roman"/>
        </w:rPr>
      </w:pPr>
      <w:bookmarkStart w:id="85" w:name="sub_2452"/>
      <w:r w:rsidRPr="00C94358">
        <w:rPr>
          <w:rFonts w:ascii="Times New Roman" w:hAnsi="Times New Roman" w:cs="Times New Roman"/>
        </w:rPr>
        <w:t xml:space="preserve">4.5.2. </w:t>
      </w:r>
      <w:r w:rsidR="00C94358" w:rsidRPr="00C94358">
        <w:rPr>
          <w:rFonts w:ascii="Times New Roman" w:hAnsi="Times New Roman" w:cs="Times New Roman"/>
        </w:rPr>
        <w:t>Для оплаты приобретаемого жилого помещения распорядитель счета представляет в банк договор банковского счета, договор на жилое помещение, свидетельство о государственной регистрации права собственности на приобретаемое жилое помещение или выписку из Единого государственного реестра недвижимости, подтверждающую право собственности на приобретаемое жилое помещение, и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w:t>
      </w:r>
    </w:p>
    <w:p w:rsidR="00347DFB" w:rsidRPr="00C94358" w:rsidRDefault="00347DFB">
      <w:pPr>
        <w:rPr>
          <w:rFonts w:ascii="Times New Roman" w:hAnsi="Times New Roman" w:cs="Times New Roman"/>
        </w:rPr>
      </w:pPr>
      <w:bookmarkStart w:id="86" w:name="sub_2453"/>
      <w:bookmarkEnd w:id="85"/>
      <w:r w:rsidRPr="00C94358">
        <w:rPr>
          <w:rFonts w:ascii="Times New Roman" w:hAnsi="Times New Roman" w:cs="Times New Roman"/>
        </w:rPr>
        <w:t>4.5.3. В договоре купли-продажи на жилое помещение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347DFB" w:rsidRPr="00C94358" w:rsidRDefault="00347DFB">
      <w:pPr>
        <w:rPr>
          <w:rFonts w:ascii="Times New Roman" w:hAnsi="Times New Roman" w:cs="Times New Roman"/>
        </w:rPr>
      </w:pPr>
      <w:bookmarkStart w:id="87" w:name="sub_2454"/>
      <w:bookmarkEnd w:id="86"/>
      <w:r w:rsidRPr="00C94358">
        <w:rPr>
          <w:rFonts w:ascii="Times New Roman" w:hAnsi="Times New Roman" w:cs="Times New Roman"/>
        </w:rPr>
        <w:t>4.5.4. 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p w:rsidR="00347DFB" w:rsidRPr="00C94358" w:rsidRDefault="00347DFB">
      <w:pPr>
        <w:rPr>
          <w:rFonts w:ascii="Times New Roman" w:hAnsi="Times New Roman" w:cs="Times New Roman"/>
        </w:rPr>
      </w:pPr>
      <w:bookmarkStart w:id="88" w:name="sub_24541"/>
      <w:bookmarkEnd w:id="87"/>
      <w:r w:rsidRPr="00C94358">
        <w:rPr>
          <w:rFonts w:ascii="Times New Roman" w:hAnsi="Times New Roman" w:cs="Times New Roman"/>
        </w:rPr>
        <w:t>а) договор банковского счета;</w:t>
      </w:r>
    </w:p>
    <w:p w:rsidR="00347DFB" w:rsidRPr="00C94358" w:rsidRDefault="00347DFB">
      <w:pPr>
        <w:rPr>
          <w:rFonts w:ascii="Times New Roman" w:hAnsi="Times New Roman" w:cs="Times New Roman"/>
        </w:rPr>
      </w:pPr>
      <w:bookmarkStart w:id="89" w:name="sub_24542"/>
      <w:bookmarkEnd w:id="88"/>
      <w:r w:rsidRPr="00C94358">
        <w:rPr>
          <w:rFonts w:ascii="Times New Roman" w:hAnsi="Times New Roman" w:cs="Times New Roman"/>
        </w:rPr>
        <w:t>б) кредитный договор (договор займа);</w:t>
      </w:r>
    </w:p>
    <w:p w:rsidR="00347DFB" w:rsidRPr="00C94358" w:rsidRDefault="00347DFB">
      <w:pPr>
        <w:rPr>
          <w:rFonts w:ascii="Times New Roman" w:hAnsi="Times New Roman" w:cs="Times New Roman"/>
        </w:rPr>
      </w:pPr>
      <w:bookmarkStart w:id="90" w:name="sub_24543"/>
      <w:bookmarkEnd w:id="89"/>
      <w:r w:rsidRPr="00C94358">
        <w:rPr>
          <w:rFonts w:ascii="Times New Roman" w:hAnsi="Times New Roman" w:cs="Times New Roman"/>
        </w:rPr>
        <w:t>в) в случае приобретения жилого помещения - договор на жилое помещение, прошедший в установленном порядке государственную регистрацию;</w:t>
      </w:r>
    </w:p>
    <w:p w:rsidR="00347DFB" w:rsidRPr="00C94358" w:rsidRDefault="00347DFB">
      <w:pPr>
        <w:rPr>
          <w:rFonts w:ascii="Times New Roman" w:hAnsi="Times New Roman" w:cs="Times New Roman"/>
        </w:rPr>
      </w:pPr>
      <w:bookmarkStart w:id="91" w:name="sub_24544"/>
      <w:bookmarkEnd w:id="90"/>
      <w:r w:rsidRPr="00C94358">
        <w:rPr>
          <w:rFonts w:ascii="Times New Roman" w:hAnsi="Times New Roman" w:cs="Times New Roman"/>
        </w:rPr>
        <w:t>г) в случае строительства индивидуального жилого дома - договор строительного подряда.</w:t>
      </w:r>
    </w:p>
    <w:p w:rsidR="00347DFB" w:rsidRPr="00C94358" w:rsidRDefault="00347DFB">
      <w:pPr>
        <w:rPr>
          <w:rFonts w:ascii="Times New Roman" w:hAnsi="Times New Roman" w:cs="Times New Roman"/>
        </w:rPr>
      </w:pPr>
      <w:bookmarkStart w:id="92" w:name="sub_2455"/>
      <w:bookmarkEnd w:id="91"/>
      <w:r w:rsidRPr="00C94358">
        <w:rPr>
          <w:rFonts w:ascii="Times New Roman" w:hAnsi="Times New Roman" w:cs="Times New Roman"/>
        </w:rPr>
        <w:t>4.5.5. Приобретаемое жилое помещение (созданный объект индивидуального жилищного строительства) оформляет в общую собственность всех членов молодой семьи, указанных в свидетельстве.</w:t>
      </w:r>
    </w:p>
    <w:bookmarkEnd w:id="92"/>
    <w:p w:rsidR="00347DFB" w:rsidRPr="00E41EA5" w:rsidRDefault="00347DFB">
      <w:pPr>
        <w:rPr>
          <w:rFonts w:ascii="Times New Roman" w:hAnsi="Times New Roman" w:cs="Times New Roman"/>
        </w:rPr>
      </w:pPr>
      <w:r w:rsidRPr="00C94358">
        <w:rPr>
          <w:rFonts w:ascii="Times New Roman" w:hAnsi="Times New Roman" w:cs="Times New Roman"/>
        </w:rPr>
        <w:t>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управление культуры, социальной и молодежной политики</w:t>
      </w:r>
      <w:r w:rsidRPr="00E41EA5">
        <w:rPr>
          <w:rFonts w:ascii="Times New Roman" w:hAnsi="Times New Roman" w:cs="Times New Roman"/>
        </w:rPr>
        <w:t xml:space="preserve">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347DFB" w:rsidRPr="00E41EA5" w:rsidRDefault="00347DFB">
      <w:pPr>
        <w:rPr>
          <w:rFonts w:ascii="Times New Roman" w:hAnsi="Times New Roman" w:cs="Times New Roman"/>
        </w:rPr>
      </w:pPr>
      <w:r w:rsidRPr="00E41EA5">
        <w:rPr>
          <w:rFonts w:ascii="Times New Roman" w:hAnsi="Times New Roman" w:cs="Times New Roman"/>
        </w:rPr>
        <w:t>Управление культуры, социальной и молодежной политики в течение реализации Подпрограммы оказывает консультационные услуги молодым семьям по процедуре участия в Подпрограмме, ведет мониторинг реализации Подпрограммы.</w:t>
      </w:r>
    </w:p>
    <w:p w:rsidR="00347DFB" w:rsidRPr="00E41EA5" w:rsidRDefault="00347DFB">
      <w:pPr>
        <w:rPr>
          <w:rFonts w:ascii="Times New Roman" w:hAnsi="Times New Roman" w:cs="Times New Roman"/>
        </w:rPr>
      </w:pPr>
    </w:p>
    <w:p w:rsidR="00347DFB" w:rsidRPr="00E41EA5" w:rsidRDefault="00347DFB">
      <w:pPr>
        <w:pStyle w:val="1"/>
        <w:rPr>
          <w:rFonts w:ascii="Times New Roman" w:hAnsi="Times New Roman" w:cs="Times New Roman"/>
          <w:color w:val="auto"/>
        </w:rPr>
      </w:pPr>
      <w:bookmarkStart w:id="93" w:name="sub_1205"/>
      <w:r w:rsidRPr="00E41EA5">
        <w:rPr>
          <w:rFonts w:ascii="Times New Roman" w:hAnsi="Times New Roman" w:cs="Times New Roman"/>
          <w:color w:val="auto"/>
        </w:rPr>
        <w:t>5. Ресурсное обеспечение Подпрограммы.</w:t>
      </w:r>
    </w:p>
    <w:bookmarkEnd w:id="93"/>
    <w:p w:rsidR="00347DFB" w:rsidRPr="00E41EA5" w:rsidRDefault="00347DFB">
      <w:pPr>
        <w:rPr>
          <w:rFonts w:ascii="Times New Roman" w:hAnsi="Times New Roman" w:cs="Times New Roman"/>
        </w:rPr>
      </w:pPr>
    </w:p>
    <w:p w:rsidR="00347DFB" w:rsidRPr="00E41EA5" w:rsidRDefault="00347DFB">
      <w:pPr>
        <w:rPr>
          <w:rFonts w:ascii="Times New Roman" w:hAnsi="Times New Roman" w:cs="Times New Roman"/>
        </w:rPr>
      </w:pPr>
      <w:r w:rsidRPr="00E41EA5">
        <w:rPr>
          <w:rFonts w:ascii="Times New Roman" w:hAnsi="Times New Roman" w:cs="Times New Roman"/>
        </w:rPr>
        <w:t xml:space="preserve">Общая сумма затрат средств муниципального бюджета на реализацию мероприятий Подпрограммы </w:t>
      </w:r>
      <w:r w:rsidR="00514F59">
        <w:rPr>
          <w:rFonts w:ascii="Times New Roman" w:hAnsi="Times New Roman" w:cs="Times New Roman"/>
        </w:rPr>
        <w:t>–</w:t>
      </w:r>
      <w:r w:rsidRPr="00E41EA5">
        <w:rPr>
          <w:rFonts w:ascii="Times New Roman" w:hAnsi="Times New Roman" w:cs="Times New Roman"/>
        </w:rPr>
        <w:t xml:space="preserve"> </w:t>
      </w:r>
      <w:r w:rsidR="00514F59">
        <w:rPr>
          <w:rFonts w:ascii="Times New Roman" w:hAnsi="Times New Roman" w:cs="Times New Roman"/>
        </w:rPr>
        <w:t>779,5</w:t>
      </w:r>
      <w:r w:rsidRPr="00E41EA5">
        <w:rPr>
          <w:rFonts w:ascii="Times New Roman" w:hAnsi="Times New Roman" w:cs="Times New Roman"/>
        </w:rPr>
        <w:t> тыс. руб., в том числе:</w:t>
      </w:r>
    </w:p>
    <w:p w:rsidR="00347DFB" w:rsidRPr="00E41EA5" w:rsidRDefault="00347DFB">
      <w:pPr>
        <w:rPr>
          <w:rFonts w:ascii="Times New Roman" w:hAnsi="Times New Roman" w:cs="Times New Roman"/>
        </w:rPr>
      </w:pPr>
      <w:r w:rsidRPr="00E41EA5">
        <w:rPr>
          <w:rFonts w:ascii="Times New Roman" w:hAnsi="Times New Roman" w:cs="Times New Roman"/>
        </w:rPr>
        <w:t>- 2015 год - 150 тыс. рублей;</w:t>
      </w:r>
    </w:p>
    <w:p w:rsidR="00347DFB" w:rsidRPr="00E41EA5" w:rsidRDefault="00347DFB">
      <w:pPr>
        <w:rPr>
          <w:rFonts w:ascii="Times New Roman" w:hAnsi="Times New Roman" w:cs="Times New Roman"/>
        </w:rPr>
      </w:pPr>
      <w:r w:rsidRPr="00E41EA5">
        <w:rPr>
          <w:rFonts w:ascii="Times New Roman" w:hAnsi="Times New Roman" w:cs="Times New Roman"/>
        </w:rPr>
        <w:t>- 2016 год - 150 тыс. рублей;</w:t>
      </w:r>
    </w:p>
    <w:p w:rsidR="00347DFB" w:rsidRPr="00E41EA5" w:rsidRDefault="00347DFB">
      <w:pPr>
        <w:rPr>
          <w:rFonts w:ascii="Times New Roman" w:hAnsi="Times New Roman" w:cs="Times New Roman"/>
        </w:rPr>
      </w:pPr>
      <w:r w:rsidRPr="00E41EA5">
        <w:rPr>
          <w:rFonts w:ascii="Times New Roman" w:hAnsi="Times New Roman" w:cs="Times New Roman"/>
        </w:rPr>
        <w:t xml:space="preserve">- 2017 год </w:t>
      </w:r>
      <w:r w:rsidR="00514F59">
        <w:rPr>
          <w:rFonts w:ascii="Times New Roman" w:hAnsi="Times New Roman" w:cs="Times New Roman"/>
        </w:rPr>
        <w:t>–</w:t>
      </w:r>
      <w:r w:rsidRPr="00E41EA5">
        <w:rPr>
          <w:rFonts w:ascii="Times New Roman" w:hAnsi="Times New Roman" w:cs="Times New Roman"/>
        </w:rPr>
        <w:t xml:space="preserve"> </w:t>
      </w:r>
      <w:r w:rsidR="00514F59">
        <w:rPr>
          <w:rFonts w:ascii="Times New Roman" w:hAnsi="Times New Roman" w:cs="Times New Roman"/>
        </w:rPr>
        <w:t>31,1</w:t>
      </w:r>
      <w:r w:rsidRPr="00E41EA5">
        <w:rPr>
          <w:rFonts w:ascii="Times New Roman" w:hAnsi="Times New Roman" w:cs="Times New Roman"/>
        </w:rPr>
        <w:t> тыс. рублей;</w:t>
      </w:r>
    </w:p>
    <w:p w:rsidR="00347DFB" w:rsidRPr="00E41EA5" w:rsidRDefault="00347DFB">
      <w:pPr>
        <w:rPr>
          <w:rFonts w:ascii="Times New Roman" w:hAnsi="Times New Roman" w:cs="Times New Roman"/>
        </w:rPr>
      </w:pPr>
      <w:r w:rsidRPr="00E41EA5">
        <w:rPr>
          <w:rFonts w:ascii="Times New Roman" w:hAnsi="Times New Roman" w:cs="Times New Roman"/>
        </w:rPr>
        <w:t xml:space="preserve">- 2018 год </w:t>
      </w:r>
      <w:r w:rsidR="00514F59">
        <w:rPr>
          <w:rFonts w:ascii="Times New Roman" w:hAnsi="Times New Roman" w:cs="Times New Roman"/>
        </w:rPr>
        <w:t>–</w:t>
      </w:r>
      <w:r w:rsidRPr="00E41EA5">
        <w:rPr>
          <w:rFonts w:ascii="Times New Roman" w:hAnsi="Times New Roman" w:cs="Times New Roman"/>
        </w:rPr>
        <w:t xml:space="preserve"> </w:t>
      </w:r>
      <w:r w:rsidR="00514F59">
        <w:rPr>
          <w:rFonts w:ascii="Times New Roman" w:hAnsi="Times New Roman" w:cs="Times New Roman"/>
        </w:rPr>
        <w:t>148,4</w:t>
      </w:r>
      <w:r w:rsidRPr="00E41EA5">
        <w:rPr>
          <w:rFonts w:ascii="Times New Roman" w:hAnsi="Times New Roman" w:cs="Times New Roman"/>
        </w:rPr>
        <w:t> тыс. рублей;</w:t>
      </w:r>
    </w:p>
    <w:p w:rsidR="00347DFB" w:rsidRPr="00E41EA5" w:rsidRDefault="00347DFB">
      <w:pPr>
        <w:rPr>
          <w:rFonts w:ascii="Times New Roman" w:hAnsi="Times New Roman" w:cs="Times New Roman"/>
        </w:rPr>
      </w:pPr>
      <w:r w:rsidRPr="00E41EA5">
        <w:rPr>
          <w:rFonts w:ascii="Times New Roman" w:hAnsi="Times New Roman" w:cs="Times New Roman"/>
        </w:rPr>
        <w:t>- 2019 год - 150 тыс. рублей;</w:t>
      </w:r>
    </w:p>
    <w:p w:rsidR="00347DFB" w:rsidRPr="00E41EA5" w:rsidRDefault="00347DFB">
      <w:pPr>
        <w:rPr>
          <w:rFonts w:ascii="Times New Roman" w:hAnsi="Times New Roman" w:cs="Times New Roman"/>
        </w:rPr>
      </w:pPr>
      <w:r w:rsidRPr="00E41EA5">
        <w:rPr>
          <w:rFonts w:ascii="Times New Roman" w:hAnsi="Times New Roman" w:cs="Times New Roman"/>
        </w:rPr>
        <w:t>- 2020 год - 150 тыс. рублей.</w:t>
      </w:r>
    </w:p>
    <w:p w:rsidR="00347DFB" w:rsidRPr="00E41EA5" w:rsidRDefault="00347DFB">
      <w:pPr>
        <w:pStyle w:val="1"/>
        <w:rPr>
          <w:rFonts w:ascii="Times New Roman" w:hAnsi="Times New Roman" w:cs="Times New Roman"/>
          <w:color w:val="auto"/>
        </w:rPr>
      </w:pPr>
      <w:bookmarkStart w:id="94" w:name="sub_1206"/>
      <w:r w:rsidRPr="00E41EA5">
        <w:rPr>
          <w:rFonts w:ascii="Times New Roman" w:hAnsi="Times New Roman" w:cs="Times New Roman"/>
          <w:color w:val="auto"/>
        </w:rPr>
        <w:t>6. Перечень мероприятий по реализации Подпрограммы.</w:t>
      </w:r>
    </w:p>
    <w:bookmarkEnd w:id="94"/>
    <w:p w:rsidR="00347DFB" w:rsidRPr="00E41EA5" w:rsidRDefault="00347DFB">
      <w:pPr>
        <w:rPr>
          <w:rFonts w:ascii="Times New Roman" w:hAnsi="Times New Roman" w:cs="Times New Roman"/>
        </w:rPr>
      </w:pPr>
    </w:p>
    <w:p w:rsidR="00347DFB" w:rsidRPr="00E41EA5" w:rsidRDefault="00347DFB">
      <w:pPr>
        <w:rPr>
          <w:rFonts w:ascii="Times New Roman" w:hAnsi="Times New Roman" w:cs="Times New Roman"/>
        </w:rPr>
      </w:pPr>
      <w:r w:rsidRPr="00E41EA5">
        <w:rPr>
          <w:rFonts w:ascii="Times New Roman" w:hAnsi="Times New Roman" w:cs="Times New Roman"/>
        </w:rPr>
        <w:t>Ответственный исполнитель реализации мероприятий Подпрограммы управление культуры, социальной и молодежной политики администрации Омсукчанского городского округа</w:t>
      </w:r>
    </w:p>
    <w:p w:rsidR="00347DFB" w:rsidRPr="00E41EA5" w:rsidRDefault="00347DFB">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380"/>
        <w:gridCol w:w="1120"/>
        <w:gridCol w:w="840"/>
        <w:gridCol w:w="840"/>
        <w:gridCol w:w="840"/>
        <w:gridCol w:w="840"/>
        <w:gridCol w:w="840"/>
        <w:gridCol w:w="840"/>
        <w:gridCol w:w="840"/>
      </w:tblGrid>
      <w:tr w:rsidR="00347DFB" w:rsidRPr="008A71EB">
        <w:tc>
          <w:tcPr>
            <w:tcW w:w="700" w:type="dxa"/>
            <w:vMerge w:val="restart"/>
            <w:tcBorders>
              <w:top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N п/п</w:t>
            </w:r>
          </w:p>
        </w:tc>
        <w:tc>
          <w:tcPr>
            <w:tcW w:w="2380" w:type="dxa"/>
            <w:vMerge w:val="restart"/>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Наименование мероприятия</w:t>
            </w:r>
          </w:p>
        </w:tc>
        <w:tc>
          <w:tcPr>
            <w:tcW w:w="1120" w:type="dxa"/>
            <w:vMerge w:val="restart"/>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Сроки реалии-зации меропри-ятий</w:t>
            </w:r>
          </w:p>
        </w:tc>
        <w:tc>
          <w:tcPr>
            <w:tcW w:w="5880" w:type="dxa"/>
            <w:gridSpan w:val="7"/>
            <w:tcBorders>
              <w:top w:val="single" w:sz="4" w:space="0" w:color="auto"/>
              <w:left w:val="single" w:sz="4" w:space="0" w:color="auto"/>
              <w:bottom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Объем финансирования из бюджета муниципального образования "Омсукчанский район", тыс. руб.</w:t>
            </w:r>
          </w:p>
        </w:tc>
      </w:tr>
      <w:tr w:rsidR="00347DFB" w:rsidRPr="008A71EB">
        <w:tc>
          <w:tcPr>
            <w:tcW w:w="700" w:type="dxa"/>
            <w:vMerge/>
            <w:tcBorders>
              <w:top w:val="single" w:sz="4" w:space="0" w:color="auto"/>
              <w:bottom w:val="single" w:sz="4" w:space="0" w:color="auto"/>
              <w:right w:val="single" w:sz="4" w:space="0" w:color="auto"/>
            </w:tcBorders>
          </w:tcPr>
          <w:p w:rsidR="00347DFB" w:rsidRPr="008A71EB" w:rsidRDefault="00347DFB">
            <w:pPr>
              <w:pStyle w:val="aff7"/>
              <w:rPr>
                <w:rFonts w:ascii="Times New Roman" w:hAnsi="Times New Roman" w:cs="Times New Roman"/>
                <w:sz w:val="20"/>
                <w:szCs w:val="20"/>
              </w:rPr>
            </w:pPr>
          </w:p>
        </w:tc>
        <w:tc>
          <w:tcPr>
            <w:tcW w:w="2380" w:type="dxa"/>
            <w:vMerge/>
            <w:tcBorders>
              <w:top w:val="single" w:sz="4" w:space="0" w:color="auto"/>
              <w:left w:val="single" w:sz="4" w:space="0" w:color="auto"/>
              <w:bottom w:val="single" w:sz="4" w:space="0" w:color="auto"/>
              <w:right w:val="single" w:sz="4" w:space="0" w:color="auto"/>
            </w:tcBorders>
          </w:tcPr>
          <w:p w:rsidR="00347DFB" w:rsidRPr="008A71EB" w:rsidRDefault="00347DFB">
            <w:pPr>
              <w:pStyle w:val="aff7"/>
              <w:rPr>
                <w:rFonts w:ascii="Times New Roman" w:hAnsi="Times New Roman" w:cs="Times New Roman"/>
                <w:sz w:val="20"/>
                <w:szCs w:val="20"/>
              </w:rPr>
            </w:pPr>
          </w:p>
        </w:tc>
        <w:tc>
          <w:tcPr>
            <w:tcW w:w="1120" w:type="dxa"/>
            <w:vMerge/>
            <w:tcBorders>
              <w:top w:val="single" w:sz="4" w:space="0" w:color="auto"/>
              <w:left w:val="single" w:sz="4" w:space="0" w:color="auto"/>
              <w:bottom w:val="single" w:sz="4" w:space="0" w:color="auto"/>
              <w:right w:val="single" w:sz="4" w:space="0" w:color="auto"/>
            </w:tcBorders>
          </w:tcPr>
          <w:p w:rsidR="00347DFB" w:rsidRPr="008A71EB" w:rsidRDefault="00347DFB">
            <w:pPr>
              <w:pStyle w:val="aff7"/>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Всего</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2015</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2016</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2017</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2018</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2019</w:t>
            </w:r>
          </w:p>
        </w:tc>
        <w:tc>
          <w:tcPr>
            <w:tcW w:w="840" w:type="dxa"/>
            <w:tcBorders>
              <w:top w:val="single" w:sz="4" w:space="0" w:color="auto"/>
              <w:left w:val="single" w:sz="4" w:space="0" w:color="auto"/>
              <w:bottom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2020</w:t>
            </w:r>
          </w:p>
        </w:tc>
      </w:tr>
      <w:tr w:rsidR="00347DFB" w:rsidRPr="008A71EB">
        <w:tc>
          <w:tcPr>
            <w:tcW w:w="700" w:type="dxa"/>
            <w:tcBorders>
              <w:top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w:t>
            </w:r>
          </w:p>
        </w:tc>
        <w:tc>
          <w:tcPr>
            <w:tcW w:w="238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2</w:t>
            </w:r>
          </w:p>
        </w:tc>
        <w:tc>
          <w:tcPr>
            <w:tcW w:w="112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7</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8</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9</w:t>
            </w:r>
          </w:p>
        </w:tc>
        <w:tc>
          <w:tcPr>
            <w:tcW w:w="840" w:type="dxa"/>
            <w:tcBorders>
              <w:top w:val="single" w:sz="4" w:space="0" w:color="auto"/>
              <w:left w:val="single" w:sz="4" w:space="0" w:color="auto"/>
              <w:bottom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10</w:t>
            </w:r>
          </w:p>
        </w:tc>
      </w:tr>
      <w:tr w:rsidR="00347DFB" w:rsidRPr="008A71EB">
        <w:tc>
          <w:tcPr>
            <w:tcW w:w="700" w:type="dxa"/>
            <w:tcBorders>
              <w:top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w:t>
            </w:r>
          </w:p>
        </w:tc>
        <w:tc>
          <w:tcPr>
            <w:tcW w:w="238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f0"/>
              <w:rPr>
                <w:rFonts w:ascii="Times New Roman" w:hAnsi="Times New Roman" w:cs="Times New Roman"/>
                <w:sz w:val="20"/>
                <w:szCs w:val="20"/>
              </w:rPr>
            </w:pPr>
            <w:r w:rsidRPr="008A71EB">
              <w:rPr>
                <w:rFonts w:ascii="Times New Roman" w:hAnsi="Times New Roman" w:cs="Times New Roman"/>
                <w:sz w:val="20"/>
                <w:szCs w:val="20"/>
              </w:rPr>
              <w:t>Привлечение и консультация молодых семей - потенциальных участников Программы. Формирование списков потенциальных участников Программы.</w:t>
            </w:r>
          </w:p>
        </w:tc>
        <w:tc>
          <w:tcPr>
            <w:tcW w:w="112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в течение 2015 - 2020 гг.</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tcBorders>
          </w:tcPr>
          <w:p w:rsidR="00347DFB" w:rsidRPr="008A71EB" w:rsidRDefault="00347DFB">
            <w:pPr>
              <w:pStyle w:val="aff7"/>
              <w:rPr>
                <w:rFonts w:ascii="Times New Roman" w:hAnsi="Times New Roman" w:cs="Times New Roman"/>
                <w:sz w:val="20"/>
                <w:szCs w:val="20"/>
              </w:rPr>
            </w:pPr>
          </w:p>
        </w:tc>
      </w:tr>
      <w:tr w:rsidR="00347DFB" w:rsidRPr="008A71EB">
        <w:tc>
          <w:tcPr>
            <w:tcW w:w="700" w:type="dxa"/>
            <w:tcBorders>
              <w:top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2</w:t>
            </w:r>
          </w:p>
        </w:tc>
        <w:tc>
          <w:tcPr>
            <w:tcW w:w="238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f0"/>
              <w:rPr>
                <w:rFonts w:ascii="Times New Roman" w:hAnsi="Times New Roman" w:cs="Times New Roman"/>
                <w:sz w:val="20"/>
                <w:szCs w:val="20"/>
              </w:rPr>
            </w:pPr>
            <w:r w:rsidRPr="008A71EB">
              <w:rPr>
                <w:rFonts w:ascii="Times New Roman" w:hAnsi="Times New Roman" w:cs="Times New Roman"/>
                <w:sz w:val="20"/>
                <w:szCs w:val="20"/>
              </w:rPr>
              <w:t>Прием документов, предварительный отбор пакетов документов молодых семей, принятие решения о признании молодой семьи платежеспособной.</w:t>
            </w:r>
          </w:p>
        </w:tc>
        <w:tc>
          <w:tcPr>
            <w:tcW w:w="112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до 1 сентября 2015 - 2020 гг.</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tcBorders>
          </w:tcPr>
          <w:p w:rsidR="00347DFB" w:rsidRPr="008A71EB" w:rsidRDefault="00347DFB">
            <w:pPr>
              <w:pStyle w:val="aff7"/>
              <w:rPr>
                <w:rFonts w:ascii="Times New Roman" w:hAnsi="Times New Roman" w:cs="Times New Roman"/>
                <w:sz w:val="20"/>
                <w:szCs w:val="20"/>
              </w:rPr>
            </w:pPr>
          </w:p>
        </w:tc>
      </w:tr>
      <w:tr w:rsidR="00347DFB" w:rsidRPr="008A71EB">
        <w:tc>
          <w:tcPr>
            <w:tcW w:w="700" w:type="dxa"/>
            <w:tcBorders>
              <w:top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3</w:t>
            </w:r>
          </w:p>
        </w:tc>
        <w:tc>
          <w:tcPr>
            <w:tcW w:w="238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f0"/>
              <w:rPr>
                <w:rFonts w:ascii="Times New Roman" w:hAnsi="Times New Roman" w:cs="Times New Roman"/>
                <w:sz w:val="20"/>
                <w:szCs w:val="20"/>
              </w:rPr>
            </w:pPr>
            <w:r w:rsidRPr="008A71EB">
              <w:rPr>
                <w:rFonts w:ascii="Times New Roman" w:hAnsi="Times New Roman" w:cs="Times New Roman"/>
                <w:sz w:val="20"/>
                <w:szCs w:val="20"/>
              </w:rPr>
              <w:t>Перечисление социальных выплат для приобретения жилья на счета кредитной организации.</w:t>
            </w:r>
          </w:p>
        </w:tc>
        <w:tc>
          <w:tcPr>
            <w:tcW w:w="112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III-IV квартал 2015 - 2020 гг.</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0A2492">
            <w:pPr>
              <w:pStyle w:val="aff7"/>
              <w:jc w:val="center"/>
              <w:rPr>
                <w:rFonts w:ascii="Times New Roman" w:hAnsi="Times New Roman" w:cs="Times New Roman"/>
                <w:sz w:val="20"/>
                <w:szCs w:val="20"/>
              </w:rPr>
            </w:pPr>
            <w:r>
              <w:rPr>
                <w:rFonts w:ascii="Times New Roman" w:hAnsi="Times New Roman" w:cs="Times New Roman"/>
                <w:sz w:val="20"/>
                <w:szCs w:val="20"/>
              </w:rPr>
              <w:t>779,5</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150</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150</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0A2492" w:rsidP="00AD2E39">
            <w:pPr>
              <w:pStyle w:val="aff7"/>
              <w:jc w:val="center"/>
              <w:rPr>
                <w:rFonts w:ascii="Times New Roman" w:hAnsi="Times New Roman" w:cs="Times New Roman"/>
                <w:sz w:val="20"/>
                <w:szCs w:val="20"/>
              </w:rPr>
            </w:pPr>
            <w:r>
              <w:rPr>
                <w:rFonts w:ascii="Times New Roman" w:hAnsi="Times New Roman" w:cs="Times New Roman"/>
                <w:sz w:val="20"/>
                <w:szCs w:val="20"/>
              </w:rPr>
              <w:t>31,1</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rsidP="000A2492">
            <w:pPr>
              <w:pStyle w:val="aff7"/>
              <w:jc w:val="center"/>
              <w:rPr>
                <w:rFonts w:ascii="Times New Roman" w:hAnsi="Times New Roman" w:cs="Times New Roman"/>
                <w:sz w:val="20"/>
                <w:szCs w:val="20"/>
              </w:rPr>
            </w:pPr>
            <w:r w:rsidRPr="008A71EB">
              <w:rPr>
                <w:rFonts w:ascii="Times New Roman" w:hAnsi="Times New Roman" w:cs="Times New Roman"/>
                <w:sz w:val="20"/>
                <w:szCs w:val="20"/>
              </w:rPr>
              <w:t>1</w:t>
            </w:r>
            <w:r w:rsidR="000A2492">
              <w:rPr>
                <w:rFonts w:ascii="Times New Roman" w:hAnsi="Times New Roman" w:cs="Times New Roman"/>
                <w:sz w:val="20"/>
                <w:szCs w:val="20"/>
              </w:rPr>
              <w:t>48,4</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150</w:t>
            </w:r>
          </w:p>
        </w:tc>
        <w:tc>
          <w:tcPr>
            <w:tcW w:w="840" w:type="dxa"/>
            <w:tcBorders>
              <w:top w:val="single" w:sz="4" w:space="0" w:color="auto"/>
              <w:left w:val="single" w:sz="4" w:space="0" w:color="auto"/>
              <w:bottom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150</w:t>
            </w:r>
          </w:p>
        </w:tc>
      </w:tr>
      <w:tr w:rsidR="00347DFB" w:rsidRPr="008A71EB">
        <w:tc>
          <w:tcPr>
            <w:tcW w:w="4200" w:type="dxa"/>
            <w:gridSpan w:val="3"/>
            <w:tcBorders>
              <w:top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Всего</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0A2492">
            <w:pPr>
              <w:pStyle w:val="aff7"/>
              <w:jc w:val="center"/>
              <w:rPr>
                <w:rFonts w:ascii="Times New Roman" w:hAnsi="Times New Roman" w:cs="Times New Roman"/>
                <w:sz w:val="20"/>
                <w:szCs w:val="20"/>
              </w:rPr>
            </w:pPr>
            <w:r>
              <w:rPr>
                <w:rFonts w:ascii="Times New Roman" w:hAnsi="Times New Roman" w:cs="Times New Roman"/>
                <w:sz w:val="20"/>
                <w:szCs w:val="20"/>
              </w:rPr>
              <w:t>779,5</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150</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150</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0A2492" w:rsidP="00AD2E39">
            <w:pPr>
              <w:pStyle w:val="aff7"/>
              <w:jc w:val="center"/>
              <w:rPr>
                <w:rFonts w:ascii="Times New Roman" w:hAnsi="Times New Roman" w:cs="Times New Roman"/>
                <w:sz w:val="20"/>
                <w:szCs w:val="20"/>
              </w:rPr>
            </w:pPr>
            <w:r>
              <w:rPr>
                <w:rFonts w:ascii="Times New Roman" w:hAnsi="Times New Roman" w:cs="Times New Roman"/>
                <w:sz w:val="20"/>
                <w:szCs w:val="20"/>
              </w:rPr>
              <w:t>31,1</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0A2492">
            <w:pPr>
              <w:pStyle w:val="aff7"/>
              <w:jc w:val="center"/>
              <w:rPr>
                <w:rFonts w:ascii="Times New Roman" w:hAnsi="Times New Roman" w:cs="Times New Roman"/>
                <w:sz w:val="20"/>
                <w:szCs w:val="20"/>
              </w:rPr>
            </w:pPr>
            <w:r>
              <w:rPr>
                <w:rFonts w:ascii="Times New Roman" w:hAnsi="Times New Roman" w:cs="Times New Roman"/>
                <w:sz w:val="20"/>
                <w:szCs w:val="20"/>
              </w:rPr>
              <w:t>148,4</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150</w:t>
            </w:r>
          </w:p>
        </w:tc>
        <w:tc>
          <w:tcPr>
            <w:tcW w:w="840" w:type="dxa"/>
            <w:tcBorders>
              <w:top w:val="single" w:sz="4" w:space="0" w:color="auto"/>
              <w:left w:val="single" w:sz="4" w:space="0" w:color="auto"/>
              <w:bottom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150</w:t>
            </w:r>
          </w:p>
        </w:tc>
      </w:tr>
    </w:tbl>
    <w:p w:rsidR="00347DFB" w:rsidRPr="00E41EA5" w:rsidRDefault="00347DFB">
      <w:pPr>
        <w:rPr>
          <w:rFonts w:ascii="Times New Roman" w:hAnsi="Times New Roman" w:cs="Times New Roman"/>
        </w:rPr>
      </w:pPr>
    </w:p>
    <w:p w:rsidR="00912C5C" w:rsidRDefault="00912C5C">
      <w:pPr>
        <w:ind w:firstLine="698"/>
        <w:jc w:val="right"/>
        <w:rPr>
          <w:rStyle w:val="a3"/>
          <w:rFonts w:ascii="Times New Roman" w:hAnsi="Times New Roman" w:cs="Times New Roman"/>
          <w:bCs/>
          <w:color w:val="auto"/>
        </w:rPr>
      </w:pPr>
      <w:bookmarkStart w:id="95" w:name="sub_2100"/>
    </w:p>
    <w:p w:rsidR="00912C5C" w:rsidRDefault="00912C5C">
      <w:pPr>
        <w:ind w:firstLine="698"/>
        <w:jc w:val="right"/>
        <w:rPr>
          <w:rStyle w:val="a3"/>
          <w:rFonts w:ascii="Times New Roman" w:hAnsi="Times New Roman" w:cs="Times New Roman"/>
          <w:bCs/>
          <w:color w:val="auto"/>
        </w:rPr>
      </w:pPr>
    </w:p>
    <w:p w:rsidR="00912C5C" w:rsidRDefault="00912C5C">
      <w:pPr>
        <w:ind w:firstLine="698"/>
        <w:jc w:val="right"/>
        <w:rPr>
          <w:rStyle w:val="a3"/>
          <w:rFonts w:ascii="Times New Roman" w:hAnsi="Times New Roman" w:cs="Times New Roman"/>
          <w:bCs/>
          <w:color w:val="auto"/>
        </w:rPr>
      </w:pPr>
    </w:p>
    <w:p w:rsidR="00912C5C" w:rsidRDefault="00912C5C">
      <w:pPr>
        <w:ind w:firstLine="698"/>
        <w:jc w:val="right"/>
        <w:rPr>
          <w:rStyle w:val="a3"/>
          <w:rFonts w:ascii="Times New Roman" w:hAnsi="Times New Roman" w:cs="Times New Roman"/>
          <w:bCs/>
          <w:color w:val="auto"/>
        </w:rPr>
      </w:pPr>
    </w:p>
    <w:p w:rsidR="00912C5C" w:rsidRDefault="00912C5C">
      <w:pPr>
        <w:ind w:firstLine="698"/>
        <w:jc w:val="right"/>
        <w:rPr>
          <w:rStyle w:val="a3"/>
          <w:rFonts w:ascii="Times New Roman" w:hAnsi="Times New Roman" w:cs="Times New Roman"/>
          <w:bCs/>
          <w:color w:val="auto"/>
        </w:rPr>
      </w:pPr>
    </w:p>
    <w:p w:rsidR="00912C5C" w:rsidRDefault="00912C5C">
      <w:pPr>
        <w:ind w:firstLine="698"/>
        <w:jc w:val="right"/>
        <w:rPr>
          <w:rStyle w:val="a3"/>
          <w:rFonts w:ascii="Times New Roman" w:hAnsi="Times New Roman" w:cs="Times New Roman"/>
          <w:bCs/>
          <w:color w:val="auto"/>
        </w:rPr>
      </w:pPr>
    </w:p>
    <w:p w:rsidR="00912C5C" w:rsidRDefault="00912C5C">
      <w:pPr>
        <w:ind w:firstLine="698"/>
        <w:jc w:val="right"/>
        <w:rPr>
          <w:rStyle w:val="a3"/>
          <w:rFonts w:ascii="Times New Roman" w:hAnsi="Times New Roman" w:cs="Times New Roman"/>
          <w:bCs/>
          <w:color w:val="auto"/>
        </w:rPr>
      </w:pPr>
    </w:p>
    <w:p w:rsidR="00912C5C" w:rsidRDefault="00912C5C">
      <w:pPr>
        <w:ind w:firstLine="698"/>
        <w:jc w:val="right"/>
        <w:rPr>
          <w:rStyle w:val="a3"/>
          <w:rFonts w:ascii="Times New Roman" w:hAnsi="Times New Roman" w:cs="Times New Roman"/>
          <w:bCs/>
          <w:color w:val="auto"/>
        </w:rPr>
      </w:pPr>
    </w:p>
    <w:p w:rsidR="00912C5C" w:rsidRDefault="00912C5C">
      <w:pPr>
        <w:ind w:firstLine="698"/>
        <w:jc w:val="right"/>
        <w:rPr>
          <w:rStyle w:val="a3"/>
          <w:rFonts w:ascii="Times New Roman" w:hAnsi="Times New Roman" w:cs="Times New Roman"/>
          <w:bCs/>
          <w:color w:val="auto"/>
        </w:rPr>
      </w:pPr>
    </w:p>
    <w:p w:rsidR="00912C5C" w:rsidRDefault="00912C5C">
      <w:pPr>
        <w:ind w:firstLine="698"/>
        <w:jc w:val="right"/>
        <w:rPr>
          <w:rStyle w:val="a3"/>
          <w:rFonts w:ascii="Times New Roman" w:hAnsi="Times New Roman" w:cs="Times New Roman"/>
          <w:bCs/>
          <w:color w:val="auto"/>
        </w:rPr>
      </w:pPr>
    </w:p>
    <w:p w:rsidR="00912C5C" w:rsidRDefault="00912C5C">
      <w:pPr>
        <w:ind w:firstLine="698"/>
        <w:jc w:val="right"/>
        <w:rPr>
          <w:rStyle w:val="a3"/>
          <w:rFonts w:ascii="Times New Roman" w:hAnsi="Times New Roman" w:cs="Times New Roman"/>
          <w:bCs/>
          <w:color w:val="auto"/>
        </w:rPr>
      </w:pPr>
    </w:p>
    <w:p w:rsidR="00912C5C" w:rsidRDefault="00912C5C">
      <w:pPr>
        <w:ind w:firstLine="698"/>
        <w:jc w:val="right"/>
        <w:rPr>
          <w:rStyle w:val="a3"/>
          <w:rFonts w:ascii="Times New Roman" w:hAnsi="Times New Roman" w:cs="Times New Roman"/>
          <w:bCs/>
          <w:color w:val="auto"/>
        </w:rPr>
      </w:pPr>
    </w:p>
    <w:p w:rsidR="00912C5C" w:rsidRDefault="00912C5C">
      <w:pPr>
        <w:ind w:firstLine="698"/>
        <w:jc w:val="right"/>
        <w:rPr>
          <w:rStyle w:val="a3"/>
          <w:rFonts w:ascii="Times New Roman" w:hAnsi="Times New Roman" w:cs="Times New Roman"/>
          <w:bCs/>
          <w:color w:val="auto"/>
        </w:rPr>
      </w:pPr>
    </w:p>
    <w:p w:rsidR="00912C5C" w:rsidRDefault="00912C5C">
      <w:pPr>
        <w:ind w:firstLine="698"/>
        <w:jc w:val="right"/>
        <w:rPr>
          <w:rStyle w:val="a3"/>
          <w:rFonts w:ascii="Times New Roman" w:hAnsi="Times New Roman" w:cs="Times New Roman"/>
          <w:bCs/>
          <w:color w:val="auto"/>
        </w:rPr>
      </w:pPr>
    </w:p>
    <w:p w:rsidR="00912C5C" w:rsidRDefault="00912C5C">
      <w:pPr>
        <w:ind w:firstLine="698"/>
        <w:jc w:val="right"/>
        <w:rPr>
          <w:rStyle w:val="a3"/>
          <w:rFonts w:ascii="Times New Roman" w:hAnsi="Times New Roman" w:cs="Times New Roman"/>
          <w:bCs/>
          <w:color w:val="auto"/>
        </w:rPr>
      </w:pPr>
    </w:p>
    <w:p w:rsidR="00912C5C" w:rsidRDefault="00912C5C">
      <w:pPr>
        <w:ind w:firstLine="698"/>
        <w:jc w:val="right"/>
        <w:rPr>
          <w:rStyle w:val="a3"/>
          <w:rFonts w:ascii="Times New Roman" w:hAnsi="Times New Roman" w:cs="Times New Roman"/>
          <w:bCs/>
          <w:color w:val="auto"/>
        </w:rPr>
      </w:pPr>
    </w:p>
    <w:p w:rsidR="00912C5C" w:rsidRDefault="00912C5C">
      <w:pPr>
        <w:ind w:firstLine="698"/>
        <w:jc w:val="right"/>
        <w:rPr>
          <w:rStyle w:val="a3"/>
          <w:rFonts w:ascii="Times New Roman" w:hAnsi="Times New Roman" w:cs="Times New Roman"/>
          <w:bCs/>
          <w:color w:val="auto"/>
        </w:rPr>
      </w:pPr>
    </w:p>
    <w:p w:rsidR="00912C5C" w:rsidRDefault="00912C5C">
      <w:pPr>
        <w:ind w:firstLine="698"/>
        <w:jc w:val="right"/>
        <w:rPr>
          <w:rStyle w:val="a3"/>
          <w:rFonts w:ascii="Times New Roman" w:hAnsi="Times New Roman" w:cs="Times New Roman"/>
          <w:bCs/>
          <w:color w:val="auto"/>
        </w:rPr>
      </w:pPr>
    </w:p>
    <w:p w:rsidR="00912C5C" w:rsidRDefault="00912C5C">
      <w:pPr>
        <w:ind w:firstLine="698"/>
        <w:jc w:val="right"/>
        <w:rPr>
          <w:rStyle w:val="a3"/>
          <w:rFonts w:ascii="Times New Roman" w:hAnsi="Times New Roman" w:cs="Times New Roman"/>
          <w:bCs/>
          <w:color w:val="auto"/>
        </w:rPr>
      </w:pPr>
    </w:p>
    <w:p w:rsidR="00912C5C" w:rsidRDefault="00912C5C">
      <w:pPr>
        <w:ind w:firstLine="698"/>
        <w:jc w:val="right"/>
        <w:rPr>
          <w:rStyle w:val="a3"/>
          <w:rFonts w:ascii="Times New Roman" w:hAnsi="Times New Roman" w:cs="Times New Roman"/>
          <w:bCs/>
          <w:color w:val="auto"/>
        </w:rPr>
      </w:pPr>
    </w:p>
    <w:p w:rsidR="00912C5C" w:rsidRDefault="00912C5C">
      <w:pPr>
        <w:ind w:firstLine="698"/>
        <w:jc w:val="right"/>
        <w:rPr>
          <w:rStyle w:val="a3"/>
          <w:rFonts w:ascii="Times New Roman" w:hAnsi="Times New Roman" w:cs="Times New Roman"/>
          <w:bCs/>
          <w:color w:val="auto"/>
        </w:rPr>
      </w:pPr>
    </w:p>
    <w:p w:rsidR="00347DFB" w:rsidRPr="00E41EA5" w:rsidRDefault="00347DFB">
      <w:pPr>
        <w:ind w:firstLine="698"/>
        <w:jc w:val="right"/>
        <w:rPr>
          <w:rFonts w:ascii="Times New Roman" w:hAnsi="Times New Roman" w:cs="Times New Roman"/>
        </w:rPr>
      </w:pPr>
      <w:r w:rsidRPr="00E41EA5">
        <w:rPr>
          <w:rStyle w:val="a3"/>
          <w:rFonts w:ascii="Times New Roman" w:hAnsi="Times New Roman" w:cs="Times New Roman"/>
          <w:bCs/>
          <w:color w:val="auto"/>
        </w:rPr>
        <w:t>Приложение N 1</w:t>
      </w:r>
      <w:r w:rsidRPr="00E41EA5">
        <w:rPr>
          <w:rStyle w:val="a3"/>
          <w:rFonts w:ascii="Times New Roman" w:hAnsi="Times New Roman" w:cs="Times New Roman"/>
          <w:bCs/>
          <w:color w:val="auto"/>
        </w:rPr>
        <w:br/>
        <w:t xml:space="preserve">к </w:t>
      </w:r>
      <w:hyperlink w:anchor="sub_1200" w:history="1">
        <w:r w:rsidRPr="00E41EA5">
          <w:rPr>
            <w:rStyle w:val="a4"/>
            <w:rFonts w:ascii="Times New Roman" w:hAnsi="Times New Roman"/>
            <w:color w:val="auto"/>
          </w:rPr>
          <w:t>Подпрограмме</w:t>
        </w:r>
      </w:hyperlink>
      <w:r w:rsidRPr="00E41EA5">
        <w:rPr>
          <w:rStyle w:val="a3"/>
          <w:rFonts w:ascii="Times New Roman" w:hAnsi="Times New Roman" w:cs="Times New Roman"/>
          <w:bCs/>
          <w:color w:val="auto"/>
        </w:rPr>
        <w:t xml:space="preserve"> "Обеспечение жильем молодых семей</w:t>
      </w:r>
    </w:p>
    <w:bookmarkEnd w:id="95"/>
    <w:p w:rsidR="00347DFB" w:rsidRPr="00E41EA5" w:rsidRDefault="00347DFB">
      <w:pPr>
        <w:ind w:firstLine="698"/>
        <w:jc w:val="right"/>
        <w:rPr>
          <w:rFonts w:ascii="Times New Roman" w:hAnsi="Times New Roman" w:cs="Times New Roman"/>
        </w:rPr>
      </w:pPr>
      <w:r w:rsidRPr="00E41EA5">
        <w:rPr>
          <w:rStyle w:val="a3"/>
          <w:rFonts w:ascii="Times New Roman" w:hAnsi="Times New Roman" w:cs="Times New Roman"/>
          <w:bCs/>
          <w:color w:val="auto"/>
        </w:rPr>
        <w:t>в Омсукчанском городском округе"</w:t>
      </w:r>
    </w:p>
    <w:p w:rsidR="00347DFB" w:rsidRPr="00E41EA5" w:rsidRDefault="00347DFB">
      <w:pPr>
        <w:ind w:firstLine="698"/>
        <w:jc w:val="right"/>
        <w:rPr>
          <w:rFonts w:ascii="Times New Roman" w:hAnsi="Times New Roman" w:cs="Times New Roman"/>
        </w:rPr>
      </w:pPr>
      <w:r w:rsidRPr="00E41EA5">
        <w:rPr>
          <w:rStyle w:val="a3"/>
          <w:rFonts w:ascii="Times New Roman" w:hAnsi="Times New Roman" w:cs="Times New Roman"/>
          <w:bCs/>
          <w:color w:val="auto"/>
        </w:rPr>
        <w:t>на 2015 - 2020 годы</w:t>
      </w:r>
    </w:p>
    <w:p w:rsidR="00347DFB" w:rsidRPr="00E41EA5" w:rsidRDefault="00347DFB">
      <w:pPr>
        <w:rPr>
          <w:rFonts w:ascii="Times New Roman" w:hAnsi="Times New Roman" w:cs="Times New Roman"/>
        </w:rPr>
      </w:pPr>
    </w:p>
    <w:p w:rsidR="00347DFB" w:rsidRPr="00E41EA5" w:rsidRDefault="00347DFB" w:rsidP="00912C5C">
      <w:pPr>
        <w:pStyle w:val="aff8"/>
        <w:jc w:val="both"/>
        <w:rPr>
          <w:rFonts w:ascii="Times New Roman" w:hAnsi="Times New Roman" w:cs="Times New Roman"/>
          <w:sz w:val="22"/>
          <w:szCs w:val="22"/>
        </w:rPr>
      </w:pPr>
      <w:r w:rsidRPr="00E41EA5">
        <w:rPr>
          <w:rFonts w:ascii="Times New Roman" w:hAnsi="Times New Roman" w:cs="Times New Roman"/>
          <w:sz w:val="22"/>
          <w:szCs w:val="22"/>
        </w:rPr>
        <w:t xml:space="preserve">                  </w:t>
      </w:r>
      <w:r w:rsidR="00912C5C">
        <w:rPr>
          <w:rFonts w:ascii="Times New Roman" w:hAnsi="Times New Roman" w:cs="Times New Roman"/>
          <w:sz w:val="22"/>
          <w:szCs w:val="22"/>
        </w:rPr>
        <w:t xml:space="preserve">      </w:t>
      </w:r>
      <w:r w:rsidRPr="00E41EA5">
        <w:rPr>
          <w:rFonts w:ascii="Times New Roman" w:hAnsi="Times New Roman" w:cs="Times New Roman"/>
          <w:sz w:val="22"/>
          <w:szCs w:val="22"/>
        </w:rPr>
        <w:t xml:space="preserve"> Руководителю  управления культуры, социальной</w:t>
      </w: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 xml:space="preserve">                </w:t>
      </w:r>
      <w:r w:rsidR="00912C5C">
        <w:rPr>
          <w:rFonts w:ascii="Times New Roman" w:hAnsi="Times New Roman" w:cs="Times New Roman"/>
          <w:sz w:val="22"/>
          <w:szCs w:val="22"/>
        </w:rPr>
        <w:t xml:space="preserve">       </w:t>
      </w:r>
      <w:r w:rsidRPr="00E41EA5">
        <w:rPr>
          <w:rFonts w:ascii="Times New Roman" w:hAnsi="Times New Roman" w:cs="Times New Roman"/>
          <w:sz w:val="22"/>
          <w:szCs w:val="22"/>
        </w:rPr>
        <w:t xml:space="preserve">  и молодежной политики</w:t>
      </w: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 xml:space="preserve">                 </w:t>
      </w:r>
      <w:r w:rsidR="00912C5C">
        <w:rPr>
          <w:rFonts w:ascii="Times New Roman" w:hAnsi="Times New Roman" w:cs="Times New Roman"/>
          <w:sz w:val="22"/>
          <w:szCs w:val="22"/>
        </w:rPr>
        <w:t xml:space="preserve">      </w:t>
      </w:r>
      <w:r w:rsidRPr="00E41EA5">
        <w:rPr>
          <w:rFonts w:ascii="Times New Roman" w:hAnsi="Times New Roman" w:cs="Times New Roman"/>
          <w:sz w:val="22"/>
          <w:szCs w:val="22"/>
        </w:rPr>
        <w:t xml:space="preserve">  _____________________________________________</w:t>
      </w: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 xml:space="preserve">                 </w:t>
      </w:r>
      <w:r w:rsidR="00912C5C">
        <w:rPr>
          <w:rFonts w:ascii="Times New Roman" w:hAnsi="Times New Roman" w:cs="Times New Roman"/>
          <w:sz w:val="22"/>
          <w:szCs w:val="22"/>
        </w:rPr>
        <w:t xml:space="preserve">     </w:t>
      </w:r>
      <w:r w:rsidRPr="00E41EA5">
        <w:rPr>
          <w:rFonts w:ascii="Times New Roman" w:hAnsi="Times New Roman" w:cs="Times New Roman"/>
          <w:sz w:val="22"/>
          <w:szCs w:val="22"/>
        </w:rPr>
        <w:t xml:space="preserve">  </w:t>
      </w:r>
      <w:r w:rsidR="00912C5C">
        <w:rPr>
          <w:rFonts w:ascii="Times New Roman" w:hAnsi="Times New Roman" w:cs="Times New Roman"/>
          <w:sz w:val="22"/>
          <w:szCs w:val="22"/>
        </w:rPr>
        <w:t xml:space="preserve"> </w:t>
      </w:r>
      <w:r w:rsidRPr="00E41EA5">
        <w:rPr>
          <w:rFonts w:ascii="Times New Roman" w:hAnsi="Times New Roman" w:cs="Times New Roman"/>
          <w:sz w:val="22"/>
          <w:szCs w:val="22"/>
        </w:rPr>
        <w:t>(фамилия, имя, отчество в родительном падеже)</w:t>
      </w: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 xml:space="preserve">                 </w:t>
      </w:r>
      <w:r w:rsidR="00912C5C">
        <w:rPr>
          <w:rFonts w:ascii="Times New Roman" w:hAnsi="Times New Roman" w:cs="Times New Roman"/>
          <w:sz w:val="22"/>
          <w:szCs w:val="22"/>
        </w:rPr>
        <w:t xml:space="preserve">     </w:t>
      </w:r>
      <w:r w:rsidRPr="00E41EA5">
        <w:rPr>
          <w:rFonts w:ascii="Times New Roman" w:hAnsi="Times New Roman" w:cs="Times New Roman"/>
          <w:sz w:val="22"/>
          <w:szCs w:val="22"/>
        </w:rPr>
        <w:t xml:space="preserve"> </w:t>
      </w:r>
      <w:r w:rsidR="00912C5C">
        <w:rPr>
          <w:rFonts w:ascii="Times New Roman" w:hAnsi="Times New Roman" w:cs="Times New Roman"/>
          <w:sz w:val="22"/>
          <w:szCs w:val="22"/>
        </w:rPr>
        <w:t xml:space="preserve"> </w:t>
      </w:r>
      <w:r w:rsidRPr="00E41EA5">
        <w:rPr>
          <w:rFonts w:ascii="Times New Roman" w:hAnsi="Times New Roman" w:cs="Times New Roman"/>
          <w:sz w:val="22"/>
          <w:szCs w:val="22"/>
        </w:rPr>
        <w:t xml:space="preserve"> от___________________________________________</w:t>
      </w: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 xml:space="preserve">                  </w:t>
      </w:r>
      <w:r w:rsidR="00912C5C">
        <w:rPr>
          <w:rFonts w:ascii="Times New Roman" w:hAnsi="Times New Roman" w:cs="Times New Roman"/>
          <w:sz w:val="22"/>
          <w:szCs w:val="22"/>
        </w:rPr>
        <w:t xml:space="preserve">      </w:t>
      </w:r>
      <w:r w:rsidRPr="00E41EA5">
        <w:rPr>
          <w:rFonts w:ascii="Times New Roman" w:hAnsi="Times New Roman" w:cs="Times New Roman"/>
          <w:sz w:val="22"/>
          <w:szCs w:val="22"/>
        </w:rPr>
        <w:t xml:space="preserve"> _____________________________________________</w:t>
      </w: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 xml:space="preserve">                         "______" ___________________20____ года</w:t>
      </w:r>
    </w:p>
    <w:p w:rsidR="00347DFB" w:rsidRPr="00E41EA5" w:rsidRDefault="00347DFB">
      <w:pPr>
        <w:rPr>
          <w:rFonts w:ascii="Times New Roman" w:hAnsi="Times New Roman" w:cs="Times New Roman"/>
        </w:rPr>
      </w:pPr>
    </w:p>
    <w:p w:rsidR="00347DFB" w:rsidRPr="00E41EA5" w:rsidRDefault="00347DFB">
      <w:pPr>
        <w:rPr>
          <w:rFonts w:ascii="Times New Roman" w:hAnsi="Times New Roman" w:cs="Times New Roman"/>
        </w:rPr>
      </w:pPr>
    </w:p>
    <w:p w:rsidR="00347DFB" w:rsidRPr="00E41EA5" w:rsidRDefault="00347DFB">
      <w:pPr>
        <w:pStyle w:val="1"/>
        <w:rPr>
          <w:rFonts w:ascii="Times New Roman" w:hAnsi="Times New Roman" w:cs="Times New Roman"/>
          <w:color w:val="auto"/>
        </w:rPr>
      </w:pPr>
      <w:r w:rsidRPr="00E41EA5">
        <w:rPr>
          <w:rFonts w:ascii="Times New Roman" w:hAnsi="Times New Roman" w:cs="Times New Roman"/>
          <w:color w:val="auto"/>
        </w:rPr>
        <w:t>Заявление</w:t>
      </w:r>
    </w:p>
    <w:p w:rsidR="00347DFB" w:rsidRPr="00E41EA5" w:rsidRDefault="00347DFB">
      <w:pPr>
        <w:rPr>
          <w:rFonts w:ascii="Times New Roman" w:hAnsi="Times New Roman" w:cs="Times New Roman"/>
        </w:rPr>
      </w:pPr>
    </w:p>
    <w:p w:rsidR="00347DFB" w:rsidRPr="00E41EA5" w:rsidRDefault="00347DFB" w:rsidP="00912C5C">
      <w:pPr>
        <w:pStyle w:val="aff8"/>
        <w:jc w:val="both"/>
        <w:rPr>
          <w:rFonts w:ascii="Times New Roman" w:hAnsi="Times New Roman" w:cs="Times New Roman"/>
          <w:sz w:val="22"/>
          <w:szCs w:val="22"/>
        </w:rPr>
      </w:pPr>
      <w:r w:rsidRPr="00E41EA5">
        <w:rPr>
          <w:rFonts w:ascii="Times New Roman" w:hAnsi="Times New Roman" w:cs="Times New Roman"/>
          <w:sz w:val="22"/>
          <w:szCs w:val="22"/>
        </w:rPr>
        <w:t>Прошу включить в состав участников Подпрограммы "Обеспечение</w:t>
      </w:r>
      <w:r w:rsidR="00912C5C">
        <w:rPr>
          <w:rFonts w:ascii="Times New Roman" w:hAnsi="Times New Roman" w:cs="Times New Roman"/>
          <w:sz w:val="22"/>
          <w:szCs w:val="22"/>
        </w:rPr>
        <w:t xml:space="preserve"> </w:t>
      </w:r>
      <w:r w:rsidRPr="00E41EA5">
        <w:rPr>
          <w:rFonts w:ascii="Times New Roman" w:hAnsi="Times New Roman" w:cs="Times New Roman"/>
          <w:sz w:val="22"/>
          <w:szCs w:val="22"/>
        </w:rPr>
        <w:t>жильем молодых семей в Омсукчанском городском округе" молодуюсемью в составе:</w:t>
      </w:r>
    </w:p>
    <w:p w:rsidR="00347DFB" w:rsidRPr="00E41EA5" w:rsidRDefault="00347DFB" w:rsidP="00912C5C">
      <w:pPr>
        <w:pStyle w:val="aff8"/>
        <w:jc w:val="both"/>
        <w:rPr>
          <w:rFonts w:ascii="Times New Roman" w:hAnsi="Times New Roman" w:cs="Times New Roman"/>
          <w:sz w:val="22"/>
          <w:szCs w:val="22"/>
        </w:rPr>
      </w:pPr>
      <w:r w:rsidRPr="00E41EA5">
        <w:rPr>
          <w:rFonts w:ascii="Times New Roman" w:hAnsi="Times New Roman" w:cs="Times New Roman"/>
          <w:sz w:val="22"/>
          <w:szCs w:val="22"/>
        </w:rPr>
        <w:t>- супруг _______________________________________________________</w:t>
      </w:r>
    </w:p>
    <w:p w:rsidR="00347DFB" w:rsidRPr="00E41EA5" w:rsidRDefault="00347DFB" w:rsidP="00912C5C">
      <w:pPr>
        <w:pStyle w:val="aff8"/>
        <w:jc w:val="both"/>
        <w:rPr>
          <w:rFonts w:ascii="Times New Roman" w:hAnsi="Times New Roman" w:cs="Times New Roman"/>
          <w:sz w:val="22"/>
          <w:szCs w:val="22"/>
        </w:rPr>
      </w:pPr>
      <w:r w:rsidRPr="00E41EA5">
        <w:rPr>
          <w:rFonts w:ascii="Times New Roman" w:hAnsi="Times New Roman" w:cs="Times New Roman"/>
          <w:sz w:val="22"/>
          <w:szCs w:val="22"/>
        </w:rPr>
        <w:t xml:space="preserve">                        (Ф.И.О., дата рождения)</w:t>
      </w:r>
    </w:p>
    <w:p w:rsidR="00347DFB" w:rsidRPr="00E41EA5" w:rsidRDefault="00347DFB" w:rsidP="00912C5C">
      <w:pPr>
        <w:pStyle w:val="aff8"/>
        <w:jc w:val="both"/>
        <w:rPr>
          <w:rFonts w:ascii="Times New Roman" w:hAnsi="Times New Roman" w:cs="Times New Roman"/>
          <w:sz w:val="22"/>
          <w:szCs w:val="22"/>
        </w:rPr>
      </w:pPr>
      <w:r w:rsidRPr="00E41EA5">
        <w:rPr>
          <w:rFonts w:ascii="Times New Roman" w:hAnsi="Times New Roman" w:cs="Times New Roman"/>
          <w:sz w:val="22"/>
          <w:szCs w:val="22"/>
        </w:rPr>
        <w:t>паспорт: серия _____________ N _________________________________</w:t>
      </w:r>
    </w:p>
    <w:p w:rsidR="00347DFB" w:rsidRPr="00E41EA5" w:rsidRDefault="00347DFB" w:rsidP="00912C5C">
      <w:pPr>
        <w:pStyle w:val="aff8"/>
        <w:jc w:val="both"/>
        <w:rPr>
          <w:rFonts w:ascii="Times New Roman" w:hAnsi="Times New Roman" w:cs="Times New Roman"/>
          <w:sz w:val="22"/>
          <w:szCs w:val="22"/>
        </w:rPr>
      </w:pPr>
      <w:r w:rsidRPr="00E41EA5">
        <w:rPr>
          <w:rFonts w:ascii="Times New Roman" w:hAnsi="Times New Roman" w:cs="Times New Roman"/>
          <w:sz w:val="22"/>
          <w:szCs w:val="22"/>
        </w:rPr>
        <w:t>выданный (кем, когда) __________________________________________</w:t>
      </w:r>
    </w:p>
    <w:p w:rsidR="00347DFB" w:rsidRPr="00E41EA5" w:rsidRDefault="00347DFB" w:rsidP="00912C5C">
      <w:pPr>
        <w:pStyle w:val="aff8"/>
        <w:jc w:val="both"/>
        <w:rPr>
          <w:rFonts w:ascii="Times New Roman" w:hAnsi="Times New Roman" w:cs="Times New Roman"/>
          <w:sz w:val="22"/>
          <w:szCs w:val="22"/>
        </w:rPr>
      </w:pPr>
      <w:r w:rsidRPr="00E41EA5">
        <w:rPr>
          <w:rFonts w:ascii="Times New Roman" w:hAnsi="Times New Roman" w:cs="Times New Roman"/>
          <w:sz w:val="22"/>
          <w:szCs w:val="22"/>
        </w:rPr>
        <w:t>зарегистрирован по адресу ______________________________________</w:t>
      </w:r>
    </w:p>
    <w:p w:rsidR="00347DFB" w:rsidRPr="00E41EA5" w:rsidRDefault="00347DFB" w:rsidP="00912C5C">
      <w:pPr>
        <w:pStyle w:val="aff8"/>
        <w:jc w:val="both"/>
        <w:rPr>
          <w:rFonts w:ascii="Times New Roman" w:hAnsi="Times New Roman" w:cs="Times New Roman"/>
          <w:sz w:val="22"/>
          <w:szCs w:val="22"/>
        </w:rPr>
      </w:pPr>
      <w:r w:rsidRPr="00E41EA5">
        <w:rPr>
          <w:rFonts w:ascii="Times New Roman" w:hAnsi="Times New Roman" w:cs="Times New Roman"/>
          <w:sz w:val="22"/>
          <w:szCs w:val="22"/>
        </w:rPr>
        <w:t>проживает по адресу ____________________________________________</w:t>
      </w:r>
    </w:p>
    <w:p w:rsidR="00347DFB" w:rsidRPr="00E41EA5" w:rsidRDefault="00347DFB" w:rsidP="00912C5C">
      <w:pPr>
        <w:pStyle w:val="aff8"/>
        <w:jc w:val="both"/>
        <w:rPr>
          <w:rFonts w:ascii="Times New Roman" w:hAnsi="Times New Roman" w:cs="Times New Roman"/>
          <w:sz w:val="22"/>
          <w:szCs w:val="22"/>
        </w:rPr>
      </w:pPr>
      <w:r w:rsidRPr="00E41EA5">
        <w:rPr>
          <w:rFonts w:ascii="Times New Roman" w:hAnsi="Times New Roman" w:cs="Times New Roman"/>
          <w:sz w:val="22"/>
          <w:szCs w:val="22"/>
        </w:rPr>
        <w:t>контактные телефоны ____________________________________________</w:t>
      </w:r>
    </w:p>
    <w:p w:rsidR="00347DFB" w:rsidRPr="00E41EA5" w:rsidRDefault="00347DFB" w:rsidP="00912C5C">
      <w:pPr>
        <w:pStyle w:val="aff8"/>
        <w:jc w:val="both"/>
        <w:rPr>
          <w:rFonts w:ascii="Times New Roman" w:hAnsi="Times New Roman" w:cs="Times New Roman"/>
          <w:sz w:val="22"/>
          <w:szCs w:val="22"/>
        </w:rPr>
      </w:pPr>
      <w:r w:rsidRPr="00E41EA5">
        <w:rPr>
          <w:rFonts w:ascii="Times New Roman" w:hAnsi="Times New Roman" w:cs="Times New Roman"/>
          <w:sz w:val="22"/>
          <w:szCs w:val="22"/>
        </w:rPr>
        <w:t xml:space="preserve">                         (служебный, домашний, сотовый)</w:t>
      </w:r>
    </w:p>
    <w:p w:rsidR="00347DFB" w:rsidRPr="00E41EA5" w:rsidRDefault="00347DFB" w:rsidP="00912C5C">
      <w:pPr>
        <w:pStyle w:val="aff8"/>
        <w:jc w:val="both"/>
        <w:rPr>
          <w:rFonts w:ascii="Times New Roman" w:hAnsi="Times New Roman" w:cs="Times New Roman"/>
          <w:sz w:val="22"/>
          <w:szCs w:val="22"/>
        </w:rPr>
      </w:pPr>
      <w:r w:rsidRPr="00E41EA5">
        <w:rPr>
          <w:rFonts w:ascii="Times New Roman" w:hAnsi="Times New Roman" w:cs="Times New Roman"/>
          <w:sz w:val="22"/>
          <w:szCs w:val="22"/>
        </w:rPr>
        <w:t>- супруга ______________________________________________________</w:t>
      </w:r>
    </w:p>
    <w:p w:rsidR="00347DFB" w:rsidRPr="00E41EA5" w:rsidRDefault="00347DFB" w:rsidP="00912C5C">
      <w:pPr>
        <w:pStyle w:val="aff8"/>
        <w:jc w:val="both"/>
        <w:rPr>
          <w:rFonts w:ascii="Times New Roman" w:hAnsi="Times New Roman" w:cs="Times New Roman"/>
          <w:sz w:val="22"/>
          <w:szCs w:val="22"/>
        </w:rPr>
      </w:pPr>
      <w:r w:rsidRPr="00E41EA5">
        <w:rPr>
          <w:rFonts w:ascii="Times New Roman" w:hAnsi="Times New Roman" w:cs="Times New Roman"/>
          <w:sz w:val="22"/>
          <w:szCs w:val="22"/>
        </w:rPr>
        <w:t xml:space="preserve">                       (Ф.И.О., дата рождения)</w:t>
      </w:r>
    </w:p>
    <w:p w:rsidR="00347DFB" w:rsidRPr="00E41EA5" w:rsidRDefault="00347DFB" w:rsidP="00912C5C">
      <w:pPr>
        <w:pStyle w:val="aff8"/>
        <w:jc w:val="both"/>
        <w:rPr>
          <w:rFonts w:ascii="Times New Roman" w:hAnsi="Times New Roman" w:cs="Times New Roman"/>
          <w:sz w:val="22"/>
          <w:szCs w:val="22"/>
        </w:rPr>
      </w:pPr>
      <w:r w:rsidRPr="00E41EA5">
        <w:rPr>
          <w:rFonts w:ascii="Times New Roman" w:hAnsi="Times New Roman" w:cs="Times New Roman"/>
          <w:sz w:val="22"/>
          <w:szCs w:val="22"/>
        </w:rPr>
        <w:t>паспорт: серия _____________ N _________________________________</w:t>
      </w:r>
    </w:p>
    <w:p w:rsidR="00347DFB" w:rsidRPr="00E41EA5" w:rsidRDefault="00347DFB" w:rsidP="00912C5C">
      <w:pPr>
        <w:pStyle w:val="aff8"/>
        <w:jc w:val="both"/>
        <w:rPr>
          <w:rFonts w:ascii="Times New Roman" w:hAnsi="Times New Roman" w:cs="Times New Roman"/>
          <w:sz w:val="22"/>
          <w:szCs w:val="22"/>
        </w:rPr>
      </w:pPr>
      <w:r w:rsidRPr="00E41EA5">
        <w:rPr>
          <w:rFonts w:ascii="Times New Roman" w:hAnsi="Times New Roman" w:cs="Times New Roman"/>
          <w:sz w:val="22"/>
          <w:szCs w:val="22"/>
        </w:rPr>
        <w:t>выданный (кем, когда) __________________________________________</w:t>
      </w:r>
    </w:p>
    <w:p w:rsidR="00347DFB" w:rsidRPr="00E41EA5" w:rsidRDefault="00347DFB" w:rsidP="00912C5C">
      <w:pPr>
        <w:pStyle w:val="aff8"/>
        <w:jc w:val="both"/>
        <w:rPr>
          <w:rFonts w:ascii="Times New Roman" w:hAnsi="Times New Roman" w:cs="Times New Roman"/>
          <w:sz w:val="22"/>
          <w:szCs w:val="22"/>
        </w:rPr>
      </w:pPr>
      <w:r w:rsidRPr="00E41EA5">
        <w:rPr>
          <w:rFonts w:ascii="Times New Roman" w:hAnsi="Times New Roman" w:cs="Times New Roman"/>
          <w:sz w:val="22"/>
          <w:szCs w:val="22"/>
        </w:rPr>
        <w:t>зарегистрирован по адресу ______________________________________</w:t>
      </w:r>
    </w:p>
    <w:p w:rsidR="00347DFB" w:rsidRPr="00E41EA5" w:rsidRDefault="00347DFB" w:rsidP="00912C5C">
      <w:pPr>
        <w:pStyle w:val="aff8"/>
        <w:jc w:val="both"/>
        <w:rPr>
          <w:rFonts w:ascii="Times New Roman" w:hAnsi="Times New Roman" w:cs="Times New Roman"/>
          <w:sz w:val="22"/>
          <w:szCs w:val="22"/>
        </w:rPr>
      </w:pPr>
      <w:r w:rsidRPr="00E41EA5">
        <w:rPr>
          <w:rFonts w:ascii="Times New Roman" w:hAnsi="Times New Roman" w:cs="Times New Roman"/>
          <w:sz w:val="22"/>
          <w:szCs w:val="22"/>
        </w:rPr>
        <w:t>проживает по адресу ____________________________________________</w:t>
      </w:r>
    </w:p>
    <w:p w:rsidR="00347DFB" w:rsidRPr="00E41EA5" w:rsidRDefault="00347DFB" w:rsidP="00912C5C">
      <w:pPr>
        <w:pStyle w:val="aff8"/>
        <w:jc w:val="both"/>
        <w:rPr>
          <w:rFonts w:ascii="Times New Roman" w:hAnsi="Times New Roman" w:cs="Times New Roman"/>
          <w:sz w:val="22"/>
          <w:szCs w:val="22"/>
        </w:rPr>
      </w:pPr>
      <w:r w:rsidRPr="00E41EA5">
        <w:rPr>
          <w:rFonts w:ascii="Times New Roman" w:hAnsi="Times New Roman" w:cs="Times New Roman"/>
          <w:sz w:val="22"/>
          <w:szCs w:val="22"/>
        </w:rPr>
        <w:t>контактные телефоны ____________________________________________</w:t>
      </w:r>
    </w:p>
    <w:p w:rsidR="00347DFB" w:rsidRPr="00E41EA5" w:rsidRDefault="00347DFB" w:rsidP="00912C5C">
      <w:pPr>
        <w:pStyle w:val="aff8"/>
        <w:jc w:val="both"/>
        <w:rPr>
          <w:rFonts w:ascii="Times New Roman" w:hAnsi="Times New Roman" w:cs="Times New Roman"/>
          <w:sz w:val="22"/>
          <w:szCs w:val="22"/>
        </w:rPr>
      </w:pPr>
      <w:r w:rsidRPr="00E41EA5">
        <w:rPr>
          <w:rFonts w:ascii="Times New Roman" w:hAnsi="Times New Roman" w:cs="Times New Roman"/>
          <w:sz w:val="22"/>
          <w:szCs w:val="22"/>
        </w:rPr>
        <w:t xml:space="preserve">                         (служебный, домашний, сотовый)</w:t>
      </w:r>
    </w:p>
    <w:p w:rsidR="00347DFB" w:rsidRPr="00E41EA5" w:rsidRDefault="00347DFB" w:rsidP="00912C5C">
      <w:pPr>
        <w:pStyle w:val="aff8"/>
        <w:jc w:val="both"/>
        <w:rPr>
          <w:rFonts w:ascii="Times New Roman" w:hAnsi="Times New Roman" w:cs="Times New Roman"/>
          <w:sz w:val="22"/>
          <w:szCs w:val="22"/>
        </w:rPr>
      </w:pPr>
      <w:r w:rsidRPr="00E41EA5">
        <w:rPr>
          <w:rFonts w:ascii="Times New Roman" w:hAnsi="Times New Roman" w:cs="Times New Roman"/>
          <w:sz w:val="22"/>
          <w:szCs w:val="22"/>
        </w:rPr>
        <w:t>дети: 1)_______________________________________________________,</w:t>
      </w:r>
    </w:p>
    <w:p w:rsidR="00347DFB" w:rsidRPr="00E41EA5" w:rsidRDefault="00347DFB" w:rsidP="00912C5C">
      <w:pPr>
        <w:pStyle w:val="aff8"/>
        <w:jc w:val="both"/>
        <w:rPr>
          <w:rFonts w:ascii="Times New Roman" w:hAnsi="Times New Roman" w:cs="Times New Roman"/>
          <w:sz w:val="22"/>
          <w:szCs w:val="22"/>
        </w:rPr>
      </w:pPr>
      <w:r w:rsidRPr="00E41EA5">
        <w:rPr>
          <w:rFonts w:ascii="Times New Roman" w:hAnsi="Times New Roman" w:cs="Times New Roman"/>
          <w:sz w:val="22"/>
          <w:szCs w:val="22"/>
        </w:rPr>
        <w:t xml:space="preserve">                       (ф.и.о., дата рождения)</w:t>
      </w:r>
    </w:p>
    <w:p w:rsidR="00347DFB" w:rsidRPr="00E41EA5" w:rsidRDefault="00347DFB" w:rsidP="00912C5C">
      <w:pPr>
        <w:pStyle w:val="aff8"/>
        <w:jc w:val="both"/>
        <w:rPr>
          <w:rFonts w:ascii="Times New Roman" w:hAnsi="Times New Roman" w:cs="Times New Roman"/>
          <w:sz w:val="22"/>
          <w:szCs w:val="22"/>
        </w:rPr>
      </w:pPr>
      <w:r w:rsidRPr="00E41EA5">
        <w:rPr>
          <w:rFonts w:ascii="Times New Roman" w:hAnsi="Times New Roman" w:cs="Times New Roman"/>
          <w:sz w:val="22"/>
          <w:szCs w:val="22"/>
        </w:rPr>
        <w:t>свидетельство о рождении (паспорт для ребенка, достигшего 14 лет)</w:t>
      </w:r>
    </w:p>
    <w:p w:rsidR="00347DFB" w:rsidRPr="00E41EA5" w:rsidRDefault="00347DFB" w:rsidP="00912C5C">
      <w:pPr>
        <w:pStyle w:val="aff8"/>
        <w:jc w:val="both"/>
        <w:rPr>
          <w:rFonts w:ascii="Times New Roman" w:hAnsi="Times New Roman" w:cs="Times New Roman"/>
          <w:sz w:val="22"/>
          <w:szCs w:val="22"/>
        </w:rPr>
      </w:pPr>
      <w:r w:rsidRPr="00E41EA5">
        <w:rPr>
          <w:rFonts w:ascii="Times New Roman" w:hAnsi="Times New Roman" w:cs="Times New Roman"/>
          <w:sz w:val="22"/>
          <w:szCs w:val="22"/>
        </w:rPr>
        <w:t xml:space="preserve">                        (ненужное вычеркнуть)</w:t>
      </w:r>
    </w:p>
    <w:p w:rsidR="00347DFB" w:rsidRPr="00E41EA5" w:rsidRDefault="00347DFB" w:rsidP="00912C5C">
      <w:pPr>
        <w:pStyle w:val="aff8"/>
        <w:jc w:val="both"/>
        <w:rPr>
          <w:rFonts w:ascii="Times New Roman" w:hAnsi="Times New Roman" w:cs="Times New Roman"/>
          <w:sz w:val="22"/>
          <w:szCs w:val="22"/>
        </w:rPr>
      </w:pPr>
      <w:r w:rsidRPr="00E41EA5">
        <w:rPr>
          <w:rFonts w:ascii="Times New Roman" w:hAnsi="Times New Roman" w:cs="Times New Roman"/>
          <w:sz w:val="22"/>
          <w:szCs w:val="22"/>
        </w:rPr>
        <w:t>серия _______________________ N _______________________________,</w:t>
      </w:r>
    </w:p>
    <w:p w:rsidR="00347DFB" w:rsidRPr="00E41EA5" w:rsidRDefault="00347DFB" w:rsidP="00912C5C">
      <w:pPr>
        <w:pStyle w:val="aff8"/>
        <w:jc w:val="both"/>
        <w:rPr>
          <w:rFonts w:ascii="Times New Roman" w:hAnsi="Times New Roman" w:cs="Times New Roman"/>
          <w:sz w:val="22"/>
          <w:szCs w:val="22"/>
        </w:rPr>
      </w:pPr>
      <w:r w:rsidRPr="00E41EA5">
        <w:rPr>
          <w:rFonts w:ascii="Times New Roman" w:hAnsi="Times New Roman" w:cs="Times New Roman"/>
          <w:sz w:val="22"/>
          <w:szCs w:val="22"/>
        </w:rPr>
        <w:t>выданное(ый) ___________________ "____" _____________ ______ г.,</w:t>
      </w:r>
    </w:p>
    <w:p w:rsidR="00347DFB" w:rsidRPr="00E41EA5" w:rsidRDefault="00347DFB" w:rsidP="00912C5C">
      <w:pPr>
        <w:pStyle w:val="aff8"/>
        <w:jc w:val="both"/>
        <w:rPr>
          <w:rFonts w:ascii="Times New Roman" w:hAnsi="Times New Roman" w:cs="Times New Roman"/>
          <w:sz w:val="22"/>
          <w:szCs w:val="22"/>
        </w:rPr>
      </w:pPr>
      <w:r w:rsidRPr="00E41EA5">
        <w:rPr>
          <w:rFonts w:ascii="Times New Roman" w:hAnsi="Times New Roman" w:cs="Times New Roman"/>
          <w:sz w:val="22"/>
          <w:szCs w:val="22"/>
        </w:rPr>
        <w:t>проживает по адресу ____________________________________________</w:t>
      </w:r>
    </w:p>
    <w:p w:rsidR="00347DFB" w:rsidRPr="00E41EA5" w:rsidRDefault="00347DFB" w:rsidP="00912C5C">
      <w:pPr>
        <w:pStyle w:val="aff8"/>
        <w:jc w:val="both"/>
        <w:rPr>
          <w:rFonts w:ascii="Times New Roman" w:hAnsi="Times New Roman" w:cs="Times New Roman"/>
          <w:sz w:val="22"/>
          <w:szCs w:val="22"/>
        </w:rPr>
      </w:pPr>
      <w:r w:rsidRPr="00E41EA5">
        <w:rPr>
          <w:rFonts w:ascii="Times New Roman" w:hAnsi="Times New Roman" w:cs="Times New Roman"/>
          <w:sz w:val="22"/>
          <w:szCs w:val="22"/>
        </w:rPr>
        <w:t xml:space="preserve">      2)_______________________________________________________;</w:t>
      </w:r>
    </w:p>
    <w:p w:rsidR="00347DFB" w:rsidRPr="00E41EA5" w:rsidRDefault="00347DFB" w:rsidP="00912C5C">
      <w:pPr>
        <w:pStyle w:val="aff8"/>
        <w:jc w:val="both"/>
        <w:rPr>
          <w:rFonts w:ascii="Times New Roman" w:hAnsi="Times New Roman" w:cs="Times New Roman"/>
          <w:sz w:val="22"/>
          <w:szCs w:val="22"/>
        </w:rPr>
      </w:pPr>
      <w:r w:rsidRPr="00E41EA5">
        <w:rPr>
          <w:rFonts w:ascii="Times New Roman" w:hAnsi="Times New Roman" w:cs="Times New Roman"/>
          <w:sz w:val="22"/>
          <w:szCs w:val="22"/>
        </w:rPr>
        <w:t xml:space="preserve">                       (ф.и.о., дата рождения)</w:t>
      </w:r>
    </w:p>
    <w:p w:rsidR="00347DFB" w:rsidRPr="00E41EA5" w:rsidRDefault="00347DFB" w:rsidP="00912C5C">
      <w:pPr>
        <w:pStyle w:val="aff8"/>
        <w:jc w:val="both"/>
        <w:rPr>
          <w:rFonts w:ascii="Times New Roman" w:hAnsi="Times New Roman" w:cs="Times New Roman"/>
          <w:sz w:val="22"/>
          <w:szCs w:val="22"/>
        </w:rPr>
      </w:pPr>
      <w:r w:rsidRPr="00E41EA5">
        <w:rPr>
          <w:rFonts w:ascii="Times New Roman" w:hAnsi="Times New Roman" w:cs="Times New Roman"/>
          <w:sz w:val="22"/>
          <w:szCs w:val="22"/>
        </w:rPr>
        <w:t>свидетельство о рождении (паспорт для ребенка, достигшего 14 лет)</w:t>
      </w:r>
    </w:p>
    <w:p w:rsidR="00347DFB" w:rsidRPr="00E41EA5" w:rsidRDefault="00347DFB" w:rsidP="00912C5C">
      <w:pPr>
        <w:pStyle w:val="aff8"/>
        <w:jc w:val="both"/>
        <w:rPr>
          <w:rFonts w:ascii="Times New Roman" w:hAnsi="Times New Roman" w:cs="Times New Roman"/>
          <w:sz w:val="22"/>
          <w:szCs w:val="22"/>
        </w:rPr>
      </w:pPr>
      <w:r w:rsidRPr="00E41EA5">
        <w:rPr>
          <w:rFonts w:ascii="Times New Roman" w:hAnsi="Times New Roman" w:cs="Times New Roman"/>
          <w:sz w:val="22"/>
          <w:szCs w:val="22"/>
        </w:rPr>
        <w:t xml:space="preserve">                        (ненужное вычеркнуть)</w:t>
      </w:r>
    </w:p>
    <w:p w:rsidR="00347DFB" w:rsidRPr="00E41EA5" w:rsidRDefault="00347DFB" w:rsidP="00912C5C">
      <w:pPr>
        <w:pStyle w:val="aff8"/>
        <w:jc w:val="both"/>
        <w:rPr>
          <w:rFonts w:ascii="Times New Roman" w:hAnsi="Times New Roman" w:cs="Times New Roman"/>
          <w:sz w:val="22"/>
          <w:szCs w:val="22"/>
        </w:rPr>
      </w:pPr>
      <w:r w:rsidRPr="00E41EA5">
        <w:rPr>
          <w:rFonts w:ascii="Times New Roman" w:hAnsi="Times New Roman" w:cs="Times New Roman"/>
          <w:sz w:val="22"/>
          <w:szCs w:val="22"/>
        </w:rPr>
        <w:t>серия ______________________ N ________________________________,</w:t>
      </w:r>
    </w:p>
    <w:p w:rsidR="00347DFB" w:rsidRPr="00E41EA5" w:rsidRDefault="00347DFB" w:rsidP="00912C5C">
      <w:pPr>
        <w:pStyle w:val="aff8"/>
        <w:jc w:val="both"/>
        <w:rPr>
          <w:rFonts w:ascii="Times New Roman" w:hAnsi="Times New Roman" w:cs="Times New Roman"/>
          <w:sz w:val="22"/>
          <w:szCs w:val="22"/>
        </w:rPr>
      </w:pPr>
      <w:r w:rsidRPr="00E41EA5">
        <w:rPr>
          <w:rFonts w:ascii="Times New Roman" w:hAnsi="Times New Roman" w:cs="Times New Roman"/>
          <w:sz w:val="22"/>
          <w:szCs w:val="22"/>
        </w:rPr>
        <w:t>выданное(ый) ___________________ "____" _____________ ______ г.,</w:t>
      </w:r>
    </w:p>
    <w:p w:rsidR="00347DFB" w:rsidRPr="00E41EA5" w:rsidRDefault="00347DFB" w:rsidP="00912C5C">
      <w:pPr>
        <w:pStyle w:val="aff8"/>
        <w:jc w:val="both"/>
        <w:rPr>
          <w:rFonts w:ascii="Times New Roman" w:hAnsi="Times New Roman" w:cs="Times New Roman"/>
          <w:sz w:val="22"/>
          <w:szCs w:val="22"/>
        </w:rPr>
      </w:pPr>
      <w:r w:rsidRPr="00E41EA5">
        <w:rPr>
          <w:rFonts w:ascii="Times New Roman" w:hAnsi="Times New Roman" w:cs="Times New Roman"/>
          <w:sz w:val="22"/>
          <w:szCs w:val="22"/>
        </w:rPr>
        <w:t>проживает по адресу ___________________________________________.</w:t>
      </w:r>
    </w:p>
    <w:p w:rsidR="00347DFB" w:rsidRPr="00E41EA5" w:rsidRDefault="00347DFB" w:rsidP="00912C5C">
      <w:pPr>
        <w:rPr>
          <w:rFonts w:ascii="Times New Roman" w:hAnsi="Times New Roman" w:cs="Times New Roman"/>
        </w:rPr>
      </w:pPr>
    </w:p>
    <w:p w:rsidR="00347DFB" w:rsidRPr="00E41EA5" w:rsidRDefault="00347DFB" w:rsidP="00912C5C">
      <w:pPr>
        <w:pStyle w:val="aff8"/>
        <w:jc w:val="both"/>
        <w:rPr>
          <w:rFonts w:ascii="Times New Roman" w:hAnsi="Times New Roman" w:cs="Times New Roman"/>
          <w:sz w:val="22"/>
          <w:szCs w:val="22"/>
        </w:rPr>
      </w:pPr>
      <w:r w:rsidRPr="00E41EA5">
        <w:rPr>
          <w:rFonts w:ascii="Times New Roman" w:hAnsi="Times New Roman" w:cs="Times New Roman"/>
          <w:sz w:val="22"/>
          <w:szCs w:val="22"/>
        </w:rPr>
        <w:t>С условиями участия в подпрограмме "Обеспечение жильем молодых</w:t>
      </w:r>
      <w:r w:rsidR="00912C5C">
        <w:rPr>
          <w:rFonts w:ascii="Times New Roman" w:hAnsi="Times New Roman" w:cs="Times New Roman"/>
          <w:sz w:val="22"/>
          <w:szCs w:val="22"/>
        </w:rPr>
        <w:t xml:space="preserve"> </w:t>
      </w:r>
      <w:r w:rsidRPr="00E41EA5">
        <w:rPr>
          <w:rFonts w:ascii="Times New Roman" w:hAnsi="Times New Roman" w:cs="Times New Roman"/>
          <w:sz w:val="22"/>
          <w:szCs w:val="22"/>
        </w:rPr>
        <w:t>семей в Омсукчанском городском округе" ознакомлен(ны) и обязуюсь</w:t>
      </w:r>
      <w:r w:rsidR="00912C5C">
        <w:rPr>
          <w:rFonts w:ascii="Times New Roman" w:hAnsi="Times New Roman" w:cs="Times New Roman"/>
          <w:sz w:val="22"/>
          <w:szCs w:val="22"/>
        </w:rPr>
        <w:t xml:space="preserve"> </w:t>
      </w:r>
      <w:r w:rsidRPr="00E41EA5">
        <w:rPr>
          <w:rFonts w:ascii="Times New Roman" w:hAnsi="Times New Roman" w:cs="Times New Roman"/>
          <w:sz w:val="22"/>
          <w:szCs w:val="22"/>
        </w:rPr>
        <w:t>(обязуемся) их выполнять, а также даю (даем) свое согласие на</w:t>
      </w:r>
      <w:r w:rsidR="00912C5C">
        <w:rPr>
          <w:rFonts w:ascii="Times New Roman" w:hAnsi="Times New Roman" w:cs="Times New Roman"/>
          <w:sz w:val="22"/>
          <w:szCs w:val="22"/>
        </w:rPr>
        <w:t xml:space="preserve"> </w:t>
      </w:r>
      <w:r w:rsidRPr="00E41EA5">
        <w:rPr>
          <w:rFonts w:ascii="Times New Roman" w:hAnsi="Times New Roman" w:cs="Times New Roman"/>
          <w:sz w:val="22"/>
          <w:szCs w:val="22"/>
        </w:rPr>
        <w:t>обработку персональных данных (Ф.И.О., паспортные данные, дата</w:t>
      </w:r>
      <w:r w:rsidR="00912C5C">
        <w:rPr>
          <w:rFonts w:ascii="Times New Roman" w:hAnsi="Times New Roman" w:cs="Times New Roman"/>
          <w:sz w:val="22"/>
          <w:szCs w:val="22"/>
        </w:rPr>
        <w:t xml:space="preserve"> </w:t>
      </w:r>
      <w:r w:rsidRPr="00E41EA5">
        <w:rPr>
          <w:rFonts w:ascii="Times New Roman" w:hAnsi="Times New Roman" w:cs="Times New Roman"/>
          <w:sz w:val="22"/>
          <w:szCs w:val="22"/>
        </w:rPr>
        <w:t>рождения, адрес проживания):</w:t>
      </w:r>
    </w:p>
    <w:p w:rsidR="00912C5C" w:rsidRDefault="00912C5C">
      <w:pPr>
        <w:pStyle w:val="aff8"/>
        <w:rPr>
          <w:rFonts w:ascii="Times New Roman" w:hAnsi="Times New Roman" w:cs="Times New Roman"/>
          <w:sz w:val="22"/>
          <w:szCs w:val="22"/>
        </w:rPr>
      </w:pP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1) _______________________________________ __________ _________;</w:t>
      </w: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 xml:space="preserve">   (ф.и.о. совершеннолетнего члена семьи)   (подпись)   (дата)</w:t>
      </w: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2) _______________________________________ __________ _________.</w:t>
      </w: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 xml:space="preserve">   (ф.и.о. совершеннолетнего члена семьи)   (подпись)   (дата)</w:t>
      </w:r>
    </w:p>
    <w:p w:rsidR="00347DFB" w:rsidRPr="00E41EA5" w:rsidRDefault="00347DFB">
      <w:pPr>
        <w:rPr>
          <w:rFonts w:ascii="Times New Roman" w:hAnsi="Times New Roman" w:cs="Times New Roman"/>
        </w:rPr>
      </w:pP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К заявлению прилагаются следующие документы:</w:t>
      </w: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1. Копии документов, удостоверяющих личность _______ экз.</w:t>
      </w: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2. Копия свидетельства о браке _______ экз.</w:t>
      </w: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3. Сведения о з/плате по форме 2 НДФЛ _______ экз.</w:t>
      </w: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4. Выписка из ФЛС _______ экз.</w:t>
      </w: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5. ____________________________________ _______ экз.</w:t>
      </w:r>
    </w:p>
    <w:p w:rsidR="00347DFB" w:rsidRPr="00E41EA5" w:rsidRDefault="00347DFB">
      <w:pPr>
        <w:rPr>
          <w:rFonts w:ascii="Times New Roman" w:hAnsi="Times New Roman" w:cs="Times New Roman"/>
        </w:rPr>
      </w:pP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Дата "______" ______________ 20___ год.</w:t>
      </w:r>
    </w:p>
    <w:p w:rsidR="00347DFB" w:rsidRPr="00E41EA5" w:rsidRDefault="00347DFB">
      <w:pPr>
        <w:rPr>
          <w:rFonts w:ascii="Times New Roman" w:hAnsi="Times New Roman" w:cs="Times New Roman"/>
        </w:rPr>
      </w:pP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Заявление и прилагаемые к нему согласно перечню документы приняты</w:t>
      </w: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"_____" ____________ 20___ г.</w:t>
      </w:r>
    </w:p>
    <w:p w:rsidR="00347DFB" w:rsidRPr="00E41EA5" w:rsidRDefault="00347DFB">
      <w:pPr>
        <w:rPr>
          <w:rFonts w:ascii="Times New Roman" w:hAnsi="Times New Roman" w:cs="Times New Roman"/>
        </w:rPr>
      </w:pP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_______________________ ________________ _______________________</w:t>
      </w: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 xml:space="preserve">    (должность лица,    (подпись, дата)   (расшифровка подписи)</w:t>
      </w: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 xml:space="preserve"> принявшего заявление)</w:t>
      </w:r>
    </w:p>
    <w:p w:rsidR="00347DFB" w:rsidRPr="00E41EA5" w:rsidRDefault="00347DFB">
      <w:pPr>
        <w:rPr>
          <w:rFonts w:ascii="Times New Roman" w:hAnsi="Times New Roman" w:cs="Times New Roman"/>
        </w:rPr>
      </w:pPr>
    </w:p>
    <w:p w:rsidR="00912C5C" w:rsidRDefault="00912C5C">
      <w:pPr>
        <w:ind w:firstLine="698"/>
        <w:jc w:val="right"/>
        <w:rPr>
          <w:rStyle w:val="a3"/>
          <w:rFonts w:ascii="Times New Roman" w:hAnsi="Times New Roman" w:cs="Times New Roman"/>
          <w:bCs/>
          <w:color w:val="auto"/>
        </w:rPr>
      </w:pPr>
      <w:bookmarkStart w:id="96" w:name="sub_2200"/>
    </w:p>
    <w:p w:rsidR="00912C5C" w:rsidRDefault="00912C5C">
      <w:pPr>
        <w:ind w:firstLine="698"/>
        <w:jc w:val="right"/>
        <w:rPr>
          <w:rStyle w:val="a3"/>
          <w:rFonts w:ascii="Times New Roman" w:hAnsi="Times New Roman" w:cs="Times New Roman"/>
          <w:bCs/>
          <w:color w:val="auto"/>
        </w:rPr>
      </w:pPr>
    </w:p>
    <w:p w:rsidR="00912C5C" w:rsidRDefault="00912C5C">
      <w:pPr>
        <w:ind w:firstLine="698"/>
        <w:jc w:val="right"/>
        <w:rPr>
          <w:rStyle w:val="a3"/>
          <w:rFonts w:ascii="Times New Roman" w:hAnsi="Times New Roman" w:cs="Times New Roman"/>
          <w:bCs/>
          <w:color w:val="auto"/>
        </w:rPr>
      </w:pPr>
    </w:p>
    <w:p w:rsidR="00912C5C" w:rsidRDefault="00912C5C">
      <w:pPr>
        <w:ind w:firstLine="698"/>
        <w:jc w:val="right"/>
        <w:rPr>
          <w:rStyle w:val="a3"/>
          <w:rFonts w:ascii="Times New Roman" w:hAnsi="Times New Roman" w:cs="Times New Roman"/>
          <w:bCs/>
          <w:color w:val="auto"/>
        </w:rPr>
      </w:pPr>
    </w:p>
    <w:p w:rsidR="00912C5C" w:rsidRDefault="00912C5C">
      <w:pPr>
        <w:ind w:firstLine="698"/>
        <w:jc w:val="right"/>
        <w:rPr>
          <w:rStyle w:val="a3"/>
          <w:rFonts w:ascii="Times New Roman" w:hAnsi="Times New Roman" w:cs="Times New Roman"/>
          <w:bCs/>
          <w:color w:val="auto"/>
        </w:rPr>
      </w:pPr>
    </w:p>
    <w:p w:rsidR="00912C5C" w:rsidRDefault="00912C5C">
      <w:pPr>
        <w:ind w:firstLine="698"/>
        <w:jc w:val="right"/>
        <w:rPr>
          <w:rStyle w:val="a3"/>
          <w:rFonts w:ascii="Times New Roman" w:hAnsi="Times New Roman" w:cs="Times New Roman"/>
          <w:bCs/>
          <w:color w:val="auto"/>
        </w:rPr>
      </w:pPr>
    </w:p>
    <w:p w:rsidR="00912C5C" w:rsidRDefault="00912C5C">
      <w:pPr>
        <w:ind w:firstLine="698"/>
        <w:jc w:val="right"/>
        <w:rPr>
          <w:rStyle w:val="a3"/>
          <w:rFonts w:ascii="Times New Roman" w:hAnsi="Times New Roman" w:cs="Times New Roman"/>
          <w:bCs/>
          <w:color w:val="auto"/>
        </w:rPr>
      </w:pPr>
    </w:p>
    <w:p w:rsidR="00912C5C" w:rsidRDefault="00912C5C">
      <w:pPr>
        <w:ind w:firstLine="698"/>
        <w:jc w:val="right"/>
        <w:rPr>
          <w:rStyle w:val="a3"/>
          <w:rFonts w:ascii="Times New Roman" w:hAnsi="Times New Roman" w:cs="Times New Roman"/>
          <w:bCs/>
          <w:color w:val="auto"/>
        </w:rPr>
      </w:pPr>
    </w:p>
    <w:p w:rsidR="00912C5C" w:rsidRDefault="00912C5C">
      <w:pPr>
        <w:ind w:firstLine="698"/>
        <w:jc w:val="right"/>
        <w:rPr>
          <w:rStyle w:val="a3"/>
          <w:rFonts w:ascii="Times New Roman" w:hAnsi="Times New Roman" w:cs="Times New Roman"/>
          <w:bCs/>
          <w:color w:val="auto"/>
        </w:rPr>
      </w:pPr>
    </w:p>
    <w:p w:rsidR="00912C5C" w:rsidRDefault="00912C5C">
      <w:pPr>
        <w:ind w:firstLine="698"/>
        <w:jc w:val="right"/>
        <w:rPr>
          <w:rStyle w:val="a3"/>
          <w:rFonts w:ascii="Times New Roman" w:hAnsi="Times New Roman" w:cs="Times New Roman"/>
          <w:bCs/>
          <w:color w:val="auto"/>
        </w:rPr>
      </w:pPr>
    </w:p>
    <w:p w:rsidR="00912C5C" w:rsidRDefault="00912C5C">
      <w:pPr>
        <w:ind w:firstLine="698"/>
        <w:jc w:val="right"/>
        <w:rPr>
          <w:rStyle w:val="a3"/>
          <w:rFonts w:ascii="Times New Roman" w:hAnsi="Times New Roman" w:cs="Times New Roman"/>
          <w:bCs/>
          <w:color w:val="auto"/>
        </w:rPr>
      </w:pPr>
    </w:p>
    <w:p w:rsidR="00912C5C" w:rsidRDefault="00912C5C">
      <w:pPr>
        <w:ind w:firstLine="698"/>
        <w:jc w:val="right"/>
        <w:rPr>
          <w:rStyle w:val="a3"/>
          <w:rFonts w:ascii="Times New Roman" w:hAnsi="Times New Roman" w:cs="Times New Roman"/>
          <w:bCs/>
          <w:color w:val="auto"/>
        </w:rPr>
      </w:pPr>
    </w:p>
    <w:p w:rsidR="00912C5C" w:rsidRDefault="00912C5C">
      <w:pPr>
        <w:ind w:firstLine="698"/>
        <w:jc w:val="right"/>
        <w:rPr>
          <w:rStyle w:val="a3"/>
          <w:rFonts w:ascii="Times New Roman" w:hAnsi="Times New Roman" w:cs="Times New Roman"/>
          <w:bCs/>
          <w:color w:val="auto"/>
        </w:rPr>
      </w:pPr>
    </w:p>
    <w:p w:rsidR="00912C5C" w:rsidRDefault="00912C5C">
      <w:pPr>
        <w:ind w:firstLine="698"/>
        <w:jc w:val="right"/>
        <w:rPr>
          <w:rStyle w:val="a3"/>
          <w:rFonts w:ascii="Times New Roman" w:hAnsi="Times New Roman" w:cs="Times New Roman"/>
          <w:bCs/>
          <w:color w:val="auto"/>
        </w:rPr>
      </w:pPr>
    </w:p>
    <w:p w:rsidR="00912C5C" w:rsidRDefault="00912C5C">
      <w:pPr>
        <w:ind w:firstLine="698"/>
        <w:jc w:val="right"/>
        <w:rPr>
          <w:rStyle w:val="a3"/>
          <w:rFonts w:ascii="Times New Roman" w:hAnsi="Times New Roman" w:cs="Times New Roman"/>
          <w:bCs/>
          <w:color w:val="auto"/>
        </w:rPr>
      </w:pPr>
    </w:p>
    <w:p w:rsidR="00912C5C" w:rsidRDefault="00912C5C">
      <w:pPr>
        <w:ind w:firstLine="698"/>
        <w:jc w:val="right"/>
        <w:rPr>
          <w:rStyle w:val="a3"/>
          <w:rFonts w:ascii="Times New Roman" w:hAnsi="Times New Roman" w:cs="Times New Roman"/>
          <w:bCs/>
          <w:color w:val="auto"/>
        </w:rPr>
      </w:pPr>
    </w:p>
    <w:p w:rsidR="00912C5C" w:rsidRDefault="00912C5C">
      <w:pPr>
        <w:ind w:firstLine="698"/>
        <w:jc w:val="right"/>
        <w:rPr>
          <w:rStyle w:val="a3"/>
          <w:rFonts w:ascii="Times New Roman" w:hAnsi="Times New Roman" w:cs="Times New Roman"/>
          <w:bCs/>
          <w:color w:val="auto"/>
        </w:rPr>
      </w:pPr>
    </w:p>
    <w:p w:rsidR="00912C5C" w:rsidRDefault="00912C5C">
      <w:pPr>
        <w:ind w:firstLine="698"/>
        <w:jc w:val="right"/>
        <w:rPr>
          <w:rStyle w:val="a3"/>
          <w:rFonts w:ascii="Times New Roman" w:hAnsi="Times New Roman" w:cs="Times New Roman"/>
          <w:bCs/>
          <w:color w:val="auto"/>
        </w:rPr>
      </w:pPr>
    </w:p>
    <w:p w:rsidR="00912C5C" w:rsidRDefault="00912C5C">
      <w:pPr>
        <w:ind w:firstLine="698"/>
        <w:jc w:val="right"/>
        <w:rPr>
          <w:rStyle w:val="a3"/>
          <w:rFonts w:ascii="Times New Roman" w:hAnsi="Times New Roman" w:cs="Times New Roman"/>
          <w:bCs/>
          <w:color w:val="auto"/>
        </w:rPr>
      </w:pPr>
    </w:p>
    <w:p w:rsidR="00912C5C" w:rsidRDefault="00912C5C">
      <w:pPr>
        <w:ind w:firstLine="698"/>
        <w:jc w:val="right"/>
        <w:rPr>
          <w:rStyle w:val="a3"/>
          <w:rFonts w:ascii="Times New Roman" w:hAnsi="Times New Roman" w:cs="Times New Roman"/>
          <w:bCs/>
          <w:color w:val="auto"/>
        </w:rPr>
      </w:pPr>
    </w:p>
    <w:p w:rsidR="00912C5C" w:rsidRDefault="00912C5C">
      <w:pPr>
        <w:ind w:firstLine="698"/>
        <w:jc w:val="right"/>
        <w:rPr>
          <w:rStyle w:val="a3"/>
          <w:rFonts w:ascii="Times New Roman" w:hAnsi="Times New Roman" w:cs="Times New Roman"/>
          <w:bCs/>
          <w:color w:val="auto"/>
        </w:rPr>
      </w:pPr>
    </w:p>
    <w:p w:rsidR="00912C5C" w:rsidRDefault="00912C5C">
      <w:pPr>
        <w:ind w:firstLine="698"/>
        <w:jc w:val="right"/>
        <w:rPr>
          <w:rStyle w:val="a3"/>
          <w:rFonts w:ascii="Times New Roman" w:hAnsi="Times New Roman" w:cs="Times New Roman"/>
          <w:bCs/>
          <w:color w:val="auto"/>
        </w:rPr>
      </w:pPr>
    </w:p>
    <w:p w:rsidR="00912C5C" w:rsidRDefault="00912C5C">
      <w:pPr>
        <w:ind w:firstLine="698"/>
        <w:jc w:val="right"/>
        <w:rPr>
          <w:rStyle w:val="a3"/>
          <w:rFonts w:ascii="Times New Roman" w:hAnsi="Times New Roman" w:cs="Times New Roman"/>
          <w:bCs/>
          <w:color w:val="auto"/>
        </w:rPr>
      </w:pPr>
    </w:p>
    <w:p w:rsidR="00912C5C" w:rsidRDefault="00912C5C">
      <w:pPr>
        <w:ind w:firstLine="698"/>
        <w:jc w:val="right"/>
        <w:rPr>
          <w:rStyle w:val="a3"/>
          <w:rFonts w:ascii="Times New Roman" w:hAnsi="Times New Roman" w:cs="Times New Roman"/>
          <w:bCs/>
          <w:color w:val="auto"/>
        </w:rPr>
      </w:pPr>
    </w:p>
    <w:p w:rsidR="00912C5C" w:rsidRDefault="00912C5C">
      <w:pPr>
        <w:ind w:firstLine="698"/>
        <w:jc w:val="right"/>
        <w:rPr>
          <w:rStyle w:val="a3"/>
          <w:rFonts w:ascii="Times New Roman" w:hAnsi="Times New Roman" w:cs="Times New Roman"/>
          <w:bCs/>
          <w:color w:val="auto"/>
        </w:rPr>
      </w:pPr>
    </w:p>
    <w:p w:rsidR="00912C5C" w:rsidRDefault="00912C5C">
      <w:pPr>
        <w:ind w:firstLine="698"/>
        <w:jc w:val="right"/>
        <w:rPr>
          <w:rStyle w:val="a3"/>
          <w:rFonts w:ascii="Times New Roman" w:hAnsi="Times New Roman" w:cs="Times New Roman"/>
          <w:bCs/>
          <w:color w:val="auto"/>
        </w:rPr>
      </w:pPr>
    </w:p>
    <w:p w:rsidR="00912C5C" w:rsidRDefault="00912C5C">
      <w:pPr>
        <w:ind w:firstLine="698"/>
        <w:jc w:val="right"/>
        <w:rPr>
          <w:rStyle w:val="a3"/>
          <w:rFonts w:ascii="Times New Roman" w:hAnsi="Times New Roman" w:cs="Times New Roman"/>
          <w:bCs/>
          <w:color w:val="auto"/>
        </w:rPr>
      </w:pPr>
    </w:p>
    <w:p w:rsidR="00912C5C" w:rsidRDefault="00912C5C">
      <w:pPr>
        <w:ind w:firstLine="698"/>
        <w:jc w:val="right"/>
        <w:rPr>
          <w:rStyle w:val="a3"/>
          <w:rFonts w:ascii="Times New Roman" w:hAnsi="Times New Roman" w:cs="Times New Roman"/>
          <w:bCs/>
          <w:color w:val="auto"/>
        </w:rPr>
      </w:pPr>
    </w:p>
    <w:p w:rsidR="00912C5C" w:rsidRDefault="00912C5C">
      <w:pPr>
        <w:ind w:firstLine="698"/>
        <w:jc w:val="right"/>
        <w:rPr>
          <w:rStyle w:val="a3"/>
          <w:rFonts w:ascii="Times New Roman" w:hAnsi="Times New Roman" w:cs="Times New Roman"/>
          <w:bCs/>
          <w:color w:val="auto"/>
        </w:rPr>
      </w:pPr>
    </w:p>
    <w:p w:rsidR="00912C5C" w:rsidRDefault="00912C5C">
      <w:pPr>
        <w:ind w:firstLine="698"/>
        <w:jc w:val="right"/>
        <w:rPr>
          <w:rStyle w:val="a3"/>
          <w:rFonts w:ascii="Times New Roman" w:hAnsi="Times New Roman" w:cs="Times New Roman"/>
          <w:bCs/>
          <w:color w:val="auto"/>
        </w:rPr>
      </w:pPr>
    </w:p>
    <w:p w:rsidR="00347DFB" w:rsidRPr="00E41EA5" w:rsidRDefault="00347DFB">
      <w:pPr>
        <w:ind w:firstLine="698"/>
        <w:jc w:val="right"/>
        <w:rPr>
          <w:rFonts w:ascii="Times New Roman" w:hAnsi="Times New Roman" w:cs="Times New Roman"/>
        </w:rPr>
      </w:pPr>
      <w:r w:rsidRPr="00E41EA5">
        <w:rPr>
          <w:rStyle w:val="a3"/>
          <w:rFonts w:ascii="Times New Roman" w:hAnsi="Times New Roman" w:cs="Times New Roman"/>
          <w:bCs/>
          <w:color w:val="auto"/>
        </w:rPr>
        <w:t>Приложение N 2</w:t>
      </w:r>
      <w:r w:rsidRPr="00E41EA5">
        <w:rPr>
          <w:rStyle w:val="a3"/>
          <w:rFonts w:ascii="Times New Roman" w:hAnsi="Times New Roman" w:cs="Times New Roman"/>
          <w:bCs/>
          <w:color w:val="auto"/>
        </w:rPr>
        <w:br/>
        <w:t xml:space="preserve">к </w:t>
      </w:r>
      <w:hyperlink w:anchor="sub_1200" w:history="1">
        <w:r w:rsidRPr="00E41EA5">
          <w:rPr>
            <w:rStyle w:val="a4"/>
            <w:rFonts w:ascii="Times New Roman" w:hAnsi="Times New Roman"/>
            <w:color w:val="auto"/>
          </w:rPr>
          <w:t>Подпрограмме</w:t>
        </w:r>
      </w:hyperlink>
      <w:r w:rsidRPr="00E41EA5">
        <w:rPr>
          <w:rStyle w:val="a3"/>
          <w:rFonts w:ascii="Times New Roman" w:hAnsi="Times New Roman" w:cs="Times New Roman"/>
          <w:bCs/>
          <w:color w:val="auto"/>
        </w:rPr>
        <w:t xml:space="preserve"> "Обеспечение жильем молодых семей</w:t>
      </w:r>
    </w:p>
    <w:bookmarkEnd w:id="96"/>
    <w:p w:rsidR="00347DFB" w:rsidRPr="00E41EA5" w:rsidRDefault="00347DFB">
      <w:pPr>
        <w:ind w:firstLine="698"/>
        <w:jc w:val="right"/>
        <w:rPr>
          <w:rFonts w:ascii="Times New Roman" w:hAnsi="Times New Roman" w:cs="Times New Roman"/>
        </w:rPr>
      </w:pPr>
      <w:r w:rsidRPr="00E41EA5">
        <w:rPr>
          <w:rStyle w:val="a3"/>
          <w:rFonts w:ascii="Times New Roman" w:hAnsi="Times New Roman" w:cs="Times New Roman"/>
          <w:bCs/>
          <w:color w:val="auto"/>
        </w:rPr>
        <w:t>в Омсукчанском городском округе"</w:t>
      </w:r>
    </w:p>
    <w:p w:rsidR="00347DFB" w:rsidRPr="00E41EA5" w:rsidRDefault="00347DFB">
      <w:pPr>
        <w:ind w:firstLine="698"/>
        <w:jc w:val="right"/>
        <w:rPr>
          <w:rFonts w:ascii="Times New Roman" w:hAnsi="Times New Roman" w:cs="Times New Roman"/>
        </w:rPr>
      </w:pPr>
      <w:r w:rsidRPr="00E41EA5">
        <w:rPr>
          <w:rStyle w:val="a3"/>
          <w:rFonts w:ascii="Times New Roman" w:hAnsi="Times New Roman" w:cs="Times New Roman"/>
          <w:bCs/>
          <w:color w:val="auto"/>
        </w:rPr>
        <w:t>на 2015 - 2020 годы</w:t>
      </w:r>
    </w:p>
    <w:p w:rsidR="00347DFB" w:rsidRPr="00E41EA5" w:rsidRDefault="00347DFB">
      <w:pPr>
        <w:rPr>
          <w:rFonts w:ascii="Times New Roman" w:hAnsi="Times New Roman" w:cs="Times New Roman"/>
        </w:rPr>
      </w:pPr>
    </w:p>
    <w:p w:rsidR="00347DFB" w:rsidRPr="00E41EA5" w:rsidRDefault="00347DFB">
      <w:pPr>
        <w:pStyle w:val="1"/>
        <w:rPr>
          <w:rFonts w:ascii="Times New Roman" w:hAnsi="Times New Roman" w:cs="Times New Roman"/>
          <w:color w:val="auto"/>
        </w:rPr>
      </w:pPr>
      <w:r w:rsidRPr="00E41EA5">
        <w:rPr>
          <w:rFonts w:ascii="Times New Roman" w:hAnsi="Times New Roman" w:cs="Times New Roman"/>
          <w:color w:val="auto"/>
        </w:rPr>
        <w:t>Свидетельство</w:t>
      </w:r>
      <w:r w:rsidRPr="00E41EA5">
        <w:rPr>
          <w:rFonts w:ascii="Times New Roman" w:hAnsi="Times New Roman" w:cs="Times New Roman"/>
          <w:color w:val="auto"/>
        </w:rPr>
        <w:br/>
        <w:t>о праве на получение социальной выплаты</w:t>
      </w:r>
      <w:r w:rsidRPr="00E41EA5">
        <w:rPr>
          <w:rFonts w:ascii="Times New Roman" w:hAnsi="Times New Roman" w:cs="Times New Roman"/>
          <w:color w:val="auto"/>
        </w:rPr>
        <w:br/>
        <w:t>на приобретение жилья</w:t>
      </w:r>
    </w:p>
    <w:p w:rsidR="00347DFB" w:rsidRPr="00E41EA5" w:rsidRDefault="00347DFB">
      <w:pPr>
        <w:rPr>
          <w:rFonts w:ascii="Times New Roman" w:hAnsi="Times New Roman" w:cs="Times New Roman"/>
        </w:rPr>
      </w:pPr>
    </w:p>
    <w:p w:rsidR="00347DFB" w:rsidRPr="00E41EA5" w:rsidRDefault="00347DFB" w:rsidP="00912C5C">
      <w:pPr>
        <w:pStyle w:val="aff8"/>
        <w:jc w:val="both"/>
        <w:rPr>
          <w:rFonts w:ascii="Times New Roman" w:hAnsi="Times New Roman" w:cs="Times New Roman"/>
          <w:sz w:val="22"/>
          <w:szCs w:val="22"/>
        </w:rPr>
      </w:pPr>
      <w:r w:rsidRPr="00E41EA5">
        <w:rPr>
          <w:rFonts w:ascii="Times New Roman" w:hAnsi="Times New Roman" w:cs="Times New Roman"/>
          <w:sz w:val="22"/>
          <w:szCs w:val="22"/>
        </w:rPr>
        <w:t>Настоящим свидетельством  удостоверяется,  что  молодой  семье в</w:t>
      </w:r>
      <w:r w:rsidR="00912C5C">
        <w:rPr>
          <w:rFonts w:ascii="Times New Roman" w:hAnsi="Times New Roman" w:cs="Times New Roman"/>
          <w:sz w:val="22"/>
          <w:szCs w:val="22"/>
        </w:rPr>
        <w:t xml:space="preserve"> </w:t>
      </w:r>
      <w:r w:rsidRPr="00E41EA5">
        <w:rPr>
          <w:rFonts w:ascii="Times New Roman" w:hAnsi="Times New Roman" w:cs="Times New Roman"/>
          <w:sz w:val="22"/>
          <w:szCs w:val="22"/>
        </w:rPr>
        <w:t>составе:</w:t>
      </w:r>
    </w:p>
    <w:p w:rsidR="00347DFB" w:rsidRPr="00E41EA5" w:rsidRDefault="00347DFB" w:rsidP="00912C5C">
      <w:pPr>
        <w:rPr>
          <w:rFonts w:ascii="Times New Roman" w:hAnsi="Times New Roman" w:cs="Times New Roman"/>
        </w:rPr>
      </w:pPr>
    </w:p>
    <w:p w:rsidR="00347DFB" w:rsidRPr="00E41EA5" w:rsidRDefault="00347DFB" w:rsidP="00912C5C">
      <w:pPr>
        <w:pStyle w:val="aff8"/>
        <w:jc w:val="both"/>
        <w:rPr>
          <w:rFonts w:ascii="Times New Roman" w:hAnsi="Times New Roman" w:cs="Times New Roman"/>
          <w:sz w:val="22"/>
          <w:szCs w:val="22"/>
        </w:rPr>
      </w:pPr>
      <w:r w:rsidRPr="00E41EA5">
        <w:rPr>
          <w:rFonts w:ascii="Times New Roman" w:hAnsi="Times New Roman" w:cs="Times New Roman"/>
          <w:sz w:val="22"/>
          <w:szCs w:val="22"/>
        </w:rPr>
        <w:t>Супруг _________________________________________________________</w:t>
      </w:r>
    </w:p>
    <w:p w:rsidR="00347DFB" w:rsidRPr="00E41EA5" w:rsidRDefault="00347DFB" w:rsidP="00912C5C">
      <w:pPr>
        <w:pStyle w:val="aff8"/>
        <w:jc w:val="both"/>
        <w:rPr>
          <w:rFonts w:ascii="Times New Roman" w:hAnsi="Times New Roman" w:cs="Times New Roman"/>
          <w:sz w:val="22"/>
          <w:szCs w:val="22"/>
        </w:rPr>
      </w:pPr>
      <w:r w:rsidRPr="00E41EA5">
        <w:rPr>
          <w:rFonts w:ascii="Times New Roman" w:hAnsi="Times New Roman" w:cs="Times New Roman"/>
          <w:sz w:val="22"/>
          <w:szCs w:val="22"/>
        </w:rPr>
        <w:t xml:space="preserve">                     (ф.и.о., дата рождения,</w:t>
      </w:r>
    </w:p>
    <w:p w:rsidR="00347DFB" w:rsidRPr="00E41EA5" w:rsidRDefault="00347DFB" w:rsidP="00912C5C">
      <w:pPr>
        <w:pStyle w:val="aff8"/>
        <w:jc w:val="both"/>
        <w:rPr>
          <w:rFonts w:ascii="Times New Roman" w:hAnsi="Times New Roman" w:cs="Times New Roman"/>
          <w:sz w:val="22"/>
          <w:szCs w:val="22"/>
        </w:rPr>
      </w:pPr>
      <w:r w:rsidRPr="00E41EA5">
        <w:rPr>
          <w:rFonts w:ascii="Times New Roman" w:hAnsi="Times New Roman" w:cs="Times New Roman"/>
          <w:sz w:val="22"/>
          <w:szCs w:val="22"/>
        </w:rPr>
        <w:t>________________________________________________________________</w:t>
      </w:r>
    </w:p>
    <w:p w:rsidR="00347DFB" w:rsidRPr="00E41EA5" w:rsidRDefault="00347DFB" w:rsidP="00912C5C">
      <w:pPr>
        <w:pStyle w:val="aff8"/>
        <w:jc w:val="both"/>
        <w:rPr>
          <w:rFonts w:ascii="Times New Roman" w:hAnsi="Times New Roman" w:cs="Times New Roman"/>
          <w:sz w:val="22"/>
          <w:szCs w:val="22"/>
        </w:rPr>
      </w:pPr>
      <w:r w:rsidRPr="00E41EA5">
        <w:rPr>
          <w:rFonts w:ascii="Times New Roman" w:hAnsi="Times New Roman" w:cs="Times New Roman"/>
          <w:sz w:val="22"/>
          <w:szCs w:val="22"/>
        </w:rPr>
        <w:t xml:space="preserve">             данные документа удостоверяющего личность)</w:t>
      </w:r>
    </w:p>
    <w:p w:rsidR="00347DFB" w:rsidRPr="00E41EA5" w:rsidRDefault="00347DFB" w:rsidP="00912C5C">
      <w:pPr>
        <w:pStyle w:val="aff8"/>
        <w:jc w:val="both"/>
        <w:rPr>
          <w:rFonts w:ascii="Times New Roman" w:hAnsi="Times New Roman" w:cs="Times New Roman"/>
          <w:sz w:val="22"/>
          <w:szCs w:val="22"/>
        </w:rPr>
      </w:pPr>
      <w:r w:rsidRPr="00E41EA5">
        <w:rPr>
          <w:rFonts w:ascii="Times New Roman" w:hAnsi="Times New Roman" w:cs="Times New Roman"/>
          <w:sz w:val="22"/>
          <w:szCs w:val="22"/>
        </w:rPr>
        <w:t>супруга_________________________________________________________</w:t>
      </w:r>
    </w:p>
    <w:p w:rsidR="00347DFB" w:rsidRPr="00E41EA5" w:rsidRDefault="00347DFB" w:rsidP="00912C5C">
      <w:pPr>
        <w:pStyle w:val="aff8"/>
        <w:jc w:val="both"/>
        <w:rPr>
          <w:rFonts w:ascii="Times New Roman" w:hAnsi="Times New Roman" w:cs="Times New Roman"/>
          <w:sz w:val="22"/>
          <w:szCs w:val="22"/>
        </w:rPr>
      </w:pPr>
      <w:r w:rsidRPr="00E41EA5">
        <w:rPr>
          <w:rFonts w:ascii="Times New Roman" w:hAnsi="Times New Roman" w:cs="Times New Roman"/>
          <w:sz w:val="22"/>
          <w:szCs w:val="22"/>
        </w:rPr>
        <w:t xml:space="preserve">                     (ф.и.о., дата рождения,</w:t>
      </w:r>
    </w:p>
    <w:p w:rsidR="00347DFB" w:rsidRPr="00E41EA5" w:rsidRDefault="00347DFB" w:rsidP="00912C5C">
      <w:pPr>
        <w:pStyle w:val="aff8"/>
        <w:jc w:val="both"/>
        <w:rPr>
          <w:rFonts w:ascii="Times New Roman" w:hAnsi="Times New Roman" w:cs="Times New Roman"/>
          <w:sz w:val="22"/>
          <w:szCs w:val="22"/>
        </w:rPr>
      </w:pPr>
      <w:r w:rsidRPr="00E41EA5">
        <w:rPr>
          <w:rFonts w:ascii="Times New Roman" w:hAnsi="Times New Roman" w:cs="Times New Roman"/>
          <w:sz w:val="22"/>
          <w:szCs w:val="22"/>
        </w:rPr>
        <w:t>________________________________________________________________</w:t>
      </w:r>
    </w:p>
    <w:p w:rsidR="00347DFB" w:rsidRPr="00E41EA5" w:rsidRDefault="00347DFB" w:rsidP="00912C5C">
      <w:pPr>
        <w:pStyle w:val="aff8"/>
        <w:jc w:val="both"/>
        <w:rPr>
          <w:rFonts w:ascii="Times New Roman" w:hAnsi="Times New Roman" w:cs="Times New Roman"/>
          <w:sz w:val="22"/>
          <w:szCs w:val="22"/>
        </w:rPr>
      </w:pPr>
      <w:r w:rsidRPr="00E41EA5">
        <w:rPr>
          <w:rFonts w:ascii="Times New Roman" w:hAnsi="Times New Roman" w:cs="Times New Roman"/>
          <w:sz w:val="22"/>
          <w:szCs w:val="22"/>
        </w:rPr>
        <w:t xml:space="preserve">             данные документа удостоверяющего личность)</w:t>
      </w:r>
    </w:p>
    <w:p w:rsidR="00347DFB" w:rsidRPr="00E41EA5" w:rsidRDefault="00347DFB" w:rsidP="00912C5C">
      <w:pPr>
        <w:pStyle w:val="aff8"/>
        <w:jc w:val="both"/>
        <w:rPr>
          <w:rFonts w:ascii="Times New Roman" w:hAnsi="Times New Roman" w:cs="Times New Roman"/>
          <w:sz w:val="22"/>
          <w:szCs w:val="22"/>
        </w:rPr>
      </w:pPr>
      <w:r w:rsidRPr="00E41EA5">
        <w:rPr>
          <w:rFonts w:ascii="Times New Roman" w:hAnsi="Times New Roman" w:cs="Times New Roman"/>
          <w:sz w:val="22"/>
          <w:szCs w:val="22"/>
        </w:rPr>
        <w:t>ребенок_________________________________________________________</w:t>
      </w:r>
    </w:p>
    <w:p w:rsidR="00347DFB" w:rsidRPr="00E41EA5" w:rsidRDefault="00347DFB" w:rsidP="00912C5C">
      <w:pPr>
        <w:pStyle w:val="aff8"/>
        <w:jc w:val="both"/>
        <w:rPr>
          <w:rFonts w:ascii="Times New Roman" w:hAnsi="Times New Roman" w:cs="Times New Roman"/>
          <w:sz w:val="22"/>
          <w:szCs w:val="22"/>
        </w:rPr>
      </w:pPr>
      <w:r w:rsidRPr="00E41EA5">
        <w:rPr>
          <w:rFonts w:ascii="Times New Roman" w:hAnsi="Times New Roman" w:cs="Times New Roman"/>
          <w:sz w:val="22"/>
          <w:szCs w:val="22"/>
        </w:rPr>
        <w:t xml:space="preserve">                     (ф.и.о., дата рождения,</w:t>
      </w:r>
    </w:p>
    <w:p w:rsidR="00347DFB" w:rsidRPr="00E41EA5" w:rsidRDefault="00347DFB" w:rsidP="00912C5C">
      <w:pPr>
        <w:pStyle w:val="aff8"/>
        <w:jc w:val="both"/>
        <w:rPr>
          <w:rFonts w:ascii="Times New Roman" w:hAnsi="Times New Roman" w:cs="Times New Roman"/>
          <w:sz w:val="22"/>
          <w:szCs w:val="22"/>
        </w:rPr>
      </w:pPr>
      <w:r w:rsidRPr="00E41EA5">
        <w:rPr>
          <w:rFonts w:ascii="Times New Roman" w:hAnsi="Times New Roman" w:cs="Times New Roman"/>
          <w:sz w:val="22"/>
          <w:szCs w:val="22"/>
        </w:rPr>
        <w:t>________________________________________________________________</w:t>
      </w:r>
    </w:p>
    <w:p w:rsidR="00347DFB" w:rsidRPr="00E41EA5" w:rsidRDefault="00347DFB" w:rsidP="00912C5C">
      <w:pPr>
        <w:pStyle w:val="aff8"/>
        <w:jc w:val="both"/>
        <w:rPr>
          <w:rFonts w:ascii="Times New Roman" w:hAnsi="Times New Roman" w:cs="Times New Roman"/>
          <w:sz w:val="22"/>
          <w:szCs w:val="22"/>
        </w:rPr>
      </w:pPr>
      <w:r w:rsidRPr="00E41EA5">
        <w:rPr>
          <w:rFonts w:ascii="Times New Roman" w:hAnsi="Times New Roman" w:cs="Times New Roman"/>
          <w:sz w:val="22"/>
          <w:szCs w:val="22"/>
        </w:rPr>
        <w:t xml:space="preserve">             данные документа удостоверяющего личность)</w:t>
      </w:r>
    </w:p>
    <w:p w:rsidR="00347DFB" w:rsidRPr="00E41EA5" w:rsidRDefault="00347DFB" w:rsidP="00912C5C">
      <w:pPr>
        <w:rPr>
          <w:rFonts w:ascii="Times New Roman" w:hAnsi="Times New Roman" w:cs="Times New Roman"/>
        </w:rPr>
      </w:pPr>
    </w:p>
    <w:p w:rsidR="00347DFB" w:rsidRPr="00E41EA5" w:rsidRDefault="00347DFB" w:rsidP="00912C5C">
      <w:pPr>
        <w:pStyle w:val="aff8"/>
        <w:jc w:val="both"/>
        <w:rPr>
          <w:rFonts w:ascii="Times New Roman" w:hAnsi="Times New Roman" w:cs="Times New Roman"/>
          <w:sz w:val="22"/>
          <w:szCs w:val="22"/>
        </w:rPr>
      </w:pPr>
      <w:r w:rsidRPr="00E41EA5">
        <w:rPr>
          <w:rFonts w:ascii="Times New Roman" w:hAnsi="Times New Roman" w:cs="Times New Roman"/>
          <w:sz w:val="22"/>
          <w:szCs w:val="22"/>
        </w:rPr>
        <w:t>являющейся  участницей Подпрограммы  "Обеспечение жильем молодых</w:t>
      </w:r>
      <w:r w:rsidR="00912C5C">
        <w:rPr>
          <w:rFonts w:ascii="Times New Roman" w:hAnsi="Times New Roman" w:cs="Times New Roman"/>
          <w:sz w:val="22"/>
          <w:szCs w:val="22"/>
        </w:rPr>
        <w:t xml:space="preserve"> </w:t>
      </w:r>
      <w:r w:rsidRPr="00E41EA5">
        <w:rPr>
          <w:rFonts w:ascii="Times New Roman" w:hAnsi="Times New Roman" w:cs="Times New Roman"/>
          <w:sz w:val="22"/>
          <w:szCs w:val="22"/>
        </w:rPr>
        <w:t>семей  в  Омсукчанском   городском  округе",  в  соответствии  с</w:t>
      </w:r>
      <w:r w:rsidR="00912C5C">
        <w:rPr>
          <w:rFonts w:ascii="Times New Roman" w:hAnsi="Times New Roman" w:cs="Times New Roman"/>
          <w:sz w:val="22"/>
          <w:szCs w:val="22"/>
        </w:rPr>
        <w:t xml:space="preserve"> </w:t>
      </w:r>
      <w:r w:rsidRPr="00E41EA5">
        <w:rPr>
          <w:rFonts w:ascii="Times New Roman" w:hAnsi="Times New Roman" w:cs="Times New Roman"/>
          <w:sz w:val="22"/>
          <w:szCs w:val="22"/>
        </w:rPr>
        <w:t>условиями  этой  подпрограммы предоставляется социальная выплата</w:t>
      </w:r>
      <w:r w:rsidR="00912C5C">
        <w:rPr>
          <w:rFonts w:ascii="Times New Roman" w:hAnsi="Times New Roman" w:cs="Times New Roman"/>
          <w:sz w:val="22"/>
          <w:szCs w:val="22"/>
        </w:rPr>
        <w:t xml:space="preserve"> </w:t>
      </w:r>
      <w:r w:rsidRPr="00E41EA5">
        <w:rPr>
          <w:rFonts w:ascii="Times New Roman" w:hAnsi="Times New Roman" w:cs="Times New Roman"/>
          <w:sz w:val="22"/>
          <w:szCs w:val="22"/>
        </w:rPr>
        <w:t>в размере ______________________________________________________</w:t>
      </w:r>
    </w:p>
    <w:p w:rsidR="00347DFB" w:rsidRPr="00E41EA5" w:rsidRDefault="00347DFB" w:rsidP="00912C5C">
      <w:pPr>
        <w:pStyle w:val="aff8"/>
        <w:jc w:val="both"/>
        <w:rPr>
          <w:rFonts w:ascii="Times New Roman" w:hAnsi="Times New Roman" w:cs="Times New Roman"/>
          <w:sz w:val="22"/>
          <w:szCs w:val="22"/>
        </w:rPr>
      </w:pPr>
      <w:r w:rsidRPr="00E41EA5">
        <w:rPr>
          <w:rFonts w:ascii="Times New Roman" w:hAnsi="Times New Roman" w:cs="Times New Roman"/>
          <w:sz w:val="22"/>
          <w:szCs w:val="22"/>
        </w:rPr>
        <w:t xml:space="preserve">                        (цифрами и прописью)</w:t>
      </w:r>
    </w:p>
    <w:p w:rsidR="00347DFB" w:rsidRPr="00E41EA5" w:rsidRDefault="00347DFB" w:rsidP="00912C5C">
      <w:pPr>
        <w:pStyle w:val="aff8"/>
        <w:jc w:val="both"/>
        <w:rPr>
          <w:rFonts w:ascii="Times New Roman" w:hAnsi="Times New Roman" w:cs="Times New Roman"/>
          <w:sz w:val="22"/>
          <w:szCs w:val="22"/>
        </w:rPr>
      </w:pPr>
      <w:r w:rsidRPr="00E41EA5">
        <w:rPr>
          <w:rFonts w:ascii="Times New Roman" w:hAnsi="Times New Roman" w:cs="Times New Roman"/>
          <w:sz w:val="22"/>
          <w:szCs w:val="22"/>
        </w:rPr>
        <w:t>на приобретение  жилья (в том числе уплату  последнего платежа в</w:t>
      </w:r>
      <w:r w:rsidR="00912C5C">
        <w:rPr>
          <w:rFonts w:ascii="Times New Roman" w:hAnsi="Times New Roman" w:cs="Times New Roman"/>
          <w:sz w:val="22"/>
          <w:szCs w:val="22"/>
        </w:rPr>
        <w:t xml:space="preserve"> </w:t>
      </w:r>
      <w:r w:rsidRPr="00E41EA5">
        <w:rPr>
          <w:rFonts w:ascii="Times New Roman" w:hAnsi="Times New Roman" w:cs="Times New Roman"/>
          <w:sz w:val="22"/>
          <w:szCs w:val="22"/>
        </w:rPr>
        <w:t>счет  оплаты  паевого  взноса)   на  территории   Муниципального</w:t>
      </w:r>
      <w:r w:rsidR="00912C5C">
        <w:rPr>
          <w:rFonts w:ascii="Times New Roman" w:hAnsi="Times New Roman" w:cs="Times New Roman"/>
          <w:sz w:val="22"/>
          <w:szCs w:val="22"/>
        </w:rPr>
        <w:t xml:space="preserve"> </w:t>
      </w:r>
      <w:r w:rsidRPr="00E41EA5">
        <w:rPr>
          <w:rFonts w:ascii="Times New Roman" w:hAnsi="Times New Roman" w:cs="Times New Roman"/>
          <w:sz w:val="22"/>
          <w:szCs w:val="22"/>
        </w:rPr>
        <w:t>образования "Омсукчанский городской округ".</w:t>
      </w:r>
    </w:p>
    <w:p w:rsidR="00347DFB" w:rsidRPr="00E41EA5" w:rsidRDefault="00347DFB" w:rsidP="00912C5C">
      <w:pPr>
        <w:rPr>
          <w:rFonts w:ascii="Times New Roman" w:hAnsi="Times New Roman" w:cs="Times New Roman"/>
        </w:rPr>
      </w:pPr>
    </w:p>
    <w:p w:rsidR="00347DFB" w:rsidRPr="00E41EA5" w:rsidRDefault="00347DFB" w:rsidP="00912C5C">
      <w:pPr>
        <w:pStyle w:val="aff8"/>
        <w:jc w:val="both"/>
        <w:rPr>
          <w:rFonts w:ascii="Times New Roman" w:hAnsi="Times New Roman" w:cs="Times New Roman"/>
          <w:sz w:val="22"/>
          <w:szCs w:val="22"/>
        </w:rPr>
      </w:pPr>
      <w:r w:rsidRPr="00E41EA5">
        <w:rPr>
          <w:rFonts w:ascii="Times New Roman" w:hAnsi="Times New Roman" w:cs="Times New Roman"/>
          <w:sz w:val="22"/>
          <w:szCs w:val="22"/>
        </w:rPr>
        <w:t>Свидетельство подлежит предъявлению в банк</w:t>
      </w:r>
    </w:p>
    <w:p w:rsidR="00347DFB" w:rsidRPr="00E41EA5" w:rsidRDefault="00347DFB" w:rsidP="00912C5C">
      <w:pPr>
        <w:pStyle w:val="aff8"/>
        <w:jc w:val="both"/>
        <w:rPr>
          <w:rFonts w:ascii="Times New Roman" w:hAnsi="Times New Roman" w:cs="Times New Roman"/>
          <w:sz w:val="22"/>
          <w:szCs w:val="22"/>
        </w:rPr>
      </w:pPr>
      <w:r w:rsidRPr="00E41EA5">
        <w:rPr>
          <w:rFonts w:ascii="Times New Roman" w:hAnsi="Times New Roman" w:cs="Times New Roman"/>
          <w:sz w:val="22"/>
          <w:szCs w:val="22"/>
        </w:rPr>
        <w:t>до "____" ___________ 20____ года (включительно).</w:t>
      </w:r>
    </w:p>
    <w:p w:rsidR="00347DFB" w:rsidRPr="00E41EA5" w:rsidRDefault="00347DFB" w:rsidP="00912C5C">
      <w:pPr>
        <w:rPr>
          <w:rFonts w:ascii="Times New Roman" w:hAnsi="Times New Roman" w:cs="Times New Roman"/>
        </w:rPr>
      </w:pPr>
    </w:p>
    <w:p w:rsidR="00347DFB" w:rsidRPr="00E41EA5" w:rsidRDefault="00347DFB" w:rsidP="00912C5C">
      <w:pPr>
        <w:pStyle w:val="aff8"/>
        <w:jc w:val="both"/>
        <w:rPr>
          <w:rFonts w:ascii="Times New Roman" w:hAnsi="Times New Roman" w:cs="Times New Roman"/>
          <w:sz w:val="22"/>
          <w:szCs w:val="22"/>
        </w:rPr>
      </w:pPr>
      <w:r w:rsidRPr="00E41EA5">
        <w:rPr>
          <w:rFonts w:ascii="Times New Roman" w:hAnsi="Times New Roman" w:cs="Times New Roman"/>
          <w:sz w:val="22"/>
          <w:szCs w:val="22"/>
        </w:rPr>
        <w:t>Свидетельство действительно</w:t>
      </w:r>
    </w:p>
    <w:p w:rsidR="00347DFB" w:rsidRPr="00E41EA5" w:rsidRDefault="00347DFB" w:rsidP="00912C5C">
      <w:pPr>
        <w:pStyle w:val="aff8"/>
        <w:jc w:val="both"/>
        <w:rPr>
          <w:rFonts w:ascii="Times New Roman" w:hAnsi="Times New Roman" w:cs="Times New Roman"/>
          <w:sz w:val="22"/>
          <w:szCs w:val="22"/>
        </w:rPr>
      </w:pPr>
      <w:r w:rsidRPr="00E41EA5">
        <w:rPr>
          <w:rFonts w:ascii="Times New Roman" w:hAnsi="Times New Roman" w:cs="Times New Roman"/>
          <w:sz w:val="22"/>
          <w:szCs w:val="22"/>
        </w:rPr>
        <w:t>до "____" __________ 20____ года (включительно).</w:t>
      </w:r>
    </w:p>
    <w:p w:rsidR="00347DFB" w:rsidRPr="00E41EA5" w:rsidRDefault="00347DFB" w:rsidP="00912C5C">
      <w:pPr>
        <w:rPr>
          <w:rFonts w:ascii="Times New Roman" w:hAnsi="Times New Roman" w:cs="Times New Roman"/>
        </w:rPr>
      </w:pPr>
    </w:p>
    <w:p w:rsidR="00347DFB" w:rsidRPr="00E41EA5" w:rsidRDefault="00347DFB" w:rsidP="00912C5C">
      <w:pPr>
        <w:pStyle w:val="aff8"/>
        <w:jc w:val="both"/>
        <w:rPr>
          <w:rFonts w:ascii="Times New Roman" w:hAnsi="Times New Roman" w:cs="Times New Roman"/>
          <w:sz w:val="22"/>
          <w:szCs w:val="22"/>
        </w:rPr>
      </w:pPr>
      <w:r w:rsidRPr="00E41EA5">
        <w:rPr>
          <w:rFonts w:ascii="Times New Roman" w:hAnsi="Times New Roman" w:cs="Times New Roman"/>
          <w:sz w:val="22"/>
          <w:szCs w:val="22"/>
        </w:rPr>
        <w:t>Дата выдачи "____" ___________ 20____ года.</w:t>
      </w:r>
    </w:p>
    <w:p w:rsidR="00347DFB" w:rsidRPr="00E41EA5" w:rsidRDefault="00347DFB" w:rsidP="00912C5C">
      <w:pPr>
        <w:rPr>
          <w:rFonts w:ascii="Times New Roman" w:hAnsi="Times New Roman" w:cs="Times New Roman"/>
        </w:rPr>
      </w:pPr>
    </w:p>
    <w:p w:rsidR="00347DFB" w:rsidRPr="00E41EA5" w:rsidRDefault="00347DFB">
      <w:pPr>
        <w:rPr>
          <w:rFonts w:ascii="Times New Roman" w:hAnsi="Times New Roman" w:cs="Times New Roman"/>
        </w:rPr>
      </w:pP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Руководитель управления</w:t>
      </w: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культуры, социальной и</w:t>
      </w: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молодежной политики ______________________ _____________________</w:t>
      </w: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 xml:space="preserve">                       (подпись, дата)     (расшифровка подписи)</w:t>
      </w: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 xml:space="preserve">        М.П.</w:t>
      </w:r>
    </w:p>
    <w:p w:rsidR="00347DFB" w:rsidRPr="00E41EA5" w:rsidRDefault="00347DFB">
      <w:pPr>
        <w:rPr>
          <w:rFonts w:ascii="Times New Roman" w:hAnsi="Times New Roman" w:cs="Times New Roman"/>
        </w:rPr>
      </w:pPr>
    </w:p>
    <w:p w:rsidR="00347DFB" w:rsidRDefault="00347DFB">
      <w:pPr>
        <w:rPr>
          <w:rFonts w:ascii="Times New Roman" w:hAnsi="Times New Roman" w:cs="Times New Roman"/>
        </w:rPr>
      </w:pPr>
    </w:p>
    <w:p w:rsidR="00912C5C" w:rsidRDefault="00912C5C">
      <w:pPr>
        <w:rPr>
          <w:rFonts w:ascii="Times New Roman" w:hAnsi="Times New Roman" w:cs="Times New Roman"/>
        </w:rPr>
      </w:pPr>
    </w:p>
    <w:p w:rsidR="00912C5C" w:rsidRDefault="00912C5C">
      <w:pPr>
        <w:rPr>
          <w:rFonts w:ascii="Times New Roman" w:hAnsi="Times New Roman" w:cs="Times New Roman"/>
        </w:rPr>
      </w:pPr>
    </w:p>
    <w:p w:rsidR="00912C5C" w:rsidRDefault="00912C5C">
      <w:pPr>
        <w:rPr>
          <w:rFonts w:ascii="Times New Roman" w:hAnsi="Times New Roman" w:cs="Times New Roman"/>
        </w:rPr>
      </w:pPr>
    </w:p>
    <w:p w:rsidR="00912C5C" w:rsidRDefault="00912C5C">
      <w:pPr>
        <w:rPr>
          <w:rFonts w:ascii="Times New Roman" w:hAnsi="Times New Roman" w:cs="Times New Roman"/>
        </w:rPr>
      </w:pPr>
    </w:p>
    <w:p w:rsidR="00912C5C" w:rsidRPr="00E41EA5" w:rsidRDefault="00912C5C">
      <w:pPr>
        <w:rPr>
          <w:rFonts w:ascii="Times New Roman" w:hAnsi="Times New Roman" w:cs="Times New Roman"/>
        </w:rPr>
      </w:pPr>
    </w:p>
    <w:p w:rsidR="00347DFB" w:rsidRPr="00E41EA5" w:rsidRDefault="00347DFB">
      <w:pPr>
        <w:ind w:firstLine="698"/>
        <w:jc w:val="right"/>
        <w:rPr>
          <w:rFonts w:ascii="Times New Roman" w:hAnsi="Times New Roman" w:cs="Times New Roman"/>
        </w:rPr>
      </w:pPr>
      <w:bookmarkStart w:id="97" w:name="sub_2300"/>
      <w:r w:rsidRPr="00E41EA5">
        <w:rPr>
          <w:rStyle w:val="a3"/>
          <w:rFonts w:ascii="Times New Roman" w:hAnsi="Times New Roman" w:cs="Times New Roman"/>
          <w:bCs/>
          <w:color w:val="auto"/>
        </w:rPr>
        <w:t>Приложение N 3</w:t>
      </w:r>
      <w:r w:rsidRPr="00E41EA5">
        <w:rPr>
          <w:rStyle w:val="a3"/>
          <w:rFonts w:ascii="Times New Roman" w:hAnsi="Times New Roman" w:cs="Times New Roman"/>
          <w:bCs/>
          <w:color w:val="auto"/>
        </w:rPr>
        <w:br/>
        <w:t xml:space="preserve">к </w:t>
      </w:r>
      <w:hyperlink w:anchor="sub_1200" w:history="1">
        <w:r w:rsidRPr="00E41EA5">
          <w:rPr>
            <w:rStyle w:val="a4"/>
            <w:rFonts w:ascii="Times New Roman" w:hAnsi="Times New Roman"/>
            <w:color w:val="auto"/>
          </w:rPr>
          <w:t>Подпрограмме</w:t>
        </w:r>
      </w:hyperlink>
      <w:r w:rsidRPr="00E41EA5">
        <w:rPr>
          <w:rStyle w:val="a3"/>
          <w:rFonts w:ascii="Times New Roman" w:hAnsi="Times New Roman" w:cs="Times New Roman"/>
          <w:bCs/>
          <w:color w:val="auto"/>
        </w:rPr>
        <w:t xml:space="preserve"> "Обеспечение жильем молодых семей</w:t>
      </w:r>
    </w:p>
    <w:bookmarkEnd w:id="97"/>
    <w:p w:rsidR="00347DFB" w:rsidRPr="00E41EA5" w:rsidRDefault="00347DFB">
      <w:pPr>
        <w:ind w:firstLine="698"/>
        <w:jc w:val="right"/>
        <w:rPr>
          <w:rFonts w:ascii="Times New Roman" w:hAnsi="Times New Roman" w:cs="Times New Roman"/>
        </w:rPr>
      </w:pPr>
      <w:r w:rsidRPr="00E41EA5">
        <w:rPr>
          <w:rStyle w:val="a3"/>
          <w:rFonts w:ascii="Times New Roman" w:hAnsi="Times New Roman" w:cs="Times New Roman"/>
          <w:bCs/>
          <w:color w:val="auto"/>
        </w:rPr>
        <w:t>в Омсукчанском городском округе"</w:t>
      </w:r>
    </w:p>
    <w:p w:rsidR="00347DFB" w:rsidRPr="00E41EA5" w:rsidRDefault="00347DFB">
      <w:pPr>
        <w:ind w:firstLine="698"/>
        <w:jc w:val="right"/>
        <w:rPr>
          <w:rFonts w:ascii="Times New Roman" w:hAnsi="Times New Roman" w:cs="Times New Roman"/>
        </w:rPr>
      </w:pPr>
      <w:r w:rsidRPr="00E41EA5">
        <w:rPr>
          <w:rStyle w:val="a3"/>
          <w:rFonts w:ascii="Times New Roman" w:hAnsi="Times New Roman" w:cs="Times New Roman"/>
          <w:bCs/>
          <w:color w:val="auto"/>
        </w:rPr>
        <w:t>на 2015 - 2020 годы</w:t>
      </w:r>
    </w:p>
    <w:p w:rsidR="00347DFB" w:rsidRPr="00E41EA5" w:rsidRDefault="00347DFB">
      <w:pPr>
        <w:rPr>
          <w:rFonts w:ascii="Times New Roman" w:hAnsi="Times New Roman" w:cs="Times New Roman"/>
        </w:rPr>
      </w:pPr>
    </w:p>
    <w:p w:rsidR="00347DFB" w:rsidRPr="00E41EA5" w:rsidRDefault="00347DFB">
      <w:pPr>
        <w:pStyle w:val="1"/>
        <w:rPr>
          <w:rFonts w:ascii="Times New Roman" w:hAnsi="Times New Roman" w:cs="Times New Roman"/>
          <w:color w:val="auto"/>
        </w:rPr>
      </w:pPr>
      <w:r w:rsidRPr="00E41EA5">
        <w:rPr>
          <w:rFonts w:ascii="Times New Roman" w:hAnsi="Times New Roman" w:cs="Times New Roman"/>
          <w:color w:val="auto"/>
        </w:rPr>
        <w:t>Перечень</w:t>
      </w:r>
      <w:r w:rsidRPr="00E41EA5">
        <w:rPr>
          <w:rFonts w:ascii="Times New Roman" w:hAnsi="Times New Roman" w:cs="Times New Roman"/>
          <w:color w:val="auto"/>
        </w:rPr>
        <w:br/>
        <w:t>документов, необходимых для включения молодой семьи в подпрограмму</w:t>
      </w:r>
      <w:r w:rsidRPr="00E41EA5">
        <w:rPr>
          <w:rFonts w:ascii="Times New Roman" w:hAnsi="Times New Roman" w:cs="Times New Roman"/>
          <w:color w:val="auto"/>
        </w:rPr>
        <w:br/>
        <w:t>"Обеспечение жильем молодых семей в Омсукчанском городском округе"</w:t>
      </w:r>
      <w:r w:rsidRPr="00E41EA5">
        <w:rPr>
          <w:rFonts w:ascii="Times New Roman" w:hAnsi="Times New Roman" w:cs="Times New Roman"/>
          <w:color w:val="auto"/>
        </w:rPr>
        <w:br/>
        <w:t>на 2015 - 2020 годы</w:t>
      </w:r>
    </w:p>
    <w:p w:rsidR="00347DFB" w:rsidRPr="00E41EA5" w:rsidRDefault="00347DFB">
      <w:pPr>
        <w:rPr>
          <w:rFonts w:ascii="Times New Roman" w:hAnsi="Times New Roman" w:cs="Times New Roman"/>
        </w:rPr>
      </w:pPr>
    </w:p>
    <w:p w:rsidR="00347DFB" w:rsidRPr="00E41EA5" w:rsidRDefault="00347DFB">
      <w:pPr>
        <w:rPr>
          <w:rFonts w:ascii="Times New Roman" w:hAnsi="Times New Roman" w:cs="Times New Roman"/>
        </w:rPr>
      </w:pPr>
      <w:bookmarkStart w:id="98" w:name="sub_31"/>
      <w:r w:rsidRPr="00E41EA5">
        <w:rPr>
          <w:rFonts w:ascii="Times New Roman" w:hAnsi="Times New Roman" w:cs="Times New Roman"/>
        </w:rPr>
        <w:t>1. Копии документов, удостоверяющих личность каждого члена семьи (для детей - копию свидетельства о рождении).</w:t>
      </w:r>
    </w:p>
    <w:p w:rsidR="00347DFB" w:rsidRPr="00E41EA5" w:rsidRDefault="00347DFB">
      <w:pPr>
        <w:rPr>
          <w:rFonts w:ascii="Times New Roman" w:hAnsi="Times New Roman" w:cs="Times New Roman"/>
        </w:rPr>
      </w:pPr>
      <w:bookmarkStart w:id="99" w:name="sub_32"/>
      <w:bookmarkEnd w:id="98"/>
      <w:r w:rsidRPr="00E41EA5">
        <w:rPr>
          <w:rFonts w:ascii="Times New Roman" w:hAnsi="Times New Roman" w:cs="Times New Roman"/>
        </w:rPr>
        <w:t>2. Копия свидетельства о браке (на неполную семью не распространяется).</w:t>
      </w:r>
    </w:p>
    <w:p w:rsidR="00347DFB" w:rsidRPr="00E41EA5" w:rsidRDefault="00347DFB">
      <w:pPr>
        <w:rPr>
          <w:rFonts w:ascii="Times New Roman" w:hAnsi="Times New Roman" w:cs="Times New Roman"/>
        </w:rPr>
      </w:pPr>
      <w:bookmarkStart w:id="100" w:name="sub_33"/>
      <w:bookmarkEnd w:id="99"/>
      <w:r w:rsidRPr="00E41EA5">
        <w:rPr>
          <w:rFonts w:ascii="Times New Roman" w:hAnsi="Times New Roman" w:cs="Times New Roman"/>
        </w:rPr>
        <w:t>3. Сведения о заработной плате по форме 2-НДФЛ (для родителей), либо документ, подтверждающий наличие иных денежных средств для оплаты расчетной (средней) стоимости жилья в части, превышающей размер предоставляемой социальной выплаты.</w:t>
      </w:r>
    </w:p>
    <w:p w:rsidR="00347DFB" w:rsidRPr="00E41EA5" w:rsidRDefault="00347DFB">
      <w:pPr>
        <w:rPr>
          <w:rFonts w:ascii="Times New Roman" w:hAnsi="Times New Roman" w:cs="Times New Roman"/>
        </w:rPr>
      </w:pPr>
      <w:bookmarkStart w:id="101" w:name="sub_34"/>
      <w:bookmarkEnd w:id="100"/>
      <w:r w:rsidRPr="00E41EA5">
        <w:rPr>
          <w:rFonts w:ascii="Times New Roman" w:hAnsi="Times New Roman" w:cs="Times New Roman"/>
        </w:rPr>
        <w:t>4. Документ, подтверждающий признание молодой семьи нуждающейся в улучшении жилищных условий.</w:t>
      </w:r>
    </w:p>
    <w:p w:rsidR="00347DFB" w:rsidRPr="00E41EA5" w:rsidRDefault="00347DFB">
      <w:pPr>
        <w:rPr>
          <w:rFonts w:ascii="Times New Roman" w:hAnsi="Times New Roman" w:cs="Times New Roman"/>
        </w:rPr>
      </w:pPr>
      <w:bookmarkStart w:id="102" w:name="sub_35"/>
      <w:bookmarkEnd w:id="101"/>
      <w:r w:rsidRPr="00E41EA5">
        <w:rPr>
          <w:rFonts w:ascii="Times New Roman" w:hAnsi="Times New Roman" w:cs="Times New Roman"/>
        </w:rPr>
        <w:t>5. Выписка из финансово-лицевого счета.</w:t>
      </w:r>
    </w:p>
    <w:bookmarkEnd w:id="102"/>
    <w:p w:rsidR="00347DFB" w:rsidRPr="00E41EA5" w:rsidRDefault="00347DFB">
      <w:pPr>
        <w:rPr>
          <w:rFonts w:ascii="Times New Roman" w:hAnsi="Times New Roman" w:cs="Times New Roman"/>
        </w:rPr>
      </w:pPr>
      <w:r w:rsidRPr="00E41EA5">
        <w:rPr>
          <w:rFonts w:ascii="Times New Roman" w:hAnsi="Times New Roman" w:cs="Times New Roman"/>
        </w:rPr>
        <w:t>Копии документов предоставляются вместе с оригиналами.</w:t>
      </w:r>
    </w:p>
    <w:p w:rsidR="00347DFB" w:rsidRPr="00E41EA5" w:rsidRDefault="00347DFB">
      <w:pPr>
        <w:rPr>
          <w:rFonts w:ascii="Times New Roman" w:hAnsi="Times New Roman" w:cs="Times New Roman"/>
        </w:rPr>
      </w:pPr>
    </w:p>
    <w:p w:rsidR="00912C5C" w:rsidRDefault="00912C5C">
      <w:pPr>
        <w:ind w:firstLine="698"/>
        <w:jc w:val="right"/>
        <w:rPr>
          <w:rStyle w:val="a3"/>
          <w:rFonts w:ascii="Times New Roman" w:hAnsi="Times New Roman" w:cs="Times New Roman"/>
          <w:bCs/>
          <w:color w:val="auto"/>
        </w:rPr>
      </w:pPr>
      <w:bookmarkStart w:id="103" w:name="sub_1300"/>
    </w:p>
    <w:p w:rsidR="00912C5C" w:rsidRDefault="00912C5C">
      <w:pPr>
        <w:ind w:firstLine="698"/>
        <w:jc w:val="right"/>
        <w:rPr>
          <w:rStyle w:val="a3"/>
          <w:rFonts w:ascii="Times New Roman" w:hAnsi="Times New Roman" w:cs="Times New Roman"/>
          <w:bCs/>
          <w:color w:val="auto"/>
        </w:rPr>
      </w:pPr>
    </w:p>
    <w:p w:rsidR="00912C5C" w:rsidRDefault="00912C5C">
      <w:pPr>
        <w:ind w:firstLine="698"/>
        <w:jc w:val="right"/>
        <w:rPr>
          <w:rStyle w:val="a3"/>
          <w:rFonts w:ascii="Times New Roman" w:hAnsi="Times New Roman" w:cs="Times New Roman"/>
          <w:bCs/>
          <w:color w:val="auto"/>
        </w:rPr>
      </w:pPr>
    </w:p>
    <w:p w:rsidR="00912C5C" w:rsidRDefault="00912C5C">
      <w:pPr>
        <w:ind w:firstLine="698"/>
        <w:jc w:val="right"/>
        <w:rPr>
          <w:rStyle w:val="a3"/>
          <w:rFonts w:ascii="Times New Roman" w:hAnsi="Times New Roman" w:cs="Times New Roman"/>
          <w:bCs/>
          <w:color w:val="auto"/>
        </w:rPr>
      </w:pPr>
    </w:p>
    <w:p w:rsidR="00912C5C" w:rsidRDefault="00912C5C">
      <w:pPr>
        <w:ind w:firstLine="698"/>
        <w:jc w:val="right"/>
        <w:rPr>
          <w:rStyle w:val="a3"/>
          <w:rFonts w:ascii="Times New Roman" w:hAnsi="Times New Roman" w:cs="Times New Roman"/>
          <w:bCs/>
          <w:color w:val="auto"/>
        </w:rPr>
      </w:pPr>
    </w:p>
    <w:p w:rsidR="00912C5C" w:rsidRDefault="00912C5C">
      <w:pPr>
        <w:ind w:firstLine="698"/>
        <w:jc w:val="right"/>
        <w:rPr>
          <w:rStyle w:val="a3"/>
          <w:rFonts w:ascii="Times New Roman" w:hAnsi="Times New Roman" w:cs="Times New Roman"/>
          <w:bCs/>
          <w:color w:val="auto"/>
        </w:rPr>
      </w:pPr>
    </w:p>
    <w:p w:rsidR="00912C5C" w:rsidRDefault="00912C5C">
      <w:pPr>
        <w:ind w:firstLine="698"/>
        <w:jc w:val="right"/>
        <w:rPr>
          <w:rStyle w:val="a3"/>
          <w:rFonts w:ascii="Times New Roman" w:hAnsi="Times New Roman" w:cs="Times New Roman"/>
          <w:bCs/>
          <w:color w:val="auto"/>
        </w:rPr>
      </w:pPr>
    </w:p>
    <w:p w:rsidR="00912C5C" w:rsidRDefault="00912C5C">
      <w:pPr>
        <w:ind w:firstLine="698"/>
        <w:jc w:val="right"/>
        <w:rPr>
          <w:rStyle w:val="a3"/>
          <w:rFonts w:ascii="Times New Roman" w:hAnsi="Times New Roman" w:cs="Times New Roman"/>
          <w:bCs/>
          <w:color w:val="auto"/>
        </w:rPr>
      </w:pPr>
    </w:p>
    <w:p w:rsidR="00912C5C" w:rsidRDefault="00912C5C">
      <w:pPr>
        <w:ind w:firstLine="698"/>
        <w:jc w:val="right"/>
        <w:rPr>
          <w:rStyle w:val="a3"/>
          <w:rFonts w:ascii="Times New Roman" w:hAnsi="Times New Roman" w:cs="Times New Roman"/>
          <w:bCs/>
          <w:color w:val="auto"/>
        </w:rPr>
      </w:pPr>
    </w:p>
    <w:p w:rsidR="00912C5C" w:rsidRDefault="00912C5C">
      <w:pPr>
        <w:ind w:firstLine="698"/>
        <w:jc w:val="right"/>
        <w:rPr>
          <w:rStyle w:val="a3"/>
          <w:rFonts w:ascii="Times New Roman" w:hAnsi="Times New Roman" w:cs="Times New Roman"/>
          <w:bCs/>
          <w:color w:val="auto"/>
        </w:rPr>
      </w:pPr>
    </w:p>
    <w:p w:rsidR="00912C5C" w:rsidRDefault="00912C5C">
      <w:pPr>
        <w:ind w:firstLine="698"/>
        <w:jc w:val="right"/>
        <w:rPr>
          <w:rStyle w:val="a3"/>
          <w:rFonts w:ascii="Times New Roman" w:hAnsi="Times New Roman" w:cs="Times New Roman"/>
          <w:bCs/>
          <w:color w:val="auto"/>
        </w:rPr>
      </w:pPr>
    </w:p>
    <w:p w:rsidR="00912C5C" w:rsidRDefault="00912C5C">
      <w:pPr>
        <w:ind w:firstLine="698"/>
        <w:jc w:val="right"/>
        <w:rPr>
          <w:rStyle w:val="a3"/>
          <w:rFonts w:ascii="Times New Roman" w:hAnsi="Times New Roman" w:cs="Times New Roman"/>
          <w:bCs/>
          <w:color w:val="auto"/>
        </w:rPr>
      </w:pPr>
    </w:p>
    <w:p w:rsidR="00912C5C" w:rsidRDefault="00912C5C">
      <w:pPr>
        <w:ind w:firstLine="698"/>
        <w:jc w:val="right"/>
        <w:rPr>
          <w:rStyle w:val="a3"/>
          <w:rFonts w:ascii="Times New Roman" w:hAnsi="Times New Roman" w:cs="Times New Roman"/>
          <w:bCs/>
          <w:color w:val="auto"/>
        </w:rPr>
      </w:pPr>
    </w:p>
    <w:p w:rsidR="00912C5C" w:rsidRDefault="00912C5C">
      <w:pPr>
        <w:ind w:firstLine="698"/>
        <w:jc w:val="right"/>
        <w:rPr>
          <w:rStyle w:val="a3"/>
          <w:rFonts w:ascii="Times New Roman" w:hAnsi="Times New Roman" w:cs="Times New Roman"/>
          <w:bCs/>
          <w:color w:val="auto"/>
        </w:rPr>
      </w:pPr>
    </w:p>
    <w:p w:rsidR="00912C5C" w:rsidRDefault="00912C5C">
      <w:pPr>
        <w:ind w:firstLine="698"/>
        <w:jc w:val="right"/>
        <w:rPr>
          <w:rStyle w:val="a3"/>
          <w:rFonts w:ascii="Times New Roman" w:hAnsi="Times New Roman" w:cs="Times New Roman"/>
          <w:bCs/>
          <w:color w:val="auto"/>
        </w:rPr>
      </w:pPr>
    </w:p>
    <w:p w:rsidR="00912C5C" w:rsidRDefault="00912C5C">
      <w:pPr>
        <w:ind w:firstLine="698"/>
        <w:jc w:val="right"/>
        <w:rPr>
          <w:rStyle w:val="a3"/>
          <w:rFonts w:ascii="Times New Roman" w:hAnsi="Times New Roman" w:cs="Times New Roman"/>
          <w:bCs/>
          <w:color w:val="auto"/>
        </w:rPr>
      </w:pPr>
    </w:p>
    <w:p w:rsidR="00912C5C" w:rsidRDefault="00912C5C">
      <w:pPr>
        <w:ind w:firstLine="698"/>
        <w:jc w:val="right"/>
        <w:rPr>
          <w:rStyle w:val="a3"/>
          <w:rFonts w:ascii="Times New Roman" w:hAnsi="Times New Roman" w:cs="Times New Roman"/>
          <w:bCs/>
          <w:color w:val="auto"/>
        </w:rPr>
      </w:pPr>
    </w:p>
    <w:p w:rsidR="00912C5C" w:rsidRDefault="00912C5C">
      <w:pPr>
        <w:ind w:firstLine="698"/>
        <w:jc w:val="right"/>
        <w:rPr>
          <w:rStyle w:val="a3"/>
          <w:rFonts w:ascii="Times New Roman" w:hAnsi="Times New Roman" w:cs="Times New Roman"/>
          <w:bCs/>
          <w:color w:val="auto"/>
        </w:rPr>
      </w:pPr>
    </w:p>
    <w:p w:rsidR="00912C5C" w:rsidRDefault="00912C5C">
      <w:pPr>
        <w:ind w:firstLine="698"/>
        <w:jc w:val="right"/>
        <w:rPr>
          <w:rStyle w:val="a3"/>
          <w:rFonts w:ascii="Times New Roman" w:hAnsi="Times New Roman" w:cs="Times New Roman"/>
          <w:bCs/>
          <w:color w:val="auto"/>
        </w:rPr>
      </w:pPr>
    </w:p>
    <w:p w:rsidR="00912C5C" w:rsidRDefault="00912C5C">
      <w:pPr>
        <w:ind w:firstLine="698"/>
        <w:jc w:val="right"/>
        <w:rPr>
          <w:rStyle w:val="a3"/>
          <w:rFonts w:ascii="Times New Roman" w:hAnsi="Times New Roman" w:cs="Times New Roman"/>
          <w:bCs/>
          <w:color w:val="auto"/>
        </w:rPr>
      </w:pPr>
    </w:p>
    <w:p w:rsidR="00912C5C" w:rsidRDefault="00912C5C">
      <w:pPr>
        <w:ind w:firstLine="698"/>
        <w:jc w:val="right"/>
        <w:rPr>
          <w:rStyle w:val="a3"/>
          <w:rFonts w:ascii="Times New Roman" w:hAnsi="Times New Roman" w:cs="Times New Roman"/>
          <w:bCs/>
          <w:color w:val="auto"/>
        </w:rPr>
      </w:pPr>
    </w:p>
    <w:p w:rsidR="00912C5C" w:rsidRDefault="00912C5C">
      <w:pPr>
        <w:ind w:firstLine="698"/>
        <w:jc w:val="right"/>
        <w:rPr>
          <w:rStyle w:val="a3"/>
          <w:rFonts w:ascii="Times New Roman" w:hAnsi="Times New Roman" w:cs="Times New Roman"/>
          <w:bCs/>
          <w:color w:val="auto"/>
        </w:rPr>
      </w:pPr>
    </w:p>
    <w:p w:rsidR="00912C5C" w:rsidRDefault="00912C5C">
      <w:pPr>
        <w:ind w:firstLine="698"/>
        <w:jc w:val="right"/>
        <w:rPr>
          <w:rStyle w:val="a3"/>
          <w:rFonts w:ascii="Times New Roman" w:hAnsi="Times New Roman" w:cs="Times New Roman"/>
          <w:bCs/>
          <w:color w:val="auto"/>
        </w:rPr>
      </w:pPr>
    </w:p>
    <w:p w:rsidR="00912C5C" w:rsidRDefault="00912C5C">
      <w:pPr>
        <w:ind w:firstLine="698"/>
        <w:jc w:val="right"/>
        <w:rPr>
          <w:rStyle w:val="a3"/>
          <w:rFonts w:ascii="Times New Roman" w:hAnsi="Times New Roman" w:cs="Times New Roman"/>
          <w:bCs/>
          <w:color w:val="auto"/>
        </w:rPr>
      </w:pPr>
    </w:p>
    <w:p w:rsidR="00912C5C" w:rsidRDefault="00912C5C">
      <w:pPr>
        <w:ind w:firstLine="698"/>
        <w:jc w:val="right"/>
        <w:rPr>
          <w:rStyle w:val="a3"/>
          <w:rFonts w:ascii="Times New Roman" w:hAnsi="Times New Roman" w:cs="Times New Roman"/>
          <w:bCs/>
          <w:color w:val="auto"/>
        </w:rPr>
      </w:pPr>
    </w:p>
    <w:p w:rsidR="00912C5C" w:rsidRDefault="00912C5C">
      <w:pPr>
        <w:ind w:firstLine="698"/>
        <w:jc w:val="right"/>
        <w:rPr>
          <w:rStyle w:val="a3"/>
          <w:rFonts w:ascii="Times New Roman" w:hAnsi="Times New Roman" w:cs="Times New Roman"/>
          <w:bCs/>
          <w:color w:val="auto"/>
        </w:rPr>
      </w:pPr>
    </w:p>
    <w:p w:rsidR="00912C5C" w:rsidRDefault="00912C5C">
      <w:pPr>
        <w:ind w:firstLine="698"/>
        <w:jc w:val="right"/>
        <w:rPr>
          <w:rStyle w:val="a3"/>
          <w:rFonts w:ascii="Times New Roman" w:hAnsi="Times New Roman" w:cs="Times New Roman"/>
          <w:bCs/>
          <w:color w:val="auto"/>
        </w:rPr>
      </w:pPr>
    </w:p>
    <w:p w:rsidR="00912C5C" w:rsidRDefault="00912C5C">
      <w:pPr>
        <w:ind w:firstLine="698"/>
        <w:jc w:val="right"/>
        <w:rPr>
          <w:rStyle w:val="a3"/>
          <w:rFonts w:ascii="Times New Roman" w:hAnsi="Times New Roman" w:cs="Times New Roman"/>
          <w:bCs/>
          <w:color w:val="auto"/>
        </w:rPr>
      </w:pPr>
    </w:p>
    <w:p w:rsidR="00347DFB" w:rsidRPr="00E41EA5" w:rsidRDefault="00347DFB">
      <w:pPr>
        <w:ind w:firstLine="698"/>
        <w:jc w:val="right"/>
        <w:rPr>
          <w:rFonts w:ascii="Times New Roman" w:hAnsi="Times New Roman" w:cs="Times New Roman"/>
        </w:rPr>
      </w:pPr>
      <w:r w:rsidRPr="00E41EA5">
        <w:rPr>
          <w:rStyle w:val="a3"/>
          <w:rFonts w:ascii="Times New Roman" w:hAnsi="Times New Roman" w:cs="Times New Roman"/>
          <w:bCs/>
          <w:color w:val="auto"/>
        </w:rPr>
        <w:t>Приложение N 3</w:t>
      </w:r>
      <w:r w:rsidRPr="00E41EA5">
        <w:rPr>
          <w:rStyle w:val="a3"/>
          <w:rFonts w:ascii="Times New Roman" w:hAnsi="Times New Roman" w:cs="Times New Roman"/>
          <w:bCs/>
          <w:color w:val="auto"/>
        </w:rPr>
        <w:br/>
        <w:t xml:space="preserve">к </w:t>
      </w:r>
      <w:hyperlink w:anchor="sub_0" w:history="1">
        <w:r w:rsidRPr="00E41EA5">
          <w:rPr>
            <w:rStyle w:val="a4"/>
            <w:rFonts w:ascii="Times New Roman" w:hAnsi="Times New Roman"/>
            <w:color w:val="auto"/>
          </w:rPr>
          <w:t>муниципальной программе</w:t>
        </w:r>
      </w:hyperlink>
    </w:p>
    <w:bookmarkEnd w:id="103"/>
    <w:p w:rsidR="00347DFB" w:rsidRPr="00E41EA5" w:rsidRDefault="00347DFB">
      <w:pPr>
        <w:ind w:firstLine="698"/>
        <w:jc w:val="right"/>
        <w:rPr>
          <w:rFonts w:ascii="Times New Roman" w:hAnsi="Times New Roman" w:cs="Times New Roman"/>
        </w:rPr>
      </w:pPr>
      <w:r w:rsidRPr="00E41EA5">
        <w:rPr>
          <w:rStyle w:val="a3"/>
          <w:rFonts w:ascii="Times New Roman" w:hAnsi="Times New Roman" w:cs="Times New Roman"/>
          <w:bCs/>
          <w:color w:val="auto"/>
        </w:rPr>
        <w:t>"Проведение социальной политики</w:t>
      </w:r>
    </w:p>
    <w:p w:rsidR="00347DFB" w:rsidRPr="00E41EA5" w:rsidRDefault="00347DFB">
      <w:pPr>
        <w:ind w:firstLine="698"/>
        <w:jc w:val="right"/>
        <w:rPr>
          <w:rFonts w:ascii="Times New Roman" w:hAnsi="Times New Roman" w:cs="Times New Roman"/>
        </w:rPr>
      </w:pPr>
      <w:r w:rsidRPr="00E41EA5">
        <w:rPr>
          <w:rStyle w:val="a3"/>
          <w:rFonts w:ascii="Times New Roman" w:hAnsi="Times New Roman" w:cs="Times New Roman"/>
          <w:bCs/>
          <w:color w:val="auto"/>
        </w:rPr>
        <w:t>в Омсукчанском городском округе"</w:t>
      </w:r>
    </w:p>
    <w:p w:rsidR="00347DFB" w:rsidRPr="00E41EA5" w:rsidRDefault="00347DFB">
      <w:pPr>
        <w:ind w:firstLine="698"/>
        <w:jc w:val="right"/>
        <w:rPr>
          <w:rFonts w:ascii="Times New Roman" w:hAnsi="Times New Roman" w:cs="Times New Roman"/>
        </w:rPr>
      </w:pPr>
      <w:r w:rsidRPr="00E41EA5">
        <w:rPr>
          <w:rStyle w:val="a3"/>
          <w:rFonts w:ascii="Times New Roman" w:hAnsi="Times New Roman" w:cs="Times New Roman"/>
          <w:bCs/>
          <w:color w:val="auto"/>
        </w:rPr>
        <w:t>на 2015 - 2020 годы</w:t>
      </w:r>
    </w:p>
    <w:p w:rsidR="00347DFB" w:rsidRPr="00E41EA5" w:rsidRDefault="00347DFB">
      <w:pPr>
        <w:rPr>
          <w:rFonts w:ascii="Times New Roman" w:hAnsi="Times New Roman" w:cs="Times New Roman"/>
        </w:rPr>
      </w:pPr>
    </w:p>
    <w:p w:rsidR="00347DFB" w:rsidRPr="00E41EA5" w:rsidRDefault="00347DFB">
      <w:pPr>
        <w:pStyle w:val="1"/>
        <w:rPr>
          <w:rFonts w:ascii="Times New Roman" w:hAnsi="Times New Roman" w:cs="Times New Roman"/>
          <w:color w:val="auto"/>
        </w:rPr>
      </w:pPr>
      <w:r w:rsidRPr="00E41EA5">
        <w:rPr>
          <w:rFonts w:ascii="Times New Roman" w:hAnsi="Times New Roman" w:cs="Times New Roman"/>
          <w:color w:val="auto"/>
        </w:rPr>
        <w:t>Подпрограмма</w:t>
      </w:r>
      <w:r w:rsidRPr="00E41EA5">
        <w:rPr>
          <w:rFonts w:ascii="Times New Roman" w:hAnsi="Times New Roman" w:cs="Times New Roman"/>
          <w:color w:val="auto"/>
        </w:rPr>
        <w:br/>
        <w:t>"Организация мероприятий направленных на поддержку семьи,</w:t>
      </w:r>
      <w:r w:rsidRPr="00E41EA5">
        <w:rPr>
          <w:rFonts w:ascii="Times New Roman" w:hAnsi="Times New Roman" w:cs="Times New Roman"/>
          <w:color w:val="auto"/>
        </w:rPr>
        <w:br/>
        <w:t>материнства и детства в Омсукчанском городском округе" на 2015 - 2020 годы</w:t>
      </w:r>
    </w:p>
    <w:p w:rsidR="00347DFB" w:rsidRPr="00E41EA5" w:rsidRDefault="00347DFB">
      <w:pPr>
        <w:rPr>
          <w:rFonts w:ascii="Times New Roman" w:hAnsi="Times New Roman" w:cs="Times New Roman"/>
        </w:rPr>
      </w:pPr>
    </w:p>
    <w:p w:rsidR="00347DFB" w:rsidRPr="00E41EA5" w:rsidRDefault="00347DFB">
      <w:pPr>
        <w:pStyle w:val="1"/>
        <w:rPr>
          <w:rFonts w:ascii="Times New Roman" w:hAnsi="Times New Roman" w:cs="Times New Roman"/>
          <w:color w:val="auto"/>
        </w:rPr>
      </w:pPr>
      <w:bookmarkStart w:id="104" w:name="sub_1310"/>
      <w:r w:rsidRPr="00E41EA5">
        <w:rPr>
          <w:rFonts w:ascii="Times New Roman" w:hAnsi="Times New Roman" w:cs="Times New Roman"/>
          <w:color w:val="auto"/>
        </w:rPr>
        <w:t>Паспорт</w:t>
      </w:r>
      <w:r w:rsidRPr="00E41EA5">
        <w:rPr>
          <w:rFonts w:ascii="Times New Roman" w:hAnsi="Times New Roman" w:cs="Times New Roman"/>
          <w:color w:val="auto"/>
        </w:rPr>
        <w:br/>
        <w:t>Подпрограммы "Организация мероприятий направленных на поддержку семьи,</w:t>
      </w:r>
      <w:r w:rsidRPr="00E41EA5">
        <w:rPr>
          <w:rFonts w:ascii="Times New Roman" w:hAnsi="Times New Roman" w:cs="Times New Roman"/>
          <w:color w:val="auto"/>
        </w:rPr>
        <w:br/>
        <w:t>материнства и детства в Омсукчанском городском округе"</w:t>
      </w:r>
      <w:r w:rsidRPr="00E41EA5">
        <w:rPr>
          <w:rFonts w:ascii="Times New Roman" w:hAnsi="Times New Roman" w:cs="Times New Roman"/>
          <w:color w:val="auto"/>
        </w:rPr>
        <w:br/>
        <w:t>на 2015 - 2020 годы</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8"/>
        <w:gridCol w:w="7710"/>
      </w:tblGrid>
      <w:tr w:rsidR="00FB5F6A" w:rsidRPr="008A71EB" w:rsidTr="00F53FF8">
        <w:trPr>
          <w:trHeight w:val="70"/>
          <w:jc w:val="center"/>
        </w:trPr>
        <w:tc>
          <w:tcPr>
            <w:tcW w:w="1758" w:type="dxa"/>
            <w:tcBorders>
              <w:top w:val="single" w:sz="4" w:space="0" w:color="auto"/>
              <w:left w:val="single" w:sz="4" w:space="0" w:color="auto"/>
              <w:bottom w:val="single" w:sz="4" w:space="0" w:color="auto"/>
              <w:right w:val="single" w:sz="4" w:space="0" w:color="auto"/>
            </w:tcBorders>
            <w:vAlign w:val="center"/>
            <w:hideMark/>
          </w:tcPr>
          <w:bookmarkEnd w:id="104"/>
          <w:p w:rsidR="00FB5F6A" w:rsidRPr="008A71EB" w:rsidRDefault="00FB5F6A" w:rsidP="00912C5C">
            <w:pPr>
              <w:ind w:firstLine="0"/>
              <w:rPr>
                <w:rFonts w:ascii="Times New Roman" w:hAnsi="Times New Roman" w:cs="Times New Roman"/>
                <w:i/>
                <w:sz w:val="20"/>
                <w:szCs w:val="20"/>
              </w:rPr>
            </w:pPr>
            <w:r w:rsidRPr="008A71EB">
              <w:rPr>
                <w:rFonts w:ascii="Times New Roman" w:hAnsi="Times New Roman" w:cs="Times New Roman"/>
                <w:i/>
                <w:sz w:val="20"/>
                <w:szCs w:val="20"/>
              </w:rPr>
              <w:t>Наименование Подпрограммы</w:t>
            </w:r>
          </w:p>
        </w:tc>
        <w:tc>
          <w:tcPr>
            <w:tcW w:w="7710" w:type="dxa"/>
            <w:tcBorders>
              <w:top w:val="single" w:sz="4" w:space="0" w:color="auto"/>
              <w:left w:val="single" w:sz="4" w:space="0" w:color="auto"/>
              <w:bottom w:val="single" w:sz="4" w:space="0" w:color="auto"/>
              <w:right w:val="single" w:sz="4" w:space="0" w:color="auto"/>
            </w:tcBorders>
            <w:vAlign w:val="center"/>
          </w:tcPr>
          <w:p w:rsidR="00FB5F6A" w:rsidRPr="008A71EB" w:rsidRDefault="00FB5F6A" w:rsidP="00912C5C">
            <w:pPr>
              <w:shd w:val="clear" w:color="auto" w:fill="FFFFFF"/>
              <w:ind w:firstLine="0"/>
              <w:rPr>
                <w:rFonts w:ascii="Times New Roman" w:hAnsi="Times New Roman" w:cs="Times New Roman"/>
                <w:bCs/>
                <w:spacing w:val="1"/>
                <w:sz w:val="20"/>
                <w:szCs w:val="20"/>
              </w:rPr>
            </w:pPr>
            <w:r w:rsidRPr="008A71EB">
              <w:rPr>
                <w:rFonts w:ascii="Times New Roman" w:hAnsi="Times New Roman" w:cs="Times New Roman"/>
                <w:sz w:val="20"/>
                <w:szCs w:val="20"/>
              </w:rPr>
              <w:t>«Организация мероприятий направленных на поддержку семьи, материнства и детства в Омсукчанском городском округе» на 2015- 2020 годы»  (далее – Подпрограмма)</w:t>
            </w:r>
          </w:p>
          <w:p w:rsidR="00FB5F6A" w:rsidRPr="008A71EB" w:rsidRDefault="00FB5F6A" w:rsidP="00912C5C">
            <w:pPr>
              <w:ind w:firstLine="0"/>
              <w:rPr>
                <w:rFonts w:ascii="Times New Roman" w:hAnsi="Times New Roman" w:cs="Times New Roman"/>
                <w:sz w:val="20"/>
                <w:szCs w:val="20"/>
              </w:rPr>
            </w:pPr>
          </w:p>
        </w:tc>
      </w:tr>
      <w:tr w:rsidR="00FB5F6A" w:rsidRPr="008A71EB" w:rsidTr="00F53FF8">
        <w:trPr>
          <w:trHeight w:val="70"/>
          <w:jc w:val="center"/>
        </w:trPr>
        <w:tc>
          <w:tcPr>
            <w:tcW w:w="1758" w:type="dxa"/>
            <w:tcBorders>
              <w:top w:val="single" w:sz="4" w:space="0" w:color="auto"/>
              <w:left w:val="single" w:sz="4" w:space="0" w:color="auto"/>
              <w:bottom w:val="single" w:sz="4" w:space="0" w:color="auto"/>
              <w:right w:val="single" w:sz="4" w:space="0" w:color="auto"/>
            </w:tcBorders>
            <w:vAlign w:val="center"/>
          </w:tcPr>
          <w:p w:rsidR="00FB5F6A" w:rsidRPr="008A71EB" w:rsidRDefault="00FB5F6A" w:rsidP="00912C5C">
            <w:pPr>
              <w:ind w:firstLine="0"/>
              <w:rPr>
                <w:rFonts w:ascii="Times New Roman" w:hAnsi="Times New Roman" w:cs="Times New Roman"/>
                <w:i/>
                <w:sz w:val="20"/>
                <w:szCs w:val="20"/>
              </w:rPr>
            </w:pPr>
            <w:r w:rsidRPr="008A71EB">
              <w:rPr>
                <w:rFonts w:ascii="Times New Roman" w:hAnsi="Times New Roman" w:cs="Times New Roman"/>
                <w:i/>
                <w:sz w:val="20"/>
                <w:szCs w:val="20"/>
              </w:rPr>
              <w:t>Основание для разработки Подпрограммы</w:t>
            </w:r>
          </w:p>
        </w:tc>
        <w:tc>
          <w:tcPr>
            <w:tcW w:w="7710" w:type="dxa"/>
            <w:tcBorders>
              <w:top w:val="single" w:sz="4" w:space="0" w:color="auto"/>
              <w:left w:val="single" w:sz="4" w:space="0" w:color="auto"/>
              <w:bottom w:val="single" w:sz="4" w:space="0" w:color="auto"/>
              <w:right w:val="single" w:sz="4" w:space="0" w:color="auto"/>
            </w:tcBorders>
            <w:vAlign w:val="center"/>
          </w:tcPr>
          <w:p w:rsidR="00FB5F6A" w:rsidRPr="008A71EB" w:rsidRDefault="00FB5F6A" w:rsidP="00912C5C">
            <w:pPr>
              <w:shd w:val="clear" w:color="auto" w:fill="FFFFFF"/>
              <w:ind w:firstLine="0"/>
              <w:rPr>
                <w:rFonts w:ascii="Times New Roman" w:hAnsi="Times New Roman" w:cs="Times New Roman"/>
                <w:sz w:val="20"/>
                <w:szCs w:val="20"/>
              </w:rPr>
            </w:pPr>
            <w:r w:rsidRPr="008A71EB">
              <w:rPr>
                <w:rFonts w:ascii="Times New Roman" w:hAnsi="Times New Roman" w:cs="Times New Roman"/>
                <w:sz w:val="20"/>
                <w:szCs w:val="20"/>
              </w:rPr>
              <w:t>Закон Магаданской области от 11 марта 2010 года № 1241-ОЗ</w:t>
            </w:r>
          </w:p>
          <w:p w:rsidR="00FB5F6A" w:rsidRPr="008A71EB" w:rsidRDefault="00FB5F6A" w:rsidP="00912C5C">
            <w:pPr>
              <w:shd w:val="clear" w:color="auto" w:fill="FFFFFF"/>
              <w:ind w:firstLine="0"/>
              <w:rPr>
                <w:rFonts w:ascii="Times New Roman" w:hAnsi="Times New Roman" w:cs="Times New Roman"/>
                <w:sz w:val="20"/>
                <w:szCs w:val="20"/>
              </w:rPr>
            </w:pPr>
            <w:r w:rsidRPr="008A71EB">
              <w:rPr>
                <w:rFonts w:ascii="Times New Roman" w:hAnsi="Times New Roman" w:cs="Times New Roman"/>
                <w:sz w:val="20"/>
                <w:szCs w:val="20"/>
              </w:rPr>
              <w:t>«О стратегии социального и экономического развития Магаданской области на период до 2025 года»;</w:t>
            </w:r>
          </w:p>
          <w:p w:rsidR="00FB5F6A" w:rsidRPr="008A71EB" w:rsidRDefault="00FB5F6A" w:rsidP="00912C5C">
            <w:pPr>
              <w:pStyle w:val="1"/>
              <w:jc w:val="both"/>
              <w:rPr>
                <w:rFonts w:ascii="Times New Roman" w:hAnsi="Times New Roman" w:cs="Times New Roman"/>
                <w:b w:val="0"/>
                <w:color w:val="auto"/>
                <w:sz w:val="20"/>
                <w:szCs w:val="20"/>
              </w:rPr>
            </w:pPr>
            <w:r w:rsidRPr="008A71EB">
              <w:rPr>
                <w:rFonts w:ascii="Times New Roman" w:hAnsi="Times New Roman" w:cs="Times New Roman"/>
                <w:b w:val="0"/>
                <w:color w:val="auto"/>
                <w:sz w:val="20"/>
                <w:szCs w:val="20"/>
              </w:rPr>
              <w:t>Постановление Администрации Омсукчанского района Магаданской области от 9 октября 2014 г. № 426 «Об утверждении Плана мероприятий по улучшению демографической ситуации в Омсукчанском районе на 2014 - 2020 годы»</w:t>
            </w:r>
          </w:p>
          <w:p w:rsidR="00FB5F6A" w:rsidRPr="008A71EB" w:rsidRDefault="00FB5F6A" w:rsidP="00912C5C">
            <w:pPr>
              <w:shd w:val="clear" w:color="auto" w:fill="FFFFFF"/>
              <w:ind w:firstLine="0"/>
              <w:rPr>
                <w:rFonts w:ascii="Times New Roman" w:hAnsi="Times New Roman" w:cs="Times New Roman"/>
                <w:sz w:val="20"/>
                <w:szCs w:val="20"/>
              </w:rPr>
            </w:pPr>
          </w:p>
          <w:p w:rsidR="00FB5F6A" w:rsidRPr="008A71EB" w:rsidRDefault="00FB5F6A" w:rsidP="00912C5C">
            <w:pPr>
              <w:shd w:val="clear" w:color="auto" w:fill="FFFFFF"/>
              <w:ind w:firstLine="0"/>
              <w:rPr>
                <w:rFonts w:ascii="Times New Roman" w:hAnsi="Times New Roman" w:cs="Times New Roman"/>
                <w:sz w:val="20"/>
                <w:szCs w:val="20"/>
              </w:rPr>
            </w:pPr>
          </w:p>
        </w:tc>
      </w:tr>
      <w:tr w:rsidR="00FB5F6A" w:rsidRPr="008A71EB" w:rsidTr="00F53FF8">
        <w:trPr>
          <w:trHeight w:val="70"/>
          <w:jc w:val="center"/>
        </w:trPr>
        <w:tc>
          <w:tcPr>
            <w:tcW w:w="1758" w:type="dxa"/>
            <w:tcBorders>
              <w:top w:val="single" w:sz="4" w:space="0" w:color="auto"/>
              <w:left w:val="single" w:sz="4" w:space="0" w:color="auto"/>
              <w:bottom w:val="single" w:sz="4" w:space="0" w:color="auto"/>
              <w:right w:val="single" w:sz="4" w:space="0" w:color="auto"/>
            </w:tcBorders>
            <w:vAlign w:val="center"/>
          </w:tcPr>
          <w:p w:rsidR="00FB5F6A" w:rsidRPr="008A71EB" w:rsidRDefault="00FB5F6A" w:rsidP="00912C5C">
            <w:pPr>
              <w:ind w:firstLine="0"/>
              <w:rPr>
                <w:rFonts w:ascii="Times New Roman" w:hAnsi="Times New Roman" w:cs="Times New Roman"/>
                <w:i/>
                <w:sz w:val="20"/>
                <w:szCs w:val="20"/>
              </w:rPr>
            </w:pPr>
            <w:r w:rsidRPr="008A71EB">
              <w:rPr>
                <w:rFonts w:ascii="Times New Roman" w:hAnsi="Times New Roman" w:cs="Times New Roman"/>
                <w:i/>
                <w:sz w:val="20"/>
                <w:szCs w:val="20"/>
              </w:rPr>
              <w:t>Заказчик Подпрограммы</w:t>
            </w:r>
          </w:p>
        </w:tc>
        <w:tc>
          <w:tcPr>
            <w:tcW w:w="7710" w:type="dxa"/>
            <w:tcBorders>
              <w:top w:val="single" w:sz="4" w:space="0" w:color="auto"/>
              <w:left w:val="single" w:sz="4" w:space="0" w:color="auto"/>
              <w:bottom w:val="single" w:sz="4" w:space="0" w:color="auto"/>
              <w:right w:val="single" w:sz="4" w:space="0" w:color="auto"/>
            </w:tcBorders>
            <w:vAlign w:val="center"/>
          </w:tcPr>
          <w:p w:rsidR="00FB5F6A" w:rsidRPr="008A71EB" w:rsidRDefault="00FB5F6A" w:rsidP="00912C5C">
            <w:pPr>
              <w:shd w:val="clear" w:color="auto" w:fill="FFFFFF"/>
              <w:ind w:firstLine="0"/>
              <w:rPr>
                <w:rFonts w:ascii="Times New Roman" w:hAnsi="Times New Roman" w:cs="Times New Roman"/>
                <w:sz w:val="20"/>
                <w:szCs w:val="20"/>
              </w:rPr>
            </w:pPr>
            <w:r w:rsidRPr="008A71EB">
              <w:rPr>
                <w:rFonts w:ascii="Times New Roman" w:hAnsi="Times New Roman" w:cs="Times New Roman"/>
                <w:sz w:val="20"/>
                <w:szCs w:val="20"/>
              </w:rPr>
              <w:t>Администрация Омсукчанского городского округа</w:t>
            </w:r>
          </w:p>
        </w:tc>
      </w:tr>
      <w:tr w:rsidR="00FB5F6A" w:rsidRPr="008A71EB" w:rsidTr="00F53FF8">
        <w:trPr>
          <w:trHeight w:val="70"/>
          <w:jc w:val="center"/>
        </w:trPr>
        <w:tc>
          <w:tcPr>
            <w:tcW w:w="1758" w:type="dxa"/>
            <w:tcBorders>
              <w:top w:val="single" w:sz="4" w:space="0" w:color="auto"/>
              <w:left w:val="single" w:sz="4" w:space="0" w:color="auto"/>
              <w:bottom w:val="single" w:sz="4" w:space="0" w:color="auto"/>
              <w:right w:val="single" w:sz="4" w:space="0" w:color="auto"/>
            </w:tcBorders>
            <w:vAlign w:val="center"/>
          </w:tcPr>
          <w:p w:rsidR="00FB5F6A" w:rsidRPr="008A71EB" w:rsidRDefault="00FB5F6A" w:rsidP="00912C5C">
            <w:pPr>
              <w:ind w:firstLine="0"/>
              <w:rPr>
                <w:rFonts w:ascii="Times New Roman" w:hAnsi="Times New Roman" w:cs="Times New Roman"/>
                <w:i/>
                <w:sz w:val="20"/>
                <w:szCs w:val="20"/>
              </w:rPr>
            </w:pPr>
            <w:r w:rsidRPr="008A71EB">
              <w:rPr>
                <w:rFonts w:ascii="Times New Roman" w:hAnsi="Times New Roman" w:cs="Times New Roman"/>
                <w:i/>
                <w:sz w:val="20"/>
                <w:szCs w:val="20"/>
              </w:rPr>
              <w:t>Разработчик Подпрограммы</w:t>
            </w:r>
          </w:p>
        </w:tc>
        <w:tc>
          <w:tcPr>
            <w:tcW w:w="7710" w:type="dxa"/>
            <w:tcBorders>
              <w:top w:val="single" w:sz="4" w:space="0" w:color="auto"/>
              <w:left w:val="single" w:sz="4" w:space="0" w:color="auto"/>
              <w:bottom w:val="single" w:sz="4" w:space="0" w:color="auto"/>
              <w:right w:val="single" w:sz="4" w:space="0" w:color="auto"/>
            </w:tcBorders>
            <w:vAlign w:val="center"/>
          </w:tcPr>
          <w:p w:rsidR="00FB5F6A" w:rsidRPr="008A71EB" w:rsidRDefault="00FB5F6A" w:rsidP="00912C5C">
            <w:pPr>
              <w:shd w:val="clear" w:color="auto" w:fill="FFFFFF"/>
              <w:ind w:firstLine="0"/>
              <w:rPr>
                <w:rFonts w:ascii="Times New Roman" w:hAnsi="Times New Roman" w:cs="Times New Roman"/>
                <w:sz w:val="20"/>
                <w:szCs w:val="20"/>
              </w:rPr>
            </w:pPr>
            <w:r w:rsidRPr="008A71EB">
              <w:rPr>
                <w:rFonts w:ascii="Times New Roman" w:hAnsi="Times New Roman" w:cs="Times New Roman"/>
                <w:sz w:val="20"/>
                <w:szCs w:val="20"/>
              </w:rPr>
              <w:t>Заместитель главы администрации Омсукчанского городского округа по социальным вопросам</w:t>
            </w:r>
          </w:p>
        </w:tc>
      </w:tr>
      <w:tr w:rsidR="00FB5F6A" w:rsidRPr="008A71EB" w:rsidTr="00F53FF8">
        <w:trPr>
          <w:trHeight w:val="70"/>
          <w:jc w:val="center"/>
        </w:trPr>
        <w:tc>
          <w:tcPr>
            <w:tcW w:w="1758" w:type="dxa"/>
            <w:tcBorders>
              <w:top w:val="single" w:sz="4" w:space="0" w:color="auto"/>
              <w:left w:val="single" w:sz="4" w:space="0" w:color="auto"/>
              <w:bottom w:val="single" w:sz="4" w:space="0" w:color="auto"/>
              <w:right w:val="single" w:sz="4" w:space="0" w:color="auto"/>
            </w:tcBorders>
            <w:vAlign w:val="center"/>
          </w:tcPr>
          <w:p w:rsidR="00FB5F6A" w:rsidRPr="008A71EB" w:rsidRDefault="00FB5F6A" w:rsidP="00912C5C">
            <w:pPr>
              <w:ind w:firstLine="0"/>
              <w:rPr>
                <w:rFonts w:ascii="Times New Roman" w:hAnsi="Times New Roman" w:cs="Times New Roman"/>
                <w:i/>
                <w:sz w:val="20"/>
                <w:szCs w:val="20"/>
              </w:rPr>
            </w:pPr>
            <w:r w:rsidRPr="008A71EB">
              <w:rPr>
                <w:rFonts w:ascii="Times New Roman" w:hAnsi="Times New Roman" w:cs="Times New Roman"/>
                <w:i/>
                <w:sz w:val="20"/>
                <w:szCs w:val="20"/>
              </w:rPr>
              <w:t>Ответственный исполнитель подпрограммы</w:t>
            </w:r>
          </w:p>
        </w:tc>
        <w:tc>
          <w:tcPr>
            <w:tcW w:w="7710" w:type="dxa"/>
            <w:tcBorders>
              <w:top w:val="single" w:sz="4" w:space="0" w:color="auto"/>
              <w:left w:val="single" w:sz="4" w:space="0" w:color="auto"/>
              <w:bottom w:val="single" w:sz="4" w:space="0" w:color="auto"/>
              <w:right w:val="single" w:sz="4" w:space="0" w:color="auto"/>
            </w:tcBorders>
            <w:vAlign w:val="center"/>
          </w:tcPr>
          <w:p w:rsidR="00FB5F6A" w:rsidRPr="008A71EB" w:rsidRDefault="00FB5F6A" w:rsidP="00912C5C">
            <w:pPr>
              <w:shd w:val="clear" w:color="auto" w:fill="FFFFFF"/>
              <w:ind w:firstLine="0"/>
              <w:rPr>
                <w:rFonts w:ascii="Times New Roman" w:hAnsi="Times New Roman" w:cs="Times New Roman"/>
                <w:sz w:val="20"/>
                <w:szCs w:val="20"/>
              </w:rPr>
            </w:pPr>
            <w:r w:rsidRPr="008A71EB">
              <w:rPr>
                <w:rFonts w:ascii="Times New Roman" w:hAnsi="Times New Roman" w:cs="Times New Roman"/>
                <w:sz w:val="20"/>
                <w:szCs w:val="20"/>
              </w:rPr>
              <w:t>Управление культуры, социальной и молодежной политики администрации Омсукчанского городского округа</w:t>
            </w:r>
          </w:p>
        </w:tc>
      </w:tr>
      <w:tr w:rsidR="00FB5F6A" w:rsidRPr="008A71EB" w:rsidTr="00F53FF8">
        <w:trPr>
          <w:trHeight w:val="70"/>
          <w:jc w:val="center"/>
        </w:trPr>
        <w:tc>
          <w:tcPr>
            <w:tcW w:w="1758" w:type="dxa"/>
            <w:tcBorders>
              <w:top w:val="single" w:sz="4" w:space="0" w:color="auto"/>
              <w:left w:val="single" w:sz="4" w:space="0" w:color="auto"/>
              <w:bottom w:val="single" w:sz="4" w:space="0" w:color="auto"/>
              <w:right w:val="single" w:sz="4" w:space="0" w:color="auto"/>
            </w:tcBorders>
            <w:vAlign w:val="center"/>
          </w:tcPr>
          <w:p w:rsidR="00FB5F6A" w:rsidRPr="008A71EB" w:rsidRDefault="00FB5F6A" w:rsidP="00912C5C">
            <w:pPr>
              <w:ind w:firstLine="0"/>
              <w:rPr>
                <w:rFonts w:ascii="Times New Roman" w:hAnsi="Times New Roman" w:cs="Times New Roman"/>
                <w:i/>
                <w:sz w:val="20"/>
                <w:szCs w:val="20"/>
              </w:rPr>
            </w:pPr>
            <w:r w:rsidRPr="008A71EB">
              <w:rPr>
                <w:rFonts w:ascii="Times New Roman" w:hAnsi="Times New Roman" w:cs="Times New Roman"/>
                <w:i/>
                <w:sz w:val="20"/>
                <w:szCs w:val="20"/>
              </w:rPr>
              <w:t>Исполнители Подпрограммы</w:t>
            </w:r>
          </w:p>
        </w:tc>
        <w:tc>
          <w:tcPr>
            <w:tcW w:w="7710" w:type="dxa"/>
            <w:tcBorders>
              <w:top w:val="single" w:sz="4" w:space="0" w:color="auto"/>
              <w:left w:val="single" w:sz="4" w:space="0" w:color="auto"/>
              <w:bottom w:val="single" w:sz="4" w:space="0" w:color="auto"/>
              <w:right w:val="single" w:sz="4" w:space="0" w:color="auto"/>
            </w:tcBorders>
            <w:vAlign w:val="center"/>
          </w:tcPr>
          <w:p w:rsidR="00FB5F6A" w:rsidRPr="008A71EB" w:rsidRDefault="00FB5F6A" w:rsidP="00912C5C">
            <w:pPr>
              <w:shd w:val="clear" w:color="auto" w:fill="FFFFFF"/>
              <w:ind w:firstLine="0"/>
              <w:rPr>
                <w:rFonts w:ascii="Times New Roman" w:hAnsi="Times New Roman" w:cs="Times New Roman"/>
                <w:sz w:val="20"/>
                <w:szCs w:val="20"/>
              </w:rPr>
            </w:pPr>
            <w:r w:rsidRPr="008A71EB">
              <w:rPr>
                <w:rFonts w:ascii="Times New Roman" w:hAnsi="Times New Roman" w:cs="Times New Roman"/>
                <w:sz w:val="20"/>
                <w:szCs w:val="20"/>
              </w:rPr>
              <w:t>Управление культуры, социальной и молодежной политики  администрации Омсукчанского городского округа</w:t>
            </w:r>
          </w:p>
        </w:tc>
      </w:tr>
      <w:tr w:rsidR="00FB5F6A" w:rsidRPr="008A71EB" w:rsidTr="00F53FF8">
        <w:trPr>
          <w:jc w:val="center"/>
        </w:trPr>
        <w:tc>
          <w:tcPr>
            <w:tcW w:w="1758" w:type="dxa"/>
            <w:tcBorders>
              <w:top w:val="single" w:sz="4" w:space="0" w:color="auto"/>
              <w:left w:val="single" w:sz="4" w:space="0" w:color="auto"/>
              <w:bottom w:val="single" w:sz="4" w:space="0" w:color="auto"/>
              <w:right w:val="single" w:sz="4" w:space="0" w:color="auto"/>
            </w:tcBorders>
            <w:vAlign w:val="center"/>
            <w:hideMark/>
          </w:tcPr>
          <w:p w:rsidR="00FB5F6A" w:rsidRPr="008A71EB" w:rsidRDefault="00FB5F6A" w:rsidP="00912C5C">
            <w:pPr>
              <w:ind w:firstLine="0"/>
              <w:rPr>
                <w:rFonts w:ascii="Times New Roman" w:hAnsi="Times New Roman" w:cs="Times New Roman"/>
                <w:i/>
                <w:sz w:val="20"/>
                <w:szCs w:val="20"/>
              </w:rPr>
            </w:pPr>
            <w:r w:rsidRPr="008A71EB">
              <w:rPr>
                <w:rFonts w:ascii="Times New Roman" w:hAnsi="Times New Roman" w:cs="Times New Roman"/>
                <w:i/>
                <w:sz w:val="20"/>
                <w:szCs w:val="20"/>
              </w:rPr>
              <w:t xml:space="preserve">Цели </w:t>
            </w:r>
          </w:p>
          <w:p w:rsidR="00FB5F6A" w:rsidRPr="008A71EB" w:rsidRDefault="00FB5F6A" w:rsidP="00912C5C">
            <w:pPr>
              <w:ind w:firstLine="0"/>
              <w:rPr>
                <w:rFonts w:ascii="Times New Roman" w:hAnsi="Times New Roman" w:cs="Times New Roman"/>
                <w:i/>
                <w:sz w:val="20"/>
                <w:szCs w:val="20"/>
              </w:rPr>
            </w:pPr>
            <w:r w:rsidRPr="008A71EB">
              <w:rPr>
                <w:rFonts w:ascii="Times New Roman" w:hAnsi="Times New Roman" w:cs="Times New Roman"/>
                <w:i/>
                <w:sz w:val="20"/>
                <w:szCs w:val="20"/>
              </w:rPr>
              <w:t>Подпрограммы</w:t>
            </w:r>
          </w:p>
        </w:tc>
        <w:tc>
          <w:tcPr>
            <w:tcW w:w="7710" w:type="dxa"/>
            <w:tcBorders>
              <w:top w:val="single" w:sz="4" w:space="0" w:color="auto"/>
              <w:left w:val="single" w:sz="4" w:space="0" w:color="auto"/>
              <w:bottom w:val="single" w:sz="4" w:space="0" w:color="auto"/>
              <w:right w:val="single" w:sz="4" w:space="0" w:color="auto"/>
            </w:tcBorders>
            <w:vAlign w:val="center"/>
            <w:hideMark/>
          </w:tcPr>
          <w:p w:rsidR="00FB5F6A" w:rsidRPr="008A71EB" w:rsidRDefault="00FB5F6A" w:rsidP="00912C5C">
            <w:pPr>
              <w:tabs>
                <w:tab w:val="left" w:pos="523"/>
              </w:tabs>
              <w:ind w:firstLine="0"/>
              <w:rPr>
                <w:rFonts w:ascii="Times New Roman" w:hAnsi="Times New Roman" w:cs="Times New Roman"/>
                <w:sz w:val="20"/>
                <w:szCs w:val="20"/>
              </w:rPr>
            </w:pPr>
            <w:r w:rsidRPr="008A71EB">
              <w:rPr>
                <w:rFonts w:ascii="Times New Roman" w:hAnsi="Times New Roman" w:cs="Times New Roman"/>
                <w:sz w:val="20"/>
                <w:szCs w:val="20"/>
              </w:rPr>
              <w:t>- повышение статуса и социальной роли женщины-матери на территории Омсукчанского городского округа;</w:t>
            </w:r>
          </w:p>
          <w:p w:rsidR="00FB5F6A" w:rsidRPr="008A71EB" w:rsidRDefault="00FB5F6A" w:rsidP="00912C5C">
            <w:pPr>
              <w:tabs>
                <w:tab w:val="left" w:pos="365"/>
              </w:tabs>
              <w:ind w:firstLine="0"/>
              <w:rPr>
                <w:rFonts w:ascii="Times New Roman" w:hAnsi="Times New Roman" w:cs="Times New Roman"/>
                <w:sz w:val="20"/>
                <w:szCs w:val="20"/>
              </w:rPr>
            </w:pPr>
            <w:r w:rsidRPr="008A71EB">
              <w:rPr>
                <w:rFonts w:ascii="Times New Roman" w:hAnsi="Times New Roman" w:cs="Times New Roman"/>
                <w:sz w:val="20"/>
                <w:szCs w:val="20"/>
              </w:rPr>
              <w:t>- совершенствование форм и методов работы с семьей в условиях муниципального образования;</w:t>
            </w:r>
          </w:p>
          <w:p w:rsidR="00FB5F6A" w:rsidRPr="008A71EB" w:rsidRDefault="00FB5F6A" w:rsidP="00912C5C">
            <w:pPr>
              <w:tabs>
                <w:tab w:val="left" w:pos="312"/>
              </w:tabs>
              <w:ind w:firstLine="0"/>
              <w:rPr>
                <w:rFonts w:ascii="Times New Roman" w:hAnsi="Times New Roman" w:cs="Times New Roman"/>
                <w:sz w:val="20"/>
                <w:szCs w:val="20"/>
              </w:rPr>
            </w:pPr>
            <w:r w:rsidRPr="008A71EB">
              <w:rPr>
                <w:rFonts w:ascii="Times New Roman" w:hAnsi="Times New Roman" w:cs="Times New Roman"/>
                <w:sz w:val="20"/>
                <w:szCs w:val="20"/>
              </w:rPr>
              <w:t>- активизация общественной жизни городского округа путем организации и проведения мероприятий с участием женщин и семей с детьми.</w:t>
            </w:r>
          </w:p>
        </w:tc>
      </w:tr>
      <w:tr w:rsidR="00FB5F6A" w:rsidRPr="008A71EB" w:rsidTr="00F53FF8">
        <w:trPr>
          <w:jc w:val="center"/>
        </w:trPr>
        <w:tc>
          <w:tcPr>
            <w:tcW w:w="1758" w:type="dxa"/>
            <w:tcBorders>
              <w:top w:val="single" w:sz="4" w:space="0" w:color="auto"/>
              <w:left w:val="single" w:sz="4" w:space="0" w:color="auto"/>
              <w:bottom w:val="single" w:sz="4" w:space="0" w:color="auto"/>
              <w:right w:val="single" w:sz="4" w:space="0" w:color="auto"/>
            </w:tcBorders>
            <w:vAlign w:val="center"/>
            <w:hideMark/>
          </w:tcPr>
          <w:p w:rsidR="00FB5F6A" w:rsidRPr="008A71EB" w:rsidRDefault="00FB5F6A" w:rsidP="00912C5C">
            <w:pPr>
              <w:ind w:firstLine="0"/>
              <w:rPr>
                <w:rFonts w:ascii="Times New Roman" w:hAnsi="Times New Roman" w:cs="Times New Roman"/>
                <w:i/>
                <w:sz w:val="20"/>
                <w:szCs w:val="20"/>
              </w:rPr>
            </w:pPr>
            <w:r w:rsidRPr="008A71EB">
              <w:rPr>
                <w:rFonts w:ascii="Times New Roman" w:hAnsi="Times New Roman" w:cs="Times New Roman"/>
                <w:i/>
                <w:sz w:val="20"/>
                <w:szCs w:val="20"/>
              </w:rPr>
              <w:t xml:space="preserve">Задачи </w:t>
            </w:r>
          </w:p>
          <w:p w:rsidR="00FB5F6A" w:rsidRPr="008A71EB" w:rsidRDefault="00FB5F6A" w:rsidP="00912C5C">
            <w:pPr>
              <w:ind w:firstLine="0"/>
              <w:rPr>
                <w:rFonts w:ascii="Times New Roman" w:hAnsi="Times New Roman" w:cs="Times New Roman"/>
                <w:i/>
                <w:sz w:val="20"/>
                <w:szCs w:val="20"/>
              </w:rPr>
            </w:pPr>
            <w:r w:rsidRPr="008A71EB">
              <w:rPr>
                <w:rFonts w:ascii="Times New Roman" w:hAnsi="Times New Roman" w:cs="Times New Roman"/>
                <w:i/>
                <w:sz w:val="20"/>
                <w:szCs w:val="20"/>
              </w:rPr>
              <w:t>Подпрограммы</w:t>
            </w:r>
          </w:p>
        </w:tc>
        <w:tc>
          <w:tcPr>
            <w:tcW w:w="7710" w:type="dxa"/>
            <w:tcBorders>
              <w:top w:val="single" w:sz="4" w:space="0" w:color="auto"/>
              <w:left w:val="single" w:sz="4" w:space="0" w:color="auto"/>
              <w:bottom w:val="single" w:sz="4" w:space="0" w:color="auto"/>
              <w:right w:val="single" w:sz="4" w:space="0" w:color="auto"/>
            </w:tcBorders>
            <w:vAlign w:val="center"/>
            <w:hideMark/>
          </w:tcPr>
          <w:p w:rsidR="00FB5F6A" w:rsidRPr="008A71EB" w:rsidRDefault="00FB5F6A" w:rsidP="00912C5C">
            <w:pPr>
              <w:shd w:val="clear" w:color="auto" w:fill="FFFFFF"/>
              <w:ind w:firstLine="0"/>
              <w:rPr>
                <w:rFonts w:ascii="Times New Roman" w:hAnsi="Times New Roman" w:cs="Times New Roman"/>
                <w:sz w:val="20"/>
                <w:szCs w:val="20"/>
              </w:rPr>
            </w:pPr>
            <w:r w:rsidRPr="008A71EB">
              <w:rPr>
                <w:rFonts w:ascii="Times New Roman" w:hAnsi="Times New Roman" w:cs="Times New Roman"/>
                <w:sz w:val="20"/>
                <w:szCs w:val="20"/>
              </w:rPr>
              <w:t>- возрождение приоритета и престижа семьи, семейных традиций, укрепление статуса семьи, уважительного отношения всех членов семьи между собой;</w:t>
            </w:r>
          </w:p>
          <w:p w:rsidR="00FB5F6A" w:rsidRPr="008A71EB" w:rsidRDefault="00FB5F6A" w:rsidP="00912C5C">
            <w:pPr>
              <w:shd w:val="clear" w:color="auto" w:fill="FFFFFF"/>
              <w:ind w:firstLine="0"/>
              <w:rPr>
                <w:rFonts w:ascii="Times New Roman" w:hAnsi="Times New Roman" w:cs="Times New Roman"/>
                <w:sz w:val="20"/>
                <w:szCs w:val="20"/>
              </w:rPr>
            </w:pPr>
            <w:r w:rsidRPr="008A71EB">
              <w:rPr>
                <w:rFonts w:ascii="Times New Roman" w:hAnsi="Times New Roman" w:cs="Times New Roman"/>
                <w:sz w:val="20"/>
                <w:szCs w:val="20"/>
              </w:rPr>
              <w:t>- формирование ответственного родительства; сокращение масштабов социального сиротства, переход к преимущественному воспитанию детей-сирот и детей, лишившихся родительского попечения, в семейной среде;</w:t>
            </w:r>
          </w:p>
          <w:p w:rsidR="00FB5F6A" w:rsidRPr="008A71EB" w:rsidRDefault="00FB5F6A" w:rsidP="00912C5C">
            <w:pPr>
              <w:shd w:val="clear" w:color="auto" w:fill="FFFFFF"/>
              <w:ind w:firstLine="0"/>
              <w:rPr>
                <w:rFonts w:ascii="Times New Roman" w:hAnsi="Times New Roman" w:cs="Times New Roman"/>
                <w:sz w:val="20"/>
                <w:szCs w:val="20"/>
              </w:rPr>
            </w:pPr>
            <w:r w:rsidRPr="008A71EB">
              <w:rPr>
                <w:rFonts w:ascii="Times New Roman" w:hAnsi="Times New Roman" w:cs="Times New Roman"/>
                <w:sz w:val="20"/>
                <w:szCs w:val="20"/>
              </w:rPr>
              <w:t>- уменьшение детской безнадзорности и количества правонарушений, совершаемых несовершеннолетними;</w:t>
            </w:r>
          </w:p>
          <w:p w:rsidR="00FB5F6A" w:rsidRPr="008A71EB" w:rsidRDefault="00FB5F6A" w:rsidP="00912C5C">
            <w:pPr>
              <w:shd w:val="clear" w:color="auto" w:fill="FFFFFF"/>
              <w:ind w:firstLine="0"/>
              <w:rPr>
                <w:rFonts w:ascii="Times New Roman" w:hAnsi="Times New Roman" w:cs="Times New Roman"/>
                <w:sz w:val="20"/>
                <w:szCs w:val="20"/>
              </w:rPr>
            </w:pPr>
            <w:r w:rsidRPr="008A71EB">
              <w:rPr>
                <w:rFonts w:ascii="Times New Roman" w:hAnsi="Times New Roman" w:cs="Times New Roman"/>
                <w:sz w:val="20"/>
                <w:szCs w:val="20"/>
              </w:rPr>
              <w:t>- создание условий для воспитания в семье и успешной интеграции в общество детей-инвалидов.</w:t>
            </w:r>
          </w:p>
        </w:tc>
      </w:tr>
      <w:tr w:rsidR="00FB5F6A" w:rsidRPr="008A71EB" w:rsidTr="00F53FF8">
        <w:trPr>
          <w:jc w:val="center"/>
        </w:trPr>
        <w:tc>
          <w:tcPr>
            <w:tcW w:w="1758" w:type="dxa"/>
            <w:tcBorders>
              <w:top w:val="single" w:sz="4" w:space="0" w:color="auto"/>
              <w:left w:val="single" w:sz="4" w:space="0" w:color="auto"/>
              <w:bottom w:val="single" w:sz="4" w:space="0" w:color="auto"/>
              <w:right w:val="single" w:sz="4" w:space="0" w:color="auto"/>
            </w:tcBorders>
            <w:vAlign w:val="center"/>
          </w:tcPr>
          <w:p w:rsidR="00FB5F6A" w:rsidRPr="008A71EB" w:rsidRDefault="00FB5F6A" w:rsidP="00912C5C">
            <w:pPr>
              <w:ind w:firstLine="0"/>
              <w:rPr>
                <w:rFonts w:ascii="Times New Roman" w:hAnsi="Times New Roman" w:cs="Times New Roman"/>
                <w:i/>
                <w:sz w:val="20"/>
                <w:szCs w:val="20"/>
              </w:rPr>
            </w:pPr>
            <w:r w:rsidRPr="008A71EB">
              <w:rPr>
                <w:rFonts w:ascii="Times New Roman" w:hAnsi="Times New Roman" w:cs="Times New Roman"/>
                <w:i/>
                <w:sz w:val="20"/>
                <w:szCs w:val="20"/>
              </w:rPr>
              <w:t>Объем и источники финансирования Подпрограммы</w:t>
            </w:r>
          </w:p>
        </w:tc>
        <w:tc>
          <w:tcPr>
            <w:tcW w:w="7710" w:type="dxa"/>
            <w:tcBorders>
              <w:top w:val="single" w:sz="4" w:space="0" w:color="auto"/>
              <w:left w:val="single" w:sz="4" w:space="0" w:color="auto"/>
              <w:bottom w:val="single" w:sz="4" w:space="0" w:color="auto"/>
              <w:right w:val="single" w:sz="4" w:space="0" w:color="auto"/>
            </w:tcBorders>
            <w:vAlign w:val="center"/>
          </w:tcPr>
          <w:p w:rsidR="00FB5F6A" w:rsidRPr="008A71EB" w:rsidRDefault="00FB5F6A" w:rsidP="00912C5C">
            <w:pPr>
              <w:tabs>
                <w:tab w:val="center" w:pos="4677"/>
                <w:tab w:val="right" w:pos="9355"/>
              </w:tabs>
              <w:ind w:firstLine="0"/>
              <w:rPr>
                <w:rFonts w:ascii="Times New Roman" w:hAnsi="Times New Roman" w:cs="Times New Roman"/>
                <w:sz w:val="20"/>
                <w:szCs w:val="20"/>
              </w:rPr>
            </w:pPr>
            <w:r w:rsidRPr="008A71EB">
              <w:rPr>
                <w:rFonts w:ascii="Times New Roman" w:hAnsi="Times New Roman" w:cs="Times New Roman"/>
                <w:sz w:val="20"/>
                <w:szCs w:val="20"/>
              </w:rPr>
              <w:t xml:space="preserve">Общая сумма затрат средств муниципального бюджета на реализацию мероприятий Подпрограммы – </w:t>
            </w:r>
            <w:r w:rsidR="00AA2B6D">
              <w:rPr>
                <w:rFonts w:ascii="Times New Roman" w:hAnsi="Times New Roman" w:cs="Times New Roman"/>
                <w:sz w:val="20"/>
                <w:szCs w:val="20"/>
              </w:rPr>
              <w:t>1634,4</w:t>
            </w:r>
            <w:r w:rsidRPr="008A71EB">
              <w:rPr>
                <w:rFonts w:ascii="Times New Roman" w:hAnsi="Times New Roman" w:cs="Times New Roman"/>
                <w:sz w:val="20"/>
                <w:szCs w:val="20"/>
              </w:rPr>
              <w:t xml:space="preserve"> тыс. руб., в том числе:</w:t>
            </w:r>
          </w:p>
          <w:p w:rsidR="00FB5F6A" w:rsidRPr="008A71EB" w:rsidRDefault="00FB5F6A" w:rsidP="00912C5C">
            <w:pPr>
              <w:ind w:firstLine="0"/>
              <w:rPr>
                <w:rFonts w:ascii="Times New Roman" w:hAnsi="Times New Roman" w:cs="Times New Roman"/>
                <w:sz w:val="20"/>
                <w:szCs w:val="20"/>
              </w:rPr>
            </w:pPr>
            <w:r w:rsidRPr="008A71EB">
              <w:rPr>
                <w:rFonts w:ascii="Times New Roman" w:hAnsi="Times New Roman" w:cs="Times New Roman"/>
                <w:sz w:val="20"/>
                <w:szCs w:val="20"/>
              </w:rPr>
              <w:t>- 2015 год – 270 тыс. рублей;</w:t>
            </w:r>
          </w:p>
          <w:p w:rsidR="00FB5F6A" w:rsidRPr="008A71EB" w:rsidRDefault="00FB5F6A" w:rsidP="00912C5C">
            <w:pPr>
              <w:ind w:firstLine="0"/>
              <w:rPr>
                <w:rFonts w:ascii="Times New Roman" w:hAnsi="Times New Roman" w:cs="Times New Roman"/>
                <w:sz w:val="20"/>
                <w:szCs w:val="20"/>
              </w:rPr>
            </w:pPr>
            <w:r w:rsidRPr="008A71EB">
              <w:rPr>
                <w:rFonts w:ascii="Times New Roman" w:hAnsi="Times New Roman" w:cs="Times New Roman"/>
                <w:sz w:val="20"/>
                <w:szCs w:val="20"/>
              </w:rPr>
              <w:t xml:space="preserve">- 2016 год – </w:t>
            </w:r>
            <w:r w:rsidR="009B0750">
              <w:rPr>
                <w:rFonts w:ascii="Times New Roman" w:hAnsi="Times New Roman" w:cs="Times New Roman"/>
                <w:sz w:val="20"/>
                <w:szCs w:val="20"/>
              </w:rPr>
              <w:t>166,5</w:t>
            </w:r>
            <w:r w:rsidRPr="008A71EB">
              <w:rPr>
                <w:rFonts w:ascii="Times New Roman" w:hAnsi="Times New Roman" w:cs="Times New Roman"/>
                <w:sz w:val="20"/>
                <w:szCs w:val="20"/>
              </w:rPr>
              <w:t xml:space="preserve"> тыс. рублей;</w:t>
            </w:r>
          </w:p>
          <w:p w:rsidR="00FB5F6A" w:rsidRPr="008A71EB" w:rsidRDefault="00FB5F6A" w:rsidP="00912C5C">
            <w:pPr>
              <w:ind w:firstLine="0"/>
              <w:rPr>
                <w:rFonts w:ascii="Times New Roman" w:hAnsi="Times New Roman" w:cs="Times New Roman"/>
                <w:sz w:val="20"/>
                <w:szCs w:val="20"/>
              </w:rPr>
            </w:pPr>
            <w:r w:rsidRPr="008A71EB">
              <w:rPr>
                <w:rFonts w:ascii="Times New Roman" w:hAnsi="Times New Roman" w:cs="Times New Roman"/>
                <w:sz w:val="20"/>
                <w:szCs w:val="20"/>
              </w:rPr>
              <w:t xml:space="preserve">- 2017 год – </w:t>
            </w:r>
            <w:r w:rsidR="00AA2B6D">
              <w:rPr>
                <w:rFonts w:ascii="Times New Roman" w:hAnsi="Times New Roman" w:cs="Times New Roman"/>
                <w:sz w:val="20"/>
                <w:szCs w:val="20"/>
              </w:rPr>
              <w:t>167,9</w:t>
            </w:r>
            <w:r w:rsidRPr="008A71EB">
              <w:rPr>
                <w:rFonts w:ascii="Times New Roman" w:hAnsi="Times New Roman" w:cs="Times New Roman"/>
                <w:sz w:val="20"/>
                <w:szCs w:val="20"/>
              </w:rPr>
              <w:t xml:space="preserve"> тыс. рублей;</w:t>
            </w:r>
          </w:p>
          <w:p w:rsidR="00FB5F6A" w:rsidRPr="008A71EB" w:rsidRDefault="00FB5F6A" w:rsidP="00912C5C">
            <w:pPr>
              <w:ind w:firstLine="0"/>
              <w:rPr>
                <w:rFonts w:ascii="Times New Roman" w:hAnsi="Times New Roman" w:cs="Times New Roman"/>
                <w:sz w:val="20"/>
                <w:szCs w:val="20"/>
              </w:rPr>
            </w:pPr>
            <w:r w:rsidRPr="008A71EB">
              <w:rPr>
                <w:rFonts w:ascii="Times New Roman" w:hAnsi="Times New Roman" w:cs="Times New Roman"/>
                <w:sz w:val="20"/>
                <w:szCs w:val="20"/>
              </w:rPr>
              <w:t xml:space="preserve">- 2018 год – </w:t>
            </w:r>
            <w:r w:rsidR="00AA2B6D">
              <w:rPr>
                <w:rFonts w:ascii="Times New Roman" w:hAnsi="Times New Roman" w:cs="Times New Roman"/>
                <w:sz w:val="20"/>
                <w:szCs w:val="20"/>
              </w:rPr>
              <w:t>210</w:t>
            </w:r>
            <w:r w:rsidRPr="008A71EB">
              <w:rPr>
                <w:rFonts w:ascii="Times New Roman" w:hAnsi="Times New Roman" w:cs="Times New Roman"/>
                <w:sz w:val="20"/>
                <w:szCs w:val="20"/>
              </w:rPr>
              <w:t xml:space="preserve"> тыс. рублей;</w:t>
            </w:r>
          </w:p>
          <w:p w:rsidR="00FB5F6A" w:rsidRPr="008A71EB" w:rsidRDefault="00FB5F6A" w:rsidP="00912C5C">
            <w:pPr>
              <w:ind w:firstLine="0"/>
              <w:rPr>
                <w:rFonts w:ascii="Times New Roman" w:hAnsi="Times New Roman" w:cs="Times New Roman"/>
                <w:sz w:val="20"/>
                <w:szCs w:val="20"/>
              </w:rPr>
            </w:pPr>
            <w:r w:rsidRPr="008A71EB">
              <w:rPr>
                <w:rFonts w:ascii="Times New Roman" w:hAnsi="Times New Roman" w:cs="Times New Roman"/>
                <w:sz w:val="20"/>
                <w:szCs w:val="20"/>
              </w:rPr>
              <w:t>- 2019 год – 410 тыс. рублей;</w:t>
            </w:r>
          </w:p>
          <w:p w:rsidR="00FB5F6A" w:rsidRPr="008A71EB" w:rsidRDefault="00FB5F6A" w:rsidP="00912C5C">
            <w:pPr>
              <w:ind w:firstLine="0"/>
              <w:rPr>
                <w:rFonts w:ascii="Times New Roman" w:hAnsi="Times New Roman" w:cs="Times New Roman"/>
                <w:sz w:val="20"/>
                <w:szCs w:val="20"/>
              </w:rPr>
            </w:pPr>
            <w:r w:rsidRPr="008A71EB">
              <w:rPr>
                <w:rFonts w:ascii="Times New Roman" w:hAnsi="Times New Roman" w:cs="Times New Roman"/>
                <w:sz w:val="20"/>
                <w:szCs w:val="20"/>
              </w:rPr>
              <w:t>- 2020 год – 410 тыс. рублей.</w:t>
            </w:r>
          </w:p>
        </w:tc>
      </w:tr>
      <w:tr w:rsidR="00FB5F6A" w:rsidRPr="008A71EB" w:rsidTr="00F53FF8">
        <w:trPr>
          <w:jc w:val="center"/>
        </w:trPr>
        <w:tc>
          <w:tcPr>
            <w:tcW w:w="1758" w:type="dxa"/>
            <w:tcBorders>
              <w:top w:val="single" w:sz="4" w:space="0" w:color="auto"/>
              <w:left w:val="single" w:sz="4" w:space="0" w:color="auto"/>
              <w:bottom w:val="single" w:sz="4" w:space="0" w:color="auto"/>
              <w:right w:val="single" w:sz="4" w:space="0" w:color="auto"/>
            </w:tcBorders>
            <w:vAlign w:val="center"/>
            <w:hideMark/>
          </w:tcPr>
          <w:p w:rsidR="00FB5F6A" w:rsidRPr="008A71EB" w:rsidRDefault="00FB5F6A" w:rsidP="00912C5C">
            <w:pPr>
              <w:ind w:firstLine="0"/>
              <w:rPr>
                <w:rFonts w:ascii="Times New Roman" w:hAnsi="Times New Roman" w:cs="Times New Roman"/>
                <w:i/>
                <w:sz w:val="20"/>
                <w:szCs w:val="20"/>
              </w:rPr>
            </w:pPr>
            <w:r w:rsidRPr="008A71EB">
              <w:rPr>
                <w:rFonts w:ascii="Times New Roman" w:hAnsi="Times New Roman" w:cs="Times New Roman"/>
                <w:i/>
                <w:sz w:val="20"/>
                <w:szCs w:val="20"/>
              </w:rPr>
              <w:t>Сроки реализации Подпрограммы</w:t>
            </w:r>
          </w:p>
        </w:tc>
        <w:tc>
          <w:tcPr>
            <w:tcW w:w="7710" w:type="dxa"/>
            <w:tcBorders>
              <w:top w:val="single" w:sz="4" w:space="0" w:color="auto"/>
              <w:left w:val="single" w:sz="4" w:space="0" w:color="auto"/>
              <w:bottom w:val="single" w:sz="4" w:space="0" w:color="auto"/>
              <w:right w:val="single" w:sz="4" w:space="0" w:color="auto"/>
            </w:tcBorders>
            <w:vAlign w:val="center"/>
          </w:tcPr>
          <w:p w:rsidR="00FB5F6A" w:rsidRPr="008A71EB" w:rsidRDefault="00FB5F6A" w:rsidP="00912C5C">
            <w:pPr>
              <w:ind w:firstLine="0"/>
              <w:rPr>
                <w:rFonts w:ascii="Times New Roman" w:hAnsi="Times New Roman" w:cs="Times New Roman"/>
                <w:sz w:val="20"/>
                <w:szCs w:val="20"/>
              </w:rPr>
            </w:pPr>
            <w:r w:rsidRPr="008A71EB">
              <w:rPr>
                <w:rFonts w:ascii="Times New Roman" w:hAnsi="Times New Roman" w:cs="Times New Roman"/>
                <w:sz w:val="20"/>
                <w:szCs w:val="20"/>
              </w:rPr>
              <w:t>2015-2020 годы.</w:t>
            </w:r>
          </w:p>
          <w:p w:rsidR="00FB5F6A" w:rsidRPr="008A71EB" w:rsidRDefault="00FB5F6A" w:rsidP="00912C5C">
            <w:pPr>
              <w:ind w:firstLine="0"/>
              <w:rPr>
                <w:rFonts w:ascii="Times New Roman" w:hAnsi="Times New Roman" w:cs="Times New Roman"/>
                <w:sz w:val="20"/>
                <w:szCs w:val="20"/>
              </w:rPr>
            </w:pPr>
          </w:p>
        </w:tc>
      </w:tr>
      <w:tr w:rsidR="00FB5F6A" w:rsidRPr="008A71EB" w:rsidTr="00F53FF8">
        <w:trPr>
          <w:jc w:val="center"/>
        </w:trPr>
        <w:tc>
          <w:tcPr>
            <w:tcW w:w="1758" w:type="dxa"/>
            <w:tcBorders>
              <w:top w:val="single" w:sz="4" w:space="0" w:color="auto"/>
              <w:left w:val="single" w:sz="4" w:space="0" w:color="auto"/>
              <w:bottom w:val="single" w:sz="4" w:space="0" w:color="auto"/>
              <w:right w:val="single" w:sz="4" w:space="0" w:color="auto"/>
            </w:tcBorders>
            <w:vAlign w:val="center"/>
            <w:hideMark/>
          </w:tcPr>
          <w:p w:rsidR="00FB5F6A" w:rsidRPr="008A71EB" w:rsidRDefault="00FB5F6A" w:rsidP="00912C5C">
            <w:pPr>
              <w:ind w:firstLine="0"/>
              <w:rPr>
                <w:rFonts w:ascii="Times New Roman" w:hAnsi="Times New Roman" w:cs="Times New Roman"/>
                <w:i/>
                <w:sz w:val="20"/>
                <w:szCs w:val="20"/>
              </w:rPr>
            </w:pPr>
            <w:r w:rsidRPr="008A71EB">
              <w:rPr>
                <w:rFonts w:ascii="Times New Roman" w:hAnsi="Times New Roman" w:cs="Times New Roman"/>
                <w:i/>
                <w:sz w:val="20"/>
                <w:szCs w:val="20"/>
              </w:rPr>
              <w:t>Ожидаемые конечные</w:t>
            </w:r>
          </w:p>
          <w:p w:rsidR="00FB5F6A" w:rsidRPr="008A71EB" w:rsidRDefault="00FB5F6A" w:rsidP="00912C5C">
            <w:pPr>
              <w:ind w:firstLine="0"/>
              <w:rPr>
                <w:rFonts w:ascii="Times New Roman" w:hAnsi="Times New Roman" w:cs="Times New Roman"/>
                <w:i/>
                <w:sz w:val="20"/>
                <w:szCs w:val="20"/>
              </w:rPr>
            </w:pPr>
            <w:r w:rsidRPr="008A71EB">
              <w:rPr>
                <w:rFonts w:ascii="Times New Roman" w:hAnsi="Times New Roman" w:cs="Times New Roman"/>
                <w:i/>
                <w:sz w:val="20"/>
                <w:szCs w:val="20"/>
              </w:rPr>
              <w:t>результаты реализации Подпрограммы</w:t>
            </w:r>
          </w:p>
        </w:tc>
        <w:tc>
          <w:tcPr>
            <w:tcW w:w="7710" w:type="dxa"/>
            <w:tcBorders>
              <w:top w:val="single" w:sz="4" w:space="0" w:color="auto"/>
              <w:left w:val="single" w:sz="4" w:space="0" w:color="auto"/>
              <w:bottom w:val="single" w:sz="4" w:space="0" w:color="auto"/>
              <w:right w:val="single" w:sz="4" w:space="0" w:color="auto"/>
            </w:tcBorders>
            <w:vAlign w:val="center"/>
            <w:hideMark/>
          </w:tcPr>
          <w:p w:rsidR="00FB5F6A" w:rsidRPr="008A71EB" w:rsidRDefault="00FB5F6A" w:rsidP="00912C5C">
            <w:pPr>
              <w:ind w:firstLine="0"/>
              <w:rPr>
                <w:rFonts w:ascii="Times New Roman" w:hAnsi="Times New Roman" w:cs="Times New Roman"/>
                <w:sz w:val="20"/>
                <w:szCs w:val="20"/>
              </w:rPr>
            </w:pPr>
            <w:r w:rsidRPr="008A71EB">
              <w:rPr>
                <w:rFonts w:ascii="Times New Roman" w:hAnsi="Times New Roman" w:cs="Times New Roman"/>
                <w:sz w:val="20"/>
                <w:szCs w:val="20"/>
              </w:rPr>
              <w:t xml:space="preserve">- формирование у населения городского округа бережного отношения к женщине-матери, детям, семейным ценностям; </w:t>
            </w:r>
          </w:p>
          <w:p w:rsidR="00FB5F6A" w:rsidRPr="008A71EB" w:rsidRDefault="00FB5F6A" w:rsidP="00912C5C">
            <w:pPr>
              <w:ind w:firstLine="0"/>
              <w:rPr>
                <w:rFonts w:ascii="Times New Roman" w:hAnsi="Times New Roman" w:cs="Times New Roman"/>
                <w:sz w:val="20"/>
                <w:szCs w:val="20"/>
              </w:rPr>
            </w:pPr>
            <w:r w:rsidRPr="008A71EB">
              <w:rPr>
                <w:rFonts w:ascii="Times New Roman" w:hAnsi="Times New Roman" w:cs="Times New Roman"/>
                <w:sz w:val="20"/>
                <w:szCs w:val="20"/>
              </w:rPr>
              <w:t>- активизация женщин, семей с детьми к участию в общественной жизни городского округа;</w:t>
            </w:r>
          </w:p>
          <w:p w:rsidR="00FB5F6A" w:rsidRPr="008A71EB" w:rsidRDefault="00FB5F6A" w:rsidP="00912C5C">
            <w:pPr>
              <w:ind w:firstLine="0"/>
              <w:rPr>
                <w:rFonts w:ascii="Times New Roman" w:hAnsi="Times New Roman" w:cs="Times New Roman"/>
                <w:sz w:val="20"/>
                <w:szCs w:val="20"/>
              </w:rPr>
            </w:pPr>
            <w:r w:rsidRPr="008A71EB">
              <w:rPr>
                <w:rFonts w:ascii="Times New Roman" w:hAnsi="Times New Roman" w:cs="Times New Roman"/>
                <w:sz w:val="20"/>
                <w:szCs w:val="20"/>
              </w:rPr>
              <w:t>- увеличение численности детей школьного и дошкольного возраста, участников праздничных мероприятий;</w:t>
            </w:r>
          </w:p>
          <w:p w:rsidR="00FB5F6A" w:rsidRPr="008A71EB" w:rsidRDefault="00FB5F6A" w:rsidP="00912C5C">
            <w:pPr>
              <w:tabs>
                <w:tab w:val="left" w:pos="2396"/>
              </w:tabs>
              <w:ind w:firstLine="0"/>
              <w:rPr>
                <w:rFonts w:ascii="Times New Roman" w:hAnsi="Times New Roman" w:cs="Times New Roman"/>
                <w:sz w:val="20"/>
                <w:szCs w:val="20"/>
              </w:rPr>
            </w:pPr>
            <w:r w:rsidRPr="008A71EB">
              <w:rPr>
                <w:rFonts w:ascii="Times New Roman" w:hAnsi="Times New Roman" w:cs="Times New Roman"/>
                <w:sz w:val="20"/>
                <w:szCs w:val="20"/>
              </w:rPr>
              <w:t>- увеличение количества женщин, участниц мероприятий.</w:t>
            </w:r>
          </w:p>
        </w:tc>
      </w:tr>
      <w:tr w:rsidR="00FB5F6A" w:rsidRPr="008A71EB" w:rsidTr="00F53FF8">
        <w:trPr>
          <w:jc w:val="center"/>
        </w:trPr>
        <w:tc>
          <w:tcPr>
            <w:tcW w:w="1758" w:type="dxa"/>
            <w:tcBorders>
              <w:top w:val="single" w:sz="4" w:space="0" w:color="auto"/>
              <w:left w:val="single" w:sz="4" w:space="0" w:color="auto"/>
              <w:bottom w:val="single" w:sz="4" w:space="0" w:color="auto"/>
              <w:right w:val="single" w:sz="4" w:space="0" w:color="auto"/>
            </w:tcBorders>
            <w:vAlign w:val="center"/>
            <w:hideMark/>
          </w:tcPr>
          <w:p w:rsidR="00FB5F6A" w:rsidRPr="008A71EB" w:rsidRDefault="00FB5F6A" w:rsidP="00912C5C">
            <w:pPr>
              <w:ind w:firstLine="0"/>
              <w:rPr>
                <w:rFonts w:ascii="Times New Roman" w:hAnsi="Times New Roman" w:cs="Times New Roman"/>
                <w:i/>
                <w:sz w:val="20"/>
                <w:szCs w:val="20"/>
              </w:rPr>
            </w:pPr>
            <w:r w:rsidRPr="008A71EB">
              <w:rPr>
                <w:rFonts w:ascii="Times New Roman" w:hAnsi="Times New Roman" w:cs="Times New Roman"/>
                <w:i/>
                <w:sz w:val="20"/>
                <w:szCs w:val="20"/>
              </w:rPr>
              <w:t>Контроль исполнения</w:t>
            </w:r>
          </w:p>
          <w:p w:rsidR="00FB5F6A" w:rsidRPr="008A71EB" w:rsidRDefault="00FB5F6A" w:rsidP="00912C5C">
            <w:pPr>
              <w:ind w:firstLine="0"/>
              <w:rPr>
                <w:rFonts w:ascii="Times New Roman" w:hAnsi="Times New Roman" w:cs="Times New Roman"/>
                <w:i/>
                <w:sz w:val="20"/>
                <w:szCs w:val="20"/>
              </w:rPr>
            </w:pPr>
            <w:r w:rsidRPr="008A71EB">
              <w:rPr>
                <w:rFonts w:ascii="Times New Roman" w:hAnsi="Times New Roman" w:cs="Times New Roman"/>
                <w:i/>
                <w:sz w:val="20"/>
                <w:szCs w:val="20"/>
              </w:rPr>
              <w:t>Подпрограммы</w:t>
            </w:r>
          </w:p>
        </w:tc>
        <w:tc>
          <w:tcPr>
            <w:tcW w:w="7710" w:type="dxa"/>
            <w:tcBorders>
              <w:top w:val="single" w:sz="4" w:space="0" w:color="auto"/>
              <w:left w:val="single" w:sz="4" w:space="0" w:color="auto"/>
              <w:bottom w:val="single" w:sz="4" w:space="0" w:color="auto"/>
              <w:right w:val="single" w:sz="4" w:space="0" w:color="auto"/>
            </w:tcBorders>
            <w:vAlign w:val="center"/>
            <w:hideMark/>
          </w:tcPr>
          <w:p w:rsidR="00FB5F6A" w:rsidRPr="008A71EB" w:rsidRDefault="00FB5F6A" w:rsidP="00912C5C">
            <w:pPr>
              <w:ind w:firstLine="0"/>
              <w:rPr>
                <w:rFonts w:ascii="Times New Roman" w:hAnsi="Times New Roman" w:cs="Times New Roman"/>
                <w:sz w:val="20"/>
                <w:szCs w:val="20"/>
              </w:rPr>
            </w:pPr>
            <w:r w:rsidRPr="008A71EB">
              <w:rPr>
                <w:rFonts w:ascii="Times New Roman" w:hAnsi="Times New Roman" w:cs="Times New Roman"/>
                <w:sz w:val="20"/>
                <w:szCs w:val="20"/>
              </w:rPr>
              <w:t>Контроль за реализацией Подпрограммы осуществляет заместитель главы администрации Омсукчанского городского округа по социальным вопросам  в       соответствии с  Постановлением  администрации  Омсукчанского городского округа   от 17 февраля  2015 г. № 99 «Об утверждении  Порядка разработки,  реализации и оценки эффективности муниципальных про-грамм   Омсукчанского городского округа</w:t>
            </w:r>
          </w:p>
        </w:tc>
      </w:tr>
    </w:tbl>
    <w:p w:rsidR="00347DFB" w:rsidRPr="00E41EA5" w:rsidRDefault="00347DFB">
      <w:pPr>
        <w:rPr>
          <w:rFonts w:ascii="Times New Roman" w:hAnsi="Times New Roman" w:cs="Times New Roman"/>
        </w:rPr>
      </w:pPr>
    </w:p>
    <w:p w:rsidR="00347DFB" w:rsidRPr="00E41EA5" w:rsidRDefault="00347DFB">
      <w:pPr>
        <w:pStyle w:val="1"/>
        <w:rPr>
          <w:rFonts w:ascii="Times New Roman" w:hAnsi="Times New Roman" w:cs="Times New Roman"/>
          <w:color w:val="auto"/>
        </w:rPr>
      </w:pPr>
      <w:bookmarkStart w:id="105" w:name="sub_1301"/>
      <w:r w:rsidRPr="00E41EA5">
        <w:rPr>
          <w:rFonts w:ascii="Times New Roman" w:hAnsi="Times New Roman" w:cs="Times New Roman"/>
          <w:color w:val="auto"/>
        </w:rPr>
        <w:t xml:space="preserve">1. </w:t>
      </w:r>
      <w:r w:rsidR="00FB5F6A" w:rsidRPr="00E41EA5">
        <w:rPr>
          <w:rFonts w:ascii="Times New Roman" w:hAnsi="Times New Roman" w:cs="Times New Roman"/>
          <w:color w:val="auto"/>
        </w:rPr>
        <w:t>Содержание проблемы и обоснование необходимости ее решения программно-целевым методом</w:t>
      </w:r>
      <w:r w:rsidRPr="00E41EA5">
        <w:rPr>
          <w:rFonts w:ascii="Times New Roman" w:hAnsi="Times New Roman" w:cs="Times New Roman"/>
          <w:color w:val="auto"/>
        </w:rPr>
        <w:t>.</w:t>
      </w:r>
    </w:p>
    <w:bookmarkEnd w:id="105"/>
    <w:p w:rsidR="00347DFB" w:rsidRPr="00E41EA5" w:rsidRDefault="00347DFB">
      <w:pPr>
        <w:rPr>
          <w:rFonts w:ascii="Times New Roman" w:hAnsi="Times New Roman" w:cs="Times New Roman"/>
        </w:rPr>
      </w:pPr>
    </w:p>
    <w:p w:rsidR="00347DFB" w:rsidRPr="00E41EA5" w:rsidRDefault="00347DFB">
      <w:pPr>
        <w:rPr>
          <w:rFonts w:ascii="Times New Roman" w:hAnsi="Times New Roman" w:cs="Times New Roman"/>
        </w:rPr>
      </w:pPr>
      <w:r w:rsidRPr="00E41EA5">
        <w:rPr>
          <w:rFonts w:ascii="Times New Roman" w:hAnsi="Times New Roman" w:cs="Times New Roman"/>
        </w:rPr>
        <w:t>В настоящее время в Российской Федерации установилась тенденция развития системы социальной поддержки населения, проявляющаяся в создании сбалансированности социальных программ различных уровней (федерального, регионального, муниципального), направленных на решение проблем.</w:t>
      </w:r>
    </w:p>
    <w:p w:rsidR="00347DFB" w:rsidRPr="00E41EA5" w:rsidRDefault="00347DFB">
      <w:pPr>
        <w:rPr>
          <w:rFonts w:ascii="Times New Roman" w:hAnsi="Times New Roman" w:cs="Times New Roman"/>
        </w:rPr>
      </w:pPr>
      <w:r w:rsidRPr="00E41EA5">
        <w:rPr>
          <w:rFonts w:ascii="Times New Roman" w:hAnsi="Times New Roman" w:cs="Times New Roman"/>
        </w:rPr>
        <w:t>Защита государством материнства и детства, семьи как конституционный принцип была впервые закреплена в 1977 году. Подтверждение государственной политики в данной области соответствует международно-правовым актам ООН по правам человека и свидетельствует о том значении, которое придается в современном обществе семье, женщине-матери, детям.</w:t>
      </w:r>
    </w:p>
    <w:p w:rsidR="00347DFB" w:rsidRPr="00E41EA5" w:rsidRDefault="00347DFB">
      <w:pPr>
        <w:rPr>
          <w:rFonts w:ascii="Times New Roman" w:hAnsi="Times New Roman" w:cs="Times New Roman"/>
        </w:rPr>
      </w:pPr>
      <w:r w:rsidRPr="00E41EA5">
        <w:rPr>
          <w:rFonts w:ascii="Times New Roman" w:hAnsi="Times New Roman" w:cs="Times New Roman"/>
        </w:rPr>
        <w:t>Защита материнства и детства, семьи носит комплексный социально-экономический характер и осуществляется путем принятия разнообразных государственных мер по поощрению материнства, охране интересов матери и ребенка, укреплению семьи, ее социальной поддержке.</w:t>
      </w:r>
    </w:p>
    <w:p w:rsidR="00347DFB" w:rsidRPr="00E41EA5" w:rsidRDefault="00347DFB">
      <w:pPr>
        <w:rPr>
          <w:rFonts w:ascii="Times New Roman" w:hAnsi="Times New Roman" w:cs="Times New Roman"/>
        </w:rPr>
      </w:pPr>
      <w:r w:rsidRPr="00E41EA5">
        <w:rPr>
          <w:rFonts w:ascii="Times New Roman" w:hAnsi="Times New Roman" w:cs="Times New Roman"/>
        </w:rPr>
        <w:t>По состоянию на 01 января 2014 года на территории Омсукчанского городского округа проживало 2604 женщин, 1791 семья, из них:</w:t>
      </w:r>
    </w:p>
    <w:p w:rsidR="00347DFB" w:rsidRPr="00E41EA5" w:rsidRDefault="00347DFB">
      <w:pPr>
        <w:rPr>
          <w:rFonts w:ascii="Times New Roman" w:hAnsi="Times New Roman" w:cs="Times New Roman"/>
        </w:rPr>
      </w:pPr>
      <w:r w:rsidRPr="00E41EA5">
        <w:rPr>
          <w:rFonts w:ascii="Times New Roman" w:hAnsi="Times New Roman" w:cs="Times New Roman"/>
        </w:rPr>
        <w:t>- многодетные семьи, состоящие на учете в социальном центре - 45;</w:t>
      </w:r>
    </w:p>
    <w:p w:rsidR="00347DFB" w:rsidRPr="00E41EA5" w:rsidRDefault="00347DFB">
      <w:pPr>
        <w:rPr>
          <w:rFonts w:ascii="Times New Roman" w:hAnsi="Times New Roman" w:cs="Times New Roman"/>
        </w:rPr>
      </w:pPr>
      <w:r w:rsidRPr="00E41EA5">
        <w:rPr>
          <w:rFonts w:ascii="Times New Roman" w:hAnsi="Times New Roman" w:cs="Times New Roman"/>
        </w:rPr>
        <w:t>- одинокие матери, состоящие на учете в социальном центре - 43, детей в семьях - 57 человек;</w:t>
      </w:r>
    </w:p>
    <w:p w:rsidR="00347DFB" w:rsidRPr="00E41EA5" w:rsidRDefault="00347DFB">
      <w:pPr>
        <w:rPr>
          <w:rFonts w:ascii="Times New Roman" w:hAnsi="Times New Roman" w:cs="Times New Roman"/>
        </w:rPr>
      </w:pPr>
      <w:r w:rsidRPr="00E41EA5">
        <w:rPr>
          <w:rFonts w:ascii="Times New Roman" w:hAnsi="Times New Roman" w:cs="Times New Roman"/>
        </w:rPr>
        <w:t>- дети, имеющие статус сироты и устроенные на воспитание в семью - 5;</w:t>
      </w:r>
    </w:p>
    <w:p w:rsidR="00347DFB" w:rsidRPr="00E41EA5" w:rsidRDefault="00347DFB">
      <w:pPr>
        <w:rPr>
          <w:rFonts w:ascii="Times New Roman" w:hAnsi="Times New Roman" w:cs="Times New Roman"/>
        </w:rPr>
      </w:pPr>
      <w:r w:rsidRPr="00E41EA5">
        <w:rPr>
          <w:rFonts w:ascii="Times New Roman" w:hAnsi="Times New Roman" w:cs="Times New Roman"/>
        </w:rPr>
        <w:t>- дети, оставшиеся без попечения родителей до 18 лет и устроенные на воспитание в семью - 23;</w:t>
      </w:r>
    </w:p>
    <w:p w:rsidR="00347DFB" w:rsidRPr="00E41EA5" w:rsidRDefault="00347DFB">
      <w:pPr>
        <w:rPr>
          <w:rFonts w:ascii="Times New Roman" w:hAnsi="Times New Roman" w:cs="Times New Roman"/>
        </w:rPr>
      </w:pPr>
      <w:r w:rsidRPr="00E41EA5">
        <w:rPr>
          <w:rFonts w:ascii="Times New Roman" w:hAnsi="Times New Roman" w:cs="Times New Roman"/>
        </w:rPr>
        <w:t>- неблагополучные семьи, находящиеся в социально опасном положении - 20 (в них детей - 37);</w:t>
      </w:r>
    </w:p>
    <w:p w:rsidR="00347DFB" w:rsidRPr="00E41EA5" w:rsidRDefault="00347DFB">
      <w:pPr>
        <w:rPr>
          <w:rFonts w:ascii="Times New Roman" w:hAnsi="Times New Roman" w:cs="Times New Roman"/>
        </w:rPr>
      </w:pPr>
      <w:r w:rsidRPr="00E41EA5">
        <w:rPr>
          <w:rFonts w:ascii="Times New Roman" w:hAnsi="Times New Roman" w:cs="Times New Roman"/>
        </w:rPr>
        <w:t>- семьи, воспитывающие детей-инвалидов, состоящие на учете в социальном центре - 14.</w:t>
      </w:r>
    </w:p>
    <w:p w:rsidR="00347DFB" w:rsidRPr="00E41EA5" w:rsidRDefault="00347DFB">
      <w:pPr>
        <w:rPr>
          <w:rFonts w:ascii="Times New Roman" w:hAnsi="Times New Roman" w:cs="Times New Roman"/>
        </w:rPr>
      </w:pPr>
    </w:p>
    <w:p w:rsidR="00347DFB" w:rsidRPr="00E41EA5" w:rsidRDefault="00347DFB">
      <w:pPr>
        <w:pStyle w:val="1"/>
        <w:rPr>
          <w:rFonts w:ascii="Times New Roman" w:hAnsi="Times New Roman" w:cs="Times New Roman"/>
          <w:color w:val="auto"/>
        </w:rPr>
      </w:pPr>
      <w:bookmarkStart w:id="106" w:name="sub_1302"/>
      <w:r w:rsidRPr="00E41EA5">
        <w:rPr>
          <w:rFonts w:ascii="Times New Roman" w:hAnsi="Times New Roman" w:cs="Times New Roman"/>
          <w:color w:val="auto"/>
        </w:rPr>
        <w:t>2. Основные цели, задачи Подпрограммы и сроки ее реализации.</w:t>
      </w:r>
    </w:p>
    <w:bookmarkEnd w:id="106"/>
    <w:p w:rsidR="00347DFB" w:rsidRPr="00E41EA5" w:rsidRDefault="00347DFB">
      <w:pPr>
        <w:rPr>
          <w:rFonts w:ascii="Times New Roman" w:hAnsi="Times New Roman" w:cs="Times New Roman"/>
        </w:rPr>
      </w:pPr>
    </w:p>
    <w:p w:rsidR="00347DFB" w:rsidRPr="00E41EA5" w:rsidRDefault="00347DFB">
      <w:pPr>
        <w:rPr>
          <w:rFonts w:ascii="Times New Roman" w:hAnsi="Times New Roman" w:cs="Times New Roman"/>
        </w:rPr>
      </w:pPr>
      <w:r w:rsidRPr="00E41EA5">
        <w:rPr>
          <w:rFonts w:ascii="Times New Roman" w:hAnsi="Times New Roman" w:cs="Times New Roman"/>
        </w:rPr>
        <w:t>Основными целями Подпрограммы являются:</w:t>
      </w:r>
    </w:p>
    <w:p w:rsidR="00347DFB" w:rsidRPr="00E41EA5" w:rsidRDefault="00347DFB">
      <w:pPr>
        <w:rPr>
          <w:rFonts w:ascii="Times New Roman" w:hAnsi="Times New Roman" w:cs="Times New Roman"/>
        </w:rPr>
      </w:pPr>
      <w:r w:rsidRPr="00E41EA5">
        <w:rPr>
          <w:rFonts w:ascii="Times New Roman" w:hAnsi="Times New Roman" w:cs="Times New Roman"/>
        </w:rPr>
        <w:t>- содействие повышению статуса и социальной роли женщины-матери на территории Омсукчанского городского округа;</w:t>
      </w:r>
    </w:p>
    <w:p w:rsidR="00347DFB" w:rsidRPr="00E41EA5" w:rsidRDefault="00347DFB">
      <w:pPr>
        <w:rPr>
          <w:rFonts w:ascii="Times New Roman" w:hAnsi="Times New Roman" w:cs="Times New Roman"/>
        </w:rPr>
      </w:pPr>
      <w:r w:rsidRPr="00E41EA5">
        <w:rPr>
          <w:rFonts w:ascii="Times New Roman" w:hAnsi="Times New Roman" w:cs="Times New Roman"/>
        </w:rPr>
        <w:t>- совершенствование форм и методов работы с семьей в условиях муниципального образования;</w:t>
      </w:r>
    </w:p>
    <w:p w:rsidR="00347DFB" w:rsidRPr="00E41EA5" w:rsidRDefault="00347DFB">
      <w:pPr>
        <w:rPr>
          <w:rFonts w:ascii="Times New Roman" w:hAnsi="Times New Roman" w:cs="Times New Roman"/>
        </w:rPr>
      </w:pPr>
      <w:r w:rsidRPr="00E41EA5">
        <w:rPr>
          <w:rFonts w:ascii="Times New Roman" w:hAnsi="Times New Roman" w:cs="Times New Roman"/>
        </w:rPr>
        <w:t>- активизация женщин, семей с детьми к участию в общественной жизни путем организации и проведения мероприятий, посвященных семейным ценностям.</w:t>
      </w:r>
    </w:p>
    <w:p w:rsidR="00347DFB" w:rsidRPr="00E41EA5" w:rsidRDefault="00347DFB">
      <w:pPr>
        <w:rPr>
          <w:rFonts w:ascii="Times New Roman" w:hAnsi="Times New Roman" w:cs="Times New Roman"/>
        </w:rPr>
      </w:pPr>
      <w:r w:rsidRPr="00E41EA5">
        <w:rPr>
          <w:rFonts w:ascii="Times New Roman" w:hAnsi="Times New Roman" w:cs="Times New Roman"/>
        </w:rPr>
        <w:t>Для достижения основной цели необходимо решение следующих задач:</w:t>
      </w:r>
    </w:p>
    <w:p w:rsidR="00347DFB" w:rsidRPr="00E41EA5" w:rsidRDefault="00347DFB">
      <w:pPr>
        <w:rPr>
          <w:rFonts w:ascii="Times New Roman" w:hAnsi="Times New Roman" w:cs="Times New Roman"/>
        </w:rPr>
      </w:pPr>
      <w:r w:rsidRPr="00E41EA5">
        <w:rPr>
          <w:rFonts w:ascii="Times New Roman" w:hAnsi="Times New Roman" w:cs="Times New Roman"/>
        </w:rPr>
        <w:t>- возрождение приоритета и престижа семьи, семейных традиций, укрепление статуса семьи, уважительного отношения всех членов семьи между собой;</w:t>
      </w:r>
    </w:p>
    <w:p w:rsidR="00347DFB" w:rsidRPr="00E41EA5" w:rsidRDefault="00347DFB">
      <w:pPr>
        <w:rPr>
          <w:rFonts w:ascii="Times New Roman" w:hAnsi="Times New Roman" w:cs="Times New Roman"/>
        </w:rPr>
      </w:pPr>
      <w:r w:rsidRPr="00E41EA5">
        <w:rPr>
          <w:rFonts w:ascii="Times New Roman" w:hAnsi="Times New Roman" w:cs="Times New Roman"/>
        </w:rPr>
        <w:t>- формирование ответственного родительства;</w:t>
      </w:r>
    </w:p>
    <w:p w:rsidR="00347DFB" w:rsidRPr="00E41EA5" w:rsidRDefault="00347DFB">
      <w:pPr>
        <w:rPr>
          <w:rFonts w:ascii="Times New Roman" w:hAnsi="Times New Roman" w:cs="Times New Roman"/>
        </w:rPr>
      </w:pPr>
      <w:r w:rsidRPr="00E41EA5">
        <w:rPr>
          <w:rFonts w:ascii="Times New Roman" w:hAnsi="Times New Roman" w:cs="Times New Roman"/>
        </w:rPr>
        <w:t>- сокращение масштабов социального сиротства, переход к преимущественному воспитанию детей-сирот и детей, лишившихся родительского попечения, в семейной среде;</w:t>
      </w:r>
    </w:p>
    <w:p w:rsidR="00347DFB" w:rsidRPr="00E41EA5" w:rsidRDefault="00347DFB">
      <w:pPr>
        <w:rPr>
          <w:rFonts w:ascii="Times New Roman" w:hAnsi="Times New Roman" w:cs="Times New Roman"/>
        </w:rPr>
      </w:pPr>
      <w:r w:rsidRPr="00E41EA5">
        <w:rPr>
          <w:rFonts w:ascii="Times New Roman" w:hAnsi="Times New Roman" w:cs="Times New Roman"/>
        </w:rPr>
        <w:t>- уменьшение детской безнадзорности и количества правонарушений, совершаемых несовершеннолетними;</w:t>
      </w:r>
    </w:p>
    <w:p w:rsidR="00347DFB" w:rsidRPr="00E41EA5" w:rsidRDefault="00347DFB">
      <w:pPr>
        <w:rPr>
          <w:rFonts w:ascii="Times New Roman" w:hAnsi="Times New Roman" w:cs="Times New Roman"/>
        </w:rPr>
      </w:pPr>
      <w:r w:rsidRPr="00E41EA5">
        <w:rPr>
          <w:rFonts w:ascii="Times New Roman" w:hAnsi="Times New Roman" w:cs="Times New Roman"/>
        </w:rPr>
        <w:t>- создание условий для воспитания в семье и успешной интеграции в общество детей-инвалидов.</w:t>
      </w:r>
    </w:p>
    <w:p w:rsidR="00347DFB" w:rsidRPr="00E41EA5" w:rsidRDefault="00347DFB">
      <w:pPr>
        <w:rPr>
          <w:rFonts w:ascii="Times New Roman" w:hAnsi="Times New Roman" w:cs="Times New Roman"/>
        </w:rPr>
      </w:pPr>
      <w:r w:rsidRPr="00E41EA5">
        <w:rPr>
          <w:rFonts w:ascii="Times New Roman" w:hAnsi="Times New Roman" w:cs="Times New Roman"/>
        </w:rPr>
        <w:t>Реализацию Подпрограммы предполагается осуществить в течение 6 лет - с 2015 года по 2020 год включительно.</w:t>
      </w:r>
    </w:p>
    <w:p w:rsidR="00347DFB" w:rsidRPr="00E41EA5" w:rsidRDefault="00347DFB">
      <w:pPr>
        <w:rPr>
          <w:rFonts w:ascii="Times New Roman" w:hAnsi="Times New Roman" w:cs="Times New Roman"/>
        </w:rPr>
      </w:pPr>
    </w:p>
    <w:p w:rsidR="00347DFB" w:rsidRPr="00E41EA5" w:rsidRDefault="00347DFB">
      <w:pPr>
        <w:pStyle w:val="1"/>
        <w:rPr>
          <w:rFonts w:ascii="Times New Roman" w:hAnsi="Times New Roman" w:cs="Times New Roman"/>
          <w:color w:val="auto"/>
        </w:rPr>
      </w:pPr>
      <w:bookmarkStart w:id="107" w:name="sub_1303"/>
      <w:r w:rsidRPr="00E41EA5">
        <w:rPr>
          <w:rFonts w:ascii="Times New Roman" w:hAnsi="Times New Roman" w:cs="Times New Roman"/>
          <w:color w:val="auto"/>
        </w:rPr>
        <w:t>3. Система целевых индикаторов и ожидаемый</w:t>
      </w:r>
      <w:r w:rsidRPr="00E41EA5">
        <w:rPr>
          <w:rFonts w:ascii="Times New Roman" w:hAnsi="Times New Roman" w:cs="Times New Roman"/>
          <w:color w:val="auto"/>
        </w:rPr>
        <w:br/>
        <w:t>социально-экономический эффект от реализации Подпрограммы.</w:t>
      </w:r>
    </w:p>
    <w:bookmarkEnd w:id="107"/>
    <w:p w:rsidR="00347DFB" w:rsidRPr="00E41EA5" w:rsidRDefault="00347DFB">
      <w:pPr>
        <w:rPr>
          <w:rFonts w:ascii="Times New Roman" w:hAnsi="Times New Roman" w:cs="Times New Roman"/>
        </w:rPr>
      </w:pPr>
    </w:p>
    <w:p w:rsidR="00347DFB" w:rsidRPr="00E41EA5" w:rsidRDefault="00347DFB">
      <w:pPr>
        <w:rPr>
          <w:rFonts w:ascii="Times New Roman" w:hAnsi="Times New Roman" w:cs="Times New Roman"/>
        </w:rPr>
      </w:pPr>
      <w:r w:rsidRPr="00E41EA5">
        <w:rPr>
          <w:rFonts w:ascii="Times New Roman" w:hAnsi="Times New Roman" w:cs="Times New Roman"/>
        </w:rPr>
        <w:t>В результате реализации подпрограммных мероприятий ожидается:</w:t>
      </w:r>
    </w:p>
    <w:p w:rsidR="00347DFB" w:rsidRPr="00E41EA5" w:rsidRDefault="00347DFB">
      <w:pPr>
        <w:rPr>
          <w:rFonts w:ascii="Times New Roman" w:hAnsi="Times New Roman" w:cs="Times New Roman"/>
        </w:rPr>
      </w:pPr>
      <w:r w:rsidRPr="00E41EA5">
        <w:rPr>
          <w:rFonts w:ascii="Times New Roman" w:hAnsi="Times New Roman" w:cs="Times New Roman"/>
        </w:rPr>
        <w:t>- повышение активности гражданского общества по отношению к семейным ценностям;</w:t>
      </w:r>
    </w:p>
    <w:p w:rsidR="00347DFB" w:rsidRPr="00E41EA5" w:rsidRDefault="00347DFB">
      <w:pPr>
        <w:rPr>
          <w:rFonts w:ascii="Times New Roman" w:hAnsi="Times New Roman" w:cs="Times New Roman"/>
        </w:rPr>
      </w:pPr>
      <w:r w:rsidRPr="00E41EA5">
        <w:rPr>
          <w:rFonts w:ascii="Times New Roman" w:hAnsi="Times New Roman" w:cs="Times New Roman"/>
        </w:rPr>
        <w:t>- улучшение качества организационной работы при подготовке и организации праздничных мероприятий, выявления семей с достойными семейными традициями, семей-кандидатов на присвоение почетных званий и наград: "Знак Материнской Славы", медали "За любовь и верность".</w:t>
      </w:r>
    </w:p>
    <w:p w:rsidR="00347DFB" w:rsidRPr="00E41EA5" w:rsidRDefault="00347DFB">
      <w:pPr>
        <w:rPr>
          <w:rFonts w:ascii="Times New Roman" w:hAnsi="Times New Roman" w:cs="Times New Roman"/>
        </w:rPr>
      </w:pPr>
      <w:r w:rsidRPr="00E41EA5">
        <w:rPr>
          <w:rFonts w:ascii="Times New Roman" w:hAnsi="Times New Roman" w:cs="Times New Roman"/>
        </w:rPr>
        <w:t>Проведением районных мероприятий, направленных на активизацию женщин, семей с детьми, укрепление семьи предполагается привлечение большего количества семей в участии общественной жизни Омсукчанского городского округа.</w:t>
      </w:r>
    </w:p>
    <w:p w:rsidR="00347DFB" w:rsidRPr="00E41EA5" w:rsidRDefault="00347DFB">
      <w:pPr>
        <w:rPr>
          <w:rFonts w:ascii="Times New Roman" w:hAnsi="Times New Roman" w:cs="Times New Roman"/>
        </w:rPr>
      </w:pPr>
      <w:r w:rsidRPr="00E41EA5">
        <w:rPr>
          <w:rFonts w:ascii="Times New Roman" w:hAnsi="Times New Roman" w:cs="Times New Roman"/>
        </w:rPr>
        <w:t>Результативность Подпрограммы будет отслеживаться с помощью целевых показателей.</w:t>
      </w:r>
    </w:p>
    <w:p w:rsidR="00347DFB" w:rsidRPr="00E41EA5" w:rsidRDefault="00347DFB">
      <w:pPr>
        <w:rPr>
          <w:rFonts w:ascii="Times New Roman" w:hAnsi="Times New Roman" w:cs="Times New Roman"/>
        </w:rPr>
      </w:pPr>
      <w:r w:rsidRPr="00E41EA5">
        <w:rPr>
          <w:rFonts w:ascii="Times New Roman" w:hAnsi="Times New Roman" w:cs="Times New Roman"/>
        </w:rPr>
        <w:t>Для оценки эффективности Подпрограммы будут использоваться индикаторы, значения которых приведены в таблице.</w:t>
      </w:r>
    </w:p>
    <w:p w:rsidR="00347DFB" w:rsidRPr="00E41EA5" w:rsidRDefault="00347DFB">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40"/>
        <w:gridCol w:w="840"/>
        <w:gridCol w:w="980"/>
        <w:gridCol w:w="840"/>
        <w:gridCol w:w="840"/>
        <w:gridCol w:w="840"/>
        <w:gridCol w:w="840"/>
        <w:gridCol w:w="840"/>
        <w:gridCol w:w="840"/>
      </w:tblGrid>
      <w:tr w:rsidR="00347DFB" w:rsidRPr="008A71EB">
        <w:tc>
          <w:tcPr>
            <w:tcW w:w="2940" w:type="dxa"/>
            <w:tcBorders>
              <w:top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Показатель</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Ед. изм.</w:t>
            </w:r>
          </w:p>
        </w:tc>
        <w:tc>
          <w:tcPr>
            <w:tcW w:w="98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Базовое значение (2014 год)</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2015 год</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2016 год</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2017 год</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2018 год</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2019 год</w:t>
            </w:r>
          </w:p>
        </w:tc>
        <w:tc>
          <w:tcPr>
            <w:tcW w:w="840" w:type="dxa"/>
            <w:tcBorders>
              <w:top w:val="single" w:sz="4" w:space="0" w:color="auto"/>
              <w:left w:val="single" w:sz="4" w:space="0" w:color="auto"/>
              <w:bottom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2020 год</w:t>
            </w:r>
          </w:p>
        </w:tc>
      </w:tr>
      <w:tr w:rsidR="00347DFB" w:rsidRPr="008A71EB">
        <w:tc>
          <w:tcPr>
            <w:tcW w:w="2940" w:type="dxa"/>
            <w:tcBorders>
              <w:top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7</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8</w:t>
            </w:r>
          </w:p>
        </w:tc>
        <w:tc>
          <w:tcPr>
            <w:tcW w:w="840" w:type="dxa"/>
            <w:tcBorders>
              <w:top w:val="single" w:sz="4" w:space="0" w:color="auto"/>
              <w:left w:val="single" w:sz="4" w:space="0" w:color="auto"/>
              <w:bottom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9</w:t>
            </w:r>
          </w:p>
        </w:tc>
      </w:tr>
      <w:tr w:rsidR="00347DFB" w:rsidRPr="008A71EB">
        <w:tc>
          <w:tcPr>
            <w:tcW w:w="2940" w:type="dxa"/>
            <w:tcBorders>
              <w:top w:val="single" w:sz="4" w:space="0" w:color="auto"/>
              <w:bottom w:val="single" w:sz="4" w:space="0" w:color="auto"/>
              <w:right w:val="single" w:sz="4" w:space="0" w:color="auto"/>
            </w:tcBorders>
          </w:tcPr>
          <w:p w:rsidR="00347DFB" w:rsidRPr="008A71EB" w:rsidRDefault="00347DFB">
            <w:pPr>
              <w:pStyle w:val="afff0"/>
              <w:rPr>
                <w:rFonts w:ascii="Times New Roman" w:hAnsi="Times New Roman" w:cs="Times New Roman"/>
                <w:sz w:val="20"/>
                <w:szCs w:val="20"/>
              </w:rPr>
            </w:pPr>
            <w:r w:rsidRPr="008A71EB">
              <w:rPr>
                <w:rFonts w:ascii="Times New Roman" w:hAnsi="Times New Roman" w:cs="Times New Roman"/>
                <w:sz w:val="20"/>
                <w:szCs w:val="20"/>
              </w:rPr>
              <w:t>Доля численности детей школьного и дошкольного возраста, участников праздничного мероприятия "День защиты детей" от общего количества детей школьного и дошкольного возраста в Омсукчанском городском округе</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11,5</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12</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12,5</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12,5</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13</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13</w:t>
            </w:r>
          </w:p>
        </w:tc>
        <w:tc>
          <w:tcPr>
            <w:tcW w:w="840" w:type="dxa"/>
            <w:tcBorders>
              <w:top w:val="single" w:sz="4" w:space="0" w:color="auto"/>
              <w:left w:val="single" w:sz="4" w:space="0" w:color="auto"/>
              <w:bottom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13,5</w:t>
            </w:r>
          </w:p>
        </w:tc>
      </w:tr>
      <w:tr w:rsidR="00347DFB" w:rsidRPr="008A71EB">
        <w:tc>
          <w:tcPr>
            <w:tcW w:w="2940" w:type="dxa"/>
            <w:tcBorders>
              <w:top w:val="single" w:sz="4" w:space="0" w:color="auto"/>
              <w:bottom w:val="single" w:sz="4" w:space="0" w:color="auto"/>
              <w:right w:val="single" w:sz="4" w:space="0" w:color="auto"/>
            </w:tcBorders>
          </w:tcPr>
          <w:p w:rsidR="00347DFB" w:rsidRPr="008A71EB" w:rsidRDefault="00347DFB">
            <w:pPr>
              <w:pStyle w:val="afff0"/>
              <w:rPr>
                <w:rFonts w:ascii="Times New Roman" w:hAnsi="Times New Roman" w:cs="Times New Roman"/>
                <w:sz w:val="20"/>
                <w:szCs w:val="20"/>
              </w:rPr>
            </w:pPr>
            <w:r w:rsidRPr="008A71EB">
              <w:rPr>
                <w:rFonts w:ascii="Times New Roman" w:hAnsi="Times New Roman" w:cs="Times New Roman"/>
                <w:sz w:val="20"/>
                <w:szCs w:val="20"/>
              </w:rPr>
              <w:t>Количество семей - кандидатов на получение награды "За любовь и верность"</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Коли-чество семей</w:t>
            </w:r>
          </w:p>
        </w:tc>
        <w:tc>
          <w:tcPr>
            <w:tcW w:w="98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7</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8</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9</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10</w:t>
            </w:r>
          </w:p>
        </w:tc>
        <w:tc>
          <w:tcPr>
            <w:tcW w:w="840" w:type="dxa"/>
            <w:tcBorders>
              <w:top w:val="single" w:sz="4" w:space="0" w:color="auto"/>
              <w:left w:val="single" w:sz="4" w:space="0" w:color="auto"/>
              <w:bottom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10</w:t>
            </w:r>
          </w:p>
        </w:tc>
      </w:tr>
      <w:tr w:rsidR="00347DFB" w:rsidRPr="008A71EB">
        <w:tc>
          <w:tcPr>
            <w:tcW w:w="2940" w:type="dxa"/>
            <w:tcBorders>
              <w:top w:val="single" w:sz="4" w:space="0" w:color="auto"/>
              <w:bottom w:val="single" w:sz="4" w:space="0" w:color="auto"/>
              <w:right w:val="single" w:sz="4" w:space="0" w:color="auto"/>
            </w:tcBorders>
          </w:tcPr>
          <w:p w:rsidR="00347DFB" w:rsidRPr="008A71EB" w:rsidRDefault="00347DFB">
            <w:pPr>
              <w:pStyle w:val="afff0"/>
              <w:rPr>
                <w:rFonts w:ascii="Times New Roman" w:hAnsi="Times New Roman" w:cs="Times New Roman"/>
                <w:sz w:val="20"/>
                <w:szCs w:val="20"/>
              </w:rPr>
            </w:pPr>
            <w:r w:rsidRPr="008A71EB">
              <w:rPr>
                <w:rFonts w:ascii="Times New Roman" w:hAnsi="Times New Roman" w:cs="Times New Roman"/>
                <w:sz w:val="20"/>
                <w:szCs w:val="20"/>
              </w:rPr>
              <w:t>Доля численности детей школьного возраста, участников праздничного мероприятия "День знаний" от общего количества детей школьного возраста в Омсукчанском городском округе</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49,5</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49,6</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50</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51</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52</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52,5</w:t>
            </w:r>
          </w:p>
        </w:tc>
        <w:tc>
          <w:tcPr>
            <w:tcW w:w="840" w:type="dxa"/>
            <w:tcBorders>
              <w:top w:val="single" w:sz="4" w:space="0" w:color="auto"/>
              <w:left w:val="single" w:sz="4" w:space="0" w:color="auto"/>
              <w:bottom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53</w:t>
            </w:r>
          </w:p>
        </w:tc>
      </w:tr>
      <w:tr w:rsidR="00347DFB" w:rsidRPr="008A71EB">
        <w:tc>
          <w:tcPr>
            <w:tcW w:w="2940" w:type="dxa"/>
            <w:tcBorders>
              <w:top w:val="single" w:sz="4" w:space="0" w:color="auto"/>
              <w:bottom w:val="single" w:sz="4" w:space="0" w:color="auto"/>
              <w:right w:val="single" w:sz="4" w:space="0" w:color="auto"/>
            </w:tcBorders>
          </w:tcPr>
          <w:p w:rsidR="00347DFB" w:rsidRPr="008A71EB" w:rsidRDefault="00347DFB">
            <w:pPr>
              <w:pStyle w:val="afff0"/>
              <w:rPr>
                <w:rFonts w:ascii="Times New Roman" w:hAnsi="Times New Roman" w:cs="Times New Roman"/>
                <w:sz w:val="20"/>
                <w:szCs w:val="20"/>
              </w:rPr>
            </w:pPr>
            <w:r w:rsidRPr="008A71EB">
              <w:rPr>
                <w:rFonts w:ascii="Times New Roman" w:hAnsi="Times New Roman" w:cs="Times New Roman"/>
                <w:sz w:val="20"/>
                <w:szCs w:val="20"/>
              </w:rPr>
              <w:t>Количество женщин, участниц мероприятия "День Матери России"</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кол-во</w:t>
            </w:r>
          </w:p>
        </w:tc>
        <w:tc>
          <w:tcPr>
            <w:tcW w:w="98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105</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110</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110</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120</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120</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125</w:t>
            </w:r>
          </w:p>
        </w:tc>
        <w:tc>
          <w:tcPr>
            <w:tcW w:w="840" w:type="dxa"/>
            <w:tcBorders>
              <w:top w:val="single" w:sz="4" w:space="0" w:color="auto"/>
              <w:left w:val="single" w:sz="4" w:space="0" w:color="auto"/>
              <w:bottom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125</w:t>
            </w:r>
          </w:p>
        </w:tc>
      </w:tr>
      <w:tr w:rsidR="00347DFB" w:rsidRPr="008A71EB">
        <w:tc>
          <w:tcPr>
            <w:tcW w:w="2940" w:type="dxa"/>
            <w:tcBorders>
              <w:top w:val="single" w:sz="4" w:space="0" w:color="auto"/>
              <w:bottom w:val="single" w:sz="4" w:space="0" w:color="auto"/>
              <w:right w:val="single" w:sz="4" w:space="0" w:color="auto"/>
            </w:tcBorders>
          </w:tcPr>
          <w:p w:rsidR="00347DFB" w:rsidRPr="008A71EB" w:rsidRDefault="00347DFB">
            <w:pPr>
              <w:pStyle w:val="afff0"/>
              <w:rPr>
                <w:rFonts w:ascii="Times New Roman" w:hAnsi="Times New Roman" w:cs="Times New Roman"/>
                <w:sz w:val="20"/>
                <w:szCs w:val="20"/>
              </w:rPr>
            </w:pPr>
            <w:r w:rsidRPr="008A71EB">
              <w:rPr>
                <w:rFonts w:ascii="Times New Roman" w:hAnsi="Times New Roman" w:cs="Times New Roman"/>
                <w:sz w:val="20"/>
                <w:szCs w:val="20"/>
              </w:rPr>
              <w:t>Доля численности семей, воспитывающих детей-сирот и оставшихся без попечения родителей до 18 лет, и семей, воспитывающих детей-инвалидов, участников в проведении акции по поддержке от общего количества, зарегистрированных в Магаданском областном ГКУ социальной поддержки и социального обслуживания населения "Омсукчанский социальный центр" и органах местного самоуправления</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100</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100</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100</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100</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100</w:t>
            </w:r>
          </w:p>
        </w:tc>
        <w:tc>
          <w:tcPr>
            <w:tcW w:w="840" w:type="dxa"/>
            <w:tcBorders>
              <w:top w:val="single" w:sz="4" w:space="0" w:color="auto"/>
              <w:left w:val="single" w:sz="4" w:space="0" w:color="auto"/>
              <w:bottom w:val="single" w:sz="4" w:space="0" w:color="auto"/>
              <w:right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100</w:t>
            </w:r>
          </w:p>
        </w:tc>
        <w:tc>
          <w:tcPr>
            <w:tcW w:w="840" w:type="dxa"/>
            <w:tcBorders>
              <w:top w:val="single" w:sz="4" w:space="0" w:color="auto"/>
              <w:left w:val="single" w:sz="4" w:space="0" w:color="auto"/>
              <w:bottom w:val="single" w:sz="4" w:space="0" w:color="auto"/>
            </w:tcBorders>
          </w:tcPr>
          <w:p w:rsidR="00347DFB" w:rsidRPr="008A71EB" w:rsidRDefault="00347DFB">
            <w:pPr>
              <w:pStyle w:val="aff7"/>
              <w:jc w:val="center"/>
              <w:rPr>
                <w:rFonts w:ascii="Times New Roman" w:hAnsi="Times New Roman" w:cs="Times New Roman"/>
                <w:sz w:val="20"/>
                <w:szCs w:val="20"/>
              </w:rPr>
            </w:pPr>
            <w:r w:rsidRPr="008A71EB">
              <w:rPr>
                <w:rFonts w:ascii="Times New Roman" w:hAnsi="Times New Roman" w:cs="Times New Roman"/>
                <w:sz w:val="20"/>
                <w:szCs w:val="20"/>
              </w:rPr>
              <w:t>100</w:t>
            </w:r>
          </w:p>
        </w:tc>
      </w:tr>
    </w:tbl>
    <w:p w:rsidR="00347DFB" w:rsidRPr="00E41EA5" w:rsidRDefault="00347DFB">
      <w:pPr>
        <w:rPr>
          <w:rFonts w:ascii="Times New Roman" w:hAnsi="Times New Roman" w:cs="Times New Roman"/>
        </w:rPr>
      </w:pPr>
    </w:p>
    <w:p w:rsidR="00347DFB" w:rsidRPr="00E41EA5" w:rsidRDefault="00347DFB">
      <w:pPr>
        <w:pStyle w:val="1"/>
        <w:rPr>
          <w:rFonts w:ascii="Times New Roman" w:hAnsi="Times New Roman" w:cs="Times New Roman"/>
          <w:color w:val="auto"/>
        </w:rPr>
      </w:pPr>
      <w:bookmarkStart w:id="108" w:name="sub_1304"/>
      <w:r w:rsidRPr="00E41EA5">
        <w:rPr>
          <w:rFonts w:ascii="Times New Roman" w:hAnsi="Times New Roman" w:cs="Times New Roman"/>
          <w:color w:val="auto"/>
        </w:rPr>
        <w:t>4. Механизм реализации Подпрограммы</w:t>
      </w:r>
      <w:r w:rsidRPr="00E41EA5">
        <w:rPr>
          <w:rFonts w:ascii="Times New Roman" w:hAnsi="Times New Roman" w:cs="Times New Roman"/>
          <w:color w:val="auto"/>
        </w:rPr>
        <w:br/>
        <w:t>и контроль за ходом ее выполнения.</w:t>
      </w:r>
    </w:p>
    <w:bookmarkEnd w:id="108"/>
    <w:p w:rsidR="00347DFB" w:rsidRPr="00E41EA5" w:rsidRDefault="00347DFB">
      <w:pPr>
        <w:rPr>
          <w:rFonts w:ascii="Times New Roman" w:hAnsi="Times New Roman" w:cs="Times New Roman"/>
        </w:rPr>
      </w:pPr>
    </w:p>
    <w:p w:rsidR="00347DFB" w:rsidRPr="00E41EA5" w:rsidRDefault="00347DFB">
      <w:pPr>
        <w:rPr>
          <w:rFonts w:ascii="Times New Roman" w:hAnsi="Times New Roman" w:cs="Times New Roman"/>
        </w:rPr>
      </w:pPr>
      <w:r w:rsidRPr="00E41EA5">
        <w:rPr>
          <w:rFonts w:ascii="Times New Roman" w:hAnsi="Times New Roman" w:cs="Times New Roman"/>
        </w:rPr>
        <w:t>Реализацию осуществляют исполнители Подпрограммы.</w:t>
      </w:r>
    </w:p>
    <w:p w:rsidR="00347DFB" w:rsidRPr="00E41EA5" w:rsidRDefault="00347DFB">
      <w:pPr>
        <w:rPr>
          <w:rFonts w:ascii="Times New Roman" w:hAnsi="Times New Roman" w:cs="Times New Roman"/>
        </w:rPr>
      </w:pPr>
      <w:r w:rsidRPr="00E41EA5">
        <w:rPr>
          <w:rFonts w:ascii="Times New Roman" w:hAnsi="Times New Roman" w:cs="Times New Roman"/>
        </w:rPr>
        <w:t>Средства на проведения мероприятий выделяются через бухгалтерию управления культуры, социальной и молодежной политики на основании распоряжения руководителя, сметных расчетов для каждого мероприятия с последующим предоставлением отчетности.</w:t>
      </w:r>
    </w:p>
    <w:p w:rsidR="00347DFB" w:rsidRPr="00E41EA5" w:rsidRDefault="00347DFB">
      <w:pPr>
        <w:rPr>
          <w:rFonts w:ascii="Times New Roman" w:hAnsi="Times New Roman" w:cs="Times New Roman"/>
        </w:rPr>
      </w:pPr>
      <w:r w:rsidRPr="00E41EA5">
        <w:rPr>
          <w:rFonts w:ascii="Times New Roman" w:hAnsi="Times New Roman" w:cs="Times New Roman"/>
        </w:rPr>
        <w:t>Контроль за реализацией Подпрограммы осуществляет заместитель главы администрации Омсукчанского городского округа по социальным вопросам.</w:t>
      </w:r>
    </w:p>
    <w:p w:rsidR="00347DFB" w:rsidRPr="00E41EA5" w:rsidRDefault="00347DFB">
      <w:pPr>
        <w:rPr>
          <w:rFonts w:ascii="Times New Roman" w:hAnsi="Times New Roman" w:cs="Times New Roman"/>
        </w:rPr>
      </w:pPr>
    </w:p>
    <w:p w:rsidR="00347DFB" w:rsidRPr="00E41EA5" w:rsidRDefault="00347DFB">
      <w:pPr>
        <w:pStyle w:val="1"/>
        <w:rPr>
          <w:rFonts w:ascii="Times New Roman" w:hAnsi="Times New Roman" w:cs="Times New Roman"/>
          <w:color w:val="auto"/>
        </w:rPr>
      </w:pPr>
      <w:bookmarkStart w:id="109" w:name="sub_1305"/>
      <w:r w:rsidRPr="00E41EA5">
        <w:rPr>
          <w:rFonts w:ascii="Times New Roman" w:hAnsi="Times New Roman" w:cs="Times New Roman"/>
          <w:color w:val="auto"/>
        </w:rPr>
        <w:t>5. Ресурсное обеспечение Подпрограммы.</w:t>
      </w:r>
    </w:p>
    <w:bookmarkEnd w:id="109"/>
    <w:p w:rsidR="00347DFB" w:rsidRPr="00E41EA5" w:rsidRDefault="00347DFB">
      <w:pPr>
        <w:rPr>
          <w:rFonts w:ascii="Times New Roman" w:hAnsi="Times New Roman" w:cs="Times New Roman"/>
        </w:rPr>
      </w:pPr>
    </w:p>
    <w:p w:rsidR="00347DFB" w:rsidRPr="00E41EA5" w:rsidRDefault="00347DFB">
      <w:pPr>
        <w:rPr>
          <w:rFonts w:ascii="Times New Roman" w:hAnsi="Times New Roman" w:cs="Times New Roman"/>
        </w:rPr>
      </w:pPr>
      <w:r w:rsidRPr="00E41EA5">
        <w:rPr>
          <w:rFonts w:ascii="Times New Roman" w:hAnsi="Times New Roman" w:cs="Times New Roman"/>
        </w:rPr>
        <w:t>Финансирование подпрограммных мероприятий осуществляется из средств бюджета Омсукчанского городского округа.</w:t>
      </w:r>
    </w:p>
    <w:p w:rsidR="00347DFB" w:rsidRPr="00E41EA5" w:rsidRDefault="00347DFB">
      <w:pPr>
        <w:rPr>
          <w:rFonts w:ascii="Times New Roman" w:hAnsi="Times New Roman" w:cs="Times New Roman"/>
        </w:rPr>
      </w:pPr>
      <w:r w:rsidRPr="00E41EA5">
        <w:rPr>
          <w:rFonts w:ascii="Times New Roman" w:hAnsi="Times New Roman" w:cs="Times New Roman"/>
        </w:rPr>
        <w:t xml:space="preserve">Общий объем финансирования Подпрограммы составляет </w:t>
      </w:r>
      <w:r w:rsidR="00AA2B6D">
        <w:rPr>
          <w:rFonts w:ascii="Times New Roman" w:hAnsi="Times New Roman" w:cs="Times New Roman"/>
        </w:rPr>
        <w:t>1634,4</w:t>
      </w:r>
      <w:r w:rsidRPr="00E41EA5">
        <w:rPr>
          <w:rFonts w:ascii="Times New Roman" w:hAnsi="Times New Roman" w:cs="Times New Roman"/>
        </w:rPr>
        <w:t> тыс. руб., в том числе:</w:t>
      </w:r>
    </w:p>
    <w:p w:rsidR="00347DFB" w:rsidRPr="00E41EA5" w:rsidRDefault="00347DFB">
      <w:pPr>
        <w:rPr>
          <w:rFonts w:ascii="Times New Roman" w:hAnsi="Times New Roman" w:cs="Times New Roman"/>
        </w:rPr>
      </w:pPr>
      <w:r w:rsidRPr="00E41EA5">
        <w:rPr>
          <w:rFonts w:ascii="Times New Roman" w:hAnsi="Times New Roman" w:cs="Times New Roman"/>
        </w:rPr>
        <w:t>- 2015 год - 270 тыс. рублей;</w:t>
      </w:r>
    </w:p>
    <w:p w:rsidR="00347DFB" w:rsidRPr="00E41EA5" w:rsidRDefault="00347DFB">
      <w:pPr>
        <w:rPr>
          <w:rFonts w:ascii="Times New Roman" w:hAnsi="Times New Roman" w:cs="Times New Roman"/>
        </w:rPr>
      </w:pPr>
      <w:r w:rsidRPr="00E41EA5">
        <w:rPr>
          <w:rFonts w:ascii="Times New Roman" w:hAnsi="Times New Roman" w:cs="Times New Roman"/>
        </w:rPr>
        <w:t xml:space="preserve">- 2016 год </w:t>
      </w:r>
      <w:r w:rsidR="009B0750">
        <w:rPr>
          <w:rFonts w:ascii="Times New Roman" w:hAnsi="Times New Roman" w:cs="Times New Roman"/>
        </w:rPr>
        <w:t>–</w:t>
      </w:r>
      <w:r w:rsidRPr="00E41EA5">
        <w:rPr>
          <w:rFonts w:ascii="Times New Roman" w:hAnsi="Times New Roman" w:cs="Times New Roman"/>
        </w:rPr>
        <w:t xml:space="preserve"> </w:t>
      </w:r>
      <w:r w:rsidR="009B0750">
        <w:rPr>
          <w:rFonts w:ascii="Times New Roman" w:hAnsi="Times New Roman" w:cs="Times New Roman"/>
        </w:rPr>
        <w:t>166,5</w:t>
      </w:r>
      <w:r w:rsidRPr="00E41EA5">
        <w:rPr>
          <w:rFonts w:ascii="Times New Roman" w:hAnsi="Times New Roman" w:cs="Times New Roman"/>
        </w:rPr>
        <w:t> тыс. рублей;</w:t>
      </w:r>
    </w:p>
    <w:p w:rsidR="00347DFB" w:rsidRPr="00E41EA5" w:rsidRDefault="00347DFB">
      <w:pPr>
        <w:rPr>
          <w:rFonts w:ascii="Times New Roman" w:hAnsi="Times New Roman" w:cs="Times New Roman"/>
        </w:rPr>
      </w:pPr>
      <w:r w:rsidRPr="00E41EA5">
        <w:rPr>
          <w:rFonts w:ascii="Times New Roman" w:hAnsi="Times New Roman" w:cs="Times New Roman"/>
        </w:rPr>
        <w:t xml:space="preserve">- 2017 год </w:t>
      </w:r>
      <w:r w:rsidR="00AA2B6D">
        <w:rPr>
          <w:rFonts w:ascii="Times New Roman" w:hAnsi="Times New Roman" w:cs="Times New Roman"/>
        </w:rPr>
        <w:t>–</w:t>
      </w:r>
      <w:r w:rsidRPr="00E41EA5">
        <w:rPr>
          <w:rFonts w:ascii="Times New Roman" w:hAnsi="Times New Roman" w:cs="Times New Roman"/>
        </w:rPr>
        <w:t xml:space="preserve"> </w:t>
      </w:r>
      <w:r w:rsidR="00AA2B6D">
        <w:rPr>
          <w:rFonts w:ascii="Times New Roman" w:hAnsi="Times New Roman" w:cs="Times New Roman"/>
        </w:rPr>
        <w:t>167,9</w:t>
      </w:r>
      <w:r w:rsidRPr="00E41EA5">
        <w:rPr>
          <w:rFonts w:ascii="Times New Roman" w:hAnsi="Times New Roman" w:cs="Times New Roman"/>
        </w:rPr>
        <w:t> тыс. рублей;</w:t>
      </w:r>
    </w:p>
    <w:p w:rsidR="00347DFB" w:rsidRPr="00E41EA5" w:rsidRDefault="00347DFB">
      <w:pPr>
        <w:rPr>
          <w:rFonts w:ascii="Times New Roman" w:hAnsi="Times New Roman" w:cs="Times New Roman"/>
        </w:rPr>
      </w:pPr>
      <w:r w:rsidRPr="00E41EA5">
        <w:rPr>
          <w:rFonts w:ascii="Times New Roman" w:hAnsi="Times New Roman" w:cs="Times New Roman"/>
        </w:rPr>
        <w:t xml:space="preserve">- 2018 год - </w:t>
      </w:r>
      <w:r w:rsidR="00AA2B6D">
        <w:rPr>
          <w:rFonts w:ascii="Times New Roman" w:hAnsi="Times New Roman" w:cs="Times New Roman"/>
        </w:rPr>
        <w:t>210</w:t>
      </w:r>
      <w:r w:rsidRPr="00E41EA5">
        <w:rPr>
          <w:rFonts w:ascii="Times New Roman" w:hAnsi="Times New Roman" w:cs="Times New Roman"/>
        </w:rPr>
        <w:t> тыс. рублей;</w:t>
      </w:r>
    </w:p>
    <w:p w:rsidR="00347DFB" w:rsidRPr="00E41EA5" w:rsidRDefault="00347DFB">
      <w:pPr>
        <w:rPr>
          <w:rFonts w:ascii="Times New Roman" w:hAnsi="Times New Roman" w:cs="Times New Roman"/>
        </w:rPr>
      </w:pPr>
      <w:r w:rsidRPr="00E41EA5">
        <w:rPr>
          <w:rFonts w:ascii="Times New Roman" w:hAnsi="Times New Roman" w:cs="Times New Roman"/>
        </w:rPr>
        <w:t>- 2019 год - 410 тыс. рублей;</w:t>
      </w:r>
    </w:p>
    <w:p w:rsidR="00347DFB" w:rsidRPr="00E41EA5" w:rsidRDefault="00347DFB">
      <w:pPr>
        <w:rPr>
          <w:rFonts w:ascii="Times New Roman" w:hAnsi="Times New Roman" w:cs="Times New Roman"/>
        </w:rPr>
      </w:pPr>
      <w:r w:rsidRPr="00E41EA5">
        <w:rPr>
          <w:rFonts w:ascii="Times New Roman" w:hAnsi="Times New Roman" w:cs="Times New Roman"/>
        </w:rPr>
        <w:t>- 2020 год - 410 тыс. рублей.</w:t>
      </w:r>
    </w:p>
    <w:p w:rsidR="00347DFB" w:rsidRPr="00E41EA5" w:rsidRDefault="00347DFB">
      <w:pPr>
        <w:rPr>
          <w:rFonts w:ascii="Times New Roman" w:hAnsi="Times New Roman" w:cs="Times New Roman"/>
        </w:rPr>
      </w:pPr>
      <w:r w:rsidRPr="00E41EA5">
        <w:rPr>
          <w:rFonts w:ascii="Times New Roman" w:hAnsi="Times New Roman" w:cs="Times New Roman"/>
        </w:rPr>
        <w:t>В ходе реализации Подпрограммы отдельные ее мероприятия могут уточняться, а объемы их финансирования - корректироваться.</w:t>
      </w:r>
    </w:p>
    <w:p w:rsidR="00347DFB" w:rsidRPr="00E41EA5" w:rsidRDefault="00347DFB">
      <w:pPr>
        <w:rPr>
          <w:rFonts w:ascii="Times New Roman" w:hAnsi="Times New Roman" w:cs="Times New Roman"/>
        </w:rPr>
      </w:pPr>
    </w:p>
    <w:p w:rsidR="00347DFB" w:rsidRPr="00E41EA5" w:rsidRDefault="00347DFB">
      <w:pPr>
        <w:pStyle w:val="1"/>
        <w:rPr>
          <w:rFonts w:ascii="Times New Roman" w:hAnsi="Times New Roman" w:cs="Times New Roman"/>
          <w:color w:val="auto"/>
        </w:rPr>
      </w:pPr>
      <w:bookmarkStart w:id="110" w:name="sub_1306"/>
      <w:r w:rsidRPr="00E41EA5">
        <w:rPr>
          <w:rFonts w:ascii="Times New Roman" w:hAnsi="Times New Roman" w:cs="Times New Roman"/>
          <w:color w:val="auto"/>
        </w:rPr>
        <w:t>6. Перечень мероприятий и работ</w:t>
      </w:r>
      <w:r w:rsidRPr="00E41EA5">
        <w:rPr>
          <w:rFonts w:ascii="Times New Roman" w:hAnsi="Times New Roman" w:cs="Times New Roman"/>
          <w:color w:val="auto"/>
        </w:rPr>
        <w:br/>
        <w:t>по реализации Подпрограммы.</w:t>
      </w:r>
    </w:p>
    <w:bookmarkEnd w:id="110"/>
    <w:p w:rsidR="00347DFB" w:rsidRPr="00E41EA5" w:rsidRDefault="00347DFB">
      <w:pPr>
        <w:rPr>
          <w:rFonts w:ascii="Times New Roman" w:hAnsi="Times New Roman" w:cs="Times New Roman"/>
        </w:rPr>
      </w:pPr>
    </w:p>
    <w:p w:rsidR="00347DFB" w:rsidRPr="00E41EA5" w:rsidRDefault="00347DFB">
      <w:pPr>
        <w:rPr>
          <w:rFonts w:ascii="Times New Roman" w:hAnsi="Times New Roman" w:cs="Times New Roman"/>
        </w:rPr>
      </w:pPr>
      <w:r w:rsidRPr="00E41EA5">
        <w:rPr>
          <w:rFonts w:ascii="Times New Roman" w:hAnsi="Times New Roman" w:cs="Times New Roman"/>
        </w:rPr>
        <w:t>Ответственный исполнитель реализации мероприятий Подпрограммы управление культуры, социальной и молодежной политики.</w:t>
      </w:r>
    </w:p>
    <w:p w:rsidR="00347DFB" w:rsidRPr="00E41EA5" w:rsidRDefault="00347DFB">
      <w:pPr>
        <w:rPr>
          <w:rFonts w:ascii="Times New Roman" w:hAnsi="Times New Roman" w:cs="Times New Roman"/>
        </w:rPr>
      </w:pPr>
    </w:p>
    <w:tbl>
      <w:tblPr>
        <w:tblpPr w:leftFromText="180" w:rightFromText="180" w:vertAnchor="text" w:tblpXSpec="center" w:tblpY="1"/>
        <w:tblOverlap w:val="never"/>
        <w:tblW w:w="10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6"/>
        <w:gridCol w:w="2210"/>
        <w:gridCol w:w="850"/>
        <w:gridCol w:w="836"/>
        <w:gridCol w:w="1007"/>
        <w:gridCol w:w="1001"/>
        <w:gridCol w:w="852"/>
        <w:gridCol w:w="853"/>
        <w:gridCol w:w="994"/>
        <w:gridCol w:w="992"/>
        <w:gridCol w:w="7"/>
      </w:tblGrid>
      <w:tr w:rsidR="00FB5F6A" w:rsidRPr="008A71EB" w:rsidTr="00E97156">
        <w:trPr>
          <w:gridAfter w:val="1"/>
          <w:wAfter w:w="7" w:type="dxa"/>
        </w:trPr>
        <w:tc>
          <w:tcPr>
            <w:tcW w:w="436" w:type="dxa"/>
            <w:vMerge w:val="restart"/>
            <w:tcBorders>
              <w:top w:val="single" w:sz="4" w:space="0" w:color="000000"/>
              <w:left w:val="single" w:sz="4" w:space="0" w:color="000000"/>
              <w:bottom w:val="single" w:sz="4" w:space="0" w:color="000000"/>
              <w:right w:val="single" w:sz="4" w:space="0" w:color="000000"/>
            </w:tcBorders>
            <w:vAlign w:val="center"/>
            <w:hideMark/>
          </w:tcPr>
          <w:p w:rsidR="00FB5F6A" w:rsidRPr="00912C5C" w:rsidRDefault="00FB5F6A" w:rsidP="00F53FF8">
            <w:pPr>
              <w:pStyle w:val="affff3"/>
              <w:ind w:firstLine="0"/>
              <w:jc w:val="center"/>
              <w:rPr>
                <w:b/>
                <w:sz w:val="20"/>
                <w:szCs w:val="20"/>
              </w:rPr>
            </w:pPr>
            <w:r w:rsidRPr="00912C5C">
              <w:rPr>
                <w:b/>
                <w:sz w:val="20"/>
                <w:szCs w:val="20"/>
              </w:rPr>
              <w:t>№ п/п</w:t>
            </w:r>
          </w:p>
        </w:tc>
        <w:tc>
          <w:tcPr>
            <w:tcW w:w="2210" w:type="dxa"/>
            <w:vMerge w:val="restart"/>
            <w:tcBorders>
              <w:top w:val="single" w:sz="4" w:space="0" w:color="000000"/>
              <w:left w:val="single" w:sz="4" w:space="0" w:color="000000"/>
              <w:bottom w:val="single" w:sz="4" w:space="0" w:color="000000"/>
              <w:right w:val="single" w:sz="4" w:space="0" w:color="000000"/>
            </w:tcBorders>
            <w:vAlign w:val="center"/>
            <w:hideMark/>
          </w:tcPr>
          <w:p w:rsidR="00FB5F6A" w:rsidRPr="00912C5C" w:rsidRDefault="00FB5F6A" w:rsidP="00912C5C">
            <w:pPr>
              <w:pStyle w:val="affff3"/>
              <w:ind w:firstLine="0"/>
              <w:jc w:val="center"/>
              <w:rPr>
                <w:b/>
                <w:sz w:val="20"/>
                <w:szCs w:val="20"/>
              </w:rPr>
            </w:pPr>
            <w:r w:rsidRPr="00912C5C">
              <w:rPr>
                <w:b/>
                <w:sz w:val="20"/>
                <w:szCs w:val="20"/>
              </w:rPr>
              <w:t>Наименование мероприятия</w:t>
            </w:r>
          </w:p>
        </w:tc>
        <w:tc>
          <w:tcPr>
            <w:tcW w:w="850" w:type="dxa"/>
            <w:vMerge w:val="restart"/>
            <w:tcBorders>
              <w:top w:val="single" w:sz="4" w:space="0" w:color="000000"/>
              <w:left w:val="single" w:sz="4" w:space="0" w:color="000000"/>
              <w:bottom w:val="single" w:sz="4" w:space="0" w:color="000000"/>
              <w:right w:val="single" w:sz="4" w:space="0" w:color="000000"/>
            </w:tcBorders>
            <w:vAlign w:val="center"/>
            <w:hideMark/>
          </w:tcPr>
          <w:p w:rsidR="00FB5F6A" w:rsidRPr="008A71EB" w:rsidRDefault="00FB5F6A" w:rsidP="00912C5C">
            <w:pPr>
              <w:ind w:firstLine="0"/>
              <w:jc w:val="center"/>
              <w:rPr>
                <w:rFonts w:ascii="Times New Roman" w:hAnsi="Times New Roman" w:cs="Times New Roman"/>
                <w:sz w:val="20"/>
                <w:szCs w:val="20"/>
              </w:rPr>
            </w:pPr>
            <w:r w:rsidRPr="008A71EB">
              <w:rPr>
                <w:rFonts w:ascii="Times New Roman" w:hAnsi="Times New Roman" w:cs="Times New Roman"/>
                <w:sz w:val="20"/>
                <w:szCs w:val="20"/>
              </w:rPr>
              <w:t>Сроки реализации мероприятий</w:t>
            </w:r>
          </w:p>
        </w:tc>
        <w:tc>
          <w:tcPr>
            <w:tcW w:w="6535" w:type="dxa"/>
            <w:gridSpan w:val="7"/>
            <w:tcBorders>
              <w:top w:val="single" w:sz="4" w:space="0" w:color="000000"/>
              <w:left w:val="single" w:sz="4" w:space="0" w:color="000000"/>
              <w:bottom w:val="single" w:sz="4" w:space="0" w:color="000000"/>
              <w:right w:val="single" w:sz="4" w:space="0" w:color="000000"/>
            </w:tcBorders>
            <w:vAlign w:val="center"/>
            <w:hideMark/>
          </w:tcPr>
          <w:p w:rsidR="00FB5F6A" w:rsidRPr="00912C5C" w:rsidRDefault="00FB5F6A" w:rsidP="00F53FF8">
            <w:pPr>
              <w:pStyle w:val="affff3"/>
              <w:ind w:firstLine="0"/>
              <w:jc w:val="center"/>
              <w:rPr>
                <w:b/>
                <w:sz w:val="20"/>
                <w:szCs w:val="20"/>
              </w:rPr>
            </w:pPr>
            <w:r w:rsidRPr="00912C5C">
              <w:rPr>
                <w:sz w:val="20"/>
                <w:szCs w:val="20"/>
              </w:rPr>
              <w:t>Объем финансирования из бюджета муниципального образования «Омсукчанский городской округ», тыс. руб.</w:t>
            </w:r>
          </w:p>
        </w:tc>
      </w:tr>
      <w:tr w:rsidR="00FB5F6A" w:rsidRPr="008A71EB" w:rsidTr="00E97156">
        <w:trPr>
          <w:gridAfter w:val="1"/>
          <w:wAfter w:w="7" w:type="dxa"/>
        </w:trPr>
        <w:tc>
          <w:tcPr>
            <w:tcW w:w="436" w:type="dxa"/>
            <w:vMerge/>
            <w:tcBorders>
              <w:top w:val="single" w:sz="4" w:space="0" w:color="000000"/>
              <w:left w:val="single" w:sz="4" w:space="0" w:color="000000"/>
              <w:bottom w:val="single" w:sz="4" w:space="0" w:color="000000"/>
              <w:right w:val="single" w:sz="4" w:space="0" w:color="000000"/>
            </w:tcBorders>
            <w:vAlign w:val="center"/>
            <w:hideMark/>
          </w:tcPr>
          <w:p w:rsidR="00FB5F6A" w:rsidRPr="008A71EB" w:rsidRDefault="00FB5F6A" w:rsidP="00F53FF8">
            <w:pPr>
              <w:rPr>
                <w:rFonts w:ascii="Times New Roman" w:hAnsi="Times New Roman" w:cs="Times New Roman"/>
                <w:b/>
                <w:sz w:val="20"/>
                <w:szCs w:val="20"/>
              </w:rPr>
            </w:pPr>
          </w:p>
        </w:tc>
        <w:tc>
          <w:tcPr>
            <w:tcW w:w="2210" w:type="dxa"/>
            <w:vMerge/>
            <w:tcBorders>
              <w:top w:val="single" w:sz="4" w:space="0" w:color="000000"/>
              <w:left w:val="single" w:sz="4" w:space="0" w:color="000000"/>
              <w:bottom w:val="single" w:sz="4" w:space="0" w:color="000000"/>
              <w:right w:val="single" w:sz="4" w:space="0" w:color="000000"/>
            </w:tcBorders>
            <w:vAlign w:val="center"/>
            <w:hideMark/>
          </w:tcPr>
          <w:p w:rsidR="00FB5F6A" w:rsidRPr="008A71EB" w:rsidRDefault="00FB5F6A" w:rsidP="00912C5C">
            <w:pPr>
              <w:ind w:firstLine="0"/>
              <w:rPr>
                <w:rFonts w:ascii="Times New Roman" w:hAnsi="Times New Roman" w:cs="Times New Roman"/>
                <w:b/>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FB5F6A" w:rsidRPr="008A71EB" w:rsidRDefault="00FB5F6A" w:rsidP="00912C5C">
            <w:pPr>
              <w:ind w:firstLine="0"/>
              <w:rPr>
                <w:rFonts w:ascii="Times New Roman" w:hAnsi="Times New Roman" w:cs="Times New Roman"/>
                <w:sz w:val="20"/>
                <w:szCs w:val="20"/>
              </w:rPr>
            </w:pPr>
          </w:p>
        </w:tc>
        <w:tc>
          <w:tcPr>
            <w:tcW w:w="836" w:type="dxa"/>
            <w:tcBorders>
              <w:top w:val="single" w:sz="4" w:space="0" w:color="000000"/>
              <w:left w:val="single" w:sz="4" w:space="0" w:color="000000"/>
              <w:bottom w:val="single" w:sz="4" w:space="0" w:color="000000"/>
              <w:right w:val="single" w:sz="4" w:space="0" w:color="000000"/>
            </w:tcBorders>
            <w:vAlign w:val="center"/>
            <w:hideMark/>
          </w:tcPr>
          <w:p w:rsidR="00FB5F6A" w:rsidRPr="00912C5C" w:rsidRDefault="00FB5F6A" w:rsidP="00F53FF8">
            <w:pPr>
              <w:pStyle w:val="affff3"/>
              <w:ind w:firstLine="0"/>
              <w:jc w:val="center"/>
              <w:rPr>
                <w:b/>
                <w:sz w:val="20"/>
                <w:szCs w:val="20"/>
              </w:rPr>
            </w:pPr>
            <w:r w:rsidRPr="00912C5C">
              <w:rPr>
                <w:b/>
                <w:sz w:val="20"/>
                <w:szCs w:val="20"/>
              </w:rPr>
              <w:t xml:space="preserve">Всего </w:t>
            </w:r>
          </w:p>
        </w:tc>
        <w:tc>
          <w:tcPr>
            <w:tcW w:w="1007" w:type="dxa"/>
            <w:tcBorders>
              <w:top w:val="single" w:sz="4" w:space="0" w:color="000000"/>
              <w:left w:val="single" w:sz="4" w:space="0" w:color="000000"/>
              <w:bottom w:val="single" w:sz="4" w:space="0" w:color="000000"/>
              <w:right w:val="single" w:sz="4" w:space="0" w:color="000000"/>
            </w:tcBorders>
            <w:vAlign w:val="center"/>
            <w:hideMark/>
          </w:tcPr>
          <w:p w:rsidR="00FB5F6A" w:rsidRPr="00912C5C" w:rsidRDefault="00FB5F6A" w:rsidP="00F53FF8">
            <w:pPr>
              <w:pStyle w:val="affff3"/>
              <w:ind w:firstLine="0"/>
              <w:jc w:val="center"/>
              <w:rPr>
                <w:b/>
                <w:sz w:val="20"/>
                <w:szCs w:val="20"/>
              </w:rPr>
            </w:pPr>
            <w:r w:rsidRPr="00912C5C">
              <w:rPr>
                <w:b/>
                <w:sz w:val="20"/>
                <w:szCs w:val="20"/>
              </w:rPr>
              <w:t>2015</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FB5F6A" w:rsidRPr="00912C5C" w:rsidRDefault="00FB5F6A" w:rsidP="00F53FF8">
            <w:pPr>
              <w:pStyle w:val="affff3"/>
              <w:ind w:firstLine="0"/>
              <w:jc w:val="center"/>
              <w:rPr>
                <w:b/>
                <w:sz w:val="20"/>
                <w:szCs w:val="20"/>
              </w:rPr>
            </w:pPr>
            <w:r w:rsidRPr="00912C5C">
              <w:rPr>
                <w:b/>
                <w:sz w:val="20"/>
                <w:szCs w:val="20"/>
              </w:rPr>
              <w:t>2016</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FB5F6A" w:rsidRPr="00912C5C" w:rsidRDefault="00FB5F6A" w:rsidP="00912C5C">
            <w:pPr>
              <w:pStyle w:val="affff3"/>
              <w:ind w:firstLine="0"/>
              <w:jc w:val="center"/>
              <w:rPr>
                <w:b/>
                <w:sz w:val="20"/>
                <w:szCs w:val="20"/>
              </w:rPr>
            </w:pPr>
            <w:r w:rsidRPr="00912C5C">
              <w:rPr>
                <w:b/>
                <w:sz w:val="20"/>
                <w:szCs w:val="20"/>
              </w:rPr>
              <w:t>2017</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FB5F6A" w:rsidRPr="00912C5C" w:rsidRDefault="00FB5F6A" w:rsidP="00912C5C">
            <w:pPr>
              <w:pStyle w:val="affff3"/>
              <w:ind w:firstLine="0"/>
              <w:jc w:val="center"/>
              <w:rPr>
                <w:b/>
                <w:sz w:val="20"/>
                <w:szCs w:val="20"/>
              </w:rPr>
            </w:pPr>
            <w:r w:rsidRPr="00912C5C">
              <w:rPr>
                <w:b/>
                <w:sz w:val="20"/>
                <w:szCs w:val="20"/>
              </w:rPr>
              <w:t>2018</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FB5F6A" w:rsidRPr="00912C5C" w:rsidRDefault="00FB5F6A" w:rsidP="00F53FF8">
            <w:pPr>
              <w:pStyle w:val="affff3"/>
              <w:ind w:firstLine="0"/>
              <w:jc w:val="center"/>
              <w:rPr>
                <w:b/>
                <w:sz w:val="20"/>
                <w:szCs w:val="20"/>
              </w:rPr>
            </w:pPr>
            <w:r w:rsidRPr="00912C5C">
              <w:rPr>
                <w:b/>
                <w:sz w:val="20"/>
                <w:szCs w:val="20"/>
              </w:rPr>
              <w:t>2019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B5F6A" w:rsidRPr="00912C5C" w:rsidRDefault="00FB5F6A" w:rsidP="00E97156">
            <w:pPr>
              <w:pStyle w:val="affff3"/>
              <w:ind w:firstLine="0"/>
              <w:jc w:val="center"/>
              <w:rPr>
                <w:b/>
                <w:sz w:val="20"/>
                <w:szCs w:val="20"/>
              </w:rPr>
            </w:pPr>
            <w:r w:rsidRPr="00912C5C">
              <w:rPr>
                <w:b/>
                <w:sz w:val="20"/>
                <w:szCs w:val="20"/>
              </w:rPr>
              <w:t>2020</w:t>
            </w:r>
          </w:p>
        </w:tc>
      </w:tr>
      <w:tr w:rsidR="00FB5F6A" w:rsidRPr="008A71EB" w:rsidTr="00E97156">
        <w:trPr>
          <w:gridAfter w:val="1"/>
          <w:wAfter w:w="7" w:type="dxa"/>
        </w:trPr>
        <w:tc>
          <w:tcPr>
            <w:tcW w:w="436" w:type="dxa"/>
            <w:tcBorders>
              <w:top w:val="single" w:sz="4" w:space="0" w:color="000000"/>
              <w:left w:val="single" w:sz="4" w:space="0" w:color="000000"/>
              <w:bottom w:val="single" w:sz="4" w:space="0" w:color="000000"/>
              <w:right w:val="single" w:sz="4" w:space="0" w:color="000000"/>
            </w:tcBorders>
            <w:vAlign w:val="center"/>
            <w:hideMark/>
          </w:tcPr>
          <w:p w:rsidR="00FB5F6A" w:rsidRPr="00912C5C" w:rsidRDefault="00FB5F6A" w:rsidP="00F53FF8">
            <w:pPr>
              <w:pStyle w:val="affff3"/>
              <w:ind w:firstLine="0"/>
              <w:jc w:val="center"/>
              <w:rPr>
                <w:b/>
                <w:sz w:val="20"/>
                <w:szCs w:val="20"/>
              </w:rPr>
            </w:pPr>
            <w:r w:rsidRPr="00912C5C">
              <w:rPr>
                <w:b/>
                <w:sz w:val="20"/>
                <w:szCs w:val="20"/>
              </w:rPr>
              <w:t>1</w:t>
            </w:r>
          </w:p>
        </w:tc>
        <w:tc>
          <w:tcPr>
            <w:tcW w:w="2210" w:type="dxa"/>
            <w:tcBorders>
              <w:top w:val="single" w:sz="4" w:space="0" w:color="000000"/>
              <w:left w:val="single" w:sz="4" w:space="0" w:color="000000"/>
              <w:bottom w:val="single" w:sz="4" w:space="0" w:color="000000"/>
              <w:right w:val="single" w:sz="4" w:space="0" w:color="000000"/>
            </w:tcBorders>
            <w:vAlign w:val="center"/>
            <w:hideMark/>
          </w:tcPr>
          <w:p w:rsidR="00FB5F6A" w:rsidRPr="00912C5C" w:rsidRDefault="00FB5F6A" w:rsidP="00912C5C">
            <w:pPr>
              <w:pStyle w:val="affff3"/>
              <w:ind w:firstLine="0"/>
              <w:jc w:val="center"/>
              <w:rPr>
                <w:b/>
                <w:sz w:val="20"/>
                <w:szCs w:val="20"/>
              </w:rPr>
            </w:pPr>
            <w:r w:rsidRPr="00912C5C">
              <w:rPr>
                <w:b/>
                <w:sz w:val="20"/>
                <w:szCs w:val="20"/>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B5F6A" w:rsidRPr="00912C5C" w:rsidRDefault="00FB5F6A" w:rsidP="00912C5C">
            <w:pPr>
              <w:pStyle w:val="affff3"/>
              <w:ind w:firstLine="0"/>
              <w:jc w:val="center"/>
              <w:rPr>
                <w:b/>
                <w:sz w:val="20"/>
                <w:szCs w:val="20"/>
              </w:rPr>
            </w:pPr>
            <w:r w:rsidRPr="00912C5C">
              <w:rPr>
                <w:b/>
                <w:sz w:val="20"/>
                <w:szCs w:val="20"/>
              </w:rPr>
              <w:t>3</w:t>
            </w:r>
          </w:p>
        </w:tc>
        <w:tc>
          <w:tcPr>
            <w:tcW w:w="836" w:type="dxa"/>
            <w:tcBorders>
              <w:top w:val="single" w:sz="4" w:space="0" w:color="000000"/>
              <w:left w:val="single" w:sz="4" w:space="0" w:color="000000"/>
              <w:bottom w:val="single" w:sz="4" w:space="0" w:color="000000"/>
              <w:right w:val="single" w:sz="4" w:space="0" w:color="000000"/>
            </w:tcBorders>
            <w:vAlign w:val="center"/>
            <w:hideMark/>
          </w:tcPr>
          <w:p w:rsidR="00FB5F6A" w:rsidRPr="00912C5C" w:rsidRDefault="00FB5F6A" w:rsidP="00F53FF8">
            <w:pPr>
              <w:pStyle w:val="affff3"/>
              <w:ind w:firstLine="0"/>
              <w:jc w:val="center"/>
              <w:rPr>
                <w:b/>
                <w:sz w:val="20"/>
                <w:szCs w:val="20"/>
              </w:rPr>
            </w:pPr>
            <w:r w:rsidRPr="00912C5C">
              <w:rPr>
                <w:b/>
                <w:sz w:val="20"/>
                <w:szCs w:val="20"/>
              </w:rPr>
              <w:t>4</w:t>
            </w:r>
          </w:p>
        </w:tc>
        <w:tc>
          <w:tcPr>
            <w:tcW w:w="1007" w:type="dxa"/>
            <w:tcBorders>
              <w:top w:val="single" w:sz="4" w:space="0" w:color="000000"/>
              <w:left w:val="single" w:sz="4" w:space="0" w:color="000000"/>
              <w:bottom w:val="single" w:sz="4" w:space="0" w:color="000000"/>
              <w:right w:val="single" w:sz="4" w:space="0" w:color="000000"/>
            </w:tcBorders>
            <w:vAlign w:val="center"/>
            <w:hideMark/>
          </w:tcPr>
          <w:p w:rsidR="00FB5F6A" w:rsidRPr="00912C5C" w:rsidRDefault="00FB5F6A" w:rsidP="00F53FF8">
            <w:pPr>
              <w:pStyle w:val="affff3"/>
              <w:ind w:firstLine="0"/>
              <w:jc w:val="center"/>
              <w:rPr>
                <w:b/>
                <w:sz w:val="20"/>
                <w:szCs w:val="20"/>
              </w:rPr>
            </w:pPr>
            <w:r w:rsidRPr="00912C5C">
              <w:rPr>
                <w:b/>
                <w:sz w:val="20"/>
                <w:szCs w:val="20"/>
              </w:rPr>
              <w:t>5</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FB5F6A" w:rsidRPr="00912C5C" w:rsidRDefault="00FB5F6A" w:rsidP="00F53FF8">
            <w:pPr>
              <w:pStyle w:val="affff3"/>
              <w:ind w:firstLine="0"/>
              <w:jc w:val="center"/>
              <w:rPr>
                <w:b/>
                <w:sz w:val="20"/>
                <w:szCs w:val="20"/>
              </w:rPr>
            </w:pPr>
            <w:r w:rsidRPr="00912C5C">
              <w:rPr>
                <w:b/>
                <w:sz w:val="20"/>
                <w:szCs w:val="20"/>
              </w:rPr>
              <w:t>6</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FB5F6A" w:rsidRPr="00912C5C" w:rsidRDefault="00FB5F6A" w:rsidP="00912C5C">
            <w:pPr>
              <w:pStyle w:val="affff3"/>
              <w:ind w:firstLine="0"/>
              <w:jc w:val="center"/>
              <w:rPr>
                <w:b/>
                <w:sz w:val="20"/>
                <w:szCs w:val="20"/>
              </w:rPr>
            </w:pPr>
            <w:r w:rsidRPr="00912C5C">
              <w:rPr>
                <w:b/>
                <w:sz w:val="20"/>
                <w:szCs w:val="20"/>
              </w:rPr>
              <w:t>7</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FB5F6A" w:rsidRPr="00912C5C" w:rsidRDefault="00FB5F6A" w:rsidP="00912C5C">
            <w:pPr>
              <w:pStyle w:val="affff3"/>
              <w:ind w:firstLine="0"/>
              <w:jc w:val="center"/>
              <w:rPr>
                <w:b/>
                <w:sz w:val="20"/>
                <w:szCs w:val="20"/>
              </w:rPr>
            </w:pPr>
            <w:r w:rsidRPr="00912C5C">
              <w:rPr>
                <w:b/>
                <w:sz w:val="20"/>
                <w:szCs w:val="20"/>
              </w:rPr>
              <w:t>8</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FB5F6A" w:rsidRPr="00912C5C" w:rsidRDefault="00FB5F6A" w:rsidP="00F53FF8">
            <w:pPr>
              <w:pStyle w:val="affff3"/>
              <w:ind w:firstLine="0"/>
              <w:jc w:val="center"/>
              <w:rPr>
                <w:b/>
                <w:sz w:val="20"/>
                <w:szCs w:val="20"/>
              </w:rPr>
            </w:pPr>
            <w:r w:rsidRPr="00912C5C">
              <w:rPr>
                <w:b/>
                <w:sz w:val="20"/>
                <w:szCs w:val="20"/>
              </w:rPr>
              <w:t>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B5F6A" w:rsidRPr="00912C5C" w:rsidRDefault="00FB5F6A" w:rsidP="00E97156">
            <w:pPr>
              <w:pStyle w:val="affff3"/>
              <w:ind w:firstLine="0"/>
              <w:jc w:val="center"/>
              <w:rPr>
                <w:b/>
                <w:sz w:val="20"/>
                <w:szCs w:val="20"/>
              </w:rPr>
            </w:pPr>
            <w:r w:rsidRPr="00912C5C">
              <w:rPr>
                <w:b/>
                <w:sz w:val="20"/>
                <w:szCs w:val="20"/>
              </w:rPr>
              <w:t>10</w:t>
            </w:r>
          </w:p>
        </w:tc>
      </w:tr>
      <w:tr w:rsidR="00912C5C" w:rsidRPr="008A71EB" w:rsidTr="00E97156">
        <w:tc>
          <w:tcPr>
            <w:tcW w:w="436" w:type="dxa"/>
            <w:tcBorders>
              <w:top w:val="single" w:sz="4" w:space="0" w:color="000000"/>
              <w:left w:val="single" w:sz="4" w:space="0" w:color="000000"/>
              <w:bottom w:val="single" w:sz="4" w:space="0" w:color="000000"/>
              <w:right w:val="single" w:sz="4" w:space="0" w:color="000000"/>
            </w:tcBorders>
            <w:vAlign w:val="center"/>
            <w:hideMark/>
          </w:tcPr>
          <w:p w:rsidR="00FB5F6A" w:rsidRPr="00912C5C" w:rsidRDefault="00FB5F6A" w:rsidP="00F53FF8">
            <w:pPr>
              <w:pStyle w:val="affff3"/>
              <w:ind w:firstLine="0"/>
              <w:jc w:val="center"/>
              <w:rPr>
                <w:b/>
                <w:sz w:val="20"/>
                <w:szCs w:val="20"/>
              </w:rPr>
            </w:pPr>
            <w:r w:rsidRPr="00912C5C">
              <w:rPr>
                <w:b/>
                <w:sz w:val="20"/>
                <w:szCs w:val="20"/>
              </w:rPr>
              <w:t>1</w:t>
            </w:r>
          </w:p>
        </w:tc>
        <w:tc>
          <w:tcPr>
            <w:tcW w:w="2210" w:type="dxa"/>
            <w:tcBorders>
              <w:top w:val="single" w:sz="4" w:space="0" w:color="000000"/>
              <w:left w:val="single" w:sz="4" w:space="0" w:color="000000"/>
              <w:bottom w:val="single" w:sz="4" w:space="0" w:color="000000"/>
              <w:right w:val="single" w:sz="4" w:space="0" w:color="000000"/>
            </w:tcBorders>
            <w:vAlign w:val="center"/>
            <w:hideMark/>
          </w:tcPr>
          <w:p w:rsidR="00FB5F6A" w:rsidRPr="008A71EB" w:rsidRDefault="00FB5F6A" w:rsidP="00912C5C">
            <w:pPr>
              <w:pStyle w:val="13"/>
              <w:keepNext/>
              <w:keepLines/>
              <w:shd w:val="clear" w:color="auto" w:fill="auto"/>
              <w:spacing w:before="0" w:after="0" w:line="240" w:lineRule="auto"/>
              <w:rPr>
                <w:rFonts w:ascii="Times New Roman" w:hAnsi="Times New Roman"/>
                <w:sz w:val="20"/>
                <w:szCs w:val="20"/>
              </w:rPr>
            </w:pPr>
            <w:r w:rsidRPr="008A71EB">
              <w:rPr>
                <w:rFonts w:ascii="Times New Roman" w:hAnsi="Times New Roman"/>
                <w:sz w:val="20"/>
                <w:szCs w:val="20"/>
              </w:rPr>
              <w:t>Организация и проведение праздничного мероприятия «День защиты детей»</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B5F6A" w:rsidRPr="008A71EB" w:rsidRDefault="00FB5F6A" w:rsidP="00912C5C">
            <w:pPr>
              <w:pStyle w:val="42"/>
              <w:shd w:val="clear" w:color="auto" w:fill="auto"/>
              <w:spacing w:before="0" w:line="240" w:lineRule="auto"/>
              <w:ind w:firstLine="0"/>
              <w:jc w:val="center"/>
              <w:rPr>
                <w:rFonts w:ascii="Times New Roman" w:hAnsi="Times New Roman"/>
                <w:sz w:val="20"/>
                <w:szCs w:val="20"/>
              </w:rPr>
            </w:pPr>
            <w:r w:rsidRPr="008A71EB">
              <w:rPr>
                <w:rFonts w:ascii="Times New Roman" w:hAnsi="Times New Roman"/>
                <w:sz w:val="20"/>
                <w:szCs w:val="20"/>
              </w:rPr>
              <w:t>июнь</w:t>
            </w:r>
          </w:p>
        </w:tc>
        <w:tc>
          <w:tcPr>
            <w:tcW w:w="836" w:type="dxa"/>
            <w:tcBorders>
              <w:top w:val="single" w:sz="4" w:space="0" w:color="000000"/>
              <w:left w:val="single" w:sz="4" w:space="0" w:color="000000"/>
              <w:bottom w:val="single" w:sz="4" w:space="0" w:color="000000"/>
              <w:right w:val="single" w:sz="4" w:space="0" w:color="000000"/>
            </w:tcBorders>
            <w:vAlign w:val="center"/>
            <w:hideMark/>
          </w:tcPr>
          <w:p w:rsidR="00FB5F6A" w:rsidRPr="008A71EB" w:rsidRDefault="005C06A4" w:rsidP="00AA2B6D">
            <w:pPr>
              <w:ind w:firstLine="34"/>
              <w:jc w:val="center"/>
              <w:rPr>
                <w:rFonts w:ascii="Times New Roman" w:hAnsi="Times New Roman" w:cs="Times New Roman"/>
                <w:b/>
                <w:bCs/>
                <w:sz w:val="20"/>
                <w:szCs w:val="20"/>
              </w:rPr>
            </w:pPr>
            <w:r>
              <w:rPr>
                <w:rFonts w:ascii="Times New Roman" w:hAnsi="Times New Roman" w:cs="Times New Roman"/>
                <w:b/>
                <w:bCs/>
                <w:sz w:val="20"/>
                <w:szCs w:val="20"/>
              </w:rPr>
              <w:t>1</w:t>
            </w:r>
            <w:r w:rsidR="00AA2B6D">
              <w:rPr>
                <w:rFonts w:ascii="Times New Roman" w:hAnsi="Times New Roman" w:cs="Times New Roman"/>
                <w:b/>
                <w:bCs/>
                <w:sz w:val="20"/>
                <w:szCs w:val="20"/>
              </w:rPr>
              <w:t>4</w:t>
            </w:r>
            <w:r>
              <w:rPr>
                <w:rFonts w:ascii="Times New Roman" w:hAnsi="Times New Roman" w:cs="Times New Roman"/>
                <w:b/>
                <w:bCs/>
                <w:sz w:val="20"/>
                <w:szCs w:val="20"/>
              </w:rPr>
              <w:t>2,</w:t>
            </w:r>
            <w:r w:rsidR="00AA2B6D">
              <w:rPr>
                <w:rFonts w:ascii="Times New Roman" w:hAnsi="Times New Roman" w:cs="Times New Roman"/>
                <w:b/>
                <w:bCs/>
                <w:sz w:val="20"/>
                <w:szCs w:val="20"/>
              </w:rPr>
              <w:t>8</w:t>
            </w:r>
          </w:p>
        </w:tc>
        <w:tc>
          <w:tcPr>
            <w:tcW w:w="1007" w:type="dxa"/>
            <w:tcBorders>
              <w:top w:val="single" w:sz="4" w:space="0" w:color="000000"/>
              <w:left w:val="single" w:sz="4" w:space="0" w:color="000000"/>
              <w:bottom w:val="single" w:sz="4" w:space="0" w:color="000000"/>
              <w:right w:val="single" w:sz="4" w:space="0" w:color="000000"/>
            </w:tcBorders>
            <w:vAlign w:val="center"/>
            <w:hideMark/>
          </w:tcPr>
          <w:p w:rsidR="00FB5F6A" w:rsidRPr="008A71EB" w:rsidRDefault="00FB5F6A" w:rsidP="00912C5C">
            <w:pPr>
              <w:ind w:firstLine="34"/>
              <w:jc w:val="center"/>
              <w:rPr>
                <w:rFonts w:ascii="Times New Roman" w:hAnsi="Times New Roman" w:cs="Times New Roman"/>
                <w:b/>
                <w:bCs/>
                <w:sz w:val="20"/>
                <w:szCs w:val="20"/>
              </w:rPr>
            </w:pPr>
            <w:r w:rsidRPr="008A71EB">
              <w:rPr>
                <w:rFonts w:ascii="Times New Roman" w:hAnsi="Times New Roman" w:cs="Times New Roman"/>
                <w:b/>
                <w:bCs/>
                <w:sz w:val="20"/>
                <w:szCs w:val="20"/>
              </w:rPr>
              <w:t>20</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FB5F6A" w:rsidRPr="008A71EB" w:rsidRDefault="00FB5F6A" w:rsidP="00E97156">
            <w:pPr>
              <w:ind w:firstLine="36"/>
              <w:jc w:val="center"/>
              <w:rPr>
                <w:rFonts w:ascii="Times New Roman" w:hAnsi="Times New Roman" w:cs="Times New Roman"/>
                <w:b/>
                <w:bCs/>
                <w:sz w:val="20"/>
                <w:szCs w:val="20"/>
              </w:rPr>
            </w:pPr>
            <w:r w:rsidRPr="008A71EB">
              <w:rPr>
                <w:rFonts w:ascii="Times New Roman" w:hAnsi="Times New Roman" w:cs="Times New Roman"/>
                <w:b/>
                <w:bCs/>
                <w:sz w:val="20"/>
                <w:szCs w:val="20"/>
              </w:rPr>
              <w:t>12,5</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FB5F6A" w:rsidRPr="008A71EB" w:rsidRDefault="00AA2B6D" w:rsidP="00912C5C">
            <w:pPr>
              <w:ind w:firstLine="0"/>
              <w:jc w:val="center"/>
              <w:rPr>
                <w:rFonts w:ascii="Times New Roman" w:hAnsi="Times New Roman" w:cs="Times New Roman"/>
                <w:b/>
                <w:bCs/>
                <w:sz w:val="20"/>
                <w:szCs w:val="20"/>
              </w:rPr>
            </w:pPr>
            <w:r>
              <w:rPr>
                <w:rFonts w:ascii="Times New Roman" w:hAnsi="Times New Roman" w:cs="Times New Roman"/>
                <w:b/>
                <w:bCs/>
                <w:sz w:val="20"/>
                <w:szCs w:val="20"/>
              </w:rPr>
              <w:t>15,3</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FB5F6A" w:rsidRPr="008A71EB" w:rsidRDefault="00AA2B6D" w:rsidP="00912C5C">
            <w:pPr>
              <w:ind w:firstLine="0"/>
              <w:jc w:val="center"/>
              <w:rPr>
                <w:rFonts w:ascii="Times New Roman" w:hAnsi="Times New Roman" w:cs="Times New Roman"/>
                <w:b/>
                <w:bCs/>
                <w:sz w:val="20"/>
                <w:szCs w:val="20"/>
              </w:rPr>
            </w:pPr>
            <w:r>
              <w:rPr>
                <w:rFonts w:ascii="Times New Roman" w:hAnsi="Times New Roman" w:cs="Times New Roman"/>
                <w:b/>
                <w:bCs/>
                <w:sz w:val="20"/>
                <w:szCs w:val="20"/>
              </w:rPr>
              <w:t>15</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FB5F6A" w:rsidRPr="008A71EB" w:rsidRDefault="00FB5F6A" w:rsidP="00E97156">
            <w:pPr>
              <w:ind w:firstLine="35"/>
              <w:jc w:val="center"/>
              <w:rPr>
                <w:rFonts w:ascii="Times New Roman" w:hAnsi="Times New Roman" w:cs="Times New Roman"/>
                <w:b/>
                <w:bCs/>
                <w:sz w:val="20"/>
                <w:szCs w:val="20"/>
              </w:rPr>
            </w:pPr>
            <w:r w:rsidRPr="008A71EB">
              <w:rPr>
                <w:rFonts w:ascii="Times New Roman" w:hAnsi="Times New Roman" w:cs="Times New Roman"/>
                <w:b/>
                <w:bCs/>
                <w:sz w:val="20"/>
                <w:szCs w:val="20"/>
              </w:rPr>
              <w:t>40</w:t>
            </w:r>
          </w:p>
        </w:tc>
        <w:tc>
          <w:tcPr>
            <w:tcW w:w="999" w:type="dxa"/>
            <w:gridSpan w:val="2"/>
            <w:tcBorders>
              <w:top w:val="single" w:sz="4" w:space="0" w:color="000000"/>
              <w:left w:val="single" w:sz="4" w:space="0" w:color="000000"/>
              <w:bottom w:val="single" w:sz="4" w:space="0" w:color="000000"/>
              <w:right w:val="single" w:sz="4" w:space="0" w:color="000000"/>
            </w:tcBorders>
            <w:vAlign w:val="center"/>
            <w:hideMark/>
          </w:tcPr>
          <w:p w:rsidR="00FB5F6A" w:rsidRPr="008A71EB" w:rsidRDefault="00FB5F6A" w:rsidP="00E97156">
            <w:pPr>
              <w:ind w:firstLine="0"/>
              <w:jc w:val="center"/>
              <w:rPr>
                <w:rFonts w:ascii="Times New Roman" w:hAnsi="Times New Roman" w:cs="Times New Roman"/>
                <w:b/>
                <w:bCs/>
                <w:sz w:val="20"/>
                <w:szCs w:val="20"/>
              </w:rPr>
            </w:pPr>
            <w:r w:rsidRPr="008A71EB">
              <w:rPr>
                <w:rFonts w:ascii="Times New Roman" w:hAnsi="Times New Roman" w:cs="Times New Roman"/>
                <w:b/>
                <w:bCs/>
                <w:sz w:val="20"/>
                <w:szCs w:val="20"/>
              </w:rPr>
              <w:t>40</w:t>
            </w:r>
          </w:p>
        </w:tc>
      </w:tr>
      <w:tr w:rsidR="00912C5C" w:rsidRPr="008A71EB" w:rsidTr="00E97156">
        <w:tc>
          <w:tcPr>
            <w:tcW w:w="436" w:type="dxa"/>
            <w:tcBorders>
              <w:top w:val="single" w:sz="4" w:space="0" w:color="000000"/>
              <w:left w:val="single" w:sz="4" w:space="0" w:color="000000"/>
              <w:bottom w:val="single" w:sz="4" w:space="0" w:color="000000"/>
              <w:right w:val="single" w:sz="4" w:space="0" w:color="000000"/>
            </w:tcBorders>
            <w:vAlign w:val="center"/>
            <w:hideMark/>
          </w:tcPr>
          <w:p w:rsidR="00FB5F6A" w:rsidRPr="00912C5C" w:rsidRDefault="00FB5F6A" w:rsidP="00F53FF8">
            <w:pPr>
              <w:pStyle w:val="affff3"/>
              <w:ind w:firstLine="0"/>
              <w:jc w:val="center"/>
              <w:rPr>
                <w:b/>
                <w:sz w:val="20"/>
                <w:szCs w:val="20"/>
              </w:rPr>
            </w:pPr>
            <w:r w:rsidRPr="00912C5C">
              <w:rPr>
                <w:b/>
                <w:sz w:val="20"/>
                <w:szCs w:val="20"/>
              </w:rPr>
              <w:t>2</w:t>
            </w:r>
          </w:p>
        </w:tc>
        <w:tc>
          <w:tcPr>
            <w:tcW w:w="2210" w:type="dxa"/>
            <w:tcBorders>
              <w:top w:val="single" w:sz="4" w:space="0" w:color="000000"/>
              <w:left w:val="single" w:sz="4" w:space="0" w:color="000000"/>
              <w:bottom w:val="single" w:sz="4" w:space="0" w:color="000000"/>
              <w:right w:val="single" w:sz="4" w:space="0" w:color="000000"/>
            </w:tcBorders>
            <w:vAlign w:val="center"/>
            <w:hideMark/>
          </w:tcPr>
          <w:p w:rsidR="00FB5F6A" w:rsidRPr="008A71EB" w:rsidRDefault="00FB5F6A" w:rsidP="00912C5C">
            <w:pPr>
              <w:pStyle w:val="42"/>
              <w:shd w:val="clear" w:color="auto" w:fill="auto"/>
              <w:spacing w:before="0" w:line="240" w:lineRule="auto"/>
              <w:ind w:firstLine="0"/>
              <w:rPr>
                <w:rFonts w:ascii="Times New Roman" w:hAnsi="Times New Roman"/>
                <w:sz w:val="20"/>
                <w:szCs w:val="20"/>
              </w:rPr>
            </w:pPr>
            <w:r w:rsidRPr="008A71EB">
              <w:rPr>
                <w:rFonts w:ascii="Times New Roman" w:hAnsi="Times New Roman"/>
                <w:sz w:val="20"/>
                <w:szCs w:val="20"/>
              </w:rPr>
              <w:t>Организация и проведение мероприятия - «День семьи»</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B5F6A" w:rsidRPr="008A71EB" w:rsidRDefault="00FB5F6A" w:rsidP="00912C5C">
            <w:pPr>
              <w:pStyle w:val="42"/>
              <w:shd w:val="clear" w:color="auto" w:fill="auto"/>
              <w:spacing w:before="0" w:line="240" w:lineRule="auto"/>
              <w:ind w:firstLine="0"/>
              <w:jc w:val="center"/>
              <w:rPr>
                <w:rFonts w:ascii="Times New Roman" w:hAnsi="Times New Roman"/>
                <w:sz w:val="20"/>
                <w:szCs w:val="20"/>
              </w:rPr>
            </w:pPr>
            <w:r w:rsidRPr="008A71EB">
              <w:rPr>
                <w:rFonts w:ascii="Times New Roman" w:hAnsi="Times New Roman"/>
                <w:sz w:val="20"/>
                <w:szCs w:val="20"/>
              </w:rPr>
              <w:t>июль</w:t>
            </w:r>
          </w:p>
        </w:tc>
        <w:tc>
          <w:tcPr>
            <w:tcW w:w="836" w:type="dxa"/>
            <w:tcBorders>
              <w:top w:val="single" w:sz="4" w:space="0" w:color="000000"/>
              <w:left w:val="single" w:sz="4" w:space="0" w:color="000000"/>
              <w:bottom w:val="single" w:sz="4" w:space="0" w:color="000000"/>
              <w:right w:val="single" w:sz="4" w:space="0" w:color="000000"/>
            </w:tcBorders>
            <w:vAlign w:val="center"/>
            <w:hideMark/>
          </w:tcPr>
          <w:p w:rsidR="00FB5F6A" w:rsidRPr="008A71EB" w:rsidRDefault="00AD2E39" w:rsidP="00AA2B6D">
            <w:pPr>
              <w:ind w:firstLine="34"/>
              <w:jc w:val="center"/>
              <w:rPr>
                <w:rFonts w:ascii="Times New Roman" w:hAnsi="Times New Roman" w:cs="Times New Roman"/>
                <w:b/>
                <w:bCs/>
                <w:sz w:val="20"/>
                <w:szCs w:val="20"/>
              </w:rPr>
            </w:pPr>
            <w:r>
              <w:rPr>
                <w:rFonts w:ascii="Times New Roman" w:hAnsi="Times New Roman" w:cs="Times New Roman"/>
                <w:b/>
                <w:bCs/>
                <w:sz w:val="20"/>
                <w:szCs w:val="20"/>
              </w:rPr>
              <w:t>1</w:t>
            </w:r>
            <w:r w:rsidR="00AA2B6D">
              <w:rPr>
                <w:rFonts w:ascii="Times New Roman" w:hAnsi="Times New Roman" w:cs="Times New Roman"/>
                <w:b/>
                <w:bCs/>
                <w:sz w:val="20"/>
                <w:szCs w:val="20"/>
              </w:rPr>
              <w:t>50,1</w:t>
            </w:r>
          </w:p>
        </w:tc>
        <w:tc>
          <w:tcPr>
            <w:tcW w:w="1007" w:type="dxa"/>
            <w:tcBorders>
              <w:top w:val="single" w:sz="4" w:space="0" w:color="000000"/>
              <w:left w:val="single" w:sz="4" w:space="0" w:color="000000"/>
              <w:bottom w:val="single" w:sz="4" w:space="0" w:color="000000"/>
              <w:right w:val="single" w:sz="4" w:space="0" w:color="000000"/>
            </w:tcBorders>
            <w:vAlign w:val="center"/>
            <w:hideMark/>
          </w:tcPr>
          <w:p w:rsidR="00FB5F6A" w:rsidRPr="008A71EB" w:rsidRDefault="00FB5F6A" w:rsidP="00912C5C">
            <w:pPr>
              <w:ind w:firstLine="34"/>
              <w:jc w:val="center"/>
              <w:rPr>
                <w:rFonts w:ascii="Times New Roman" w:hAnsi="Times New Roman" w:cs="Times New Roman"/>
                <w:b/>
                <w:bCs/>
                <w:sz w:val="20"/>
                <w:szCs w:val="20"/>
              </w:rPr>
            </w:pPr>
            <w:r w:rsidRPr="008A71EB">
              <w:rPr>
                <w:rFonts w:ascii="Times New Roman" w:hAnsi="Times New Roman" w:cs="Times New Roman"/>
                <w:b/>
                <w:bCs/>
                <w:sz w:val="20"/>
                <w:szCs w:val="20"/>
              </w:rPr>
              <w:t>20</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FB5F6A" w:rsidRPr="008A71EB" w:rsidRDefault="00FB5F6A" w:rsidP="00E97156">
            <w:pPr>
              <w:ind w:firstLine="36"/>
              <w:jc w:val="center"/>
              <w:rPr>
                <w:rFonts w:ascii="Times New Roman" w:hAnsi="Times New Roman" w:cs="Times New Roman"/>
                <w:b/>
                <w:bCs/>
                <w:sz w:val="20"/>
                <w:szCs w:val="20"/>
              </w:rPr>
            </w:pPr>
            <w:r w:rsidRPr="008A71EB">
              <w:rPr>
                <w:rFonts w:ascii="Times New Roman" w:hAnsi="Times New Roman" w:cs="Times New Roman"/>
                <w:b/>
                <w:bCs/>
                <w:sz w:val="20"/>
                <w:szCs w:val="20"/>
              </w:rPr>
              <w:t>0</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FB5F6A" w:rsidRPr="008A71EB" w:rsidRDefault="00AA2B6D" w:rsidP="00912C5C">
            <w:pPr>
              <w:ind w:firstLine="0"/>
              <w:jc w:val="center"/>
              <w:rPr>
                <w:rFonts w:ascii="Times New Roman" w:hAnsi="Times New Roman" w:cs="Times New Roman"/>
                <w:b/>
                <w:bCs/>
                <w:sz w:val="20"/>
                <w:szCs w:val="20"/>
              </w:rPr>
            </w:pPr>
            <w:r>
              <w:rPr>
                <w:rFonts w:ascii="Times New Roman" w:hAnsi="Times New Roman" w:cs="Times New Roman"/>
                <w:b/>
                <w:bCs/>
                <w:sz w:val="20"/>
                <w:szCs w:val="20"/>
              </w:rPr>
              <w:t>25,1</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FB5F6A" w:rsidRPr="008A71EB" w:rsidRDefault="00AA2B6D" w:rsidP="00912C5C">
            <w:pPr>
              <w:ind w:firstLine="0"/>
              <w:jc w:val="center"/>
              <w:rPr>
                <w:rFonts w:ascii="Times New Roman" w:hAnsi="Times New Roman" w:cs="Times New Roman"/>
                <w:b/>
                <w:bCs/>
                <w:sz w:val="20"/>
                <w:szCs w:val="20"/>
              </w:rPr>
            </w:pPr>
            <w:r>
              <w:rPr>
                <w:rFonts w:ascii="Times New Roman" w:hAnsi="Times New Roman" w:cs="Times New Roman"/>
                <w:b/>
                <w:bCs/>
                <w:sz w:val="20"/>
                <w:szCs w:val="20"/>
              </w:rPr>
              <w:t>25</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FB5F6A" w:rsidRPr="008A71EB" w:rsidRDefault="00FB5F6A" w:rsidP="00E97156">
            <w:pPr>
              <w:ind w:firstLine="35"/>
              <w:jc w:val="center"/>
              <w:rPr>
                <w:rFonts w:ascii="Times New Roman" w:hAnsi="Times New Roman" w:cs="Times New Roman"/>
                <w:b/>
                <w:bCs/>
                <w:sz w:val="20"/>
                <w:szCs w:val="20"/>
              </w:rPr>
            </w:pPr>
            <w:r w:rsidRPr="008A71EB">
              <w:rPr>
                <w:rFonts w:ascii="Times New Roman" w:hAnsi="Times New Roman" w:cs="Times New Roman"/>
                <w:b/>
                <w:bCs/>
                <w:sz w:val="20"/>
                <w:szCs w:val="20"/>
              </w:rPr>
              <w:t>40</w:t>
            </w:r>
          </w:p>
        </w:tc>
        <w:tc>
          <w:tcPr>
            <w:tcW w:w="999" w:type="dxa"/>
            <w:gridSpan w:val="2"/>
            <w:tcBorders>
              <w:top w:val="single" w:sz="4" w:space="0" w:color="000000"/>
              <w:left w:val="single" w:sz="4" w:space="0" w:color="000000"/>
              <w:bottom w:val="single" w:sz="4" w:space="0" w:color="000000"/>
              <w:right w:val="single" w:sz="4" w:space="0" w:color="000000"/>
            </w:tcBorders>
            <w:vAlign w:val="center"/>
            <w:hideMark/>
          </w:tcPr>
          <w:p w:rsidR="00FB5F6A" w:rsidRPr="008A71EB" w:rsidRDefault="00FB5F6A" w:rsidP="00E97156">
            <w:pPr>
              <w:ind w:firstLine="0"/>
              <w:jc w:val="center"/>
              <w:rPr>
                <w:rFonts w:ascii="Times New Roman" w:hAnsi="Times New Roman" w:cs="Times New Roman"/>
                <w:b/>
                <w:bCs/>
                <w:sz w:val="20"/>
                <w:szCs w:val="20"/>
              </w:rPr>
            </w:pPr>
            <w:r w:rsidRPr="008A71EB">
              <w:rPr>
                <w:rFonts w:ascii="Times New Roman" w:hAnsi="Times New Roman" w:cs="Times New Roman"/>
                <w:b/>
                <w:bCs/>
                <w:sz w:val="20"/>
                <w:szCs w:val="20"/>
              </w:rPr>
              <w:t>40</w:t>
            </w:r>
          </w:p>
        </w:tc>
      </w:tr>
      <w:tr w:rsidR="00912C5C" w:rsidRPr="008A71EB" w:rsidTr="00E97156">
        <w:tc>
          <w:tcPr>
            <w:tcW w:w="436" w:type="dxa"/>
            <w:tcBorders>
              <w:top w:val="single" w:sz="4" w:space="0" w:color="000000"/>
              <w:left w:val="single" w:sz="4" w:space="0" w:color="000000"/>
              <w:bottom w:val="single" w:sz="4" w:space="0" w:color="000000"/>
              <w:right w:val="single" w:sz="4" w:space="0" w:color="000000"/>
            </w:tcBorders>
            <w:vAlign w:val="center"/>
            <w:hideMark/>
          </w:tcPr>
          <w:p w:rsidR="00FB5F6A" w:rsidRPr="00912C5C" w:rsidRDefault="00FB5F6A" w:rsidP="00F53FF8">
            <w:pPr>
              <w:pStyle w:val="affff3"/>
              <w:ind w:firstLine="0"/>
              <w:jc w:val="center"/>
              <w:rPr>
                <w:b/>
                <w:sz w:val="20"/>
                <w:szCs w:val="20"/>
              </w:rPr>
            </w:pPr>
            <w:r w:rsidRPr="00912C5C">
              <w:rPr>
                <w:b/>
                <w:sz w:val="20"/>
                <w:szCs w:val="20"/>
              </w:rPr>
              <w:t>3</w:t>
            </w:r>
          </w:p>
        </w:tc>
        <w:tc>
          <w:tcPr>
            <w:tcW w:w="2210" w:type="dxa"/>
            <w:tcBorders>
              <w:top w:val="single" w:sz="4" w:space="0" w:color="000000"/>
              <w:left w:val="single" w:sz="4" w:space="0" w:color="000000"/>
              <w:bottom w:val="single" w:sz="4" w:space="0" w:color="000000"/>
              <w:right w:val="single" w:sz="4" w:space="0" w:color="000000"/>
            </w:tcBorders>
            <w:vAlign w:val="center"/>
          </w:tcPr>
          <w:p w:rsidR="00FB5F6A" w:rsidRPr="008A71EB" w:rsidRDefault="00FB5F6A" w:rsidP="00912C5C">
            <w:pPr>
              <w:pStyle w:val="42"/>
              <w:shd w:val="clear" w:color="auto" w:fill="auto"/>
              <w:spacing w:before="0" w:line="240" w:lineRule="auto"/>
              <w:ind w:firstLine="0"/>
              <w:rPr>
                <w:rFonts w:ascii="Times New Roman" w:hAnsi="Times New Roman"/>
                <w:sz w:val="20"/>
                <w:szCs w:val="20"/>
              </w:rPr>
            </w:pPr>
            <w:r w:rsidRPr="008A71EB">
              <w:rPr>
                <w:rFonts w:ascii="Times New Roman" w:hAnsi="Times New Roman"/>
                <w:sz w:val="20"/>
                <w:szCs w:val="20"/>
              </w:rPr>
              <w:t>Организация и проведение мероприятия «День Петра и Февроньи»;</w:t>
            </w:r>
          </w:p>
          <w:p w:rsidR="00FB5F6A" w:rsidRPr="008A71EB" w:rsidRDefault="00FB5F6A" w:rsidP="00912C5C">
            <w:pPr>
              <w:ind w:firstLine="0"/>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B5F6A" w:rsidRPr="008A71EB" w:rsidRDefault="00FB5F6A" w:rsidP="00912C5C">
            <w:pPr>
              <w:pStyle w:val="42"/>
              <w:shd w:val="clear" w:color="auto" w:fill="auto"/>
              <w:spacing w:before="0" w:line="240" w:lineRule="auto"/>
              <w:ind w:firstLine="0"/>
              <w:jc w:val="center"/>
              <w:rPr>
                <w:rFonts w:ascii="Times New Roman" w:hAnsi="Times New Roman"/>
                <w:sz w:val="20"/>
                <w:szCs w:val="20"/>
              </w:rPr>
            </w:pPr>
            <w:r w:rsidRPr="008A71EB">
              <w:rPr>
                <w:rFonts w:ascii="Times New Roman" w:hAnsi="Times New Roman"/>
                <w:sz w:val="20"/>
                <w:szCs w:val="20"/>
              </w:rPr>
              <w:t>июль</w:t>
            </w:r>
          </w:p>
        </w:tc>
        <w:tc>
          <w:tcPr>
            <w:tcW w:w="836" w:type="dxa"/>
            <w:tcBorders>
              <w:top w:val="single" w:sz="4" w:space="0" w:color="000000"/>
              <w:left w:val="single" w:sz="4" w:space="0" w:color="000000"/>
              <w:bottom w:val="single" w:sz="4" w:space="0" w:color="000000"/>
              <w:right w:val="single" w:sz="4" w:space="0" w:color="000000"/>
            </w:tcBorders>
            <w:vAlign w:val="center"/>
            <w:hideMark/>
          </w:tcPr>
          <w:p w:rsidR="00FB5F6A" w:rsidRPr="008A71EB" w:rsidRDefault="00AA2B6D" w:rsidP="00AD2E39">
            <w:pPr>
              <w:ind w:firstLine="34"/>
              <w:jc w:val="center"/>
              <w:rPr>
                <w:rFonts w:ascii="Times New Roman" w:hAnsi="Times New Roman" w:cs="Times New Roman"/>
                <w:b/>
                <w:bCs/>
                <w:sz w:val="20"/>
                <w:szCs w:val="20"/>
              </w:rPr>
            </w:pPr>
            <w:r>
              <w:rPr>
                <w:rFonts w:ascii="Times New Roman" w:hAnsi="Times New Roman" w:cs="Times New Roman"/>
                <w:b/>
                <w:bCs/>
                <w:sz w:val="20"/>
                <w:szCs w:val="20"/>
              </w:rPr>
              <w:t>144,4</w:t>
            </w:r>
          </w:p>
        </w:tc>
        <w:tc>
          <w:tcPr>
            <w:tcW w:w="1007" w:type="dxa"/>
            <w:tcBorders>
              <w:top w:val="single" w:sz="4" w:space="0" w:color="000000"/>
              <w:left w:val="single" w:sz="4" w:space="0" w:color="000000"/>
              <w:bottom w:val="single" w:sz="4" w:space="0" w:color="000000"/>
              <w:right w:val="single" w:sz="4" w:space="0" w:color="000000"/>
            </w:tcBorders>
            <w:vAlign w:val="center"/>
            <w:hideMark/>
          </w:tcPr>
          <w:p w:rsidR="00FB5F6A" w:rsidRPr="008A71EB" w:rsidRDefault="00FB5F6A" w:rsidP="00912C5C">
            <w:pPr>
              <w:ind w:firstLine="34"/>
              <w:jc w:val="center"/>
              <w:rPr>
                <w:rFonts w:ascii="Times New Roman" w:hAnsi="Times New Roman" w:cs="Times New Roman"/>
                <w:b/>
                <w:bCs/>
                <w:sz w:val="20"/>
                <w:szCs w:val="20"/>
              </w:rPr>
            </w:pPr>
            <w:r w:rsidRPr="008A71EB">
              <w:rPr>
                <w:rFonts w:ascii="Times New Roman" w:hAnsi="Times New Roman" w:cs="Times New Roman"/>
                <w:b/>
                <w:bCs/>
                <w:sz w:val="20"/>
                <w:szCs w:val="20"/>
              </w:rPr>
              <w:t>30</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FB5F6A" w:rsidRPr="008A71EB" w:rsidRDefault="00FB5F6A" w:rsidP="00E97156">
            <w:pPr>
              <w:ind w:firstLine="36"/>
              <w:jc w:val="center"/>
              <w:rPr>
                <w:rFonts w:ascii="Times New Roman" w:hAnsi="Times New Roman" w:cs="Times New Roman"/>
                <w:b/>
                <w:bCs/>
                <w:sz w:val="20"/>
                <w:szCs w:val="20"/>
              </w:rPr>
            </w:pPr>
            <w:r w:rsidRPr="008A71EB">
              <w:rPr>
                <w:rFonts w:ascii="Times New Roman" w:hAnsi="Times New Roman" w:cs="Times New Roman"/>
                <w:b/>
                <w:bCs/>
                <w:sz w:val="20"/>
                <w:szCs w:val="20"/>
              </w:rPr>
              <w:t>7,5</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FB5F6A" w:rsidRPr="008A71EB" w:rsidRDefault="00AA2B6D" w:rsidP="00912C5C">
            <w:pPr>
              <w:ind w:firstLine="0"/>
              <w:jc w:val="center"/>
              <w:rPr>
                <w:rFonts w:ascii="Times New Roman" w:hAnsi="Times New Roman" w:cs="Times New Roman"/>
                <w:b/>
                <w:bCs/>
                <w:sz w:val="20"/>
                <w:szCs w:val="20"/>
              </w:rPr>
            </w:pPr>
            <w:r>
              <w:rPr>
                <w:rFonts w:ascii="Times New Roman" w:hAnsi="Times New Roman" w:cs="Times New Roman"/>
                <w:b/>
                <w:bCs/>
                <w:sz w:val="20"/>
                <w:szCs w:val="20"/>
              </w:rPr>
              <w:t>11,9</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FB5F6A" w:rsidRPr="008A71EB" w:rsidRDefault="00AA2B6D" w:rsidP="00912C5C">
            <w:pPr>
              <w:ind w:firstLine="0"/>
              <w:jc w:val="center"/>
              <w:rPr>
                <w:rFonts w:ascii="Times New Roman" w:hAnsi="Times New Roman" w:cs="Times New Roman"/>
                <w:b/>
                <w:bCs/>
                <w:sz w:val="20"/>
                <w:szCs w:val="20"/>
              </w:rPr>
            </w:pPr>
            <w:r>
              <w:rPr>
                <w:rFonts w:ascii="Times New Roman" w:hAnsi="Times New Roman" w:cs="Times New Roman"/>
                <w:b/>
                <w:bCs/>
                <w:sz w:val="20"/>
                <w:szCs w:val="20"/>
              </w:rPr>
              <w:t>15</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FB5F6A" w:rsidRPr="008A71EB" w:rsidRDefault="00FB5F6A" w:rsidP="00E97156">
            <w:pPr>
              <w:ind w:firstLine="35"/>
              <w:jc w:val="center"/>
              <w:rPr>
                <w:rFonts w:ascii="Times New Roman" w:hAnsi="Times New Roman" w:cs="Times New Roman"/>
                <w:b/>
                <w:bCs/>
                <w:sz w:val="20"/>
                <w:szCs w:val="20"/>
              </w:rPr>
            </w:pPr>
            <w:r w:rsidRPr="008A71EB">
              <w:rPr>
                <w:rFonts w:ascii="Times New Roman" w:hAnsi="Times New Roman" w:cs="Times New Roman"/>
                <w:b/>
                <w:bCs/>
                <w:sz w:val="20"/>
                <w:szCs w:val="20"/>
              </w:rPr>
              <w:t>40</w:t>
            </w:r>
          </w:p>
        </w:tc>
        <w:tc>
          <w:tcPr>
            <w:tcW w:w="999" w:type="dxa"/>
            <w:gridSpan w:val="2"/>
            <w:tcBorders>
              <w:top w:val="single" w:sz="4" w:space="0" w:color="000000"/>
              <w:left w:val="single" w:sz="4" w:space="0" w:color="000000"/>
              <w:bottom w:val="single" w:sz="4" w:space="0" w:color="000000"/>
              <w:right w:val="single" w:sz="4" w:space="0" w:color="000000"/>
            </w:tcBorders>
            <w:vAlign w:val="center"/>
            <w:hideMark/>
          </w:tcPr>
          <w:p w:rsidR="00FB5F6A" w:rsidRPr="008A71EB" w:rsidRDefault="00FB5F6A" w:rsidP="00E97156">
            <w:pPr>
              <w:ind w:firstLine="0"/>
              <w:jc w:val="center"/>
              <w:rPr>
                <w:rFonts w:ascii="Times New Roman" w:hAnsi="Times New Roman" w:cs="Times New Roman"/>
                <w:b/>
                <w:bCs/>
                <w:sz w:val="20"/>
                <w:szCs w:val="20"/>
              </w:rPr>
            </w:pPr>
            <w:r w:rsidRPr="008A71EB">
              <w:rPr>
                <w:rFonts w:ascii="Times New Roman" w:hAnsi="Times New Roman" w:cs="Times New Roman"/>
                <w:b/>
                <w:bCs/>
                <w:sz w:val="20"/>
                <w:szCs w:val="20"/>
              </w:rPr>
              <w:t>40</w:t>
            </w:r>
          </w:p>
        </w:tc>
      </w:tr>
      <w:tr w:rsidR="00912C5C" w:rsidRPr="008A71EB" w:rsidTr="00E97156">
        <w:tc>
          <w:tcPr>
            <w:tcW w:w="436" w:type="dxa"/>
            <w:tcBorders>
              <w:top w:val="single" w:sz="4" w:space="0" w:color="000000"/>
              <w:left w:val="single" w:sz="4" w:space="0" w:color="000000"/>
              <w:bottom w:val="single" w:sz="4" w:space="0" w:color="000000"/>
              <w:right w:val="single" w:sz="4" w:space="0" w:color="000000"/>
            </w:tcBorders>
            <w:vAlign w:val="center"/>
            <w:hideMark/>
          </w:tcPr>
          <w:p w:rsidR="00FB5F6A" w:rsidRPr="00912C5C" w:rsidRDefault="00FB5F6A" w:rsidP="00F53FF8">
            <w:pPr>
              <w:pStyle w:val="affff3"/>
              <w:ind w:firstLine="0"/>
              <w:jc w:val="center"/>
              <w:rPr>
                <w:b/>
                <w:sz w:val="20"/>
                <w:szCs w:val="20"/>
              </w:rPr>
            </w:pPr>
            <w:r w:rsidRPr="00912C5C">
              <w:rPr>
                <w:b/>
                <w:sz w:val="20"/>
                <w:szCs w:val="20"/>
              </w:rPr>
              <w:t>4</w:t>
            </w:r>
          </w:p>
        </w:tc>
        <w:tc>
          <w:tcPr>
            <w:tcW w:w="2210" w:type="dxa"/>
            <w:tcBorders>
              <w:top w:val="single" w:sz="4" w:space="0" w:color="000000"/>
              <w:left w:val="single" w:sz="4" w:space="0" w:color="000000"/>
              <w:bottom w:val="single" w:sz="4" w:space="0" w:color="000000"/>
              <w:right w:val="single" w:sz="4" w:space="0" w:color="000000"/>
            </w:tcBorders>
            <w:vAlign w:val="center"/>
            <w:hideMark/>
          </w:tcPr>
          <w:p w:rsidR="00FB5F6A" w:rsidRPr="008A71EB" w:rsidRDefault="00FB5F6A" w:rsidP="00912C5C">
            <w:pPr>
              <w:pStyle w:val="11"/>
              <w:shd w:val="clear" w:color="auto" w:fill="auto"/>
              <w:spacing w:line="240" w:lineRule="auto"/>
              <w:ind w:firstLine="0"/>
              <w:rPr>
                <w:rFonts w:ascii="Times New Roman" w:hAnsi="Times New Roman"/>
                <w:sz w:val="20"/>
                <w:szCs w:val="20"/>
              </w:rPr>
            </w:pPr>
            <w:r w:rsidRPr="008A71EB">
              <w:rPr>
                <w:rFonts w:ascii="Times New Roman" w:hAnsi="Times New Roman"/>
                <w:sz w:val="20"/>
                <w:szCs w:val="20"/>
              </w:rPr>
              <w:t>Организация и проведение мероприятия «День знаний»;</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B5F6A" w:rsidRPr="008A71EB" w:rsidRDefault="00FB5F6A" w:rsidP="00912C5C">
            <w:pPr>
              <w:pStyle w:val="11"/>
              <w:shd w:val="clear" w:color="auto" w:fill="auto"/>
              <w:spacing w:line="240" w:lineRule="auto"/>
              <w:ind w:firstLine="0"/>
              <w:jc w:val="center"/>
              <w:rPr>
                <w:rFonts w:ascii="Times New Roman" w:hAnsi="Times New Roman"/>
                <w:sz w:val="20"/>
                <w:szCs w:val="20"/>
              </w:rPr>
            </w:pPr>
            <w:r w:rsidRPr="008A71EB">
              <w:rPr>
                <w:rFonts w:ascii="Times New Roman" w:hAnsi="Times New Roman"/>
                <w:sz w:val="20"/>
                <w:szCs w:val="20"/>
              </w:rPr>
              <w:t>сентябрь</w:t>
            </w:r>
          </w:p>
        </w:tc>
        <w:tc>
          <w:tcPr>
            <w:tcW w:w="836" w:type="dxa"/>
            <w:tcBorders>
              <w:top w:val="single" w:sz="4" w:space="0" w:color="000000"/>
              <w:left w:val="single" w:sz="4" w:space="0" w:color="000000"/>
              <w:bottom w:val="single" w:sz="4" w:space="0" w:color="000000"/>
              <w:right w:val="single" w:sz="4" w:space="0" w:color="000000"/>
            </w:tcBorders>
            <w:vAlign w:val="center"/>
            <w:hideMark/>
          </w:tcPr>
          <w:p w:rsidR="00FB5F6A" w:rsidRPr="008A71EB" w:rsidRDefault="00AA2B6D" w:rsidP="00912C5C">
            <w:pPr>
              <w:ind w:firstLine="34"/>
              <w:jc w:val="center"/>
              <w:rPr>
                <w:rFonts w:ascii="Times New Roman" w:hAnsi="Times New Roman" w:cs="Times New Roman"/>
                <w:b/>
                <w:bCs/>
                <w:sz w:val="20"/>
                <w:szCs w:val="20"/>
              </w:rPr>
            </w:pPr>
            <w:r>
              <w:rPr>
                <w:rFonts w:ascii="Times New Roman" w:hAnsi="Times New Roman" w:cs="Times New Roman"/>
                <w:b/>
                <w:bCs/>
                <w:sz w:val="20"/>
                <w:szCs w:val="20"/>
              </w:rPr>
              <w:t>477,1</w:t>
            </w:r>
          </w:p>
        </w:tc>
        <w:tc>
          <w:tcPr>
            <w:tcW w:w="1007" w:type="dxa"/>
            <w:tcBorders>
              <w:top w:val="single" w:sz="4" w:space="0" w:color="000000"/>
              <w:left w:val="single" w:sz="4" w:space="0" w:color="000000"/>
              <w:bottom w:val="single" w:sz="4" w:space="0" w:color="000000"/>
              <w:right w:val="single" w:sz="4" w:space="0" w:color="000000"/>
            </w:tcBorders>
            <w:vAlign w:val="center"/>
            <w:hideMark/>
          </w:tcPr>
          <w:p w:rsidR="00FB5F6A" w:rsidRPr="008A71EB" w:rsidRDefault="00FB5F6A" w:rsidP="00912C5C">
            <w:pPr>
              <w:ind w:firstLine="34"/>
              <w:jc w:val="center"/>
              <w:rPr>
                <w:rFonts w:ascii="Times New Roman" w:hAnsi="Times New Roman" w:cs="Times New Roman"/>
                <w:b/>
                <w:bCs/>
                <w:sz w:val="20"/>
                <w:szCs w:val="20"/>
              </w:rPr>
            </w:pPr>
            <w:r w:rsidRPr="008A71EB">
              <w:rPr>
                <w:rFonts w:ascii="Times New Roman" w:hAnsi="Times New Roman" w:cs="Times New Roman"/>
                <w:b/>
                <w:bCs/>
                <w:sz w:val="20"/>
                <w:szCs w:val="20"/>
              </w:rPr>
              <w:t>80</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FB5F6A" w:rsidRPr="008A71EB" w:rsidRDefault="0046414F" w:rsidP="00E97156">
            <w:pPr>
              <w:ind w:firstLine="36"/>
              <w:jc w:val="center"/>
              <w:rPr>
                <w:rFonts w:ascii="Times New Roman" w:hAnsi="Times New Roman" w:cs="Times New Roman"/>
                <w:b/>
                <w:bCs/>
                <w:sz w:val="20"/>
                <w:szCs w:val="20"/>
              </w:rPr>
            </w:pPr>
            <w:r>
              <w:rPr>
                <w:rFonts w:ascii="Times New Roman" w:hAnsi="Times New Roman" w:cs="Times New Roman"/>
                <w:b/>
                <w:bCs/>
                <w:sz w:val="20"/>
                <w:szCs w:val="20"/>
              </w:rPr>
              <w:t>46,5</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FB5F6A" w:rsidRPr="008A71EB" w:rsidRDefault="00AA2B6D" w:rsidP="00912C5C">
            <w:pPr>
              <w:ind w:firstLine="0"/>
              <w:jc w:val="center"/>
              <w:rPr>
                <w:rFonts w:ascii="Times New Roman" w:hAnsi="Times New Roman" w:cs="Times New Roman"/>
                <w:b/>
                <w:bCs/>
                <w:sz w:val="20"/>
                <w:szCs w:val="20"/>
              </w:rPr>
            </w:pPr>
            <w:r>
              <w:rPr>
                <w:rFonts w:ascii="Times New Roman" w:hAnsi="Times New Roman" w:cs="Times New Roman"/>
                <w:b/>
                <w:bCs/>
                <w:sz w:val="20"/>
                <w:szCs w:val="20"/>
              </w:rPr>
              <w:t>65,6</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FB5F6A" w:rsidRPr="008A71EB" w:rsidRDefault="00AA2B6D" w:rsidP="00912C5C">
            <w:pPr>
              <w:ind w:firstLine="0"/>
              <w:jc w:val="center"/>
              <w:rPr>
                <w:rFonts w:ascii="Times New Roman" w:hAnsi="Times New Roman" w:cs="Times New Roman"/>
                <w:b/>
                <w:bCs/>
                <w:sz w:val="20"/>
                <w:szCs w:val="20"/>
              </w:rPr>
            </w:pPr>
            <w:r>
              <w:rPr>
                <w:rFonts w:ascii="Times New Roman" w:hAnsi="Times New Roman" w:cs="Times New Roman"/>
                <w:b/>
                <w:bCs/>
                <w:sz w:val="20"/>
                <w:szCs w:val="20"/>
              </w:rPr>
              <w:t>65</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FB5F6A" w:rsidRPr="008A71EB" w:rsidRDefault="00FB5F6A" w:rsidP="00E97156">
            <w:pPr>
              <w:ind w:firstLine="35"/>
              <w:jc w:val="center"/>
              <w:rPr>
                <w:rFonts w:ascii="Times New Roman" w:hAnsi="Times New Roman" w:cs="Times New Roman"/>
                <w:b/>
                <w:bCs/>
                <w:sz w:val="20"/>
                <w:szCs w:val="20"/>
              </w:rPr>
            </w:pPr>
            <w:r w:rsidRPr="008A71EB">
              <w:rPr>
                <w:rFonts w:ascii="Times New Roman" w:hAnsi="Times New Roman" w:cs="Times New Roman"/>
                <w:b/>
                <w:bCs/>
                <w:sz w:val="20"/>
                <w:szCs w:val="20"/>
              </w:rPr>
              <w:t>110</w:t>
            </w:r>
          </w:p>
        </w:tc>
        <w:tc>
          <w:tcPr>
            <w:tcW w:w="999" w:type="dxa"/>
            <w:gridSpan w:val="2"/>
            <w:tcBorders>
              <w:top w:val="single" w:sz="4" w:space="0" w:color="000000"/>
              <w:left w:val="single" w:sz="4" w:space="0" w:color="000000"/>
              <w:bottom w:val="single" w:sz="4" w:space="0" w:color="000000"/>
              <w:right w:val="single" w:sz="4" w:space="0" w:color="000000"/>
            </w:tcBorders>
            <w:vAlign w:val="center"/>
            <w:hideMark/>
          </w:tcPr>
          <w:p w:rsidR="00FB5F6A" w:rsidRPr="008A71EB" w:rsidRDefault="00FB5F6A" w:rsidP="00E97156">
            <w:pPr>
              <w:ind w:firstLine="0"/>
              <w:jc w:val="center"/>
              <w:rPr>
                <w:rFonts w:ascii="Times New Roman" w:hAnsi="Times New Roman" w:cs="Times New Roman"/>
                <w:b/>
                <w:bCs/>
                <w:sz w:val="20"/>
                <w:szCs w:val="20"/>
              </w:rPr>
            </w:pPr>
            <w:r w:rsidRPr="008A71EB">
              <w:rPr>
                <w:rFonts w:ascii="Times New Roman" w:hAnsi="Times New Roman" w:cs="Times New Roman"/>
                <w:b/>
                <w:bCs/>
                <w:sz w:val="20"/>
                <w:szCs w:val="20"/>
              </w:rPr>
              <w:t>110</w:t>
            </w:r>
          </w:p>
        </w:tc>
      </w:tr>
      <w:tr w:rsidR="00912C5C" w:rsidRPr="008A71EB" w:rsidTr="00E97156">
        <w:tc>
          <w:tcPr>
            <w:tcW w:w="436" w:type="dxa"/>
            <w:tcBorders>
              <w:top w:val="single" w:sz="4" w:space="0" w:color="000000"/>
              <w:left w:val="single" w:sz="4" w:space="0" w:color="000000"/>
              <w:bottom w:val="single" w:sz="4" w:space="0" w:color="000000"/>
              <w:right w:val="single" w:sz="4" w:space="0" w:color="000000"/>
            </w:tcBorders>
            <w:vAlign w:val="center"/>
            <w:hideMark/>
          </w:tcPr>
          <w:p w:rsidR="00FB5F6A" w:rsidRPr="00912C5C" w:rsidRDefault="00FB5F6A" w:rsidP="00F53FF8">
            <w:pPr>
              <w:pStyle w:val="affff3"/>
              <w:ind w:firstLine="0"/>
              <w:jc w:val="center"/>
              <w:rPr>
                <w:b/>
                <w:sz w:val="20"/>
                <w:szCs w:val="20"/>
              </w:rPr>
            </w:pPr>
            <w:r w:rsidRPr="00912C5C">
              <w:rPr>
                <w:b/>
                <w:sz w:val="20"/>
                <w:szCs w:val="20"/>
              </w:rPr>
              <w:t>5</w:t>
            </w:r>
          </w:p>
        </w:tc>
        <w:tc>
          <w:tcPr>
            <w:tcW w:w="2210" w:type="dxa"/>
            <w:tcBorders>
              <w:top w:val="single" w:sz="4" w:space="0" w:color="000000"/>
              <w:left w:val="single" w:sz="4" w:space="0" w:color="000000"/>
              <w:bottom w:val="single" w:sz="4" w:space="0" w:color="000000"/>
              <w:right w:val="single" w:sz="4" w:space="0" w:color="000000"/>
            </w:tcBorders>
            <w:vAlign w:val="center"/>
            <w:hideMark/>
          </w:tcPr>
          <w:p w:rsidR="00FB5F6A" w:rsidRPr="008A71EB" w:rsidRDefault="00FB5F6A" w:rsidP="00912C5C">
            <w:pPr>
              <w:pStyle w:val="11"/>
              <w:shd w:val="clear" w:color="auto" w:fill="auto"/>
              <w:spacing w:line="240" w:lineRule="auto"/>
              <w:ind w:firstLine="0"/>
              <w:rPr>
                <w:rFonts w:ascii="Times New Roman" w:hAnsi="Times New Roman"/>
                <w:sz w:val="20"/>
                <w:szCs w:val="20"/>
              </w:rPr>
            </w:pPr>
            <w:r w:rsidRPr="008A71EB">
              <w:rPr>
                <w:rFonts w:ascii="Times New Roman" w:hAnsi="Times New Roman"/>
                <w:sz w:val="20"/>
                <w:szCs w:val="20"/>
              </w:rPr>
              <w:t>Организация и проведение праздничного мероприятия «День Матери России»</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B5F6A" w:rsidRPr="008A71EB" w:rsidRDefault="00FB5F6A" w:rsidP="00912C5C">
            <w:pPr>
              <w:pStyle w:val="11"/>
              <w:shd w:val="clear" w:color="auto" w:fill="auto"/>
              <w:spacing w:line="240" w:lineRule="auto"/>
              <w:ind w:firstLine="0"/>
              <w:jc w:val="center"/>
              <w:rPr>
                <w:rFonts w:ascii="Times New Roman" w:hAnsi="Times New Roman"/>
                <w:sz w:val="20"/>
                <w:szCs w:val="20"/>
              </w:rPr>
            </w:pPr>
            <w:r w:rsidRPr="008A71EB">
              <w:rPr>
                <w:rFonts w:ascii="Times New Roman" w:hAnsi="Times New Roman"/>
                <w:sz w:val="20"/>
                <w:szCs w:val="20"/>
              </w:rPr>
              <w:t>ноябрь</w:t>
            </w:r>
          </w:p>
        </w:tc>
        <w:tc>
          <w:tcPr>
            <w:tcW w:w="836" w:type="dxa"/>
            <w:tcBorders>
              <w:top w:val="single" w:sz="4" w:space="0" w:color="000000"/>
              <w:left w:val="single" w:sz="4" w:space="0" w:color="000000"/>
              <w:bottom w:val="single" w:sz="4" w:space="0" w:color="000000"/>
              <w:right w:val="single" w:sz="4" w:space="0" w:color="000000"/>
            </w:tcBorders>
            <w:vAlign w:val="center"/>
            <w:hideMark/>
          </w:tcPr>
          <w:p w:rsidR="00FB5F6A" w:rsidRPr="008A71EB" w:rsidRDefault="00AA2B6D" w:rsidP="00705C53">
            <w:pPr>
              <w:ind w:firstLine="34"/>
              <w:jc w:val="center"/>
              <w:rPr>
                <w:rFonts w:ascii="Times New Roman" w:hAnsi="Times New Roman" w:cs="Times New Roman"/>
                <w:b/>
                <w:bCs/>
                <w:sz w:val="20"/>
                <w:szCs w:val="20"/>
              </w:rPr>
            </w:pPr>
            <w:r>
              <w:rPr>
                <w:rFonts w:ascii="Times New Roman" w:hAnsi="Times New Roman" w:cs="Times New Roman"/>
                <w:b/>
                <w:bCs/>
                <w:sz w:val="20"/>
                <w:szCs w:val="20"/>
              </w:rPr>
              <w:t>270</w:t>
            </w:r>
          </w:p>
        </w:tc>
        <w:tc>
          <w:tcPr>
            <w:tcW w:w="1007" w:type="dxa"/>
            <w:tcBorders>
              <w:top w:val="single" w:sz="4" w:space="0" w:color="000000"/>
              <w:left w:val="single" w:sz="4" w:space="0" w:color="000000"/>
              <w:bottom w:val="single" w:sz="4" w:space="0" w:color="000000"/>
              <w:right w:val="single" w:sz="4" w:space="0" w:color="000000"/>
            </w:tcBorders>
            <w:vAlign w:val="center"/>
            <w:hideMark/>
          </w:tcPr>
          <w:p w:rsidR="00FB5F6A" w:rsidRPr="008A71EB" w:rsidRDefault="00FB5F6A" w:rsidP="00912C5C">
            <w:pPr>
              <w:ind w:firstLine="34"/>
              <w:jc w:val="center"/>
              <w:rPr>
                <w:rFonts w:ascii="Times New Roman" w:hAnsi="Times New Roman" w:cs="Times New Roman"/>
                <w:b/>
                <w:bCs/>
                <w:sz w:val="20"/>
                <w:szCs w:val="20"/>
              </w:rPr>
            </w:pPr>
            <w:r w:rsidRPr="008A71EB">
              <w:rPr>
                <w:rFonts w:ascii="Times New Roman" w:hAnsi="Times New Roman" w:cs="Times New Roman"/>
                <w:b/>
                <w:bCs/>
                <w:sz w:val="20"/>
                <w:szCs w:val="20"/>
              </w:rPr>
              <w:t>50</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FB5F6A" w:rsidRPr="008A71EB" w:rsidRDefault="00FB5F6A" w:rsidP="00E97156">
            <w:pPr>
              <w:ind w:firstLine="36"/>
              <w:jc w:val="center"/>
              <w:rPr>
                <w:rFonts w:ascii="Times New Roman" w:hAnsi="Times New Roman" w:cs="Times New Roman"/>
                <w:b/>
                <w:bCs/>
                <w:sz w:val="20"/>
                <w:szCs w:val="20"/>
              </w:rPr>
            </w:pPr>
            <w:r w:rsidRPr="008A71EB">
              <w:rPr>
                <w:rFonts w:ascii="Times New Roman" w:hAnsi="Times New Roman" w:cs="Times New Roman"/>
                <w:b/>
                <w:bCs/>
                <w:sz w:val="20"/>
                <w:szCs w:val="20"/>
              </w:rPr>
              <w:t>20</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FB5F6A" w:rsidRPr="008A71EB" w:rsidRDefault="00AA2B6D" w:rsidP="00912C5C">
            <w:pPr>
              <w:ind w:firstLine="0"/>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FB5F6A" w:rsidRPr="008A71EB" w:rsidRDefault="00AA2B6D" w:rsidP="00912C5C">
            <w:pPr>
              <w:ind w:firstLine="0"/>
              <w:jc w:val="center"/>
              <w:rPr>
                <w:rFonts w:ascii="Times New Roman" w:hAnsi="Times New Roman" w:cs="Times New Roman"/>
                <w:b/>
                <w:bCs/>
                <w:sz w:val="20"/>
                <w:szCs w:val="20"/>
              </w:rPr>
            </w:pPr>
            <w:r>
              <w:rPr>
                <w:rFonts w:ascii="Times New Roman" w:hAnsi="Times New Roman" w:cs="Times New Roman"/>
                <w:b/>
                <w:bCs/>
                <w:sz w:val="20"/>
                <w:szCs w:val="20"/>
              </w:rPr>
              <w:t>4</w:t>
            </w:r>
            <w:r w:rsidR="00FB5F6A" w:rsidRPr="008A71EB">
              <w:rPr>
                <w:rFonts w:ascii="Times New Roman" w:hAnsi="Times New Roman" w:cs="Times New Roman"/>
                <w:b/>
                <w:bCs/>
                <w:sz w:val="20"/>
                <w:szCs w:val="20"/>
              </w:rPr>
              <w:t>0</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FB5F6A" w:rsidRPr="008A71EB" w:rsidRDefault="00FB5F6A" w:rsidP="00E97156">
            <w:pPr>
              <w:ind w:firstLine="35"/>
              <w:jc w:val="center"/>
              <w:rPr>
                <w:rFonts w:ascii="Times New Roman" w:hAnsi="Times New Roman" w:cs="Times New Roman"/>
                <w:b/>
                <w:bCs/>
                <w:sz w:val="20"/>
                <w:szCs w:val="20"/>
              </w:rPr>
            </w:pPr>
            <w:r w:rsidRPr="008A71EB">
              <w:rPr>
                <w:rFonts w:ascii="Times New Roman" w:hAnsi="Times New Roman" w:cs="Times New Roman"/>
                <w:b/>
                <w:bCs/>
                <w:sz w:val="20"/>
                <w:szCs w:val="20"/>
              </w:rPr>
              <w:t>80</w:t>
            </w:r>
          </w:p>
        </w:tc>
        <w:tc>
          <w:tcPr>
            <w:tcW w:w="999" w:type="dxa"/>
            <w:gridSpan w:val="2"/>
            <w:tcBorders>
              <w:top w:val="single" w:sz="4" w:space="0" w:color="000000"/>
              <w:left w:val="single" w:sz="4" w:space="0" w:color="000000"/>
              <w:bottom w:val="single" w:sz="4" w:space="0" w:color="000000"/>
              <w:right w:val="single" w:sz="4" w:space="0" w:color="000000"/>
            </w:tcBorders>
            <w:vAlign w:val="center"/>
            <w:hideMark/>
          </w:tcPr>
          <w:p w:rsidR="00FB5F6A" w:rsidRPr="008A71EB" w:rsidRDefault="00FB5F6A" w:rsidP="00E97156">
            <w:pPr>
              <w:ind w:firstLine="0"/>
              <w:jc w:val="center"/>
              <w:rPr>
                <w:rFonts w:ascii="Times New Roman" w:hAnsi="Times New Roman" w:cs="Times New Roman"/>
                <w:b/>
                <w:bCs/>
                <w:sz w:val="20"/>
                <w:szCs w:val="20"/>
              </w:rPr>
            </w:pPr>
            <w:r w:rsidRPr="008A71EB">
              <w:rPr>
                <w:rFonts w:ascii="Times New Roman" w:hAnsi="Times New Roman" w:cs="Times New Roman"/>
                <w:b/>
                <w:bCs/>
                <w:sz w:val="20"/>
                <w:szCs w:val="20"/>
              </w:rPr>
              <w:t>80</w:t>
            </w:r>
          </w:p>
        </w:tc>
      </w:tr>
      <w:tr w:rsidR="00912C5C" w:rsidRPr="008A71EB" w:rsidTr="00E97156">
        <w:trPr>
          <w:trHeight w:val="1676"/>
        </w:trPr>
        <w:tc>
          <w:tcPr>
            <w:tcW w:w="436" w:type="dxa"/>
            <w:tcBorders>
              <w:top w:val="single" w:sz="4" w:space="0" w:color="000000"/>
              <w:left w:val="single" w:sz="4" w:space="0" w:color="000000"/>
              <w:bottom w:val="single" w:sz="4" w:space="0" w:color="000000"/>
              <w:right w:val="single" w:sz="4" w:space="0" w:color="000000"/>
            </w:tcBorders>
            <w:vAlign w:val="center"/>
            <w:hideMark/>
          </w:tcPr>
          <w:p w:rsidR="00FB5F6A" w:rsidRPr="00912C5C" w:rsidRDefault="00FB5F6A" w:rsidP="00F53FF8">
            <w:pPr>
              <w:pStyle w:val="affff3"/>
              <w:ind w:firstLine="0"/>
              <w:jc w:val="center"/>
              <w:rPr>
                <w:b/>
                <w:sz w:val="20"/>
                <w:szCs w:val="20"/>
              </w:rPr>
            </w:pPr>
            <w:r w:rsidRPr="00912C5C">
              <w:rPr>
                <w:b/>
                <w:sz w:val="20"/>
                <w:szCs w:val="20"/>
              </w:rPr>
              <w:t>6</w:t>
            </w:r>
          </w:p>
        </w:tc>
        <w:tc>
          <w:tcPr>
            <w:tcW w:w="2210" w:type="dxa"/>
            <w:tcBorders>
              <w:top w:val="single" w:sz="4" w:space="0" w:color="000000"/>
              <w:left w:val="single" w:sz="4" w:space="0" w:color="000000"/>
              <w:bottom w:val="single" w:sz="4" w:space="0" w:color="000000"/>
              <w:right w:val="single" w:sz="4" w:space="0" w:color="000000"/>
            </w:tcBorders>
            <w:vAlign w:val="center"/>
            <w:hideMark/>
          </w:tcPr>
          <w:p w:rsidR="00FB5F6A" w:rsidRPr="008A71EB" w:rsidRDefault="00FB5F6A" w:rsidP="00912C5C">
            <w:pPr>
              <w:pStyle w:val="11"/>
              <w:shd w:val="clear" w:color="auto" w:fill="auto"/>
              <w:spacing w:line="240" w:lineRule="auto"/>
              <w:ind w:firstLine="0"/>
              <w:rPr>
                <w:rFonts w:ascii="Times New Roman" w:hAnsi="Times New Roman"/>
                <w:sz w:val="20"/>
                <w:szCs w:val="20"/>
              </w:rPr>
            </w:pPr>
            <w:r w:rsidRPr="008A71EB">
              <w:rPr>
                <w:rFonts w:ascii="Times New Roman" w:hAnsi="Times New Roman"/>
                <w:sz w:val="20"/>
                <w:szCs w:val="20"/>
              </w:rPr>
              <w:t>Проведение акции по поддержке семей, воспитывающих детей - сирот и оставшихся без попечения родителей, до 18 лет, и семей, воспитывающих детей- инвалидов</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B5F6A" w:rsidRPr="008A71EB" w:rsidRDefault="00FB5F6A" w:rsidP="00912C5C">
            <w:pPr>
              <w:pStyle w:val="11"/>
              <w:shd w:val="clear" w:color="auto" w:fill="auto"/>
              <w:spacing w:line="240" w:lineRule="auto"/>
              <w:ind w:firstLine="0"/>
              <w:jc w:val="center"/>
              <w:rPr>
                <w:rFonts w:ascii="Times New Roman" w:hAnsi="Times New Roman"/>
                <w:sz w:val="20"/>
                <w:szCs w:val="20"/>
              </w:rPr>
            </w:pPr>
            <w:r w:rsidRPr="008A71EB">
              <w:rPr>
                <w:rFonts w:ascii="Times New Roman" w:hAnsi="Times New Roman"/>
                <w:sz w:val="20"/>
                <w:szCs w:val="20"/>
              </w:rPr>
              <w:t>декабрь</w:t>
            </w:r>
          </w:p>
        </w:tc>
        <w:tc>
          <w:tcPr>
            <w:tcW w:w="836" w:type="dxa"/>
            <w:tcBorders>
              <w:top w:val="single" w:sz="4" w:space="0" w:color="000000"/>
              <w:left w:val="single" w:sz="4" w:space="0" w:color="000000"/>
              <w:bottom w:val="single" w:sz="4" w:space="0" w:color="000000"/>
              <w:right w:val="single" w:sz="4" w:space="0" w:color="000000"/>
            </w:tcBorders>
            <w:vAlign w:val="center"/>
            <w:hideMark/>
          </w:tcPr>
          <w:p w:rsidR="00FB5F6A" w:rsidRPr="008A71EB" w:rsidRDefault="00303581" w:rsidP="00AA2B6D">
            <w:pPr>
              <w:ind w:firstLine="34"/>
              <w:jc w:val="center"/>
              <w:rPr>
                <w:rFonts w:ascii="Times New Roman" w:hAnsi="Times New Roman" w:cs="Times New Roman"/>
                <w:b/>
                <w:bCs/>
                <w:sz w:val="20"/>
                <w:szCs w:val="20"/>
              </w:rPr>
            </w:pPr>
            <w:r>
              <w:rPr>
                <w:rFonts w:ascii="Times New Roman" w:hAnsi="Times New Roman" w:cs="Times New Roman"/>
                <w:b/>
                <w:bCs/>
                <w:sz w:val="20"/>
                <w:szCs w:val="20"/>
              </w:rPr>
              <w:t>4</w:t>
            </w:r>
            <w:r w:rsidR="00AA2B6D">
              <w:rPr>
                <w:rFonts w:ascii="Times New Roman" w:hAnsi="Times New Roman" w:cs="Times New Roman"/>
                <w:b/>
                <w:bCs/>
                <w:sz w:val="20"/>
                <w:szCs w:val="20"/>
              </w:rPr>
              <w:t>1</w:t>
            </w:r>
            <w:r>
              <w:rPr>
                <w:rFonts w:ascii="Times New Roman" w:hAnsi="Times New Roman" w:cs="Times New Roman"/>
                <w:b/>
                <w:bCs/>
                <w:sz w:val="20"/>
                <w:szCs w:val="20"/>
              </w:rPr>
              <w:t>0</w:t>
            </w:r>
          </w:p>
        </w:tc>
        <w:tc>
          <w:tcPr>
            <w:tcW w:w="1007" w:type="dxa"/>
            <w:tcBorders>
              <w:top w:val="single" w:sz="4" w:space="0" w:color="000000"/>
              <w:left w:val="single" w:sz="4" w:space="0" w:color="000000"/>
              <w:bottom w:val="single" w:sz="4" w:space="0" w:color="000000"/>
              <w:right w:val="single" w:sz="4" w:space="0" w:color="000000"/>
            </w:tcBorders>
            <w:vAlign w:val="center"/>
            <w:hideMark/>
          </w:tcPr>
          <w:p w:rsidR="00FB5F6A" w:rsidRPr="008A71EB" w:rsidRDefault="00FB5F6A" w:rsidP="00912C5C">
            <w:pPr>
              <w:ind w:firstLine="34"/>
              <w:jc w:val="center"/>
              <w:rPr>
                <w:rFonts w:ascii="Times New Roman" w:hAnsi="Times New Roman" w:cs="Times New Roman"/>
                <w:b/>
                <w:bCs/>
                <w:sz w:val="20"/>
                <w:szCs w:val="20"/>
              </w:rPr>
            </w:pPr>
            <w:r w:rsidRPr="008A71EB">
              <w:rPr>
                <w:rFonts w:ascii="Times New Roman" w:hAnsi="Times New Roman" w:cs="Times New Roman"/>
                <w:b/>
                <w:bCs/>
                <w:sz w:val="20"/>
                <w:szCs w:val="20"/>
              </w:rPr>
              <w:t>70</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FB5F6A" w:rsidRPr="008A71EB" w:rsidRDefault="00FB5F6A" w:rsidP="00E97156">
            <w:pPr>
              <w:ind w:firstLine="36"/>
              <w:jc w:val="center"/>
              <w:rPr>
                <w:rFonts w:ascii="Times New Roman" w:hAnsi="Times New Roman" w:cs="Times New Roman"/>
                <w:b/>
                <w:bCs/>
                <w:sz w:val="20"/>
                <w:szCs w:val="20"/>
              </w:rPr>
            </w:pPr>
            <w:r w:rsidRPr="008A71EB">
              <w:rPr>
                <w:rFonts w:ascii="Times New Roman" w:hAnsi="Times New Roman" w:cs="Times New Roman"/>
                <w:b/>
                <w:bCs/>
                <w:sz w:val="20"/>
                <w:szCs w:val="20"/>
              </w:rPr>
              <w:t>40</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FB5F6A" w:rsidRPr="008A71EB" w:rsidRDefault="00705C53" w:rsidP="00912C5C">
            <w:pPr>
              <w:ind w:firstLine="0"/>
              <w:jc w:val="center"/>
              <w:rPr>
                <w:rFonts w:ascii="Times New Roman" w:hAnsi="Times New Roman" w:cs="Times New Roman"/>
                <w:b/>
                <w:bCs/>
                <w:sz w:val="20"/>
                <w:szCs w:val="20"/>
              </w:rPr>
            </w:pPr>
            <w:r>
              <w:rPr>
                <w:rFonts w:ascii="Times New Roman" w:hAnsi="Times New Roman" w:cs="Times New Roman"/>
                <w:b/>
                <w:bCs/>
                <w:sz w:val="20"/>
                <w:szCs w:val="20"/>
              </w:rPr>
              <w:t>5</w:t>
            </w:r>
            <w:r w:rsidR="00FB5F6A" w:rsidRPr="008A71EB">
              <w:rPr>
                <w:rFonts w:ascii="Times New Roman" w:hAnsi="Times New Roman" w:cs="Times New Roman"/>
                <w:b/>
                <w:bCs/>
                <w:sz w:val="20"/>
                <w:szCs w:val="20"/>
              </w:rPr>
              <w:t>0</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FB5F6A" w:rsidRPr="008A71EB" w:rsidRDefault="00AA2B6D" w:rsidP="00912C5C">
            <w:pPr>
              <w:ind w:firstLine="0"/>
              <w:jc w:val="center"/>
              <w:rPr>
                <w:rFonts w:ascii="Times New Roman" w:hAnsi="Times New Roman" w:cs="Times New Roman"/>
                <w:b/>
                <w:bCs/>
                <w:sz w:val="20"/>
                <w:szCs w:val="20"/>
              </w:rPr>
            </w:pPr>
            <w:r>
              <w:rPr>
                <w:rFonts w:ascii="Times New Roman" w:hAnsi="Times New Roman" w:cs="Times New Roman"/>
                <w:b/>
                <w:bCs/>
                <w:sz w:val="20"/>
                <w:szCs w:val="20"/>
              </w:rPr>
              <w:t>5</w:t>
            </w:r>
            <w:r w:rsidR="00FB5F6A" w:rsidRPr="008A71EB">
              <w:rPr>
                <w:rFonts w:ascii="Times New Roman" w:hAnsi="Times New Roman" w:cs="Times New Roman"/>
                <w:b/>
                <w:bCs/>
                <w:sz w:val="20"/>
                <w:szCs w:val="20"/>
              </w:rPr>
              <w:t>0</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FB5F6A" w:rsidRPr="008A71EB" w:rsidRDefault="00FB5F6A" w:rsidP="00E97156">
            <w:pPr>
              <w:ind w:firstLine="35"/>
              <w:jc w:val="center"/>
              <w:rPr>
                <w:rFonts w:ascii="Times New Roman" w:hAnsi="Times New Roman" w:cs="Times New Roman"/>
                <w:b/>
                <w:bCs/>
                <w:sz w:val="20"/>
                <w:szCs w:val="20"/>
              </w:rPr>
            </w:pPr>
            <w:r w:rsidRPr="008A71EB">
              <w:rPr>
                <w:rFonts w:ascii="Times New Roman" w:hAnsi="Times New Roman" w:cs="Times New Roman"/>
                <w:b/>
                <w:bCs/>
                <w:sz w:val="20"/>
                <w:szCs w:val="20"/>
              </w:rPr>
              <w:t>100</w:t>
            </w:r>
          </w:p>
        </w:tc>
        <w:tc>
          <w:tcPr>
            <w:tcW w:w="999" w:type="dxa"/>
            <w:gridSpan w:val="2"/>
            <w:tcBorders>
              <w:top w:val="single" w:sz="4" w:space="0" w:color="000000"/>
              <w:left w:val="single" w:sz="4" w:space="0" w:color="000000"/>
              <w:bottom w:val="single" w:sz="4" w:space="0" w:color="000000"/>
              <w:right w:val="single" w:sz="4" w:space="0" w:color="000000"/>
            </w:tcBorders>
            <w:vAlign w:val="center"/>
            <w:hideMark/>
          </w:tcPr>
          <w:p w:rsidR="00FB5F6A" w:rsidRPr="008A71EB" w:rsidRDefault="00FB5F6A" w:rsidP="00E97156">
            <w:pPr>
              <w:ind w:firstLine="0"/>
              <w:jc w:val="center"/>
              <w:rPr>
                <w:rFonts w:ascii="Times New Roman" w:hAnsi="Times New Roman" w:cs="Times New Roman"/>
                <w:b/>
                <w:bCs/>
                <w:sz w:val="20"/>
                <w:szCs w:val="20"/>
              </w:rPr>
            </w:pPr>
            <w:r w:rsidRPr="008A71EB">
              <w:rPr>
                <w:rFonts w:ascii="Times New Roman" w:hAnsi="Times New Roman" w:cs="Times New Roman"/>
                <w:b/>
                <w:bCs/>
                <w:sz w:val="20"/>
                <w:szCs w:val="20"/>
              </w:rPr>
              <w:t>100</w:t>
            </w:r>
          </w:p>
        </w:tc>
      </w:tr>
      <w:tr w:rsidR="00705C53" w:rsidRPr="008A71EB" w:rsidTr="00E97156">
        <w:tc>
          <w:tcPr>
            <w:tcW w:w="436" w:type="dxa"/>
            <w:tcBorders>
              <w:top w:val="single" w:sz="4" w:space="0" w:color="000000"/>
              <w:left w:val="single" w:sz="4" w:space="0" w:color="000000"/>
              <w:bottom w:val="single" w:sz="4" w:space="0" w:color="000000"/>
              <w:right w:val="single" w:sz="4" w:space="0" w:color="000000"/>
            </w:tcBorders>
            <w:vAlign w:val="center"/>
            <w:hideMark/>
          </w:tcPr>
          <w:p w:rsidR="00705C53" w:rsidRDefault="00EC3D44" w:rsidP="00705C53">
            <w:pPr>
              <w:pStyle w:val="affff3"/>
              <w:ind w:firstLine="0"/>
              <w:jc w:val="center"/>
              <w:rPr>
                <w:b/>
                <w:sz w:val="20"/>
                <w:szCs w:val="20"/>
              </w:rPr>
            </w:pPr>
            <w:r>
              <w:rPr>
                <w:b/>
                <w:sz w:val="20"/>
                <w:szCs w:val="20"/>
              </w:rPr>
              <w:t>7</w:t>
            </w:r>
          </w:p>
          <w:p w:rsidR="00EC3D44" w:rsidRPr="00912C5C" w:rsidRDefault="00EC3D44" w:rsidP="00705C53">
            <w:pPr>
              <w:pStyle w:val="affff3"/>
              <w:ind w:firstLine="0"/>
              <w:jc w:val="center"/>
              <w:rPr>
                <w:b/>
                <w:sz w:val="20"/>
                <w:szCs w:val="20"/>
              </w:rPr>
            </w:pPr>
          </w:p>
        </w:tc>
        <w:tc>
          <w:tcPr>
            <w:tcW w:w="2210" w:type="dxa"/>
            <w:tcBorders>
              <w:top w:val="single" w:sz="4" w:space="0" w:color="000000"/>
              <w:left w:val="single" w:sz="4" w:space="0" w:color="000000"/>
              <w:bottom w:val="single" w:sz="4" w:space="0" w:color="000000"/>
              <w:right w:val="single" w:sz="4" w:space="0" w:color="000000"/>
            </w:tcBorders>
            <w:vAlign w:val="center"/>
            <w:hideMark/>
          </w:tcPr>
          <w:p w:rsidR="00705C53" w:rsidRPr="008A71EB" w:rsidRDefault="00705C53" w:rsidP="00705C53">
            <w:pPr>
              <w:pStyle w:val="11"/>
              <w:shd w:val="clear" w:color="auto" w:fill="auto"/>
              <w:spacing w:line="240" w:lineRule="auto"/>
              <w:ind w:firstLine="0"/>
              <w:rPr>
                <w:rFonts w:ascii="Times New Roman" w:hAnsi="Times New Roman"/>
                <w:sz w:val="20"/>
                <w:szCs w:val="20"/>
              </w:rPr>
            </w:pPr>
            <w:r w:rsidRPr="008A71EB">
              <w:rPr>
                <w:rFonts w:ascii="Times New Roman" w:hAnsi="Times New Roman"/>
                <w:sz w:val="20"/>
                <w:szCs w:val="20"/>
              </w:rPr>
              <w:t>Организация и проведение женского форума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05C53" w:rsidRPr="008A71EB" w:rsidRDefault="00705C53" w:rsidP="00705C53">
            <w:pPr>
              <w:pStyle w:val="11"/>
              <w:shd w:val="clear" w:color="auto" w:fill="auto"/>
              <w:spacing w:line="240" w:lineRule="auto"/>
              <w:ind w:firstLine="0"/>
              <w:jc w:val="center"/>
              <w:rPr>
                <w:rFonts w:ascii="Times New Roman" w:hAnsi="Times New Roman"/>
                <w:sz w:val="20"/>
                <w:szCs w:val="20"/>
              </w:rPr>
            </w:pPr>
            <w:r w:rsidRPr="008A71EB">
              <w:rPr>
                <w:rFonts w:ascii="Times New Roman" w:hAnsi="Times New Roman"/>
                <w:sz w:val="20"/>
                <w:szCs w:val="20"/>
              </w:rPr>
              <w:t>апрель</w:t>
            </w:r>
          </w:p>
        </w:tc>
        <w:tc>
          <w:tcPr>
            <w:tcW w:w="836" w:type="dxa"/>
            <w:tcBorders>
              <w:top w:val="single" w:sz="4" w:space="0" w:color="000000"/>
              <w:left w:val="single" w:sz="4" w:space="0" w:color="000000"/>
              <w:bottom w:val="single" w:sz="4" w:space="0" w:color="000000"/>
              <w:right w:val="single" w:sz="4" w:space="0" w:color="000000"/>
            </w:tcBorders>
            <w:vAlign w:val="center"/>
            <w:hideMark/>
          </w:tcPr>
          <w:p w:rsidR="00705C53" w:rsidRPr="008A71EB" w:rsidRDefault="00705C53" w:rsidP="00705C53">
            <w:pPr>
              <w:ind w:firstLine="34"/>
              <w:jc w:val="center"/>
              <w:rPr>
                <w:rFonts w:ascii="Times New Roman" w:hAnsi="Times New Roman" w:cs="Times New Roman"/>
                <w:b/>
                <w:bCs/>
                <w:sz w:val="20"/>
                <w:szCs w:val="20"/>
              </w:rPr>
            </w:pPr>
            <w:r w:rsidRPr="008A71EB">
              <w:rPr>
                <w:rFonts w:ascii="Times New Roman" w:hAnsi="Times New Roman" w:cs="Times New Roman"/>
                <w:b/>
                <w:bCs/>
                <w:sz w:val="20"/>
                <w:szCs w:val="20"/>
              </w:rPr>
              <w:t>40</w:t>
            </w:r>
          </w:p>
        </w:tc>
        <w:tc>
          <w:tcPr>
            <w:tcW w:w="1007" w:type="dxa"/>
            <w:tcBorders>
              <w:top w:val="single" w:sz="4" w:space="0" w:color="000000"/>
              <w:left w:val="single" w:sz="4" w:space="0" w:color="000000"/>
              <w:bottom w:val="single" w:sz="4" w:space="0" w:color="000000"/>
              <w:right w:val="single" w:sz="4" w:space="0" w:color="000000"/>
            </w:tcBorders>
            <w:vAlign w:val="center"/>
            <w:hideMark/>
          </w:tcPr>
          <w:p w:rsidR="00705C53" w:rsidRPr="008A71EB" w:rsidRDefault="00705C53" w:rsidP="00705C53">
            <w:pPr>
              <w:ind w:firstLine="34"/>
              <w:jc w:val="center"/>
              <w:rPr>
                <w:rFonts w:ascii="Times New Roman" w:hAnsi="Times New Roman" w:cs="Times New Roman"/>
                <w:b/>
                <w:bCs/>
                <w:sz w:val="20"/>
                <w:szCs w:val="20"/>
              </w:rPr>
            </w:pPr>
            <w:r w:rsidRPr="008A71EB">
              <w:rPr>
                <w:rFonts w:ascii="Times New Roman" w:hAnsi="Times New Roman" w:cs="Times New Roman"/>
                <w:b/>
                <w:bCs/>
                <w:sz w:val="20"/>
                <w:szCs w:val="20"/>
              </w:rPr>
              <w:t>0</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705C53" w:rsidRPr="008A71EB" w:rsidRDefault="00705C53" w:rsidP="00705C53">
            <w:pPr>
              <w:ind w:firstLine="36"/>
              <w:jc w:val="center"/>
              <w:rPr>
                <w:rFonts w:ascii="Times New Roman" w:hAnsi="Times New Roman" w:cs="Times New Roman"/>
                <w:b/>
                <w:bCs/>
                <w:sz w:val="20"/>
                <w:szCs w:val="20"/>
              </w:rPr>
            </w:pPr>
            <w:r>
              <w:rPr>
                <w:rFonts w:ascii="Times New Roman" w:hAnsi="Times New Roman" w:cs="Times New Roman"/>
                <w:b/>
                <w:bCs/>
                <w:sz w:val="20"/>
                <w:szCs w:val="20"/>
              </w:rPr>
              <w:t>40</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705C53" w:rsidRPr="008A71EB" w:rsidRDefault="00705C53" w:rsidP="00705C53">
            <w:pPr>
              <w:ind w:firstLine="0"/>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705C53" w:rsidRPr="008A71EB" w:rsidRDefault="00705C53" w:rsidP="00705C53">
            <w:pPr>
              <w:ind w:firstLine="0"/>
              <w:jc w:val="center"/>
              <w:rPr>
                <w:rFonts w:ascii="Times New Roman" w:hAnsi="Times New Roman" w:cs="Times New Roman"/>
                <w:b/>
                <w:bCs/>
                <w:sz w:val="20"/>
                <w:szCs w:val="20"/>
              </w:rPr>
            </w:pPr>
            <w:r w:rsidRPr="008A71EB">
              <w:rPr>
                <w:rFonts w:ascii="Times New Roman" w:hAnsi="Times New Roman" w:cs="Times New Roman"/>
                <w:b/>
                <w:bCs/>
                <w:sz w:val="20"/>
                <w:szCs w:val="20"/>
              </w:rPr>
              <w:t>0</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705C53" w:rsidRPr="008A71EB" w:rsidRDefault="00705C53" w:rsidP="00705C53">
            <w:pPr>
              <w:ind w:firstLine="35"/>
              <w:jc w:val="center"/>
              <w:rPr>
                <w:rFonts w:ascii="Times New Roman" w:hAnsi="Times New Roman" w:cs="Times New Roman"/>
                <w:b/>
                <w:bCs/>
                <w:sz w:val="20"/>
                <w:szCs w:val="20"/>
              </w:rPr>
            </w:pPr>
            <w:r w:rsidRPr="008A71EB">
              <w:rPr>
                <w:rFonts w:ascii="Times New Roman" w:hAnsi="Times New Roman" w:cs="Times New Roman"/>
                <w:b/>
                <w:bCs/>
                <w:sz w:val="20"/>
                <w:szCs w:val="20"/>
              </w:rPr>
              <w:t>0</w:t>
            </w:r>
          </w:p>
        </w:tc>
        <w:tc>
          <w:tcPr>
            <w:tcW w:w="999" w:type="dxa"/>
            <w:gridSpan w:val="2"/>
            <w:tcBorders>
              <w:top w:val="single" w:sz="4" w:space="0" w:color="000000"/>
              <w:left w:val="single" w:sz="4" w:space="0" w:color="000000"/>
              <w:bottom w:val="single" w:sz="4" w:space="0" w:color="000000"/>
              <w:right w:val="single" w:sz="4" w:space="0" w:color="000000"/>
            </w:tcBorders>
            <w:vAlign w:val="center"/>
            <w:hideMark/>
          </w:tcPr>
          <w:p w:rsidR="00705C53" w:rsidRPr="008A71EB" w:rsidRDefault="00705C53" w:rsidP="00705C53">
            <w:pPr>
              <w:ind w:firstLine="0"/>
              <w:jc w:val="center"/>
              <w:rPr>
                <w:rFonts w:ascii="Times New Roman" w:hAnsi="Times New Roman" w:cs="Times New Roman"/>
                <w:b/>
                <w:bCs/>
                <w:sz w:val="20"/>
                <w:szCs w:val="20"/>
              </w:rPr>
            </w:pPr>
            <w:r w:rsidRPr="008A71EB">
              <w:rPr>
                <w:rFonts w:ascii="Times New Roman" w:hAnsi="Times New Roman" w:cs="Times New Roman"/>
                <w:b/>
                <w:bCs/>
                <w:sz w:val="20"/>
                <w:szCs w:val="20"/>
              </w:rPr>
              <w:t>0</w:t>
            </w:r>
          </w:p>
        </w:tc>
      </w:tr>
      <w:tr w:rsidR="00705C53" w:rsidRPr="008A71EB" w:rsidTr="00E97156">
        <w:tc>
          <w:tcPr>
            <w:tcW w:w="3496" w:type="dxa"/>
            <w:gridSpan w:val="3"/>
            <w:tcBorders>
              <w:top w:val="single" w:sz="4" w:space="0" w:color="000000"/>
              <w:left w:val="single" w:sz="4" w:space="0" w:color="000000"/>
              <w:bottom w:val="single" w:sz="4" w:space="0" w:color="000000"/>
              <w:right w:val="single" w:sz="4" w:space="0" w:color="000000"/>
            </w:tcBorders>
            <w:vAlign w:val="center"/>
            <w:hideMark/>
          </w:tcPr>
          <w:p w:rsidR="00705C53" w:rsidRPr="00912C5C" w:rsidRDefault="00705C53" w:rsidP="00705C53">
            <w:pPr>
              <w:pStyle w:val="affff3"/>
              <w:ind w:firstLine="0"/>
              <w:jc w:val="center"/>
              <w:rPr>
                <w:b/>
                <w:sz w:val="20"/>
                <w:szCs w:val="20"/>
              </w:rPr>
            </w:pPr>
            <w:r w:rsidRPr="00912C5C">
              <w:rPr>
                <w:b/>
                <w:sz w:val="20"/>
                <w:szCs w:val="20"/>
              </w:rPr>
              <w:t>Всего</w:t>
            </w:r>
          </w:p>
        </w:tc>
        <w:tc>
          <w:tcPr>
            <w:tcW w:w="836" w:type="dxa"/>
            <w:tcBorders>
              <w:top w:val="single" w:sz="4" w:space="0" w:color="000000"/>
              <w:left w:val="single" w:sz="4" w:space="0" w:color="000000"/>
              <w:bottom w:val="single" w:sz="4" w:space="0" w:color="000000"/>
              <w:right w:val="single" w:sz="4" w:space="0" w:color="000000"/>
            </w:tcBorders>
            <w:vAlign w:val="center"/>
            <w:hideMark/>
          </w:tcPr>
          <w:p w:rsidR="00705C53" w:rsidRPr="008A71EB" w:rsidRDefault="00AA2B6D" w:rsidP="00705C53">
            <w:pPr>
              <w:ind w:firstLine="34"/>
              <w:jc w:val="center"/>
              <w:rPr>
                <w:rFonts w:ascii="Times New Roman" w:hAnsi="Times New Roman" w:cs="Times New Roman"/>
                <w:b/>
                <w:bCs/>
                <w:sz w:val="20"/>
                <w:szCs w:val="20"/>
              </w:rPr>
            </w:pPr>
            <w:r>
              <w:rPr>
                <w:rFonts w:ascii="Times New Roman" w:hAnsi="Times New Roman" w:cs="Times New Roman"/>
                <w:b/>
                <w:bCs/>
                <w:sz w:val="20"/>
                <w:szCs w:val="20"/>
              </w:rPr>
              <w:t>1634,4</w:t>
            </w:r>
          </w:p>
        </w:tc>
        <w:tc>
          <w:tcPr>
            <w:tcW w:w="1007" w:type="dxa"/>
            <w:tcBorders>
              <w:top w:val="single" w:sz="4" w:space="0" w:color="000000"/>
              <w:left w:val="single" w:sz="4" w:space="0" w:color="000000"/>
              <w:bottom w:val="single" w:sz="4" w:space="0" w:color="000000"/>
              <w:right w:val="single" w:sz="4" w:space="0" w:color="000000"/>
            </w:tcBorders>
            <w:vAlign w:val="center"/>
            <w:hideMark/>
          </w:tcPr>
          <w:p w:rsidR="00705C53" w:rsidRPr="008A71EB" w:rsidRDefault="00705C53" w:rsidP="00705C53">
            <w:pPr>
              <w:ind w:firstLine="34"/>
              <w:jc w:val="center"/>
              <w:rPr>
                <w:rFonts w:ascii="Times New Roman" w:hAnsi="Times New Roman" w:cs="Times New Roman"/>
                <w:b/>
                <w:bCs/>
                <w:sz w:val="20"/>
                <w:szCs w:val="20"/>
              </w:rPr>
            </w:pPr>
            <w:r w:rsidRPr="008A71EB">
              <w:rPr>
                <w:rFonts w:ascii="Times New Roman" w:hAnsi="Times New Roman" w:cs="Times New Roman"/>
                <w:b/>
                <w:bCs/>
                <w:sz w:val="20"/>
                <w:szCs w:val="20"/>
              </w:rPr>
              <w:t>270</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705C53" w:rsidRPr="008A71EB" w:rsidRDefault="00705C53" w:rsidP="00705C53">
            <w:pPr>
              <w:ind w:firstLine="0"/>
              <w:jc w:val="center"/>
              <w:rPr>
                <w:rFonts w:ascii="Times New Roman" w:hAnsi="Times New Roman" w:cs="Times New Roman"/>
                <w:b/>
                <w:bCs/>
                <w:sz w:val="20"/>
                <w:szCs w:val="20"/>
              </w:rPr>
            </w:pPr>
            <w:r w:rsidRPr="008A71EB">
              <w:rPr>
                <w:rFonts w:ascii="Times New Roman" w:hAnsi="Times New Roman" w:cs="Times New Roman"/>
                <w:b/>
                <w:bCs/>
                <w:sz w:val="20"/>
                <w:szCs w:val="20"/>
              </w:rPr>
              <w:t>1</w:t>
            </w:r>
            <w:r>
              <w:rPr>
                <w:rFonts w:ascii="Times New Roman" w:hAnsi="Times New Roman" w:cs="Times New Roman"/>
                <w:b/>
                <w:bCs/>
                <w:sz w:val="20"/>
                <w:szCs w:val="20"/>
              </w:rPr>
              <w:t>66,5</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705C53" w:rsidRPr="008A71EB" w:rsidRDefault="00AA2B6D" w:rsidP="00EC3D44">
            <w:pPr>
              <w:ind w:firstLine="0"/>
              <w:jc w:val="center"/>
              <w:rPr>
                <w:rFonts w:ascii="Times New Roman" w:hAnsi="Times New Roman" w:cs="Times New Roman"/>
                <w:b/>
                <w:bCs/>
                <w:sz w:val="20"/>
                <w:szCs w:val="20"/>
              </w:rPr>
            </w:pPr>
            <w:r>
              <w:rPr>
                <w:rFonts w:ascii="Times New Roman" w:hAnsi="Times New Roman" w:cs="Times New Roman"/>
                <w:b/>
                <w:bCs/>
                <w:sz w:val="20"/>
                <w:szCs w:val="20"/>
              </w:rPr>
              <w:t>167,9</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705C53" w:rsidRPr="008A71EB" w:rsidRDefault="00AA2B6D" w:rsidP="00705C53">
            <w:pPr>
              <w:ind w:firstLine="0"/>
              <w:jc w:val="center"/>
              <w:rPr>
                <w:rFonts w:ascii="Times New Roman" w:hAnsi="Times New Roman" w:cs="Times New Roman"/>
                <w:b/>
                <w:bCs/>
                <w:sz w:val="20"/>
                <w:szCs w:val="20"/>
              </w:rPr>
            </w:pPr>
            <w:r>
              <w:rPr>
                <w:rFonts w:ascii="Times New Roman" w:hAnsi="Times New Roman" w:cs="Times New Roman"/>
                <w:b/>
                <w:bCs/>
                <w:sz w:val="20"/>
                <w:szCs w:val="20"/>
              </w:rPr>
              <w:t>21</w:t>
            </w:r>
            <w:r w:rsidR="00705C53" w:rsidRPr="008A71EB">
              <w:rPr>
                <w:rFonts w:ascii="Times New Roman" w:hAnsi="Times New Roman" w:cs="Times New Roman"/>
                <w:b/>
                <w:bCs/>
                <w:sz w:val="20"/>
                <w:szCs w:val="20"/>
              </w:rPr>
              <w:t>0</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705C53" w:rsidRPr="008A71EB" w:rsidRDefault="00705C53" w:rsidP="00705C53">
            <w:pPr>
              <w:ind w:firstLine="35"/>
              <w:jc w:val="center"/>
              <w:rPr>
                <w:rFonts w:ascii="Times New Roman" w:hAnsi="Times New Roman" w:cs="Times New Roman"/>
                <w:b/>
                <w:bCs/>
                <w:sz w:val="20"/>
                <w:szCs w:val="20"/>
              </w:rPr>
            </w:pPr>
            <w:r w:rsidRPr="008A71EB">
              <w:rPr>
                <w:rFonts w:ascii="Times New Roman" w:hAnsi="Times New Roman" w:cs="Times New Roman"/>
                <w:b/>
                <w:bCs/>
                <w:sz w:val="20"/>
                <w:szCs w:val="20"/>
              </w:rPr>
              <w:t>410</w:t>
            </w:r>
          </w:p>
        </w:tc>
        <w:tc>
          <w:tcPr>
            <w:tcW w:w="999" w:type="dxa"/>
            <w:gridSpan w:val="2"/>
            <w:tcBorders>
              <w:top w:val="single" w:sz="4" w:space="0" w:color="000000"/>
              <w:left w:val="single" w:sz="4" w:space="0" w:color="000000"/>
              <w:bottom w:val="single" w:sz="4" w:space="0" w:color="000000"/>
              <w:right w:val="single" w:sz="4" w:space="0" w:color="000000"/>
            </w:tcBorders>
            <w:vAlign w:val="center"/>
            <w:hideMark/>
          </w:tcPr>
          <w:p w:rsidR="00705C53" w:rsidRPr="008A71EB" w:rsidRDefault="00705C53" w:rsidP="00705C53">
            <w:pPr>
              <w:ind w:firstLine="0"/>
              <w:jc w:val="center"/>
              <w:rPr>
                <w:rFonts w:ascii="Times New Roman" w:hAnsi="Times New Roman" w:cs="Times New Roman"/>
                <w:b/>
                <w:bCs/>
                <w:sz w:val="20"/>
                <w:szCs w:val="20"/>
              </w:rPr>
            </w:pPr>
            <w:r w:rsidRPr="008A71EB">
              <w:rPr>
                <w:rFonts w:ascii="Times New Roman" w:hAnsi="Times New Roman" w:cs="Times New Roman"/>
                <w:b/>
                <w:bCs/>
                <w:sz w:val="20"/>
                <w:szCs w:val="20"/>
              </w:rPr>
              <w:t>410</w:t>
            </w:r>
          </w:p>
        </w:tc>
      </w:tr>
      <w:tr w:rsidR="00705C53" w:rsidRPr="008A71EB" w:rsidTr="00E97156">
        <w:tc>
          <w:tcPr>
            <w:tcW w:w="3496" w:type="dxa"/>
            <w:gridSpan w:val="3"/>
            <w:tcBorders>
              <w:top w:val="single" w:sz="4" w:space="0" w:color="000000"/>
              <w:left w:val="single" w:sz="4" w:space="0" w:color="000000"/>
              <w:bottom w:val="single" w:sz="4" w:space="0" w:color="000000"/>
              <w:right w:val="single" w:sz="4" w:space="0" w:color="000000"/>
            </w:tcBorders>
            <w:vAlign w:val="center"/>
            <w:hideMark/>
          </w:tcPr>
          <w:p w:rsidR="00705C53" w:rsidRPr="00912C5C" w:rsidRDefault="00705C53" w:rsidP="00705C53">
            <w:pPr>
              <w:pStyle w:val="affff3"/>
              <w:ind w:firstLine="0"/>
              <w:jc w:val="center"/>
              <w:rPr>
                <w:b/>
                <w:sz w:val="20"/>
                <w:szCs w:val="20"/>
              </w:rPr>
            </w:pPr>
          </w:p>
        </w:tc>
        <w:tc>
          <w:tcPr>
            <w:tcW w:w="836" w:type="dxa"/>
            <w:tcBorders>
              <w:top w:val="single" w:sz="4" w:space="0" w:color="000000"/>
              <w:left w:val="single" w:sz="4" w:space="0" w:color="000000"/>
              <w:bottom w:val="single" w:sz="4" w:space="0" w:color="000000"/>
              <w:right w:val="single" w:sz="4" w:space="0" w:color="000000"/>
            </w:tcBorders>
            <w:vAlign w:val="center"/>
            <w:hideMark/>
          </w:tcPr>
          <w:p w:rsidR="00705C53" w:rsidRPr="008A71EB" w:rsidRDefault="00705C53" w:rsidP="00705C53">
            <w:pPr>
              <w:ind w:firstLine="34"/>
              <w:jc w:val="center"/>
              <w:rPr>
                <w:rFonts w:ascii="Times New Roman" w:hAnsi="Times New Roman" w:cs="Times New Roman"/>
                <w:b/>
                <w:bCs/>
                <w:sz w:val="20"/>
                <w:szCs w:val="20"/>
              </w:rPr>
            </w:pPr>
          </w:p>
        </w:tc>
        <w:tc>
          <w:tcPr>
            <w:tcW w:w="1007" w:type="dxa"/>
            <w:tcBorders>
              <w:top w:val="single" w:sz="4" w:space="0" w:color="000000"/>
              <w:left w:val="single" w:sz="4" w:space="0" w:color="000000"/>
              <w:bottom w:val="single" w:sz="4" w:space="0" w:color="000000"/>
              <w:right w:val="single" w:sz="4" w:space="0" w:color="000000"/>
            </w:tcBorders>
            <w:vAlign w:val="center"/>
            <w:hideMark/>
          </w:tcPr>
          <w:p w:rsidR="00705C53" w:rsidRPr="008A71EB" w:rsidRDefault="00705C53" w:rsidP="00705C53">
            <w:pPr>
              <w:ind w:firstLine="34"/>
              <w:jc w:val="center"/>
              <w:rPr>
                <w:rFonts w:ascii="Times New Roman" w:hAnsi="Times New Roman" w:cs="Times New Roman"/>
                <w:b/>
                <w:bCs/>
                <w:sz w:val="20"/>
                <w:szCs w:val="20"/>
              </w:rPr>
            </w:pP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705C53" w:rsidRPr="008A71EB" w:rsidRDefault="00705C53" w:rsidP="00705C53">
            <w:pPr>
              <w:ind w:firstLine="0"/>
              <w:jc w:val="center"/>
              <w:rPr>
                <w:rFonts w:ascii="Times New Roman" w:hAnsi="Times New Roman" w:cs="Times New Roman"/>
                <w:b/>
                <w:bCs/>
                <w:sz w:val="20"/>
                <w:szCs w:val="20"/>
              </w:rPr>
            </w:pP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705C53" w:rsidRPr="008A71EB" w:rsidRDefault="00705C53" w:rsidP="00705C53">
            <w:pPr>
              <w:ind w:firstLine="0"/>
              <w:jc w:val="center"/>
              <w:rPr>
                <w:rFonts w:ascii="Times New Roman" w:hAnsi="Times New Roman" w:cs="Times New Roman"/>
                <w:b/>
                <w:bCs/>
                <w:sz w:val="20"/>
                <w:szCs w:val="20"/>
              </w:rPr>
            </w:pP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705C53" w:rsidRPr="008A71EB" w:rsidRDefault="00705C53" w:rsidP="00705C53">
            <w:pPr>
              <w:ind w:firstLine="0"/>
              <w:jc w:val="center"/>
              <w:rPr>
                <w:rFonts w:ascii="Times New Roman" w:hAnsi="Times New Roman" w:cs="Times New Roman"/>
                <w:b/>
                <w:bCs/>
                <w:sz w:val="20"/>
                <w:szCs w:val="20"/>
              </w:rPr>
            </w:pP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705C53" w:rsidRPr="008A71EB" w:rsidRDefault="00705C53" w:rsidP="00705C53">
            <w:pPr>
              <w:ind w:firstLine="35"/>
              <w:jc w:val="center"/>
              <w:rPr>
                <w:rFonts w:ascii="Times New Roman" w:hAnsi="Times New Roman" w:cs="Times New Roman"/>
                <w:b/>
                <w:bCs/>
                <w:sz w:val="20"/>
                <w:szCs w:val="20"/>
              </w:rPr>
            </w:pPr>
          </w:p>
        </w:tc>
        <w:tc>
          <w:tcPr>
            <w:tcW w:w="999" w:type="dxa"/>
            <w:gridSpan w:val="2"/>
            <w:tcBorders>
              <w:top w:val="single" w:sz="4" w:space="0" w:color="000000"/>
              <w:left w:val="single" w:sz="4" w:space="0" w:color="000000"/>
              <w:bottom w:val="single" w:sz="4" w:space="0" w:color="000000"/>
              <w:right w:val="single" w:sz="4" w:space="0" w:color="000000"/>
            </w:tcBorders>
            <w:vAlign w:val="center"/>
            <w:hideMark/>
          </w:tcPr>
          <w:p w:rsidR="00705C53" w:rsidRPr="008A71EB" w:rsidRDefault="00705C53" w:rsidP="00705C53">
            <w:pPr>
              <w:ind w:firstLine="0"/>
              <w:jc w:val="center"/>
              <w:rPr>
                <w:rFonts w:ascii="Times New Roman" w:hAnsi="Times New Roman" w:cs="Times New Roman"/>
                <w:b/>
                <w:bCs/>
                <w:sz w:val="20"/>
                <w:szCs w:val="20"/>
              </w:rPr>
            </w:pPr>
          </w:p>
        </w:tc>
      </w:tr>
    </w:tbl>
    <w:p w:rsidR="00347DFB" w:rsidRPr="00E41EA5" w:rsidRDefault="00347DFB">
      <w:pPr>
        <w:rPr>
          <w:rFonts w:ascii="Times New Roman" w:hAnsi="Times New Roman" w:cs="Times New Roman"/>
        </w:rPr>
      </w:pPr>
    </w:p>
    <w:p w:rsidR="00E97156" w:rsidRDefault="00E97156">
      <w:pPr>
        <w:ind w:firstLine="698"/>
        <w:jc w:val="right"/>
        <w:rPr>
          <w:rStyle w:val="a3"/>
          <w:rFonts w:ascii="Times New Roman" w:hAnsi="Times New Roman" w:cs="Times New Roman"/>
          <w:bCs/>
          <w:color w:val="auto"/>
        </w:rPr>
      </w:pPr>
      <w:bookmarkStart w:id="111" w:name="sub_1400"/>
    </w:p>
    <w:p w:rsidR="00E97156" w:rsidRDefault="00E97156">
      <w:pPr>
        <w:ind w:firstLine="698"/>
        <w:jc w:val="right"/>
        <w:rPr>
          <w:rStyle w:val="a3"/>
          <w:rFonts w:ascii="Times New Roman" w:hAnsi="Times New Roman" w:cs="Times New Roman"/>
          <w:bCs/>
          <w:color w:val="auto"/>
        </w:rPr>
      </w:pPr>
    </w:p>
    <w:p w:rsidR="00E97156" w:rsidRDefault="00E97156">
      <w:pPr>
        <w:ind w:firstLine="698"/>
        <w:jc w:val="right"/>
        <w:rPr>
          <w:rStyle w:val="a3"/>
          <w:rFonts w:ascii="Times New Roman" w:hAnsi="Times New Roman" w:cs="Times New Roman"/>
          <w:bCs/>
          <w:color w:val="auto"/>
        </w:rPr>
      </w:pPr>
    </w:p>
    <w:p w:rsidR="00E97156" w:rsidRDefault="00E97156">
      <w:pPr>
        <w:ind w:firstLine="698"/>
        <w:jc w:val="right"/>
        <w:rPr>
          <w:rStyle w:val="a3"/>
          <w:rFonts w:ascii="Times New Roman" w:hAnsi="Times New Roman" w:cs="Times New Roman"/>
          <w:bCs/>
          <w:color w:val="auto"/>
        </w:rPr>
      </w:pPr>
    </w:p>
    <w:p w:rsidR="00E97156" w:rsidRDefault="00E97156">
      <w:pPr>
        <w:ind w:firstLine="698"/>
        <w:jc w:val="right"/>
        <w:rPr>
          <w:rStyle w:val="a3"/>
          <w:rFonts w:ascii="Times New Roman" w:hAnsi="Times New Roman" w:cs="Times New Roman"/>
          <w:bCs/>
          <w:color w:val="auto"/>
        </w:rPr>
      </w:pPr>
    </w:p>
    <w:p w:rsidR="00E97156" w:rsidRDefault="00E97156">
      <w:pPr>
        <w:ind w:firstLine="698"/>
        <w:jc w:val="right"/>
        <w:rPr>
          <w:rStyle w:val="a3"/>
          <w:rFonts w:ascii="Times New Roman" w:hAnsi="Times New Roman" w:cs="Times New Roman"/>
          <w:bCs/>
          <w:color w:val="auto"/>
        </w:rPr>
      </w:pPr>
    </w:p>
    <w:p w:rsidR="00E97156" w:rsidRDefault="00E97156">
      <w:pPr>
        <w:ind w:firstLine="698"/>
        <w:jc w:val="right"/>
        <w:rPr>
          <w:rStyle w:val="a3"/>
          <w:rFonts w:ascii="Times New Roman" w:hAnsi="Times New Roman" w:cs="Times New Roman"/>
          <w:bCs/>
          <w:color w:val="auto"/>
        </w:rPr>
      </w:pPr>
    </w:p>
    <w:p w:rsidR="00E97156" w:rsidRDefault="00E97156">
      <w:pPr>
        <w:ind w:firstLine="698"/>
        <w:jc w:val="right"/>
        <w:rPr>
          <w:rStyle w:val="a3"/>
          <w:rFonts w:ascii="Times New Roman" w:hAnsi="Times New Roman" w:cs="Times New Roman"/>
          <w:bCs/>
          <w:color w:val="auto"/>
        </w:rPr>
      </w:pPr>
    </w:p>
    <w:p w:rsidR="00E97156" w:rsidRDefault="00E97156">
      <w:pPr>
        <w:ind w:firstLine="698"/>
        <w:jc w:val="right"/>
        <w:rPr>
          <w:rStyle w:val="a3"/>
          <w:rFonts w:ascii="Times New Roman" w:hAnsi="Times New Roman" w:cs="Times New Roman"/>
          <w:bCs/>
          <w:color w:val="auto"/>
        </w:rPr>
      </w:pPr>
    </w:p>
    <w:p w:rsidR="00E97156" w:rsidRDefault="00E97156">
      <w:pPr>
        <w:ind w:firstLine="698"/>
        <w:jc w:val="right"/>
        <w:rPr>
          <w:rStyle w:val="a3"/>
          <w:rFonts w:ascii="Times New Roman" w:hAnsi="Times New Roman" w:cs="Times New Roman"/>
          <w:bCs/>
          <w:color w:val="auto"/>
        </w:rPr>
      </w:pPr>
    </w:p>
    <w:p w:rsidR="00E97156" w:rsidRDefault="00E97156">
      <w:pPr>
        <w:ind w:firstLine="698"/>
        <w:jc w:val="right"/>
        <w:rPr>
          <w:rStyle w:val="a3"/>
          <w:rFonts w:ascii="Times New Roman" w:hAnsi="Times New Roman" w:cs="Times New Roman"/>
          <w:bCs/>
          <w:color w:val="auto"/>
        </w:rPr>
      </w:pPr>
    </w:p>
    <w:p w:rsidR="00EC3D44" w:rsidRDefault="00EC3D44">
      <w:pPr>
        <w:ind w:firstLine="698"/>
        <w:jc w:val="right"/>
        <w:rPr>
          <w:rStyle w:val="a3"/>
          <w:rFonts w:ascii="Times New Roman" w:hAnsi="Times New Roman" w:cs="Times New Roman"/>
          <w:bCs/>
          <w:color w:val="auto"/>
          <w:sz w:val="20"/>
          <w:szCs w:val="20"/>
        </w:rPr>
      </w:pPr>
    </w:p>
    <w:p w:rsidR="00EC3D44" w:rsidRDefault="00EC3D44">
      <w:pPr>
        <w:ind w:firstLine="698"/>
        <w:jc w:val="right"/>
        <w:rPr>
          <w:rStyle w:val="a3"/>
          <w:rFonts w:ascii="Times New Roman" w:hAnsi="Times New Roman" w:cs="Times New Roman"/>
          <w:bCs/>
          <w:color w:val="auto"/>
          <w:sz w:val="20"/>
          <w:szCs w:val="20"/>
        </w:rPr>
      </w:pPr>
    </w:p>
    <w:p w:rsidR="00EC3D44" w:rsidRDefault="00EC3D44">
      <w:pPr>
        <w:ind w:firstLine="698"/>
        <w:jc w:val="right"/>
        <w:rPr>
          <w:rStyle w:val="a3"/>
          <w:rFonts w:ascii="Times New Roman" w:hAnsi="Times New Roman" w:cs="Times New Roman"/>
          <w:bCs/>
          <w:color w:val="auto"/>
          <w:sz w:val="20"/>
          <w:szCs w:val="20"/>
        </w:rPr>
      </w:pPr>
    </w:p>
    <w:p w:rsidR="00EC3D44" w:rsidRDefault="00EC3D44">
      <w:pPr>
        <w:ind w:firstLine="698"/>
        <w:jc w:val="right"/>
        <w:rPr>
          <w:rStyle w:val="a3"/>
          <w:rFonts w:ascii="Times New Roman" w:hAnsi="Times New Roman" w:cs="Times New Roman"/>
          <w:bCs/>
          <w:color w:val="auto"/>
          <w:sz w:val="20"/>
          <w:szCs w:val="20"/>
        </w:rPr>
      </w:pPr>
    </w:p>
    <w:p w:rsidR="00347DFB" w:rsidRPr="00944022" w:rsidRDefault="00347DFB">
      <w:pPr>
        <w:ind w:firstLine="698"/>
        <w:jc w:val="right"/>
        <w:rPr>
          <w:rFonts w:ascii="Times New Roman" w:hAnsi="Times New Roman" w:cs="Times New Roman"/>
          <w:sz w:val="20"/>
          <w:szCs w:val="20"/>
        </w:rPr>
      </w:pPr>
      <w:r w:rsidRPr="00944022">
        <w:rPr>
          <w:rStyle w:val="a3"/>
          <w:rFonts w:ascii="Times New Roman" w:hAnsi="Times New Roman" w:cs="Times New Roman"/>
          <w:bCs/>
          <w:color w:val="auto"/>
          <w:sz w:val="20"/>
          <w:szCs w:val="20"/>
        </w:rPr>
        <w:t>Приложение N 4</w:t>
      </w:r>
      <w:r w:rsidRPr="00944022">
        <w:rPr>
          <w:rStyle w:val="a3"/>
          <w:rFonts w:ascii="Times New Roman" w:hAnsi="Times New Roman" w:cs="Times New Roman"/>
          <w:bCs/>
          <w:color w:val="auto"/>
          <w:sz w:val="20"/>
          <w:szCs w:val="20"/>
        </w:rPr>
        <w:br/>
        <w:t xml:space="preserve">к </w:t>
      </w:r>
      <w:hyperlink w:anchor="sub_0" w:history="1">
        <w:r w:rsidRPr="00944022">
          <w:rPr>
            <w:rStyle w:val="a4"/>
            <w:rFonts w:ascii="Times New Roman" w:hAnsi="Times New Roman"/>
            <w:color w:val="auto"/>
            <w:sz w:val="20"/>
            <w:szCs w:val="20"/>
          </w:rPr>
          <w:t>муниципальной программе</w:t>
        </w:r>
      </w:hyperlink>
    </w:p>
    <w:bookmarkEnd w:id="111"/>
    <w:p w:rsidR="00347DFB" w:rsidRPr="00944022" w:rsidRDefault="00347DFB">
      <w:pPr>
        <w:ind w:firstLine="698"/>
        <w:jc w:val="right"/>
        <w:rPr>
          <w:rFonts w:ascii="Times New Roman" w:hAnsi="Times New Roman" w:cs="Times New Roman"/>
          <w:sz w:val="20"/>
          <w:szCs w:val="20"/>
        </w:rPr>
      </w:pPr>
      <w:r w:rsidRPr="00944022">
        <w:rPr>
          <w:rStyle w:val="a3"/>
          <w:rFonts w:ascii="Times New Roman" w:hAnsi="Times New Roman" w:cs="Times New Roman"/>
          <w:bCs/>
          <w:color w:val="auto"/>
          <w:sz w:val="20"/>
          <w:szCs w:val="20"/>
        </w:rPr>
        <w:t>"Проведение социальной поли-</w:t>
      </w:r>
    </w:p>
    <w:p w:rsidR="00347DFB" w:rsidRPr="00944022" w:rsidRDefault="00347DFB">
      <w:pPr>
        <w:ind w:firstLine="698"/>
        <w:jc w:val="right"/>
        <w:rPr>
          <w:rFonts w:ascii="Times New Roman" w:hAnsi="Times New Roman" w:cs="Times New Roman"/>
          <w:sz w:val="20"/>
          <w:szCs w:val="20"/>
        </w:rPr>
      </w:pPr>
      <w:r w:rsidRPr="00944022">
        <w:rPr>
          <w:rStyle w:val="a3"/>
          <w:rFonts w:ascii="Times New Roman" w:hAnsi="Times New Roman" w:cs="Times New Roman"/>
          <w:bCs/>
          <w:color w:val="auto"/>
          <w:sz w:val="20"/>
          <w:szCs w:val="20"/>
        </w:rPr>
        <w:t>тики в Омсукчанском городском</w:t>
      </w:r>
    </w:p>
    <w:p w:rsidR="00347DFB" w:rsidRPr="00E41EA5" w:rsidRDefault="00347DFB">
      <w:pPr>
        <w:ind w:firstLine="698"/>
        <w:jc w:val="right"/>
        <w:rPr>
          <w:rFonts w:ascii="Times New Roman" w:hAnsi="Times New Roman" w:cs="Times New Roman"/>
        </w:rPr>
      </w:pPr>
      <w:r w:rsidRPr="00944022">
        <w:rPr>
          <w:rStyle w:val="a3"/>
          <w:rFonts w:ascii="Times New Roman" w:hAnsi="Times New Roman" w:cs="Times New Roman"/>
          <w:bCs/>
          <w:color w:val="auto"/>
          <w:sz w:val="20"/>
          <w:szCs w:val="20"/>
        </w:rPr>
        <w:t>округе" на 2015 - 2020 годы</w:t>
      </w:r>
    </w:p>
    <w:p w:rsidR="00347DFB" w:rsidRPr="00E41EA5" w:rsidRDefault="00347DFB">
      <w:pPr>
        <w:pStyle w:val="1"/>
        <w:rPr>
          <w:rFonts w:ascii="Times New Roman" w:hAnsi="Times New Roman" w:cs="Times New Roman"/>
          <w:color w:val="auto"/>
        </w:rPr>
      </w:pPr>
      <w:r w:rsidRPr="00E41EA5">
        <w:rPr>
          <w:rFonts w:ascii="Times New Roman" w:hAnsi="Times New Roman" w:cs="Times New Roman"/>
          <w:color w:val="auto"/>
        </w:rPr>
        <w:t>Подпрограмма</w:t>
      </w:r>
      <w:r w:rsidRPr="00E41EA5">
        <w:rPr>
          <w:rFonts w:ascii="Times New Roman" w:hAnsi="Times New Roman" w:cs="Times New Roman"/>
          <w:color w:val="auto"/>
        </w:rPr>
        <w:br/>
        <w:t>"Улучшение демографической ситуации в Омсукчанском городском округе"</w:t>
      </w:r>
      <w:r w:rsidRPr="00E41EA5">
        <w:rPr>
          <w:rFonts w:ascii="Times New Roman" w:hAnsi="Times New Roman" w:cs="Times New Roman"/>
          <w:color w:val="auto"/>
        </w:rPr>
        <w:br/>
        <w:t>на 2015 - 2020 годы</w:t>
      </w:r>
    </w:p>
    <w:p w:rsidR="00347DFB" w:rsidRPr="00E41EA5" w:rsidRDefault="00347DFB">
      <w:pPr>
        <w:pStyle w:val="1"/>
        <w:rPr>
          <w:rFonts w:ascii="Times New Roman" w:hAnsi="Times New Roman" w:cs="Times New Roman"/>
          <w:color w:val="auto"/>
        </w:rPr>
      </w:pPr>
      <w:r w:rsidRPr="00E41EA5">
        <w:rPr>
          <w:rFonts w:ascii="Times New Roman" w:hAnsi="Times New Roman" w:cs="Times New Roman"/>
          <w:color w:val="auto"/>
        </w:rPr>
        <w:t>Паспорт</w:t>
      </w:r>
      <w:r w:rsidRPr="00E41EA5">
        <w:rPr>
          <w:rFonts w:ascii="Times New Roman" w:hAnsi="Times New Roman" w:cs="Times New Roman"/>
          <w:color w:val="auto"/>
        </w:rPr>
        <w:br/>
        <w:t>Подпрограммы "Улучшение демографической ситуации</w:t>
      </w:r>
      <w:r w:rsidRPr="00E41EA5">
        <w:rPr>
          <w:rFonts w:ascii="Times New Roman" w:hAnsi="Times New Roman" w:cs="Times New Roman"/>
          <w:color w:val="auto"/>
        </w:rPr>
        <w:br/>
        <w:t>в Омсукчанском городском округе" на 2015 - 2020 годы</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0"/>
        <w:gridCol w:w="7568"/>
      </w:tblGrid>
      <w:tr w:rsidR="00FB5F6A" w:rsidRPr="008A71EB" w:rsidTr="00F53FF8">
        <w:trPr>
          <w:trHeight w:val="70"/>
          <w:jc w:val="center"/>
        </w:trPr>
        <w:tc>
          <w:tcPr>
            <w:tcW w:w="1900" w:type="dxa"/>
            <w:tcBorders>
              <w:top w:val="single" w:sz="4" w:space="0" w:color="auto"/>
              <w:left w:val="single" w:sz="4" w:space="0" w:color="auto"/>
              <w:bottom w:val="single" w:sz="4" w:space="0" w:color="auto"/>
              <w:right w:val="single" w:sz="4" w:space="0" w:color="auto"/>
            </w:tcBorders>
            <w:vAlign w:val="center"/>
            <w:hideMark/>
          </w:tcPr>
          <w:p w:rsidR="00FB5F6A" w:rsidRPr="008A71EB" w:rsidRDefault="00FB5F6A" w:rsidP="008E4569">
            <w:pPr>
              <w:ind w:firstLine="0"/>
              <w:rPr>
                <w:rFonts w:ascii="Times New Roman" w:hAnsi="Times New Roman" w:cs="Times New Roman"/>
                <w:i/>
                <w:sz w:val="20"/>
                <w:szCs w:val="20"/>
              </w:rPr>
            </w:pPr>
            <w:r w:rsidRPr="008A71EB">
              <w:rPr>
                <w:rFonts w:ascii="Times New Roman" w:hAnsi="Times New Roman" w:cs="Times New Roman"/>
                <w:i/>
                <w:sz w:val="20"/>
                <w:szCs w:val="20"/>
              </w:rPr>
              <w:t>Наименование Подпрограммы</w:t>
            </w:r>
          </w:p>
          <w:p w:rsidR="00FB5F6A" w:rsidRPr="008A71EB" w:rsidRDefault="00FB5F6A" w:rsidP="008E4569">
            <w:pPr>
              <w:ind w:firstLine="0"/>
              <w:rPr>
                <w:rFonts w:ascii="Times New Roman" w:hAnsi="Times New Roman" w:cs="Times New Roman"/>
                <w:sz w:val="20"/>
                <w:szCs w:val="20"/>
              </w:rPr>
            </w:pPr>
          </w:p>
          <w:p w:rsidR="00FB5F6A" w:rsidRPr="008A71EB" w:rsidRDefault="00FB5F6A" w:rsidP="008E4569">
            <w:pPr>
              <w:ind w:firstLine="0"/>
              <w:rPr>
                <w:rFonts w:ascii="Times New Roman" w:hAnsi="Times New Roman" w:cs="Times New Roman"/>
                <w:sz w:val="20"/>
                <w:szCs w:val="20"/>
              </w:rPr>
            </w:pPr>
          </w:p>
        </w:tc>
        <w:tc>
          <w:tcPr>
            <w:tcW w:w="7568" w:type="dxa"/>
            <w:tcBorders>
              <w:top w:val="single" w:sz="4" w:space="0" w:color="auto"/>
              <w:left w:val="single" w:sz="4" w:space="0" w:color="auto"/>
              <w:bottom w:val="single" w:sz="4" w:space="0" w:color="auto"/>
              <w:right w:val="single" w:sz="4" w:space="0" w:color="auto"/>
            </w:tcBorders>
            <w:vAlign w:val="center"/>
          </w:tcPr>
          <w:p w:rsidR="00FB5F6A" w:rsidRPr="008A71EB" w:rsidRDefault="00FB5F6A" w:rsidP="008E4569">
            <w:pPr>
              <w:shd w:val="clear" w:color="auto" w:fill="FFFFFF"/>
              <w:ind w:firstLine="0"/>
              <w:rPr>
                <w:rFonts w:ascii="Times New Roman" w:hAnsi="Times New Roman" w:cs="Times New Roman"/>
                <w:sz w:val="20"/>
                <w:szCs w:val="20"/>
              </w:rPr>
            </w:pPr>
            <w:r w:rsidRPr="008A71EB">
              <w:rPr>
                <w:rFonts w:ascii="Times New Roman" w:hAnsi="Times New Roman" w:cs="Times New Roman"/>
                <w:sz w:val="20"/>
                <w:szCs w:val="20"/>
              </w:rPr>
              <w:t>«Улучшение демографической ситуации в Омсукчанском городском округе» на 2015- 2020 годы» (далее – Подпрограмма)</w:t>
            </w:r>
          </w:p>
        </w:tc>
      </w:tr>
      <w:tr w:rsidR="00FB5F6A" w:rsidRPr="008A71EB" w:rsidTr="00F53FF8">
        <w:trPr>
          <w:trHeight w:val="70"/>
          <w:jc w:val="center"/>
        </w:trPr>
        <w:tc>
          <w:tcPr>
            <w:tcW w:w="1900" w:type="dxa"/>
            <w:tcBorders>
              <w:top w:val="single" w:sz="4" w:space="0" w:color="auto"/>
              <w:left w:val="single" w:sz="4" w:space="0" w:color="auto"/>
              <w:bottom w:val="single" w:sz="4" w:space="0" w:color="auto"/>
              <w:right w:val="single" w:sz="4" w:space="0" w:color="auto"/>
            </w:tcBorders>
            <w:vAlign w:val="center"/>
          </w:tcPr>
          <w:p w:rsidR="00FB5F6A" w:rsidRPr="008A71EB" w:rsidRDefault="00FB5F6A" w:rsidP="008E4569">
            <w:pPr>
              <w:ind w:firstLine="0"/>
              <w:rPr>
                <w:rFonts w:ascii="Times New Roman" w:hAnsi="Times New Roman" w:cs="Times New Roman"/>
                <w:i/>
                <w:sz w:val="20"/>
                <w:szCs w:val="20"/>
              </w:rPr>
            </w:pPr>
            <w:r w:rsidRPr="008A71EB">
              <w:rPr>
                <w:rFonts w:ascii="Times New Roman" w:hAnsi="Times New Roman" w:cs="Times New Roman"/>
                <w:i/>
                <w:sz w:val="20"/>
                <w:szCs w:val="20"/>
              </w:rPr>
              <w:t>Основание для разработки Подпрограммы</w:t>
            </w:r>
          </w:p>
        </w:tc>
        <w:tc>
          <w:tcPr>
            <w:tcW w:w="7568" w:type="dxa"/>
            <w:tcBorders>
              <w:top w:val="single" w:sz="4" w:space="0" w:color="auto"/>
              <w:left w:val="single" w:sz="4" w:space="0" w:color="auto"/>
              <w:bottom w:val="single" w:sz="4" w:space="0" w:color="auto"/>
              <w:right w:val="single" w:sz="4" w:space="0" w:color="auto"/>
            </w:tcBorders>
            <w:vAlign w:val="center"/>
          </w:tcPr>
          <w:p w:rsidR="00FB5F6A" w:rsidRPr="008A71EB" w:rsidRDefault="00FB5F6A" w:rsidP="008E4569">
            <w:pPr>
              <w:shd w:val="clear" w:color="auto" w:fill="FFFFFF"/>
              <w:ind w:firstLine="0"/>
              <w:rPr>
                <w:rFonts w:ascii="Times New Roman" w:hAnsi="Times New Roman" w:cs="Times New Roman"/>
                <w:sz w:val="20"/>
                <w:szCs w:val="20"/>
              </w:rPr>
            </w:pPr>
            <w:r w:rsidRPr="008A71EB">
              <w:rPr>
                <w:rFonts w:ascii="Times New Roman" w:hAnsi="Times New Roman" w:cs="Times New Roman"/>
                <w:sz w:val="20"/>
                <w:szCs w:val="20"/>
              </w:rPr>
              <w:t>Закон Магаданской области от 11 марта 2010 года № 1241-ОЗ</w:t>
            </w:r>
          </w:p>
          <w:p w:rsidR="00FB5F6A" w:rsidRPr="008A71EB" w:rsidRDefault="00FB5F6A" w:rsidP="008E4569">
            <w:pPr>
              <w:shd w:val="clear" w:color="auto" w:fill="FFFFFF"/>
              <w:ind w:firstLine="0"/>
              <w:rPr>
                <w:rFonts w:ascii="Times New Roman" w:hAnsi="Times New Roman" w:cs="Times New Roman"/>
                <w:sz w:val="20"/>
                <w:szCs w:val="20"/>
              </w:rPr>
            </w:pPr>
            <w:r w:rsidRPr="008A71EB">
              <w:rPr>
                <w:rFonts w:ascii="Times New Roman" w:hAnsi="Times New Roman" w:cs="Times New Roman"/>
                <w:sz w:val="20"/>
                <w:szCs w:val="20"/>
              </w:rPr>
              <w:t>«О стратегии социального и экономического развития Магаданской области на период до 2025 года»;</w:t>
            </w:r>
          </w:p>
          <w:p w:rsidR="00FB5F6A" w:rsidRPr="008A71EB" w:rsidRDefault="00FB5F6A" w:rsidP="008E4569">
            <w:pPr>
              <w:pStyle w:val="1"/>
              <w:jc w:val="both"/>
              <w:rPr>
                <w:rFonts w:ascii="Times New Roman" w:hAnsi="Times New Roman" w:cs="Times New Roman"/>
                <w:b w:val="0"/>
                <w:color w:val="auto"/>
                <w:sz w:val="20"/>
              </w:rPr>
            </w:pPr>
            <w:r w:rsidRPr="008A71EB">
              <w:rPr>
                <w:rFonts w:ascii="Times New Roman" w:hAnsi="Times New Roman" w:cs="Times New Roman"/>
                <w:color w:val="auto"/>
                <w:sz w:val="20"/>
              </w:rPr>
              <w:t xml:space="preserve"> </w:t>
            </w:r>
            <w:r w:rsidRPr="008A71EB">
              <w:rPr>
                <w:rFonts w:ascii="Times New Roman" w:hAnsi="Times New Roman" w:cs="Times New Roman"/>
                <w:b w:val="0"/>
                <w:color w:val="auto"/>
                <w:sz w:val="20"/>
              </w:rPr>
              <w:t>Постановление Администрации Омсукчанского района Магаданской области от 9 октября 2014 г. № 426 «Об утверждении Плана мероприятий по улучшению демографической ситуации в Омсукчанском районе на 2014 - 2020 годы»</w:t>
            </w:r>
          </w:p>
          <w:p w:rsidR="00FB5F6A" w:rsidRPr="008A71EB" w:rsidRDefault="00FB5F6A" w:rsidP="008E4569">
            <w:pPr>
              <w:shd w:val="clear" w:color="auto" w:fill="FFFFFF"/>
              <w:ind w:firstLine="0"/>
              <w:rPr>
                <w:rFonts w:ascii="Times New Roman" w:hAnsi="Times New Roman" w:cs="Times New Roman"/>
                <w:sz w:val="20"/>
                <w:szCs w:val="20"/>
              </w:rPr>
            </w:pPr>
          </w:p>
        </w:tc>
      </w:tr>
      <w:tr w:rsidR="00FB5F6A" w:rsidRPr="008A71EB" w:rsidTr="00F53FF8">
        <w:trPr>
          <w:trHeight w:val="70"/>
          <w:jc w:val="center"/>
        </w:trPr>
        <w:tc>
          <w:tcPr>
            <w:tcW w:w="1900" w:type="dxa"/>
            <w:tcBorders>
              <w:top w:val="single" w:sz="4" w:space="0" w:color="auto"/>
              <w:left w:val="single" w:sz="4" w:space="0" w:color="auto"/>
              <w:bottom w:val="single" w:sz="4" w:space="0" w:color="auto"/>
              <w:right w:val="single" w:sz="4" w:space="0" w:color="auto"/>
            </w:tcBorders>
            <w:vAlign w:val="center"/>
          </w:tcPr>
          <w:p w:rsidR="00FB5F6A" w:rsidRPr="008A71EB" w:rsidRDefault="00FB5F6A" w:rsidP="008E4569">
            <w:pPr>
              <w:ind w:firstLine="0"/>
              <w:rPr>
                <w:rFonts w:ascii="Times New Roman" w:hAnsi="Times New Roman" w:cs="Times New Roman"/>
                <w:i/>
                <w:sz w:val="20"/>
                <w:szCs w:val="20"/>
              </w:rPr>
            </w:pPr>
            <w:r w:rsidRPr="008A71EB">
              <w:rPr>
                <w:rFonts w:ascii="Times New Roman" w:hAnsi="Times New Roman" w:cs="Times New Roman"/>
                <w:i/>
                <w:sz w:val="20"/>
                <w:szCs w:val="20"/>
              </w:rPr>
              <w:t>Заказчик Подпрограммы</w:t>
            </w:r>
          </w:p>
        </w:tc>
        <w:tc>
          <w:tcPr>
            <w:tcW w:w="7568" w:type="dxa"/>
            <w:tcBorders>
              <w:top w:val="single" w:sz="4" w:space="0" w:color="auto"/>
              <w:left w:val="single" w:sz="4" w:space="0" w:color="auto"/>
              <w:bottom w:val="single" w:sz="4" w:space="0" w:color="auto"/>
              <w:right w:val="single" w:sz="4" w:space="0" w:color="auto"/>
            </w:tcBorders>
            <w:vAlign w:val="center"/>
          </w:tcPr>
          <w:p w:rsidR="00FB5F6A" w:rsidRPr="008A71EB" w:rsidRDefault="00FB5F6A" w:rsidP="008E4569">
            <w:pPr>
              <w:shd w:val="clear" w:color="auto" w:fill="FFFFFF"/>
              <w:ind w:firstLine="0"/>
              <w:rPr>
                <w:rFonts w:ascii="Times New Roman" w:hAnsi="Times New Roman" w:cs="Times New Roman"/>
                <w:sz w:val="20"/>
                <w:szCs w:val="20"/>
              </w:rPr>
            </w:pPr>
            <w:r w:rsidRPr="008A71EB">
              <w:rPr>
                <w:rFonts w:ascii="Times New Roman" w:hAnsi="Times New Roman" w:cs="Times New Roman"/>
                <w:sz w:val="20"/>
                <w:szCs w:val="20"/>
              </w:rPr>
              <w:t>Администрация Омсукчанского городского округа</w:t>
            </w:r>
          </w:p>
        </w:tc>
      </w:tr>
      <w:tr w:rsidR="00FB5F6A" w:rsidRPr="008A71EB" w:rsidTr="00F53FF8">
        <w:trPr>
          <w:trHeight w:val="70"/>
          <w:jc w:val="center"/>
        </w:trPr>
        <w:tc>
          <w:tcPr>
            <w:tcW w:w="1900" w:type="dxa"/>
            <w:tcBorders>
              <w:top w:val="single" w:sz="4" w:space="0" w:color="auto"/>
              <w:left w:val="single" w:sz="4" w:space="0" w:color="auto"/>
              <w:bottom w:val="single" w:sz="4" w:space="0" w:color="auto"/>
              <w:right w:val="single" w:sz="4" w:space="0" w:color="auto"/>
            </w:tcBorders>
            <w:vAlign w:val="center"/>
          </w:tcPr>
          <w:p w:rsidR="00FB5F6A" w:rsidRPr="008A71EB" w:rsidRDefault="00FB5F6A" w:rsidP="008E4569">
            <w:pPr>
              <w:ind w:firstLine="0"/>
              <w:rPr>
                <w:rFonts w:ascii="Times New Roman" w:hAnsi="Times New Roman" w:cs="Times New Roman"/>
                <w:i/>
                <w:sz w:val="20"/>
                <w:szCs w:val="20"/>
              </w:rPr>
            </w:pPr>
            <w:r w:rsidRPr="008A71EB">
              <w:rPr>
                <w:rFonts w:ascii="Times New Roman" w:hAnsi="Times New Roman" w:cs="Times New Roman"/>
                <w:i/>
                <w:sz w:val="20"/>
                <w:szCs w:val="20"/>
              </w:rPr>
              <w:t>Разработчик Подпрограммы</w:t>
            </w:r>
          </w:p>
        </w:tc>
        <w:tc>
          <w:tcPr>
            <w:tcW w:w="7568" w:type="dxa"/>
            <w:tcBorders>
              <w:top w:val="single" w:sz="4" w:space="0" w:color="auto"/>
              <w:left w:val="single" w:sz="4" w:space="0" w:color="auto"/>
              <w:bottom w:val="single" w:sz="4" w:space="0" w:color="auto"/>
              <w:right w:val="single" w:sz="4" w:space="0" w:color="auto"/>
            </w:tcBorders>
            <w:vAlign w:val="center"/>
          </w:tcPr>
          <w:p w:rsidR="00FB5F6A" w:rsidRPr="008A71EB" w:rsidRDefault="00FB5F6A" w:rsidP="008E4569">
            <w:pPr>
              <w:shd w:val="clear" w:color="auto" w:fill="FFFFFF"/>
              <w:ind w:firstLine="0"/>
              <w:rPr>
                <w:rFonts w:ascii="Times New Roman" w:hAnsi="Times New Roman" w:cs="Times New Roman"/>
                <w:sz w:val="20"/>
                <w:szCs w:val="20"/>
              </w:rPr>
            </w:pPr>
            <w:r w:rsidRPr="008A71EB">
              <w:rPr>
                <w:rFonts w:ascii="Times New Roman" w:hAnsi="Times New Roman" w:cs="Times New Roman"/>
                <w:sz w:val="20"/>
                <w:szCs w:val="20"/>
              </w:rPr>
              <w:t>Заместитель главы администрации Омсукчанского городского округа по социальным вопросам</w:t>
            </w:r>
          </w:p>
        </w:tc>
      </w:tr>
      <w:tr w:rsidR="00FB5F6A" w:rsidRPr="008A71EB" w:rsidTr="00F53FF8">
        <w:trPr>
          <w:trHeight w:val="70"/>
          <w:jc w:val="center"/>
        </w:trPr>
        <w:tc>
          <w:tcPr>
            <w:tcW w:w="1900" w:type="dxa"/>
            <w:tcBorders>
              <w:top w:val="single" w:sz="4" w:space="0" w:color="auto"/>
              <w:left w:val="single" w:sz="4" w:space="0" w:color="auto"/>
              <w:bottom w:val="single" w:sz="4" w:space="0" w:color="auto"/>
              <w:right w:val="single" w:sz="4" w:space="0" w:color="auto"/>
            </w:tcBorders>
            <w:vAlign w:val="center"/>
          </w:tcPr>
          <w:p w:rsidR="00FB5F6A" w:rsidRPr="008A71EB" w:rsidRDefault="00FB5F6A" w:rsidP="008E4569">
            <w:pPr>
              <w:ind w:firstLine="0"/>
              <w:rPr>
                <w:rFonts w:ascii="Times New Roman" w:hAnsi="Times New Roman" w:cs="Times New Roman"/>
                <w:i/>
                <w:sz w:val="20"/>
                <w:szCs w:val="20"/>
              </w:rPr>
            </w:pPr>
            <w:r w:rsidRPr="008A71EB">
              <w:rPr>
                <w:rFonts w:ascii="Times New Roman" w:hAnsi="Times New Roman" w:cs="Times New Roman"/>
                <w:i/>
                <w:sz w:val="20"/>
                <w:szCs w:val="20"/>
              </w:rPr>
              <w:t>Ответственный исполнитель подпрограммы</w:t>
            </w:r>
          </w:p>
        </w:tc>
        <w:tc>
          <w:tcPr>
            <w:tcW w:w="7568" w:type="dxa"/>
            <w:tcBorders>
              <w:top w:val="single" w:sz="4" w:space="0" w:color="auto"/>
              <w:left w:val="single" w:sz="4" w:space="0" w:color="auto"/>
              <w:bottom w:val="single" w:sz="4" w:space="0" w:color="auto"/>
              <w:right w:val="single" w:sz="4" w:space="0" w:color="auto"/>
            </w:tcBorders>
            <w:vAlign w:val="center"/>
          </w:tcPr>
          <w:p w:rsidR="00FB5F6A" w:rsidRPr="008A71EB" w:rsidRDefault="00FB5F6A" w:rsidP="008E4569">
            <w:pPr>
              <w:shd w:val="clear" w:color="auto" w:fill="FFFFFF"/>
              <w:ind w:firstLine="0"/>
              <w:rPr>
                <w:rFonts w:ascii="Times New Roman" w:hAnsi="Times New Roman" w:cs="Times New Roman"/>
                <w:sz w:val="20"/>
                <w:szCs w:val="20"/>
              </w:rPr>
            </w:pPr>
            <w:r w:rsidRPr="008A71EB">
              <w:rPr>
                <w:rFonts w:ascii="Times New Roman" w:hAnsi="Times New Roman" w:cs="Times New Roman"/>
                <w:sz w:val="20"/>
                <w:szCs w:val="20"/>
              </w:rPr>
              <w:t>Управление культуры, социальной и молодежной политики администрации Омсукчанского городского округа</w:t>
            </w:r>
          </w:p>
        </w:tc>
      </w:tr>
      <w:tr w:rsidR="00FB5F6A" w:rsidRPr="008A71EB" w:rsidTr="00F53FF8">
        <w:trPr>
          <w:trHeight w:val="70"/>
          <w:jc w:val="center"/>
        </w:trPr>
        <w:tc>
          <w:tcPr>
            <w:tcW w:w="1900" w:type="dxa"/>
            <w:tcBorders>
              <w:top w:val="single" w:sz="4" w:space="0" w:color="auto"/>
              <w:left w:val="single" w:sz="4" w:space="0" w:color="auto"/>
              <w:bottom w:val="single" w:sz="4" w:space="0" w:color="auto"/>
              <w:right w:val="single" w:sz="4" w:space="0" w:color="auto"/>
            </w:tcBorders>
            <w:vAlign w:val="center"/>
          </w:tcPr>
          <w:p w:rsidR="00FB5F6A" w:rsidRPr="008A71EB" w:rsidRDefault="00FB5F6A" w:rsidP="008E4569">
            <w:pPr>
              <w:ind w:firstLine="0"/>
              <w:rPr>
                <w:rFonts w:ascii="Times New Roman" w:hAnsi="Times New Roman" w:cs="Times New Roman"/>
                <w:i/>
                <w:sz w:val="20"/>
                <w:szCs w:val="20"/>
              </w:rPr>
            </w:pPr>
            <w:r w:rsidRPr="008A71EB">
              <w:rPr>
                <w:rFonts w:ascii="Times New Roman" w:hAnsi="Times New Roman" w:cs="Times New Roman"/>
                <w:i/>
                <w:sz w:val="20"/>
                <w:szCs w:val="20"/>
              </w:rPr>
              <w:t>Исполнители Подпрограммы</w:t>
            </w:r>
          </w:p>
        </w:tc>
        <w:tc>
          <w:tcPr>
            <w:tcW w:w="7568" w:type="dxa"/>
            <w:tcBorders>
              <w:top w:val="single" w:sz="4" w:space="0" w:color="auto"/>
              <w:left w:val="single" w:sz="4" w:space="0" w:color="auto"/>
              <w:bottom w:val="single" w:sz="4" w:space="0" w:color="auto"/>
              <w:right w:val="single" w:sz="4" w:space="0" w:color="auto"/>
            </w:tcBorders>
            <w:vAlign w:val="center"/>
          </w:tcPr>
          <w:p w:rsidR="00FB5F6A" w:rsidRPr="008A71EB" w:rsidRDefault="00FB5F6A" w:rsidP="008E4569">
            <w:pPr>
              <w:shd w:val="clear" w:color="auto" w:fill="FFFFFF"/>
              <w:ind w:firstLine="0"/>
              <w:rPr>
                <w:rFonts w:ascii="Times New Roman" w:hAnsi="Times New Roman" w:cs="Times New Roman"/>
                <w:sz w:val="20"/>
                <w:szCs w:val="20"/>
              </w:rPr>
            </w:pPr>
            <w:r w:rsidRPr="008A71EB">
              <w:rPr>
                <w:rFonts w:ascii="Times New Roman" w:hAnsi="Times New Roman" w:cs="Times New Roman"/>
                <w:sz w:val="20"/>
                <w:szCs w:val="20"/>
              </w:rPr>
              <w:t>Управление культуры, социальной и молодежной политики  администрации Омсукчанского городского округа</w:t>
            </w:r>
          </w:p>
        </w:tc>
      </w:tr>
      <w:tr w:rsidR="00FB5F6A" w:rsidRPr="008A71EB" w:rsidTr="00F53FF8">
        <w:trPr>
          <w:jc w:val="center"/>
        </w:trPr>
        <w:tc>
          <w:tcPr>
            <w:tcW w:w="1900" w:type="dxa"/>
            <w:tcBorders>
              <w:top w:val="single" w:sz="4" w:space="0" w:color="auto"/>
              <w:left w:val="single" w:sz="4" w:space="0" w:color="auto"/>
              <w:bottom w:val="single" w:sz="4" w:space="0" w:color="auto"/>
              <w:right w:val="single" w:sz="4" w:space="0" w:color="auto"/>
            </w:tcBorders>
            <w:vAlign w:val="center"/>
            <w:hideMark/>
          </w:tcPr>
          <w:p w:rsidR="00FB5F6A" w:rsidRPr="008A71EB" w:rsidRDefault="00FB5F6A" w:rsidP="008E4569">
            <w:pPr>
              <w:ind w:firstLine="0"/>
              <w:rPr>
                <w:rFonts w:ascii="Times New Roman" w:hAnsi="Times New Roman" w:cs="Times New Roman"/>
                <w:i/>
                <w:sz w:val="20"/>
                <w:szCs w:val="20"/>
              </w:rPr>
            </w:pPr>
            <w:r w:rsidRPr="008A71EB">
              <w:rPr>
                <w:rFonts w:ascii="Times New Roman" w:hAnsi="Times New Roman" w:cs="Times New Roman"/>
                <w:i/>
                <w:sz w:val="20"/>
                <w:szCs w:val="20"/>
              </w:rPr>
              <w:t xml:space="preserve">Цели </w:t>
            </w:r>
          </w:p>
          <w:p w:rsidR="00FB5F6A" w:rsidRPr="008A71EB" w:rsidRDefault="00FB5F6A" w:rsidP="008E4569">
            <w:pPr>
              <w:ind w:firstLine="0"/>
              <w:rPr>
                <w:rFonts w:ascii="Times New Roman" w:hAnsi="Times New Roman" w:cs="Times New Roman"/>
                <w:i/>
                <w:sz w:val="20"/>
                <w:szCs w:val="20"/>
              </w:rPr>
            </w:pPr>
            <w:r w:rsidRPr="008A71EB">
              <w:rPr>
                <w:rFonts w:ascii="Times New Roman" w:hAnsi="Times New Roman" w:cs="Times New Roman"/>
                <w:i/>
                <w:sz w:val="20"/>
                <w:szCs w:val="20"/>
              </w:rPr>
              <w:t>Подпрограммы</w:t>
            </w:r>
          </w:p>
        </w:tc>
        <w:tc>
          <w:tcPr>
            <w:tcW w:w="7568" w:type="dxa"/>
            <w:tcBorders>
              <w:top w:val="single" w:sz="4" w:space="0" w:color="auto"/>
              <w:left w:val="single" w:sz="4" w:space="0" w:color="auto"/>
              <w:bottom w:val="single" w:sz="4" w:space="0" w:color="auto"/>
              <w:right w:val="single" w:sz="4" w:space="0" w:color="auto"/>
            </w:tcBorders>
            <w:vAlign w:val="center"/>
            <w:hideMark/>
          </w:tcPr>
          <w:p w:rsidR="00FB5F6A" w:rsidRPr="008A71EB" w:rsidRDefault="00FB5F6A" w:rsidP="008E4569">
            <w:pPr>
              <w:ind w:firstLine="0"/>
              <w:outlineLvl w:val="0"/>
              <w:rPr>
                <w:rFonts w:ascii="Times New Roman" w:hAnsi="Times New Roman" w:cs="Times New Roman"/>
                <w:sz w:val="20"/>
                <w:szCs w:val="20"/>
              </w:rPr>
            </w:pPr>
            <w:r w:rsidRPr="008A71EB">
              <w:rPr>
                <w:rFonts w:ascii="Times New Roman" w:hAnsi="Times New Roman" w:cs="Times New Roman"/>
                <w:sz w:val="20"/>
                <w:szCs w:val="20"/>
              </w:rPr>
              <w:t>Содействие улучшению демографической ситуации в муниципальном образовании, дополнительная материальная поддержка молодых семей с детьми.</w:t>
            </w:r>
          </w:p>
        </w:tc>
      </w:tr>
      <w:tr w:rsidR="00FB5F6A" w:rsidRPr="008A71EB" w:rsidTr="00F53FF8">
        <w:trPr>
          <w:jc w:val="center"/>
        </w:trPr>
        <w:tc>
          <w:tcPr>
            <w:tcW w:w="1900" w:type="dxa"/>
            <w:tcBorders>
              <w:top w:val="single" w:sz="4" w:space="0" w:color="auto"/>
              <w:left w:val="single" w:sz="4" w:space="0" w:color="auto"/>
              <w:bottom w:val="single" w:sz="4" w:space="0" w:color="auto"/>
              <w:right w:val="single" w:sz="4" w:space="0" w:color="auto"/>
            </w:tcBorders>
            <w:vAlign w:val="center"/>
            <w:hideMark/>
          </w:tcPr>
          <w:p w:rsidR="00FB5F6A" w:rsidRPr="008A71EB" w:rsidRDefault="00FB5F6A" w:rsidP="008E4569">
            <w:pPr>
              <w:ind w:firstLine="0"/>
              <w:rPr>
                <w:rFonts w:ascii="Times New Roman" w:hAnsi="Times New Roman" w:cs="Times New Roman"/>
                <w:i/>
                <w:sz w:val="20"/>
                <w:szCs w:val="20"/>
              </w:rPr>
            </w:pPr>
            <w:r w:rsidRPr="008A71EB">
              <w:rPr>
                <w:rFonts w:ascii="Times New Roman" w:hAnsi="Times New Roman" w:cs="Times New Roman"/>
                <w:i/>
                <w:sz w:val="20"/>
                <w:szCs w:val="20"/>
              </w:rPr>
              <w:t xml:space="preserve">Задачи </w:t>
            </w:r>
          </w:p>
          <w:p w:rsidR="00FB5F6A" w:rsidRPr="008A71EB" w:rsidRDefault="00FB5F6A" w:rsidP="008E4569">
            <w:pPr>
              <w:ind w:firstLine="0"/>
              <w:rPr>
                <w:rFonts w:ascii="Times New Roman" w:hAnsi="Times New Roman" w:cs="Times New Roman"/>
                <w:i/>
                <w:sz w:val="20"/>
                <w:szCs w:val="20"/>
              </w:rPr>
            </w:pPr>
            <w:r w:rsidRPr="008A71EB">
              <w:rPr>
                <w:rFonts w:ascii="Times New Roman" w:hAnsi="Times New Roman" w:cs="Times New Roman"/>
                <w:i/>
                <w:sz w:val="20"/>
                <w:szCs w:val="20"/>
              </w:rPr>
              <w:t>Подпрограммы</w:t>
            </w:r>
          </w:p>
        </w:tc>
        <w:tc>
          <w:tcPr>
            <w:tcW w:w="7568" w:type="dxa"/>
            <w:tcBorders>
              <w:top w:val="single" w:sz="4" w:space="0" w:color="auto"/>
              <w:left w:val="single" w:sz="4" w:space="0" w:color="auto"/>
              <w:bottom w:val="single" w:sz="4" w:space="0" w:color="auto"/>
              <w:right w:val="single" w:sz="4" w:space="0" w:color="auto"/>
            </w:tcBorders>
            <w:vAlign w:val="center"/>
            <w:hideMark/>
          </w:tcPr>
          <w:p w:rsidR="00FB5F6A" w:rsidRPr="008A71EB" w:rsidRDefault="00FB5F6A" w:rsidP="008E4569">
            <w:pPr>
              <w:ind w:firstLine="0"/>
              <w:outlineLvl w:val="0"/>
              <w:rPr>
                <w:rFonts w:ascii="Times New Roman" w:hAnsi="Times New Roman" w:cs="Times New Roman"/>
                <w:sz w:val="20"/>
                <w:szCs w:val="20"/>
              </w:rPr>
            </w:pPr>
            <w:r w:rsidRPr="008A71EB">
              <w:rPr>
                <w:rFonts w:ascii="Times New Roman" w:hAnsi="Times New Roman" w:cs="Times New Roman"/>
                <w:sz w:val="20"/>
                <w:szCs w:val="20"/>
              </w:rPr>
              <w:t>Выплата единовременных пособий семьям в связи с рождением ребенка.</w:t>
            </w:r>
          </w:p>
        </w:tc>
      </w:tr>
      <w:tr w:rsidR="00FB5F6A" w:rsidRPr="008A71EB" w:rsidTr="00F53FF8">
        <w:trPr>
          <w:jc w:val="center"/>
        </w:trPr>
        <w:tc>
          <w:tcPr>
            <w:tcW w:w="1900" w:type="dxa"/>
            <w:tcBorders>
              <w:top w:val="single" w:sz="4" w:space="0" w:color="auto"/>
              <w:left w:val="single" w:sz="4" w:space="0" w:color="auto"/>
              <w:bottom w:val="single" w:sz="4" w:space="0" w:color="auto"/>
              <w:right w:val="single" w:sz="4" w:space="0" w:color="auto"/>
            </w:tcBorders>
            <w:vAlign w:val="center"/>
          </w:tcPr>
          <w:p w:rsidR="00FB5F6A" w:rsidRPr="008A71EB" w:rsidRDefault="00FB5F6A" w:rsidP="008E4569">
            <w:pPr>
              <w:ind w:firstLine="0"/>
              <w:rPr>
                <w:rFonts w:ascii="Times New Roman" w:hAnsi="Times New Roman" w:cs="Times New Roman"/>
                <w:i/>
                <w:sz w:val="20"/>
                <w:szCs w:val="20"/>
              </w:rPr>
            </w:pPr>
            <w:r w:rsidRPr="008A71EB">
              <w:rPr>
                <w:rFonts w:ascii="Times New Roman" w:hAnsi="Times New Roman" w:cs="Times New Roman"/>
                <w:i/>
                <w:sz w:val="20"/>
                <w:szCs w:val="20"/>
              </w:rPr>
              <w:t>Объем и источники финансирования Подпрограммы</w:t>
            </w:r>
          </w:p>
        </w:tc>
        <w:tc>
          <w:tcPr>
            <w:tcW w:w="7568" w:type="dxa"/>
            <w:tcBorders>
              <w:top w:val="single" w:sz="4" w:space="0" w:color="auto"/>
              <w:left w:val="single" w:sz="4" w:space="0" w:color="auto"/>
              <w:bottom w:val="single" w:sz="4" w:space="0" w:color="auto"/>
              <w:right w:val="single" w:sz="4" w:space="0" w:color="auto"/>
            </w:tcBorders>
            <w:vAlign w:val="center"/>
          </w:tcPr>
          <w:p w:rsidR="00FB5F6A" w:rsidRPr="008A71EB" w:rsidRDefault="00FB5F6A" w:rsidP="008E4569">
            <w:pPr>
              <w:ind w:firstLine="0"/>
              <w:outlineLvl w:val="0"/>
              <w:rPr>
                <w:rFonts w:ascii="Times New Roman" w:hAnsi="Times New Roman" w:cs="Times New Roman"/>
                <w:sz w:val="20"/>
                <w:szCs w:val="20"/>
              </w:rPr>
            </w:pPr>
            <w:r w:rsidRPr="008A71EB">
              <w:rPr>
                <w:rFonts w:ascii="Times New Roman" w:hAnsi="Times New Roman" w:cs="Times New Roman"/>
                <w:sz w:val="20"/>
                <w:szCs w:val="20"/>
              </w:rPr>
              <w:t xml:space="preserve">Общая сумма затрат средств муниципального бюджета на реализацию мероприятий Подпрограммы – </w:t>
            </w:r>
            <w:r w:rsidR="00514F59">
              <w:rPr>
                <w:rFonts w:ascii="Times New Roman" w:hAnsi="Times New Roman" w:cs="Times New Roman"/>
                <w:sz w:val="20"/>
                <w:szCs w:val="20"/>
              </w:rPr>
              <w:t>3070</w:t>
            </w:r>
            <w:r w:rsidRPr="008A71EB">
              <w:rPr>
                <w:rFonts w:ascii="Times New Roman" w:hAnsi="Times New Roman" w:cs="Times New Roman"/>
                <w:sz w:val="20"/>
                <w:szCs w:val="20"/>
              </w:rPr>
              <w:t xml:space="preserve"> тыс. руб., в том числе:</w:t>
            </w:r>
          </w:p>
          <w:p w:rsidR="00FB5F6A" w:rsidRPr="008A71EB" w:rsidRDefault="00FB5F6A" w:rsidP="008E4569">
            <w:pPr>
              <w:ind w:firstLine="0"/>
              <w:outlineLvl w:val="0"/>
              <w:rPr>
                <w:rFonts w:ascii="Times New Roman" w:hAnsi="Times New Roman" w:cs="Times New Roman"/>
                <w:sz w:val="20"/>
                <w:szCs w:val="20"/>
              </w:rPr>
            </w:pPr>
            <w:r w:rsidRPr="008A71EB">
              <w:rPr>
                <w:rFonts w:ascii="Times New Roman" w:hAnsi="Times New Roman" w:cs="Times New Roman"/>
                <w:sz w:val="20"/>
                <w:szCs w:val="20"/>
              </w:rPr>
              <w:t>- 2015 год – 550 тыс. рублей;</w:t>
            </w:r>
          </w:p>
          <w:p w:rsidR="00FB5F6A" w:rsidRPr="008A71EB" w:rsidRDefault="00FB5F6A" w:rsidP="008E4569">
            <w:pPr>
              <w:ind w:firstLine="0"/>
              <w:outlineLvl w:val="0"/>
              <w:rPr>
                <w:rFonts w:ascii="Times New Roman" w:hAnsi="Times New Roman" w:cs="Times New Roman"/>
                <w:sz w:val="20"/>
                <w:szCs w:val="20"/>
              </w:rPr>
            </w:pPr>
            <w:r w:rsidRPr="008A71EB">
              <w:rPr>
                <w:rFonts w:ascii="Times New Roman" w:hAnsi="Times New Roman" w:cs="Times New Roman"/>
                <w:sz w:val="20"/>
                <w:szCs w:val="20"/>
              </w:rPr>
              <w:t xml:space="preserve">- 2016 год – </w:t>
            </w:r>
            <w:r w:rsidR="00C35DFA">
              <w:rPr>
                <w:rFonts w:ascii="Times New Roman" w:hAnsi="Times New Roman" w:cs="Times New Roman"/>
                <w:sz w:val="20"/>
                <w:szCs w:val="20"/>
              </w:rPr>
              <w:t>4</w:t>
            </w:r>
            <w:r w:rsidR="005C06A4">
              <w:rPr>
                <w:rFonts w:ascii="Times New Roman" w:hAnsi="Times New Roman" w:cs="Times New Roman"/>
                <w:sz w:val="20"/>
                <w:szCs w:val="20"/>
              </w:rPr>
              <w:t>5</w:t>
            </w:r>
            <w:r w:rsidRPr="008A71EB">
              <w:rPr>
                <w:rFonts w:ascii="Times New Roman" w:hAnsi="Times New Roman" w:cs="Times New Roman"/>
                <w:sz w:val="20"/>
                <w:szCs w:val="20"/>
              </w:rPr>
              <w:t>0 тыс. рублей;</w:t>
            </w:r>
          </w:p>
          <w:p w:rsidR="00FB5F6A" w:rsidRPr="008A71EB" w:rsidRDefault="00FB5F6A" w:rsidP="008E4569">
            <w:pPr>
              <w:ind w:firstLine="0"/>
              <w:outlineLvl w:val="0"/>
              <w:rPr>
                <w:rFonts w:ascii="Times New Roman" w:hAnsi="Times New Roman" w:cs="Times New Roman"/>
                <w:sz w:val="20"/>
                <w:szCs w:val="20"/>
              </w:rPr>
            </w:pPr>
            <w:r w:rsidRPr="008A71EB">
              <w:rPr>
                <w:rFonts w:ascii="Times New Roman" w:hAnsi="Times New Roman" w:cs="Times New Roman"/>
                <w:sz w:val="20"/>
                <w:szCs w:val="20"/>
              </w:rPr>
              <w:t xml:space="preserve">- 2017 год – </w:t>
            </w:r>
            <w:r w:rsidR="00514F59">
              <w:rPr>
                <w:rFonts w:ascii="Times New Roman" w:hAnsi="Times New Roman" w:cs="Times New Roman"/>
                <w:sz w:val="20"/>
                <w:szCs w:val="20"/>
              </w:rPr>
              <w:t>390</w:t>
            </w:r>
            <w:r w:rsidRPr="008A71EB">
              <w:rPr>
                <w:rFonts w:ascii="Times New Roman" w:hAnsi="Times New Roman" w:cs="Times New Roman"/>
                <w:sz w:val="20"/>
                <w:szCs w:val="20"/>
              </w:rPr>
              <w:t xml:space="preserve"> тыс. рублей;</w:t>
            </w:r>
          </w:p>
          <w:p w:rsidR="00FB5F6A" w:rsidRPr="008A71EB" w:rsidRDefault="00FB5F6A" w:rsidP="008E4569">
            <w:pPr>
              <w:ind w:firstLine="0"/>
              <w:outlineLvl w:val="0"/>
              <w:rPr>
                <w:rFonts w:ascii="Times New Roman" w:hAnsi="Times New Roman" w:cs="Times New Roman"/>
                <w:sz w:val="20"/>
                <w:szCs w:val="20"/>
              </w:rPr>
            </w:pPr>
            <w:r w:rsidRPr="008A71EB">
              <w:rPr>
                <w:rFonts w:ascii="Times New Roman" w:hAnsi="Times New Roman" w:cs="Times New Roman"/>
                <w:sz w:val="20"/>
                <w:szCs w:val="20"/>
              </w:rPr>
              <w:t xml:space="preserve">- 2018 год – </w:t>
            </w:r>
            <w:r w:rsidR="00514F59">
              <w:rPr>
                <w:rFonts w:ascii="Times New Roman" w:hAnsi="Times New Roman" w:cs="Times New Roman"/>
                <w:sz w:val="20"/>
                <w:szCs w:val="20"/>
              </w:rPr>
              <w:t>4</w:t>
            </w:r>
            <w:r w:rsidRPr="008A71EB">
              <w:rPr>
                <w:rFonts w:ascii="Times New Roman" w:hAnsi="Times New Roman" w:cs="Times New Roman"/>
                <w:sz w:val="20"/>
                <w:szCs w:val="20"/>
              </w:rPr>
              <w:t>20 тыс. рублей;</w:t>
            </w:r>
          </w:p>
          <w:p w:rsidR="00FB5F6A" w:rsidRPr="008A71EB" w:rsidRDefault="00FB5F6A" w:rsidP="008E4569">
            <w:pPr>
              <w:ind w:firstLine="0"/>
              <w:outlineLvl w:val="0"/>
              <w:rPr>
                <w:rFonts w:ascii="Times New Roman" w:hAnsi="Times New Roman" w:cs="Times New Roman"/>
                <w:sz w:val="20"/>
                <w:szCs w:val="20"/>
              </w:rPr>
            </w:pPr>
            <w:r w:rsidRPr="008A71EB">
              <w:rPr>
                <w:rFonts w:ascii="Times New Roman" w:hAnsi="Times New Roman" w:cs="Times New Roman"/>
                <w:sz w:val="20"/>
                <w:szCs w:val="20"/>
              </w:rPr>
              <w:t>- 2019 год – 630 тыс. рублей;</w:t>
            </w:r>
          </w:p>
          <w:p w:rsidR="00FB5F6A" w:rsidRPr="008A71EB" w:rsidRDefault="00FB5F6A" w:rsidP="008E4569">
            <w:pPr>
              <w:ind w:firstLine="0"/>
              <w:outlineLvl w:val="0"/>
              <w:rPr>
                <w:rFonts w:ascii="Times New Roman" w:hAnsi="Times New Roman" w:cs="Times New Roman"/>
                <w:sz w:val="20"/>
                <w:szCs w:val="20"/>
              </w:rPr>
            </w:pPr>
            <w:r w:rsidRPr="008A71EB">
              <w:rPr>
                <w:rFonts w:ascii="Times New Roman" w:hAnsi="Times New Roman" w:cs="Times New Roman"/>
                <w:sz w:val="20"/>
                <w:szCs w:val="20"/>
              </w:rPr>
              <w:t>- 2020 год – 630 тыс. рублей.</w:t>
            </w:r>
          </w:p>
        </w:tc>
      </w:tr>
      <w:tr w:rsidR="00FB5F6A" w:rsidRPr="008A71EB" w:rsidTr="00F53FF8">
        <w:trPr>
          <w:jc w:val="center"/>
        </w:trPr>
        <w:tc>
          <w:tcPr>
            <w:tcW w:w="1900" w:type="dxa"/>
            <w:tcBorders>
              <w:top w:val="single" w:sz="4" w:space="0" w:color="auto"/>
              <w:left w:val="single" w:sz="4" w:space="0" w:color="auto"/>
              <w:bottom w:val="single" w:sz="4" w:space="0" w:color="auto"/>
              <w:right w:val="single" w:sz="4" w:space="0" w:color="auto"/>
            </w:tcBorders>
            <w:vAlign w:val="center"/>
            <w:hideMark/>
          </w:tcPr>
          <w:p w:rsidR="00FB5F6A" w:rsidRPr="008A71EB" w:rsidRDefault="00FB5F6A" w:rsidP="008E4569">
            <w:pPr>
              <w:ind w:firstLine="0"/>
              <w:rPr>
                <w:rFonts w:ascii="Times New Roman" w:hAnsi="Times New Roman" w:cs="Times New Roman"/>
                <w:i/>
                <w:sz w:val="20"/>
                <w:szCs w:val="20"/>
              </w:rPr>
            </w:pPr>
            <w:r w:rsidRPr="008A71EB">
              <w:rPr>
                <w:rFonts w:ascii="Times New Roman" w:hAnsi="Times New Roman" w:cs="Times New Roman"/>
                <w:i/>
                <w:sz w:val="20"/>
                <w:szCs w:val="20"/>
              </w:rPr>
              <w:t>Сроки реализации Подпрограммы</w:t>
            </w:r>
          </w:p>
        </w:tc>
        <w:tc>
          <w:tcPr>
            <w:tcW w:w="7568" w:type="dxa"/>
            <w:tcBorders>
              <w:top w:val="single" w:sz="4" w:space="0" w:color="auto"/>
              <w:left w:val="single" w:sz="4" w:space="0" w:color="auto"/>
              <w:bottom w:val="single" w:sz="4" w:space="0" w:color="auto"/>
              <w:right w:val="single" w:sz="4" w:space="0" w:color="auto"/>
            </w:tcBorders>
            <w:vAlign w:val="center"/>
          </w:tcPr>
          <w:p w:rsidR="00FB5F6A" w:rsidRPr="008A71EB" w:rsidRDefault="00FB5F6A" w:rsidP="008E4569">
            <w:pPr>
              <w:ind w:firstLine="0"/>
              <w:rPr>
                <w:rFonts w:ascii="Times New Roman" w:hAnsi="Times New Roman" w:cs="Times New Roman"/>
                <w:sz w:val="20"/>
                <w:szCs w:val="20"/>
              </w:rPr>
            </w:pPr>
            <w:r w:rsidRPr="008A71EB">
              <w:rPr>
                <w:rFonts w:ascii="Times New Roman" w:hAnsi="Times New Roman" w:cs="Times New Roman"/>
                <w:sz w:val="20"/>
                <w:szCs w:val="20"/>
              </w:rPr>
              <w:t>2015-2020 годы.</w:t>
            </w:r>
          </w:p>
        </w:tc>
      </w:tr>
      <w:tr w:rsidR="00FB5F6A" w:rsidRPr="008A71EB" w:rsidTr="00F53FF8">
        <w:trPr>
          <w:jc w:val="center"/>
        </w:trPr>
        <w:tc>
          <w:tcPr>
            <w:tcW w:w="1900" w:type="dxa"/>
            <w:tcBorders>
              <w:top w:val="single" w:sz="4" w:space="0" w:color="auto"/>
              <w:left w:val="single" w:sz="4" w:space="0" w:color="auto"/>
              <w:bottom w:val="single" w:sz="4" w:space="0" w:color="auto"/>
              <w:right w:val="single" w:sz="4" w:space="0" w:color="auto"/>
            </w:tcBorders>
            <w:vAlign w:val="center"/>
            <w:hideMark/>
          </w:tcPr>
          <w:p w:rsidR="00FB5F6A" w:rsidRPr="008A71EB" w:rsidRDefault="00FB5F6A" w:rsidP="008E4569">
            <w:pPr>
              <w:ind w:firstLine="0"/>
              <w:rPr>
                <w:rFonts w:ascii="Times New Roman" w:hAnsi="Times New Roman" w:cs="Times New Roman"/>
                <w:i/>
                <w:sz w:val="20"/>
                <w:szCs w:val="20"/>
              </w:rPr>
            </w:pPr>
            <w:r w:rsidRPr="008A71EB">
              <w:rPr>
                <w:rFonts w:ascii="Times New Roman" w:hAnsi="Times New Roman" w:cs="Times New Roman"/>
                <w:i/>
                <w:sz w:val="20"/>
                <w:szCs w:val="20"/>
              </w:rPr>
              <w:t xml:space="preserve">Ожидаемые </w:t>
            </w:r>
          </w:p>
          <w:p w:rsidR="00FB5F6A" w:rsidRPr="008A71EB" w:rsidRDefault="00FB5F6A" w:rsidP="008E4569">
            <w:pPr>
              <w:ind w:firstLine="0"/>
              <w:rPr>
                <w:rFonts w:ascii="Times New Roman" w:hAnsi="Times New Roman" w:cs="Times New Roman"/>
                <w:i/>
                <w:sz w:val="20"/>
                <w:szCs w:val="20"/>
              </w:rPr>
            </w:pPr>
            <w:r w:rsidRPr="008A71EB">
              <w:rPr>
                <w:rFonts w:ascii="Times New Roman" w:hAnsi="Times New Roman" w:cs="Times New Roman"/>
                <w:i/>
                <w:sz w:val="20"/>
                <w:szCs w:val="20"/>
              </w:rPr>
              <w:t>конечные</w:t>
            </w:r>
          </w:p>
          <w:p w:rsidR="00FB5F6A" w:rsidRPr="008A71EB" w:rsidRDefault="00FB5F6A" w:rsidP="008E4569">
            <w:pPr>
              <w:ind w:firstLine="0"/>
              <w:rPr>
                <w:rFonts w:ascii="Times New Roman" w:hAnsi="Times New Roman" w:cs="Times New Roman"/>
                <w:i/>
                <w:sz w:val="20"/>
                <w:szCs w:val="20"/>
              </w:rPr>
            </w:pPr>
            <w:r w:rsidRPr="008A71EB">
              <w:rPr>
                <w:rFonts w:ascii="Times New Roman" w:hAnsi="Times New Roman" w:cs="Times New Roman"/>
                <w:i/>
                <w:sz w:val="20"/>
                <w:szCs w:val="20"/>
              </w:rPr>
              <w:t xml:space="preserve">результаты </w:t>
            </w:r>
          </w:p>
          <w:p w:rsidR="00FB5F6A" w:rsidRPr="008A71EB" w:rsidRDefault="00FB5F6A" w:rsidP="008E4569">
            <w:pPr>
              <w:ind w:firstLine="0"/>
              <w:rPr>
                <w:rFonts w:ascii="Times New Roman" w:hAnsi="Times New Roman" w:cs="Times New Roman"/>
                <w:i/>
                <w:sz w:val="20"/>
                <w:szCs w:val="20"/>
              </w:rPr>
            </w:pPr>
            <w:r w:rsidRPr="008A71EB">
              <w:rPr>
                <w:rFonts w:ascii="Times New Roman" w:hAnsi="Times New Roman" w:cs="Times New Roman"/>
                <w:i/>
                <w:sz w:val="20"/>
                <w:szCs w:val="20"/>
              </w:rPr>
              <w:t xml:space="preserve">реализации </w:t>
            </w:r>
          </w:p>
          <w:p w:rsidR="00FB5F6A" w:rsidRPr="008A71EB" w:rsidRDefault="00FB5F6A" w:rsidP="008E4569">
            <w:pPr>
              <w:ind w:firstLine="0"/>
              <w:rPr>
                <w:rFonts w:ascii="Times New Roman" w:hAnsi="Times New Roman" w:cs="Times New Roman"/>
                <w:i/>
                <w:sz w:val="20"/>
                <w:szCs w:val="20"/>
              </w:rPr>
            </w:pPr>
            <w:r w:rsidRPr="008A71EB">
              <w:rPr>
                <w:rFonts w:ascii="Times New Roman" w:hAnsi="Times New Roman" w:cs="Times New Roman"/>
                <w:i/>
                <w:sz w:val="20"/>
                <w:szCs w:val="20"/>
              </w:rPr>
              <w:t>Подпрограммы</w:t>
            </w:r>
          </w:p>
        </w:tc>
        <w:tc>
          <w:tcPr>
            <w:tcW w:w="7568" w:type="dxa"/>
            <w:tcBorders>
              <w:top w:val="single" w:sz="4" w:space="0" w:color="auto"/>
              <w:left w:val="single" w:sz="4" w:space="0" w:color="auto"/>
              <w:bottom w:val="single" w:sz="4" w:space="0" w:color="auto"/>
              <w:right w:val="single" w:sz="4" w:space="0" w:color="auto"/>
            </w:tcBorders>
            <w:vAlign w:val="center"/>
            <w:hideMark/>
          </w:tcPr>
          <w:p w:rsidR="00FB5F6A" w:rsidRPr="008A71EB" w:rsidRDefault="00FB5F6A" w:rsidP="008E4569">
            <w:pPr>
              <w:tabs>
                <w:tab w:val="left" w:pos="2396"/>
              </w:tabs>
              <w:ind w:firstLine="0"/>
              <w:rPr>
                <w:rFonts w:ascii="Times New Roman" w:hAnsi="Times New Roman" w:cs="Times New Roman"/>
                <w:sz w:val="20"/>
                <w:szCs w:val="20"/>
              </w:rPr>
            </w:pPr>
            <w:r w:rsidRPr="008A71EB">
              <w:rPr>
                <w:rFonts w:ascii="Times New Roman" w:hAnsi="Times New Roman" w:cs="Times New Roman"/>
                <w:sz w:val="20"/>
                <w:szCs w:val="20"/>
              </w:rPr>
              <w:t>Повышение рождаемости, улучшение материального состояния молодых семей, имеющих детей.</w:t>
            </w:r>
          </w:p>
        </w:tc>
      </w:tr>
      <w:tr w:rsidR="00FB5F6A" w:rsidRPr="008A71EB" w:rsidTr="00F53FF8">
        <w:trPr>
          <w:jc w:val="center"/>
        </w:trPr>
        <w:tc>
          <w:tcPr>
            <w:tcW w:w="1900" w:type="dxa"/>
            <w:tcBorders>
              <w:top w:val="single" w:sz="4" w:space="0" w:color="auto"/>
              <w:left w:val="single" w:sz="4" w:space="0" w:color="auto"/>
              <w:bottom w:val="single" w:sz="4" w:space="0" w:color="auto"/>
              <w:right w:val="single" w:sz="4" w:space="0" w:color="auto"/>
            </w:tcBorders>
            <w:vAlign w:val="center"/>
            <w:hideMark/>
          </w:tcPr>
          <w:p w:rsidR="00FB5F6A" w:rsidRPr="008A71EB" w:rsidRDefault="00FB5F6A" w:rsidP="008E4569">
            <w:pPr>
              <w:ind w:firstLine="0"/>
              <w:rPr>
                <w:rFonts w:ascii="Times New Roman" w:hAnsi="Times New Roman" w:cs="Times New Roman"/>
                <w:i/>
                <w:sz w:val="20"/>
                <w:szCs w:val="20"/>
              </w:rPr>
            </w:pPr>
            <w:r w:rsidRPr="008A71EB">
              <w:rPr>
                <w:rFonts w:ascii="Times New Roman" w:hAnsi="Times New Roman" w:cs="Times New Roman"/>
                <w:i/>
                <w:sz w:val="20"/>
                <w:szCs w:val="20"/>
              </w:rPr>
              <w:t>Контроль исполнения</w:t>
            </w:r>
          </w:p>
          <w:p w:rsidR="00FB5F6A" w:rsidRPr="008A71EB" w:rsidRDefault="00FB5F6A" w:rsidP="008E4569">
            <w:pPr>
              <w:ind w:firstLine="0"/>
              <w:rPr>
                <w:rFonts w:ascii="Times New Roman" w:hAnsi="Times New Roman" w:cs="Times New Roman"/>
                <w:i/>
                <w:sz w:val="20"/>
                <w:szCs w:val="20"/>
              </w:rPr>
            </w:pPr>
            <w:r w:rsidRPr="008A71EB">
              <w:rPr>
                <w:rFonts w:ascii="Times New Roman" w:hAnsi="Times New Roman" w:cs="Times New Roman"/>
                <w:i/>
                <w:sz w:val="20"/>
                <w:szCs w:val="20"/>
              </w:rPr>
              <w:t>Подпрограммы</w:t>
            </w:r>
          </w:p>
        </w:tc>
        <w:tc>
          <w:tcPr>
            <w:tcW w:w="7568" w:type="dxa"/>
            <w:tcBorders>
              <w:top w:val="single" w:sz="4" w:space="0" w:color="auto"/>
              <w:left w:val="single" w:sz="4" w:space="0" w:color="auto"/>
              <w:bottom w:val="single" w:sz="4" w:space="0" w:color="auto"/>
              <w:right w:val="single" w:sz="4" w:space="0" w:color="auto"/>
            </w:tcBorders>
            <w:vAlign w:val="center"/>
            <w:hideMark/>
          </w:tcPr>
          <w:p w:rsidR="00FB5F6A" w:rsidRPr="008A71EB" w:rsidRDefault="00FB5F6A" w:rsidP="008E4569">
            <w:pPr>
              <w:ind w:firstLine="0"/>
              <w:rPr>
                <w:rFonts w:ascii="Times New Roman" w:hAnsi="Times New Roman" w:cs="Times New Roman"/>
                <w:sz w:val="20"/>
                <w:szCs w:val="20"/>
              </w:rPr>
            </w:pPr>
            <w:r w:rsidRPr="008A71EB">
              <w:rPr>
                <w:rFonts w:ascii="Times New Roman" w:hAnsi="Times New Roman" w:cs="Times New Roman"/>
                <w:sz w:val="20"/>
                <w:szCs w:val="20"/>
              </w:rPr>
              <w:t>Контроль за реализацией Подпрограммы осуществляет заместитель главы администрации Омсукчанского городского округа по социальным вопро-сам  в       соответствии с  Постановлением  администрации  Омсукчанского городского округа   от 17 февраля  2015 г. № 99 «Об утверждении  Порядка разработки,  реализации и оценки эффективности муниципальных про-грамм   Омсукчанского городского округа</w:t>
            </w:r>
          </w:p>
        </w:tc>
      </w:tr>
    </w:tbl>
    <w:p w:rsidR="00347DFB" w:rsidRPr="00E41EA5" w:rsidRDefault="00347DFB">
      <w:pPr>
        <w:rPr>
          <w:rFonts w:ascii="Times New Roman" w:hAnsi="Times New Roman" w:cs="Times New Roman"/>
        </w:rPr>
      </w:pPr>
    </w:p>
    <w:p w:rsidR="00347DFB" w:rsidRPr="00E41EA5" w:rsidRDefault="00347DFB">
      <w:pPr>
        <w:pStyle w:val="1"/>
        <w:rPr>
          <w:rFonts w:ascii="Times New Roman" w:hAnsi="Times New Roman" w:cs="Times New Roman"/>
          <w:color w:val="auto"/>
        </w:rPr>
      </w:pPr>
      <w:bookmarkStart w:id="112" w:name="sub_1401"/>
      <w:r w:rsidRPr="00E41EA5">
        <w:rPr>
          <w:rFonts w:ascii="Times New Roman" w:hAnsi="Times New Roman" w:cs="Times New Roman"/>
          <w:color w:val="auto"/>
        </w:rPr>
        <w:t xml:space="preserve">1. </w:t>
      </w:r>
      <w:r w:rsidR="00FB5F6A" w:rsidRPr="00E41EA5">
        <w:rPr>
          <w:rFonts w:ascii="Times New Roman" w:hAnsi="Times New Roman" w:cs="Times New Roman"/>
          <w:color w:val="auto"/>
        </w:rPr>
        <w:t>Содержание проблемы и обоснование необходимости ее решения программно-целевым методом</w:t>
      </w:r>
      <w:r w:rsidRPr="00E41EA5">
        <w:rPr>
          <w:rFonts w:ascii="Times New Roman" w:hAnsi="Times New Roman" w:cs="Times New Roman"/>
          <w:color w:val="auto"/>
        </w:rPr>
        <w:t>.</w:t>
      </w:r>
    </w:p>
    <w:bookmarkEnd w:id="112"/>
    <w:p w:rsidR="00347DFB" w:rsidRPr="00E41EA5" w:rsidRDefault="00347DFB">
      <w:pPr>
        <w:rPr>
          <w:rFonts w:ascii="Times New Roman" w:hAnsi="Times New Roman" w:cs="Times New Roman"/>
        </w:rPr>
      </w:pPr>
    </w:p>
    <w:p w:rsidR="00347DFB" w:rsidRPr="00E41EA5" w:rsidRDefault="00347DFB">
      <w:pPr>
        <w:rPr>
          <w:rFonts w:ascii="Times New Roman" w:hAnsi="Times New Roman" w:cs="Times New Roman"/>
        </w:rPr>
      </w:pPr>
      <w:r w:rsidRPr="00E41EA5">
        <w:rPr>
          <w:rFonts w:ascii="Times New Roman" w:hAnsi="Times New Roman" w:cs="Times New Roman"/>
        </w:rPr>
        <w:t>За последние годы естественный прирост населения отмечается отрицательной тенденцией.</w:t>
      </w:r>
    </w:p>
    <w:p w:rsidR="00347DFB" w:rsidRPr="00E41EA5" w:rsidRDefault="00347DFB">
      <w:pPr>
        <w:rPr>
          <w:rFonts w:ascii="Times New Roman" w:hAnsi="Times New Roman" w:cs="Times New Roman"/>
        </w:rPr>
      </w:pPr>
      <w:r w:rsidRPr="00E41EA5">
        <w:rPr>
          <w:rFonts w:ascii="Times New Roman" w:hAnsi="Times New Roman" w:cs="Times New Roman"/>
        </w:rPr>
        <w:t>Несмотря на снижение темпов сокращения численности населения за последние годы, прогнозируемые показатели механического и естественного прироста на 2015 - 2016 годы остаются отрицательными. Происходит старение населения, снижается численность трудоспособного населения.</w:t>
      </w:r>
    </w:p>
    <w:p w:rsidR="00347DFB" w:rsidRPr="00E41EA5" w:rsidRDefault="00347DFB">
      <w:pPr>
        <w:rPr>
          <w:rFonts w:ascii="Times New Roman" w:hAnsi="Times New Roman" w:cs="Times New Roman"/>
        </w:rPr>
      </w:pPr>
      <w:r w:rsidRPr="00E41EA5">
        <w:rPr>
          <w:rFonts w:ascii="Times New Roman" w:hAnsi="Times New Roman" w:cs="Times New Roman"/>
        </w:rPr>
        <w:t>Для стабилизации социально-экономического развития муниципального образования требуется разработать мероприятия по улучшению демографической ситуации в Омсукчанском городском округе.</w:t>
      </w:r>
    </w:p>
    <w:p w:rsidR="00347DFB" w:rsidRPr="00E41EA5" w:rsidRDefault="00347DFB">
      <w:pPr>
        <w:rPr>
          <w:rFonts w:ascii="Times New Roman" w:hAnsi="Times New Roman" w:cs="Times New Roman"/>
        </w:rPr>
      </w:pPr>
    </w:p>
    <w:p w:rsidR="00347DFB" w:rsidRPr="00E41EA5" w:rsidRDefault="00347DFB">
      <w:pPr>
        <w:pStyle w:val="1"/>
        <w:rPr>
          <w:rFonts w:ascii="Times New Roman" w:hAnsi="Times New Roman" w:cs="Times New Roman"/>
          <w:color w:val="auto"/>
        </w:rPr>
      </w:pPr>
      <w:bookmarkStart w:id="113" w:name="sub_1402"/>
      <w:r w:rsidRPr="00E41EA5">
        <w:rPr>
          <w:rFonts w:ascii="Times New Roman" w:hAnsi="Times New Roman" w:cs="Times New Roman"/>
          <w:color w:val="auto"/>
        </w:rPr>
        <w:t>2. Основные цели, задачи Подпрограммы и сроки ее реализации.</w:t>
      </w:r>
    </w:p>
    <w:bookmarkEnd w:id="113"/>
    <w:p w:rsidR="00347DFB" w:rsidRPr="00E41EA5" w:rsidRDefault="00347DFB">
      <w:pPr>
        <w:rPr>
          <w:rFonts w:ascii="Times New Roman" w:hAnsi="Times New Roman" w:cs="Times New Roman"/>
        </w:rPr>
      </w:pPr>
    </w:p>
    <w:p w:rsidR="00347DFB" w:rsidRPr="00E41EA5" w:rsidRDefault="00347DFB">
      <w:pPr>
        <w:rPr>
          <w:rFonts w:ascii="Times New Roman" w:hAnsi="Times New Roman" w:cs="Times New Roman"/>
        </w:rPr>
      </w:pPr>
      <w:r w:rsidRPr="00E41EA5">
        <w:rPr>
          <w:rFonts w:ascii="Times New Roman" w:hAnsi="Times New Roman" w:cs="Times New Roman"/>
        </w:rPr>
        <w:t>Целью Подпрограммы является содействие улучшению демографической ситуации в Омсукчанском городском округе, дополнительная материальная поддержка молодых семей с детьми.</w:t>
      </w:r>
    </w:p>
    <w:p w:rsidR="00347DFB" w:rsidRPr="00E41EA5" w:rsidRDefault="00347DFB">
      <w:pPr>
        <w:rPr>
          <w:rFonts w:ascii="Times New Roman" w:hAnsi="Times New Roman" w:cs="Times New Roman"/>
        </w:rPr>
      </w:pPr>
      <w:r w:rsidRPr="00E41EA5">
        <w:rPr>
          <w:rFonts w:ascii="Times New Roman" w:hAnsi="Times New Roman" w:cs="Times New Roman"/>
        </w:rPr>
        <w:t>Для достижения цели Подпрограммы устанавливается выплата единовременного пособия семьям в связи с рождением ребенка.</w:t>
      </w:r>
    </w:p>
    <w:p w:rsidR="00347DFB" w:rsidRPr="00E41EA5" w:rsidRDefault="00347DFB">
      <w:pPr>
        <w:rPr>
          <w:rFonts w:ascii="Times New Roman" w:hAnsi="Times New Roman" w:cs="Times New Roman"/>
        </w:rPr>
      </w:pPr>
      <w:r w:rsidRPr="00E41EA5">
        <w:rPr>
          <w:rFonts w:ascii="Times New Roman" w:hAnsi="Times New Roman" w:cs="Times New Roman"/>
        </w:rPr>
        <w:t>Реализацию Подпрограммы предполагается осуществить в течение 6 лет с 2015 года по 2020 год включительно.</w:t>
      </w:r>
    </w:p>
    <w:p w:rsidR="00347DFB" w:rsidRPr="00E41EA5" w:rsidRDefault="00347DFB">
      <w:pPr>
        <w:rPr>
          <w:rFonts w:ascii="Times New Roman" w:hAnsi="Times New Roman" w:cs="Times New Roman"/>
        </w:rPr>
      </w:pPr>
    </w:p>
    <w:p w:rsidR="00347DFB" w:rsidRPr="00E41EA5" w:rsidRDefault="00347DFB">
      <w:pPr>
        <w:pStyle w:val="1"/>
        <w:rPr>
          <w:rFonts w:ascii="Times New Roman" w:hAnsi="Times New Roman" w:cs="Times New Roman"/>
          <w:color w:val="auto"/>
        </w:rPr>
      </w:pPr>
      <w:r w:rsidRPr="00E41EA5">
        <w:rPr>
          <w:rFonts w:ascii="Times New Roman" w:hAnsi="Times New Roman" w:cs="Times New Roman"/>
          <w:color w:val="auto"/>
        </w:rPr>
        <w:t>3. Система целевых индикаторов и ожидаемый социально-экономический эффект от реализации Подпрограммы.</w:t>
      </w:r>
    </w:p>
    <w:p w:rsidR="00347DFB" w:rsidRPr="00E41EA5" w:rsidRDefault="00347DFB">
      <w:pPr>
        <w:rPr>
          <w:rFonts w:ascii="Times New Roman" w:hAnsi="Times New Roman" w:cs="Times New Roman"/>
        </w:rPr>
      </w:pPr>
    </w:p>
    <w:p w:rsidR="00347DFB" w:rsidRPr="00E41EA5" w:rsidRDefault="00347DFB">
      <w:pPr>
        <w:rPr>
          <w:rFonts w:ascii="Times New Roman" w:hAnsi="Times New Roman" w:cs="Times New Roman"/>
        </w:rPr>
      </w:pPr>
      <w:r w:rsidRPr="00E41EA5">
        <w:rPr>
          <w:rFonts w:ascii="Times New Roman" w:hAnsi="Times New Roman" w:cs="Times New Roman"/>
        </w:rPr>
        <w:t>Реализация Подпрограммы содействует увеличению рождаемости в Омсукчанском городском округе, оказывает дополнительную материальную поддержку семьям с детьми.</w:t>
      </w:r>
    </w:p>
    <w:p w:rsidR="00347DFB" w:rsidRPr="00E41EA5" w:rsidRDefault="00347DFB">
      <w:pPr>
        <w:rPr>
          <w:rFonts w:ascii="Times New Roman" w:hAnsi="Times New Roman" w:cs="Times New Roman"/>
        </w:rPr>
      </w:pPr>
      <w:r w:rsidRPr="00E41EA5">
        <w:rPr>
          <w:rFonts w:ascii="Times New Roman" w:hAnsi="Times New Roman" w:cs="Times New Roman"/>
        </w:rPr>
        <w:t>Результативность Подпрограммы будет отслеживаться с помощью целевых показателей.</w:t>
      </w:r>
    </w:p>
    <w:p w:rsidR="00347DFB" w:rsidRDefault="00347DFB">
      <w:pPr>
        <w:rPr>
          <w:rFonts w:ascii="Times New Roman" w:hAnsi="Times New Roman" w:cs="Times New Roman"/>
        </w:rPr>
      </w:pPr>
      <w:r w:rsidRPr="00E41EA5">
        <w:rPr>
          <w:rFonts w:ascii="Times New Roman" w:hAnsi="Times New Roman" w:cs="Times New Roman"/>
        </w:rPr>
        <w:t>Для оценки эффективности Подпрограммы будут использоваться индикаторы, значения которых приведены в таблице.</w:t>
      </w:r>
    </w:p>
    <w:p w:rsidR="0060595D" w:rsidRDefault="0060595D">
      <w:pPr>
        <w:rPr>
          <w:rFonts w:ascii="Times New Roman" w:hAnsi="Times New Roman" w:cs="Times New Roman"/>
        </w:rPr>
      </w:pPr>
    </w:p>
    <w:p w:rsidR="0060595D" w:rsidRDefault="0060595D">
      <w:pPr>
        <w:rPr>
          <w:rFonts w:ascii="Times New Roman" w:hAnsi="Times New Roman" w:cs="Times New Roman"/>
        </w:rPr>
      </w:pPr>
    </w:p>
    <w:p w:rsidR="0060595D" w:rsidRPr="00E41EA5" w:rsidRDefault="0060595D">
      <w:pPr>
        <w:rPr>
          <w:rFonts w:ascii="Times New Roman" w:hAnsi="Times New Roman" w:cs="Times New Roman"/>
        </w:rPr>
      </w:pPr>
    </w:p>
    <w:p w:rsidR="00347DFB" w:rsidRPr="00E41EA5" w:rsidRDefault="00347DFB">
      <w:pPr>
        <w:rPr>
          <w:rFonts w:ascii="Times New Roman" w:hAnsi="Times New Roman" w:cs="Times New Roman"/>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1276"/>
        <w:gridCol w:w="1276"/>
        <w:gridCol w:w="850"/>
        <w:gridCol w:w="851"/>
        <w:gridCol w:w="850"/>
        <w:gridCol w:w="851"/>
        <w:gridCol w:w="850"/>
        <w:gridCol w:w="851"/>
      </w:tblGrid>
      <w:tr w:rsidR="00347DFB" w:rsidRPr="008A71EB" w:rsidTr="0060595D">
        <w:tc>
          <w:tcPr>
            <w:tcW w:w="2835" w:type="dxa"/>
            <w:tcBorders>
              <w:top w:val="single" w:sz="4" w:space="0" w:color="auto"/>
              <w:bottom w:val="single" w:sz="4" w:space="0" w:color="auto"/>
              <w:right w:val="single" w:sz="4" w:space="0" w:color="auto"/>
            </w:tcBorders>
          </w:tcPr>
          <w:p w:rsidR="00347DFB" w:rsidRPr="0060595D" w:rsidRDefault="00347DFB">
            <w:pPr>
              <w:pStyle w:val="aff7"/>
              <w:jc w:val="center"/>
              <w:rPr>
                <w:rFonts w:ascii="Times New Roman" w:hAnsi="Times New Roman" w:cs="Times New Roman"/>
                <w:sz w:val="20"/>
                <w:szCs w:val="20"/>
              </w:rPr>
            </w:pPr>
            <w:r w:rsidRPr="0060595D">
              <w:rPr>
                <w:rFonts w:ascii="Times New Roman" w:hAnsi="Times New Roman" w:cs="Times New Roman"/>
                <w:sz w:val="20"/>
                <w:szCs w:val="20"/>
              </w:rPr>
              <w:t>Показатель</w:t>
            </w:r>
          </w:p>
        </w:tc>
        <w:tc>
          <w:tcPr>
            <w:tcW w:w="1276" w:type="dxa"/>
            <w:tcBorders>
              <w:top w:val="single" w:sz="4" w:space="0" w:color="auto"/>
              <w:left w:val="single" w:sz="4" w:space="0" w:color="auto"/>
              <w:bottom w:val="single" w:sz="4" w:space="0" w:color="auto"/>
              <w:right w:val="single" w:sz="4" w:space="0" w:color="auto"/>
            </w:tcBorders>
          </w:tcPr>
          <w:p w:rsidR="00347DFB" w:rsidRPr="0060595D" w:rsidRDefault="00347DFB">
            <w:pPr>
              <w:pStyle w:val="aff7"/>
              <w:jc w:val="center"/>
              <w:rPr>
                <w:rFonts w:ascii="Times New Roman" w:hAnsi="Times New Roman" w:cs="Times New Roman"/>
                <w:sz w:val="20"/>
                <w:szCs w:val="20"/>
              </w:rPr>
            </w:pPr>
            <w:r w:rsidRPr="0060595D">
              <w:rPr>
                <w:rFonts w:ascii="Times New Roman" w:hAnsi="Times New Roman" w:cs="Times New Roman"/>
                <w:sz w:val="20"/>
                <w:szCs w:val="20"/>
              </w:rPr>
              <w:t>Ед. изм.</w:t>
            </w:r>
          </w:p>
        </w:tc>
        <w:tc>
          <w:tcPr>
            <w:tcW w:w="1276" w:type="dxa"/>
            <w:tcBorders>
              <w:top w:val="single" w:sz="4" w:space="0" w:color="auto"/>
              <w:left w:val="single" w:sz="4" w:space="0" w:color="auto"/>
              <w:bottom w:val="single" w:sz="4" w:space="0" w:color="auto"/>
              <w:right w:val="single" w:sz="4" w:space="0" w:color="auto"/>
            </w:tcBorders>
          </w:tcPr>
          <w:p w:rsidR="00347DFB" w:rsidRPr="0060595D" w:rsidRDefault="00347DFB">
            <w:pPr>
              <w:pStyle w:val="aff7"/>
              <w:jc w:val="center"/>
              <w:rPr>
                <w:rFonts w:ascii="Times New Roman" w:hAnsi="Times New Roman" w:cs="Times New Roman"/>
                <w:sz w:val="20"/>
                <w:szCs w:val="20"/>
              </w:rPr>
            </w:pPr>
            <w:r w:rsidRPr="0060595D">
              <w:rPr>
                <w:rFonts w:ascii="Times New Roman" w:hAnsi="Times New Roman" w:cs="Times New Roman"/>
                <w:sz w:val="20"/>
                <w:szCs w:val="20"/>
              </w:rPr>
              <w:t>Базовое значение (2014 год)</w:t>
            </w:r>
          </w:p>
        </w:tc>
        <w:tc>
          <w:tcPr>
            <w:tcW w:w="850" w:type="dxa"/>
            <w:tcBorders>
              <w:top w:val="single" w:sz="4" w:space="0" w:color="auto"/>
              <w:left w:val="single" w:sz="4" w:space="0" w:color="auto"/>
              <w:bottom w:val="single" w:sz="4" w:space="0" w:color="auto"/>
              <w:right w:val="single" w:sz="4" w:space="0" w:color="auto"/>
            </w:tcBorders>
          </w:tcPr>
          <w:p w:rsidR="00347DFB" w:rsidRPr="0060595D" w:rsidRDefault="00347DFB">
            <w:pPr>
              <w:pStyle w:val="aff7"/>
              <w:jc w:val="center"/>
              <w:rPr>
                <w:rFonts w:ascii="Times New Roman" w:hAnsi="Times New Roman" w:cs="Times New Roman"/>
                <w:sz w:val="20"/>
                <w:szCs w:val="20"/>
              </w:rPr>
            </w:pPr>
            <w:r w:rsidRPr="0060595D">
              <w:rPr>
                <w:rFonts w:ascii="Times New Roman" w:hAnsi="Times New Roman" w:cs="Times New Roman"/>
                <w:sz w:val="20"/>
                <w:szCs w:val="20"/>
              </w:rPr>
              <w:t>2015 год</w:t>
            </w:r>
          </w:p>
        </w:tc>
        <w:tc>
          <w:tcPr>
            <w:tcW w:w="851" w:type="dxa"/>
            <w:tcBorders>
              <w:top w:val="single" w:sz="4" w:space="0" w:color="auto"/>
              <w:left w:val="single" w:sz="4" w:space="0" w:color="auto"/>
              <w:bottom w:val="single" w:sz="4" w:space="0" w:color="auto"/>
              <w:right w:val="single" w:sz="4" w:space="0" w:color="auto"/>
            </w:tcBorders>
          </w:tcPr>
          <w:p w:rsidR="00347DFB" w:rsidRPr="0060595D" w:rsidRDefault="00347DFB">
            <w:pPr>
              <w:pStyle w:val="aff7"/>
              <w:jc w:val="center"/>
              <w:rPr>
                <w:rFonts w:ascii="Times New Roman" w:hAnsi="Times New Roman" w:cs="Times New Roman"/>
                <w:sz w:val="20"/>
                <w:szCs w:val="20"/>
              </w:rPr>
            </w:pPr>
            <w:r w:rsidRPr="0060595D">
              <w:rPr>
                <w:rFonts w:ascii="Times New Roman" w:hAnsi="Times New Roman" w:cs="Times New Roman"/>
                <w:sz w:val="20"/>
                <w:szCs w:val="20"/>
              </w:rPr>
              <w:t>2016 год</w:t>
            </w:r>
          </w:p>
        </w:tc>
        <w:tc>
          <w:tcPr>
            <w:tcW w:w="850" w:type="dxa"/>
            <w:tcBorders>
              <w:top w:val="single" w:sz="4" w:space="0" w:color="auto"/>
              <w:left w:val="single" w:sz="4" w:space="0" w:color="auto"/>
              <w:bottom w:val="single" w:sz="4" w:space="0" w:color="auto"/>
              <w:right w:val="single" w:sz="4" w:space="0" w:color="auto"/>
            </w:tcBorders>
          </w:tcPr>
          <w:p w:rsidR="00347DFB" w:rsidRPr="0060595D" w:rsidRDefault="00347DFB">
            <w:pPr>
              <w:pStyle w:val="aff7"/>
              <w:jc w:val="center"/>
              <w:rPr>
                <w:rFonts w:ascii="Times New Roman" w:hAnsi="Times New Roman" w:cs="Times New Roman"/>
                <w:sz w:val="20"/>
                <w:szCs w:val="20"/>
              </w:rPr>
            </w:pPr>
            <w:r w:rsidRPr="0060595D">
              <w:rPr>
                <w:rFonts w:ascii="Times New Roman" w:hAnsi="Times New Roman" w:cs="Times New Roman"/>
                <w:sz w:val="20"/>
                <w:szCs w:val="20"/>
              </w:rPr>
              <w:t>2017 год</w:t>
            </w:r>
          </w:p>
        </w:tc>
        <w:tc>
          <w:tcPr>
            <w:tcW w:w="851" w:type="dxa"/>
            <w:tcBorders>
              <w:top w:val="single" w:sz="4" w:space="0" w:color="auto"/>
              <w:left w:val="single" w:sz="4" w:space="0" w:color="auto"/>
              <w:bottom w:val="single" w:sz="4" w:space="0" w:color="auto"/>
              <w:right w:val="single" w:sz="4" w:space="0" w:color="auto"/>
            </w:tcBorders>
          </w:tcPr>
          <w:p w:rsidR="00347DFB" w:rsidRPr="0060595D" w:rsidRDefault="00347DFB">
            <w:pPr>
              <w:pStyle w:val="aff7"/>
              <w:jc w:val="center"/>
              <w:rPr>
                <w:rFonts w:ascii="Times New Roman" w:hAnsi="Times New Roman" w:cs="Times New Roman"/>
                <w:sz w:val="20"/>
                <w:szCs w:val="20"/>
              </w:rPr>
            </w:pPr>
            <w:r w:rsidRPr="0060595D">
              <w:rPr>
                <w:rFonts w:ascii="Times New Roman" w:hAnsi="Times New Roman" w:cs="Times New Roman"/>
                <w:sz w:val="20"/>
                <w:szCs w:val="20"/>
              </w:rPr>
              <w:t>2018 год</w:t>
            </w:r>
          </w:p>
        </w:tc>
        <w:tc>
          <w:tcPr>
            <w:tcW w:w="850" w:type="dxa"/>
            <w:tcBorders>
              <w:top w:val="single" w:sz="4" w:space="0" w:color="auto"/>
              <w:left w:val="single" w:sz="4" w:space="0" w:color="auto"/>
              <w:bottom w:val="single" w:sz="4" w:space="0" w:color="auto"/>
              <w:right w:val="single" w:sz="4" w:space="0" w:color="auto"/>
            </w:tcBorders>
          </w:tcPr>
          <w:p w:rsidR="00347DFB" w:rsidRPr="0060595D" w:rsidRDefault="00347DFB">
            <w:pPr>
              <w:pStyle w:val="aff7"/>
              <w:jc w:val="center"/>
              <w:rPr>
                <w:rFonts w:ascii="Times New Roman" w:hAnsi="Times New Roman" w:cs="Times New Roman"/>
                <w:sz w:val="20"/>
                <w:szCs w:val="20"/>
              </w:rPr>
            </w:pPr>
            <w:r w:rsidRPr="0060595D">
              <w:rPr>
                <w:rFonts w:ascii="Times New Roman" w:hAnsi="Times New Roman" w:cs="Times New Roman"/>
                <w:sz w:val="20"/>
                <w:szCs w:val="20"/>
              </w:rPr>
              <w:t>2019 год</w:t>
            </w:r>
          </w:p>
        </w:tc>
        <w:tc>
          <w:tcPr>
            <w:tcW w:w="851" w:type="dxa"/>
            <w:tcBorders>
              <w:top w:val="single" w:sz="4" w:space="0" w:color="auto"/>
              <w:left w:val="single" w:sz="4" w:space="0" w:color="auto"/>
              <w:bottom w:val="single" w:sz="4" w:space="0" w:color="auto"/>
            </w:tcBorders>
          </w:tcPr>
          <w:p w:rsidR="00347DFB" w:rsidRPr="0060595D" w:rsidRDefault="00347DFB">
            <w:pPr>
              <w:pStyle w:val="aff7"/>
              <w:jc w:val="center"/>
              <w:rPr>
                <w:rFonts w:ascii="Times New Roman" w:hAnsi="Times New Roman" w:cs="Times New Roman"/>
                <w:sz w:val="20"/>
                <w:szCs w:val="20"/>
              </w:rPr>
            </w:pPr>
            <w:r w:rsidRPr="0060595D">
              <w:rPr>
                <w:rFonts w:ascii="Times New Roman" w:hAnsi="Times New Roman" w:cs="Times New Roman"/>
                <w:sz w:val="20"/>
                <w:szCs w:val="20"/>
              </w:rPr>
              <w:t>2020 год</w:t>
            </w:r>
          </w:p>
        </w:tc>
      </w:tr>
      <w:tr w:rsidR="00347DFB" w:rsidRPr="008A71EB" w:rsidTr="0060595D">
        <w:tc>
          <w:tcPr>
            <w:tcW w:w="2835" w:type="dxa"/>
            <w:tcBorders>
              <w:top w:val="single" w:sz="4" w:space="0" w:color="auto"/>
              <w:bottom w:val="single" w:sz="4" w:space="0" w:color="auto"/>
              <w:right w:val="single" w:sz="4" w:space="0" w:color="auto"/>
            </w:tcBorders>
          </w:tcPr>
          <w:p w:rsidR="00347DFB" w:rsidRPr="0060595D" w:rsidRDefault="00347DFB">
            <w:pPr>
              <w:pStyle w:val="aff7"/>
              <w:jc w:val="center"/>
              <w:rPr>
                <w:rFonts w:ascii="Times New Roman" w:hAnsi="Times New Roman" w:cs="Times New Roman"/>
                <w:sz w:val="20"/>
                <w:szCs w:val="20"/>
              </w:rPr>
            </w:pPr>
            <w:r w:rsidRPr="0060595D">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347DFB" w:rsidRPr="0060595D" w:rsidRDefault="00347DFB">
            <w:pPr>
              <w:pStyle w:val="aff7"/>
              <w:jc w:val="center"/>
              <w:rPr>
                <w:rFonts w:ascii="Times New Roman" w:hAnsi="Times New Roman" w:cs="Times New Roman"/>
                <w:sz w:val="20"/>
                <w:szCs w:val="20"/>
              </w:rPr>
            </w:pPr>
            <w:r w:rsidRPr="0060595D">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347DFB" w:rsidRPr="0060595D" w:rsidRDefault="00347DFB">
            <w:pPr>
              <w:pStyle w:val="aff7"/>
              <w:jc w:val="center"/>
              <w:rPr>
                <w:rFonts w:ascii="Times New Roman" w:hAnsi="Times New Roman" w:cs="Times New Roman"/>
                <w:sz w:val="20"/>
                <w:szCs w:val="20"/>
              </w:rPr>
            </w:pPr>
            <w:r w:rsidRPr="0060595D">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347DFB" w:rsidRPr="0060595D" w:rsidRDefault="00347DFB">
            <w:pPr>
              <w:pStyle w:val="aff7"/>
              <w:jc w:val="center"/>
              <w:rPr>
                <w:rFonts w:ascii="Times New Roman" w:hAnsi="Times New Roman" w:cs="Times New Roman"/>
                <w:sz w:val="20"/>
                <w:szCs w:val="20"/>
              </w:rPr>
            </w:pPr>
            <w:r w:rsidRPr="0060595D">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347DFB" w:rsidRPr="0060595D" w:rsidRDefault="00347DFB">
            <w:pPr>
              <w:pStyle w:val="aff7"/>
              <w:jc w:val="center"/>
              <w:rPr>
                <w:rFonts w:ascii="Times New Roman" w:hAnsi="Times New Roman" w:cs="Times New Roman"/>
                <w:sz w:val="20"/>
                <w:szCs w:val="20"/>
              </w:rPr>
            </w:pPr>
            <w:r w:rsidRPr="0060595D">
              <w:rPr>
                <w:rFonts w:ascii="Times New Roman" w:hAnsi="Times New Roman" w:cs="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347DFB" w:rsidRPr="0060595D" w:rsidRDefault="00347DFB">
            <w:pPr>
              <w:pStyle w:val="aff7"/>
              <w:jc w:val="center"/>
              <w:rPr>
                <w:rFonts w:ascii="Times New Roman" w:hAnsi="Times New Roman" w:cs="Times New Roman"/>
                <w:sz w:val="20"/>
                <w:szCs w:val="20"/>
              </w:rPr>
            </w:pPr>
            <w:r w:rsidRPr="0060595D">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347DFB" w:rsidRPr="0060595D" w:rsidRDefault="00347DFB">
            <w:pPr>
              <w:pStyle w:val="aff7"/>
              <w:jc w:val="center"/>
              <w:rPr>
                <w:rFonts w:ascii="Times New Roman" w:hAnsi="Times New Roman" w:cs="Times New Roman"/>
                <w:sz w:val="20"/>
                <w:szCs w:val="20"/>
              </w:rPr>
            </w:pPr>
            <w:r w:rsidRPr="0060595D">
              <w:rPr>
                <w:rFonts w:ascii="Times New Roman" w:hAnsi="Times New Roman" w:cs="Times New Roman"/>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347DFB" w:rsidRPr="0060595D" w:rsidRDefault="00347DFB">
            <w:pPr>
              <w:pStyle w:val="aff7"/>
              <w:jc w:val="center"/>
              <w:rPr>
                <w:rFonts w:ascii="Times New Roman" w:hAnsi="Times New Roman" w:cs="Times New Roman"/>
                <w:sz w:val="20"/>
                <w:szCs w:val="20"/>
              </w:rPr>
            </w:pPr>
            <w:r w:rsidRPr="0060595D">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tcBorders>
          </w:tcPr>
          <w:p w:rsidR="00347DFB" w:rsidRPr="0060595D" w:rsidRDefault="00347DFB">
            <w:pPr>
              <w:pStyle w:val="aff7"/>
              <w:jc w:val="center"/>
              <w:rPr>
                <w:rFonts w:ascii="Times New Roman" w:hAnsi="Times New Roman" w:cs="Times New Roman"/>
                <w:sz w:val="20"/>
                <w:szCs w:val="20"/>
              </w:rPr>
            </w:pPr>
            <w:r w:rsidRPr="0060595D">
              <w:rPr>
                <w:rFonts w:ascii="Times New Roman" w:hAnsi="Times New Roman" w:cs="Times New Roman"/>
                <w:sz w:val="20"/>
                <w:szCs w:val="20"/>
              </w:rPr>
              <w:t>9</w:t>
            </w:r>
          </w:p>
        </w:tc>
      </w:tr>
      <w:tr w:rsidR="00347DFB" w:rsidRPr="008A71EB" w:rsidTr="0060595D">
        <w:tc>
          <w:tcPr>
            <w:tcW w:w="2835" w:type="dxa"/>
            <w:tcBorders>
              <w:top w:val="single" w:sz="4" w:space="0" w:color="auto"/>
              <w:bottom w:val="single" w:sz="4" w:space="0" w:color="auto"/>
              <w:right w:val="single" w:sz="4" w:space="0" w:color="auto"/>
            </w:tcBorders>
          </w:tcPr>
          <w:p w:rsidR="00347DFB" w:rsidRPr="0060595D" w:rsidRDefault="00347DFB">
            <w:pPr>
              <w:pStyle w:val="aff7"/>
              <w:jc w:val="center"/>
              <w:rPr>
                <w:rFonts w:ascii="Times New Roman" w:hAnsi="Times New Roman" w:cs="Times New Roman"/>
                <w:sz w:val="20"/>
                <w:szCs w:val="20"/>
              </w:rPr>
            </w:pPr>
            <w:r w:rsidRPr="0060595D">
              <w:rPr>
                <w:rFonts w:ascii="Times New Roman" w:hAnsi="Times New Roman" w:cs="Times New Roman"/>
                <w:sz w:val="20"/>
                <w:szCs w:val="20"/>
              </w:rPr>
              <w:t>Выплата единовременного денежного пособия при рождении ребенка</w:t>
            </w:r>
          </w:p>
        </w:tc>
        <w:tc>
          <w:tcPr>
            <w:tcW w:w="1276" w:type="dxa"/>
            <w:tcBorders>
              <w:top w:val="single" w:sz="4" w:space="0" w:color="auto"/>
              <w:left w:val="single" w:sz="4" w:space="0" w:color="auto"/>
              <w:bottom w:val="single" w:sz="4" w:space="0" w:color="auto"/>
              <w:right w:val="single" w:sz="4" w:space="0" w:color="auto"/>
            </w:tcBorders>
          </w:tcPr>
          <w:p w:rsidR="00347DFB" w:rsidRPr="0060595D" w:rsidRDefault="00347DFB">
            <w:pPr>
              <w:pStyle w:val="aff7"/>
              <w:jc w:val="center"/>
              <w:rPr>
                <w:rFonts w:ascii="Times New Roman" w:hAnsi="Times New Roman" w:cs="Times New Roman"/>
                <w:sz w:val="20"/>
                <w:szCs w:val="20"/>
              </w:rPr>
            </w:pPr>
            <w:r w:rsidRPr="0060595D">
              <w:rPr>
                <w:rFonts w:ascii="Times New Roman" w:hAnsi="Times New Roman" w:cs="Times New Roman"/>
                <w:sz w:val="20"/>
                <w:szCs w:val="20"/>
              </w:rPr>
              <w:t>Количество семей</w:t>
            </w:r>
          </w:p>
        </w:tc>
        <w:tc>
          <w:tcPr>
            <w:tcW w:w="1276" w:type="dxa"/>
            <w:tcBorders>
              <w:top w:val="single" w:sz="4" w:space="0" w:color="auto"/>
              <w:left w:val="single" w:sz="4" w:space="0" w:color="auto"/>
              <w:bottom w:val="single" w:sz="4" w:space="0" w:color="auto"/>
              <w:right w:val="single" w:sz="4" w:space="0" w:color="auto"/>
            </w:tcBorders>
          </w:tcPr>
          <w:p w:rsidR="00347DFB" w:rsidRPr="0060595D" w:rsidRDefault="00347DFB">
            <w:pPr>
              <w:pStyle w:val="aff7"/>
              <w:jc w:val="center"/>
              <w:rPr>
                <w:rFonts w:ascii="Times New Roman" w:hAnsi="Times New Roman" w:cs="Times New Roman"/>
                <w:sz w:val="20"/>
                <w:szCs w:val="20"/>
              </w:rPr>
            </w:pPr>
            <w:r w:rsidRPr="0060595D">
              <w:rPr>
                <w:rFonts w:ascii="Times New Roman" w:hAnsi="Times New Roman" w:cs="Times New Roman"/>
                <w:sz w:val="20"/>
                <w:szCs w:val="20"/>
              </w:rPr>
              <w:t>59</w:t>
            </w:r>
          </w:p>
        </w:tc>
        <w:tc>
          <w:tcPr>
            <w:tcW w:w="850" w:type="dxa"/>
            <w:tcBorders>
              <w:top w:val="single" w:sz="4" w:space="0" w:color="auto"/>
              <w:left w:val="single" w:sz="4" w:space="0" w:color="auto"/>
              <w:bottom w:val="single" w:sz="4" w:space="0" w:color="auto"/>
              <w:right w:val="single" w:sz="4" w:space="0" w:color="auto"/>
            </w:tcBorders>
          </w:tcPr>
          <w:p w:rsidR="00347DFB" w:rsidRPr="0060595D" w:rsidRDefault="00347DFB">
            <w:pPr>
              <w:pStyle w:val="aff7"/>
              <w:jc w:val="center"/>
              <w:rPr>
                <w:rFonts w:ascii="Times New Roman" w:hAnsi="Times New Roman" w:cs="Times New Roman"/>
                <w:sz w:val="20"/>
                <w:szCs w:val="20"/>
              </w:rPr>
            </w:pPr>
            <w:r w:rsidRPr="0060595D">
              <w:rPr>
                <w:rFonts w:ascii="Times New Roman" w:hAnsi="Times New Roman" w:cs="Times New Roman"/>
                <w:sz w:val="20"/>
                <w:szCs w:val="20"/>
              </w:rPr>
              <w:t>55</w:t>
            </w:r>
          </w:p>
        </w:tc>
        <w:tc>
          <w:tcPr>
            <w:tcW w:w="851" w:type="dxa"/>
            <w:tcBorders>
              <w:top w:val="single" w:sz="4" w:space="0" w:color="auto"/>
              <w:left w:val="single" w:sz="4" w:space="0" w:color="auto"/>
              <w:bottom w:val="single" w:sz="4" w:space="0" w:color="auto"/>
              <w:right w:val="single" w:sz="4" w:space="0" w:color="auto"/>
            </w:tcBorders>
          </w:tcPr>
          <w:p w:rsidR="00347DFB" w:rsidRPr="0060595D" w:rsidRDefault="00347DFB">
            <w:pPr>
              <w:pStyle w:val="aff7"/>
              <w:jc w:val="center"/>
              <w:rPr>
                <w:rFonts w:ascii="Times New Roman" w:hAnsi="Times New Roman" w:cs="Times New Roman"/>
                <w:sz w:val="20"/>
                <w:szCs w:val="20"/>
              </w:rPr>
            </w:pPr>
            <w:r w:rsidRPr="0060595D">
              <w:rPr>
                <w:rFonts w:ascii="Times New Roman" w:hAnsi="Times New Roman" w:cs="Times New Roman"/>
                <w:sz w:val="20"/>
                <w:szCs w:val="20"/>
              </w:rPr>
              <w:t>62</w:t>
            </w:r>
          </w:p>
        </w:tc>
        <w:tc>
          <w:tcPr>
            <w:tcW w:w="850" w:type="dxa"/>
            <w:tcBorders>
              <w:top w:val="single" w:sz="4" w:space="0" w:color="auto"/>
              <w:left w:val="single" w:sz="4" w:space="0" w:color="auto"/>
              <w:bottom w:val="single" w:sz="4" w:space="0" w:color="auto"/>
              <w:right w:val="single" w:sz="4" w:space="0" w:color="auto"/>
            </w:tcBorders>
          </w:tcPr>
          <w:p w:rsidR="00347DFB" w:rsidRPr="0060595D" w:rsidRDefault="00347DFB">
            <w:pPr>
              <w:pStyle w:val="aff7"/>
              <w:jc w:val="center"/>
              <w:rPr>
                <w:rFonts w:ascii="Times New Roman" w:hAnsi="Times New Roman" w:cs="Times New Roman"/>
                <w:sz w:val="20"/>
                <w:szCs w:val="20"/>
              </w:rPr>
            </w:pPr>
            <w:r w:rsidRPr="0060595D">
              <w:rPr>
                <w:rFonts w:ascii="Times New Roman" w:hAnsi="Times New Roman" w:cs="Times New Roman"/>
                <w:sz w:val="20"/>
                <w:szCs w:val="20"/>
              </w:rPr>
              <w:t>62</w:t>
            </w:r>
          </w:p>
        </w:tc>
        <w:tc>
          <w:tcPr>
            <w:tcW w:w="851" w:type="dxa"/>
            <w:tcBorders>
              <w:top w:val="single" w:sz="4" w:space="0" w:color="auto"/>
              <w:left w:val="single" w:sz="4" w:space="0" w:color="auto"/>
              <w:bottom w:val="single" w:sz="4" w:space="0" w:color="auto"/>
              <w:right w:val="single" w:sz="4" w:space="0" w:color="auto"/>
            </w:tcBorders>
          </w:tcPr>
          <w:p w:rsidR="00347DFB" w:rsidRPr="0060595D" w:rsidRDefault="00347DFB">
            <w:pPr>
              <w:pStyle w:val="aff7"/>
              <w:jc w:val="center"/>
              <w:rPr>
                <w:rFonts w:ascii="Times New Roman" w:hAnsi="Times New Roman" w:cs="Times New Roman"/>
                <w:sz w:val="20"/>
                <w:szCs w:val="20"/>
              </w:rPr>
            </w:pPr>
            <w:r w:rsidRPr="0060595D">
              <w:rPr>
                <w:rFonts w:ascii="Times New Roman" w:hAnsi="Times New Roman" w:cs="Times New Roman"/>
                <w:sz w:val="20"/>
                <w:szCs w:val="20"/>
              </w:rPr>
              <w:t>62</w:t>
            </w:r>
          </w:p>
        </w:tc>
        <w:tc>
          <w:tcPr>
            <w:tcW w:w="850" w:type="dxa"/>
            <w:tcBorders>
              <w:top w:val="single" w:sz="4" w:space="0" w:color="auto"/>
              <w:left w:val="single" w:sz="4" w:space="0" w:color="auto"/>
              <w:bottom w:val="single" w:sz="4" w:space="0" w:color="auto"/>
              <w:right w:val="single" w:sz="4" w:space="0" w:color="auto"/>
            </w:tcBorders>
          </w:tcPr>
          <w:p w:rsidR="00347DFB" w:rsidRPr="0060595D" w:rsidRDefault="00347DFB">
            <w:pPr>
              <w:pStyle w:val="aff7"/>
              <w:jc w:val="center"/>
              <w:rPr>
                <w:rFonts w:ascii="Times New Roman" w:hAnsi="Times New Roman" w:cs="Times New Roman"/>
                <w:sz w:val="20"/>
                <w:szCs w:val="20"/>
              </w:rPr>
            </w:pPr>
            <w:r w:rsidRPr="0060595D">
              <w:rPr>
                <w:rFonts w:ascii="Times New Roman" w:hAnsi="Times New Roman" w:cs="Times New Roman"/>
                <w:sz w:val="20"/>
                <w:szCs w:val="20"/>
              </w:rPr>
              <w:t>63</w:t>
            </w:r>
          </w:p>
        </w:tc>
        <w:tc>
          <w:tcPr>
            <w:tcW w:w="851" w:type="dxa"/>
            <w:tcBorders>
              <w:top w:val="single" w:sz="4" w:space="0" w:color="auto"/>
              <w:left w:val="single" w:sz="4" w:space="0" w:color="auto"/>
              <w:bottom w:val="single" w:sz="4" w:space="0" w:color="auto"/>
            </w:tcBorders>
          </w:tcPr>
          <w:p w:rsidR="00347DFB" w:rsidRPr="0060595D" w:rsidRDefault="00347DFB">
            <w:pPr>
              <w:pStyle w:val="aff7"/>
              <w:jc w:val="center"/>
              <w:rPr>
                <w:rFonts w:ascii="Times New Roman" w:hAnsi="Times New Roman" w:cs="Times New Roman"/>
                <w:sz w:val="20"/>
                <w:szCs w:val="20"/>
              </w:rPr>
            </w:pPr>
            <w:r w:rsidRPr="0060595D">
              <w:rPr>
                <w:rFonts w:ascii="Times New Roman" w:hAnsi="Times New Roman" w:cs="Times New Roman"/>
                <w:sz w:val="20"/>
                <w:szCs w:val="20"/>
              </w:rPr>
              <w:t>63</w:t>
            </w:r>
          </w:p>
        </w:tc>
      </w:tr>
    </w:tbl>
    <w:p w:rsidR="00347DFB" w:rsidRPr="00E41EA5" w:rsidRDefault="00347DFB">
      <w:pPr>
        <w:rPr>
          <w:rFonts w:ascii="Times New Roman" w:hAnsi="Times New Roman" w:cs="Times New Roman"/>
        </w:rPr>
      </w:pPr>
    </w:p>
    <w:p w:rsidR="008E4569" w:rsidRDefault="008E4569">
      <w:pPr>
        <w:pStyle w:val="1"/>
        <w:rPr>
          <w:rFonts w:ascii="Times New Roman" w:hAnsi="Times New Roman" w:cs="Times New Roman"/>
          <w:color w:val="auto"/>
        </w:rPr>
      </w:pPr>
      <w:bookmarkStart w:id="114" w:name="sub_1404"/>
    </w:p>
    <w:p w:rsidR="0024165C" w:rsidRDefault="0024165C">
      <w:pPr>
        <w:pStyle w:val="1"/>
        <w:rPr>
          <w:rFonts w:ascii="Times New Roman" w:hAnsi="Times New Roman" w:cs="Times New Roman"/>
          <w:color w:val="auto"/>
        </w:rPr>
      </w:pPr>
    </w:p>
    <w:p w:rsidR="0024165C" w:rsidRDefault="0024165C">
      <w:pPr>
        <w:pStyle w:val="1"/>
        <w:rPr>
          <w:rFonts w:ascii="Times New Roman" w:hAnsi="Times New Roman" w:cs="Times New Roman"/>
          <w:color w:val="auto"/>
        </w:rPr>
      </w:pPr>
    </w:p>
    <w:p w:rsidR="00347DFB" w:rsidRPr="00E41EA5" w:rsidRDefault="00347DFB">
      <w:pPr>
        <w:pStyle w:val="1"/>
        <w:rPr>
          <w:rFonts w:ascii="Times New Roman" w:hAnsi="Times New Roman" w:cs="Times New Roman"/>
          <w:color w:val="auto"/>
        </w:rPr>
      </w:pPr>
      <w:r w:rsidRPr="00E41EA5">
        <w:rPr>
          <w:rFonts w:ascii="Times New Roman" w:hAnsi="Times New Roman" w:cs="Times New Roman"/>
          <w:color w:val="auto"/>
        </w:rPr>
        <w:t>4. Механизм реализации Подпрограммы</w:t>
      </w:r>
      <w:r w:rsidRPr="00E41EA5">
        <w:rPr>
          <w:rFonts w:ascii="Times New Roman" w:hAnsi="Times New Roman" w:cs="Times New Roman"/>
          <w:color w:val="auto"/>
        </w:rPr>
        <w:br/>
        <w:t>и контроль за ходом ее выполнения.</w:t>
      </w:r>
    </w:p>
    <w:bookmarkEnd w:id="114"/>
    <w:p w:rsidR="00347DFB" w:rsidRPr="00E41EA5" w:rsidRDefault="00347DFB">
      <w:pPr>
        <w:rPr>
          <w:rFonts w:ascii="Times New Roman" w:hAnsi="Times New Roman" w:cs="Times New Roman"/>
        </w:rPr>
      </w:pPr>
    </w:p>
    <w:p w:rsidR="00347DFB" w:rsidRPr="00E41EA5" w:rsidRDefault="00347DFB">
      <w:pPr>
        <w:rPr>
          <w:rFonts w:ascii="Times New Roman" w:hAnsi="Times New Roman" w:cs="Times New Roman"/>
        </w:rPr>
      </w:pPr>
      <w:r w:rsidRPr="00E41EA5">
        <w:rPr>
          <w:rFonts w:ascii="Times New Roman" w:hAnsi="Times New Roman" w:cs="Times New Roman"/>
        </w:rPr>
        <w:t>Реализацию осуществляют исполнители Подпрограммы. Управление культуры, социальной и молодежной политики, совместно с отделом записи актов гражданского состояния (ЗАГС) администрации Омсукчанского городского округа организует работу по исполнению Подпрограммы в соответствии с Положением о порядке назначения и выплаты единовременного денежного пособия семьям в связи с рождением ребенка (приложение к Подпрограмме).</w:t>
      </w:r>
    </w:p>
    <w:p w:rsidR="00347DFB" w:rsidRPr="00E41EA5" w:rsidRDefault="00347DFB">
      <w:pPr>
        <w:rPr>
          <w:rFonts w:ascii="Times New Roman" w:hAnsi="Times New Roman" w:cs="Times New Roman"/>
        </w:rPr>
      </w:pPr>
      <w:r w:rsidRPr="00E41EA5">
        <w:rPr>
          <w:rFonts w:ascii="Times New Roman" w:hAnsi="Times New Roman" w:cs="Times New Roman"/>
        </w:rPr>
        <w:t>Управление культуры, социальной и молодежной политики осуществляет выплату денежного пособия.</w:t>
      </w:r>
    </w:p>
    <w:p w:rsidR="00347DFB" w:rsidRPr="00E41EA5" w:rsidRDefault="00347DFB">
      <w:pPr>
        <w:rPr>
          <w:rFonts w:ascii="Times New Roman" w:hAnsi="Times New Roman" w:cs="Times New Roman"/>
        </w:rPr>
      </w:pPr>
      <w:r w:rsidRPr="00E41EA5">
        <w:rPr>
          <w:rFonts w:ascii="Times New Roman" w:hAnsi="Times New Roman" w:cs="Times New Roman"/>
        </w:rPr>
        <w:t>Контроль за реализацией Подпрограммы осуществляет заместитель главы администрации Омсукчанского городского округа по социальным вопросам.</w:t>
      </w:r>
    </w:p>
    <w:p w:rsidR="00347DFB" w:rsidRPr="00E41EA5" w:rsidRDefault="00347DFB">
      <w:pPr>
        <w:rPr>
          <w:rFonts w:ascii="Times New Roman" w:hAnsi="Times New Roman" w:cs="Times New Roman"/>
        </w:rPr>
      </w:pPr>
    </w:p>
    <w:p w:rsidR="00347DFB" w:rsidRPr="00E41EA5" w:rsidRDefault="00347DFB">
      <w:pPr>
        <w:pStyle w:val="afb"/>
        <w:rPr>
          <w:rFonts w:ascii="Times New Roman" w:hAnsi="Times New Roman" w:cs="Times New Roman"/>
          <w:color w:val="auto"/>
        </w:rPr>
      </w:pPr>
    </w:p>
    <w:p w:rsidR="00347DFB" w:rsidRPr="00E41EA5" w:rsidRDefault="00347DFB">
      <w:pPr>
        <w:pStyle w:val="1"/>
        <w:rPr>
          <w:rFonts w:ascii="Times New Roman" w:hAnsi="Times New Roman" w:cs="Times New Roman"/>
          <w:color w:val="auto"/>
        </w:rPr>
      </w:pPr>
      <w:r w:rsidRPr="00E41EA5">
        <w:rPr>
          <w:rFonts w:ascii="Times New Roman" w:hAnsi="Times New Roman" w:cs="Times New Roman"/>
          <w:color w:val="auto"/>
        </w:rPr>
        <w:t>5. Ресурсное обеспечение Подпрограммы.</w:t>
      </w:r>
    </w:p>
    <w:p w:rsidR="00347DFB" w:rsidRPr="00E41EA5" w:rsidRDefault="00347DFB">
      <w:pPr>
        <w:rPr>
          <w:rFonts w:ascii="Times New Roman" w:hAnsi="Times New Roman" w:cs="Times New Roman"/>
        </w:rPr>
      </w:pPr>
    </w:p>
    <w:p w:rsidR="00347DFB" w:rsidRPr="00E41EA5" w:rsidRDefault="00347DFB">
      <w:pPr>
        <w:rPr>
          <w:rFonts w:ascii="Times New Roman" w:hAnsi="Times New Roman" w:cs="Times New Roman"/>
        </w:rPr>
      </w:pPr>
      <w:r w:rsidRPr="00E41EA5">
        <w:rPr>
          <w:rFonts w:ascii="Times New Roman" w:hAnsi="Times New Roman" w:cs="Times New Roman"/>
        </w:rPr>
        <w:t>Финансирование подпрограммных мероприятий осуществляется из средств бюджета Омсукчанского городского округа.</w:t>
      </w:r>
    </w:p>
    <w:p w:rsidR="00347DFB" w:rsidRPr="00E41EA5" w:rsidRDefault="00347DFB">
      <w:pPr>
        <w:rPr>
          <w:rFonts w:ascii="Times New Roman" w:hAnsi="Times New Roman" w:cs="Times New Roman"/>
        </w:rPr>
      </w:pPr>
      <w:r w:rsidRPr="00E41EA5">
        <w:rPr>
          <w:rFonts w:ascii="Times New Roman" w:hAnsi="Times New Roman" w:cs="Times New Roman"/>
        </w:rPr>
        <w:t xml:space="preserve">Общий объем финансирования Подпрограммы составляет </w:t>
      </w:r>
      <w:r w:rsidR="00F53FF8" w:rsidRPr="00E41EA5">
        <w:rPr>
          <w:rFonts w:ascii="Times New Roman" w:hAnsi="Times New Roman" w:cs="Times New Roman"/>
        </w:rPr>
        <w:t>3</w:t>
      </w:r>
      <w:r w:rsidR="00514F59">
        <w:rPr>
          <w:rFonts w:ascii="Times New Roman" w:hAnsi="Times New Roman" w:cs="Times New Roman"/>
        </w:rPr>
        <w:t>070</w:t>
      </w:r>
      <w:r w:rsidRPr="00E41EA5">
        <w:rPr>
          <w:rFonts w:ascii="Times New Roman" w:hAnsi="Times New Roman" w:cs="Times New Roman"/>
        </w:rPr>
        <w:t> тыс. руб., в том числе:</w:t>
      </w:r>
    </w:p>
    <w:p w:rsidR="00347DFB" w:rsidRPr="00E41EA5" w:rsidRDefault="00347DFB">
      <w:pPr>
        <w:rPr>
          <w:rFonts w:ascii="Times New Roman" w:hAnsi="Times New Roman" w:cs="Times New Roman"/>
        </w:rPr>
      </w:pPr>
      <w:r w:rsidRPr="00E41EA5">
        <w:rPr>
          <w:rFonts w:ascii="Times New Roman" w:hAnsi="Times New Roman" w:cs="Times New Roman"/>
        </w:rPr>
        <w:t>- 2015 год - 550 тыс. рублей;</w:t>
      </w:r>
    </w:p>
    <w:p w:rsidR="00347DFB" w:rsidRPr="00E41EA5" w:rsidRDefault="00347DFB">
      <w:pPr>
        <w:rPr>
          <w:rFonts w:ascii="Times New Roman" w:hAnsi="Times New Roman" w:cs="Times New Roman"/>
        </w:rPr>
      </w:pPr>
      <w:r w:rsidRPr="00E41EA5">
        <w:rPr>
          <w:rFonts w:ascii="Times New Roman" w:hAnsi="Times New Roman" w:cs="Times New Roman"/>
        </w:rPr>
        <w:t xml:space="preserve">- 2016 год - </w:t>
      </w:r>
      <w:r w:rsidR="00C35DFA">
        <w:rPr>
          <w:rFonts w:ascii="Times New Roman" w:hAnsi="Times New Roman" w:cs="Times New Roman"/>
        </w:rPr>
        <w:t>4</w:t>
      </w:r>
      <w:r w:rsidR="005C06A4">
        <w:rPr>
          <w:rFonts w:ascii="Times New Roman" w:hAnsi="Times New Roman" w:cs="Times New Roman"/>
        </w:rPr>
        <w:t>5</w:t>
      </w:r>
      <w:r w:rsidR="00F53FF8" w:rsidRPr="00E41EA5">
        <w:rPr>
          <w:rFonts w:ascii="Times New Roman" w:hAnsi="Times New Roman" w:cs="Times New Roman"/>
        </w:rPr>
        <w:t>0</w:t>
      </w:r>
      <w:r w:rsidRPr="00E41EA5">
        <w:rPr>
          <w:rFonts w:ascii="Times New Roman" w:hAnsi="Times New Roman" w:cs="Times New Roman"/>
        </w:rPr>
        <w:t> тыс. рублей;</w:t>
      </w:r>
    </w:p>
    <w:p w:rsidR="00347DFB" w:rsidRPr="00E41EA5" w:rsidRDefault="00347DFB">
      <w:pPr>
        <w:rPr>
          <w:rFonts w:ascii="Times New Roman" w:hAnsi="Times New Roman" w:cs="Times New Roman"/>
        </w:rPr>
      </w:pPr>
      <w:r w:rsidRPr="00E41EA5">
        <w:rPr>
          <w:rFonts w:ascii="Times New Roman" w:hAnsi="Times New Roman" w:cs="Times New Roman"/>
        </w:rPr>
        <w:t xml:space="preserve">- 2017 год - </w:t>
      </w:r>
      <w:r w:rsidR="00514F59">
        <w:rPr>
          <w:rFonts w:ascii="Times New Roman" w:hAnsi="Times New Roman" w:cs="Times New Roman"/>
        </w:rPr>
        <w:t>39</w:t>
      </w:r>
      <w:r w:rsidRPr="00E41EA5">
        <w:rPr>
          <w:rFonts w:ascii="Times New Roman" w:hAnsi="Times New Roman" w:cs="Times New Roman"/>
        </w:rPr>
        <w:t>0 тыс. рублей;</w:t>
      </w:r>
    </w:p>
    <w:p w:rsidR="00347DFB" w:rsidRPr="00E41EA5" w:rsidRDefault="00347DFB">
      <w:pPr>
        <w:rPr>
          <w:rFonts w:ascii="Times New Roman" w:hAnsi="Times New Roman" w:cs="Times New Roman"/>
        </w:rPr>
      </w:pPr>
      <w:r w:rsidRPr="00E41EA5">
        <w:rPr>
          <w:rFonts w:ascii="Times New Roman" w:hAnsi="Times New Roman" w:cs="Times New Roman"/>
        </w:rPr>
        <w:t xml:space="preserve">- 2018 год - </w:t>
      </w:r>
      <w:r w:rsidR="00514F59">
        <w:rPr>
          <w:rFonts w:ascii="Times New Roman" w:hAnsi="Times New Roman" w:cs="Times New Roman"/>
        </w:rPr>
        <w:t>4</w:t>
      </w:r>
      <w:r w:rsidRPr="00E41EA5">
        <w:rPr>
          <w:rFonts w:ascii="Times New Roman" w:hAnsi="Times New Roman" w:cs="Times New Roman"/>
        </w:rPr>
        <w:t>20 тыс. рублей;</w:t>
      </w:r>
    </w:p>
    <w:p w:rsidR="00347DFB" w:rsidRPr="00E41EA5" w:rsidRDefault="00347DFB">
      <w:pPr>
        <w:rPr>
          <w:rFonts w:ascii="Times New Roman" w:hAnsi="Times New Roman" w:cs="Times New Roman"/>
        </w:rPr>
      </w:pPr>
      <w:r w:rsidRPr="00E41EA5">
        <w:rPr>
          <w:rFonts w:ascii="Times New Roman" w:hAnsi="Times New Roman" w:cs="Times New Roman"/>
        </w:rPr>
        <w:t>- 2019 год - 630 тыс. рублей;</w:t>
      </w:r>
    </w:p>
    <w:p w:rsidR="00347DFB" w:rsidRPr="00E41EA5" w:rsidRDefault="00347DFB">
      <w:pPr>
        <w:rPr>
          <w:rFonts w:ascii="Times New Roman" w:hAnsi="Times New Roman" w:cs="Times New Roman"/>
        </w:rPr>
      </w:pPr>
      <w:r w:rsidRPr="00E41EA5">
        <w:rPr>
          <w:rFonts w:ascii="Times New Roman" w:hAnsi="Times New Roman" w:cs="Times New Roman"/>
        </w:rPr>
        <w:t>- 2020 год - 630 тыс. рублей.</w:t>
      </w:r>
    </w:p>
    <w:p w:rsidR="00347DFB" w:rsidRPr="00E41EA5" w:rsidRDefault="00347DFB">
      <w:pPr>
        <w:rPr>
          <w:rFonts w:ascii="Times New Roman" w:hAnsi="Times New Roman" w:cs="Times New Roman"/>
        </w:rPr>
      </w:pPr>
      <w:r w:rsidRPr="00E41EA5">
        <w:rPr>
          <w:rFonts w:ascii="Times New Roman" w:hAnsi="Times New Roman" w:cs="Times New Roman"/>
        </w:rPr>
        <w:t>В ходе реализации Подпрограммы отдельные ее мероприятия могут уточняться, а объемы их финансирования - корректироваться.</w:t>
      </w:r>
    </w:p>
    <w:p w:rsidR="00347DFB" w:rsidRPr="00E41EA5" w:rsidRDefault="00347DFB">
      <w:pPr>
        <w:rPr>
          <w:rFonts w:ascii="Times New Roman" w:hAnsi="Times New Roman" w:cs="Times New Roman"/>
        </w:rPr>
      </w:pPr>
    </w:p>
    <w:p w:rsidR="00347DFB" w:rsidRPr="00E41EA5" w:rsidRDefault="00347DFB">
      <w:pPr>
        <w:pStyle w:val="afb"/>
        <w:rPr>
          <w:rFonts w:ascii="Times New Roman" w:hAnsi="Times New Roman" w:cs="Times New Roman"/>
          <w:color w:val="auto"/>
        </w:rPr>
      </w:pPr>
    </w:p>
    <w:p w:rsidR="00347DFB" w:rsidRPr="00E41EA5" w:rsidRDefault="00347DFB">
      <w:pPr>
        <w:pStyle w:val="1"/>
        <w:rPr>
          <w:rFonts w:ascii="Times New Roman" w:hAnsi="Times New Roman" w:cs="Times New Roman"/>
          <w:color w:val="auto"/>
        </w:rPr>
      </w:pPr>
      <w:r w:rsidRPr="00E41EA5">
        <w:rPr>
          <w:rFonts w:ascii="Times New Roman" w:hAnsi="Times New Roman" w:cs="Times New Roman"/>
          <w:color w:val="auto"/>
        </w:rPr>
        <w:t>6. Перечень мероприятий и работ по реализации Подпрограммы.</w:t>
      </w:r>
    </w:p>
    <w:p w:rsidR="00347DFB" w:rsidRPr="00E41EA5" w:rsidRDefault="00347DFB">
      <w:pPr>
        <w:rPr>
          <w:rFonts w:ascii="Times New Roman" w:hAnsi="Times New Roman" w:cs="Times New Roman"/>
        </w:rPr>
      </w:pPr>
    </w:p>
    <w:p w:rsidR="00347DFB" w:rsidRPr="00E41EA5" w:rsidRDefault="00347DFB">
      <w:pPr>
        <w:rPr>
          <w:rFonts w:ascii="Times New Roman" w:hAnsi="Times New Roman" w:cs="Times New Roman"/>
        </w:rPr>
      </w:pPr>
      <w:r w:rsidRPr="00E41EA5">
        <w:rPr>
          <w:rFonts w:ascii="Times New Roman" w:hAnsi="Times New Roman" w:cs="Times New Roman"/>
        </w:rPr>
        <w:t>Основным мероприятием Подпрограммы является поддержка семей с детьми, в виде выплаты денежного пособия в соответствии с Положением о порядке назначения и выплаты единовременного денежного пособия семьям в связи с рождением ребенка (Приложение N 1).</w:t>
      </w:r>
    </w:p>
    <w:p w:rsidR="00347DFB" w:rsidRPr="00E41EA5" w:rsidRDefault="00347DFB">
      <w:pPr>
        <w:rPr>
          <w:rFonts w:ascii="Times New Roman" w:hAnsi="Times New Roman" w:cs="Times New Roman"/>
        </w:rPr>
      </w:pPr>
      <w:r w:rsidRPr="00E41EA5">
        <w:rPr>
          <w:rFonts w:ascii="Times New Roman" w:hAnsi="Times New Roman" w:cs="Times New Roman"/>
        </w:rPr>
        <w:t>Ответственный исполнитель реализации мероприятий Подпрограммы управление культуры, социальной и молодежной политики.</w:t>
      </w:r>
    </w:p>
    <w:p w:rsidR="00347DFB" w:rsidRPr="00E41EA5" w:rsidRDefault="00347DFB">
      <w:pPr>
        <w:rPr>
          <w:rFonts w:ascii="Times New Roman" w:hAnsi="Times New Roman" w:cs="Times New Roman"/>
        </w:rPr>
      </w:pPr>
    </w:p>
    <w:tbl>
      <w:tblPr>
        <w:tblpPr w:leftFromText="180" w:rightFromText="180" w:vertAnchor="text" w:tblpXSpec="center" w:tblpY="1"/>
        <w:tblOverlap w:val="neve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9"/>
        <w:gridCol w:w="2215"/>
        <w:gridCol w:w="958"/>
        <w:gridCol w:w="870"/>
        <w:gridCol w:w="831"/>
        <w:gridCol w:w="851"/>
        <w:gridCol w:w="708"/>
        <w:gridCol w:w="851"/>
        <w:gridCol w:w="850"/>
        <w:gridCol w:w="851"/>
      </w:tblGrid>
      <w:tr w:rsidR="00F53FF8" w:rsidRPr="008A71EB" w:rsidTr="0060595D">
        <w:tc>
          <w:tcPr>
            <w:tcW w:w="479" w:type="dxa"/>
            <w:vMerge w:val="restart"/>
            <w:tcBorders>
              <w:top w:val="single" w:sz="4" w:space="0" w:color="000000"/>
              <w:left w:val="single" w:sz="4" w:space="0" w:color="000000"/>
              <w:bottom w:val="single" w:sz="4" w:space="0" w:color="000000"/>
              <w:right w:val="single" w:sz="4" w:space="0" w:color="000000"/>
            </w:tcBorders>
            <w:vAlign w:val="center"/>
            <w:hideMark/>
          </w:tcPr>
          <w:p w:rsidR="00F53FF8" w:rsidRPr="00E41EA5" w:rsidRDefault="00F53FF8" w:rsidP="00F53FF8">
            <w:pPr>
              <w:pStyle w:val="affff3"/>
              <w:ind w:firstLine="0"/>
              <w:jc w:val="center"/>
              <w:rPr>
                <w:b/>
                <w:sz w:val="18"/>
                <w:szCs w:val="18"/>
              </w:rPr>
            </w:pPr>
            <w:r w:rsidRPr="00E41EA5">
              <w:rPr>
                <w:b/>
                <w:sz w:val="18"/>
                <w:szCs w:val="18"/>
              </w:rPr>
              <w:t>№ п/п</w:t>
            </w:r>
          </w:p>
        </w:tc>
        <w:tc>
          <w:tcPr>
            <w:tcW w:w="2215" w:type="dxa"/>
            <w:vMerge w:val="restart"/>
            <w:tcBorders>
              <w:top w:val="single" w:sz="4" w:space="0" w:color="000000"/>
              <w:left w:val="single" w:sz="4" w:space="0" w:color="000000"/>
              <w:bottom w:val="single" w:sz="4" w:space="0" w:color="000000"/>
              <w:right w:val="single" w:sz="4" w:space="0" w:color="000000"/>
            </w:tcBorders>
            <w:vAlign w:val="center"/>
            <w:hideMark/>
          </w:tcPr>
          <w:p w:rsidR="00F53FF8" w:rsidRPr="00E41EA5" w:rsidRDefault="00F53FF8" w:rsidP="00F53FF8">
            <w:pPr>
              <w:pStyle w:val="affff3"/>
              <w:ind w:firstLine="0"/>
              <w:jc w:val="center"/>
              <w:rPr>
                <w:b/>
                <w:sz w:val="18"/>
                <w:szCs w:val="18"/>
              </w:rPr>
            </w:pPr>
            <w:r w:rsidRPr="00E41EA5">
              <w:rPr>
                <w:b/>
                <w:sz w:val="18"/>
                <w:szCs w:val="18"/>
              </w:rPr>
              <w:t>Наименование мероприятия</w:t>
            </w:r>
          </w:p>
        </w:tc>
        <w:tc>
          <w:tcPr>
            <w:tcW w:w="958" w:type="dxa"/>
            <w:vMerge w:val="restart"/>
            <w:tcBorders>
              <w:top w:val="single" w:sz="4" w:space="0" w:color="000000"/>
              <w:left w:val="single" w:sz="4" w:space="0" w:color="000000"/>
              <w:bottom w:val="single" w:sz="4" w:space="0" w:color="000000"/>
              <w:right w:val="single" w:sz="4" w:space="0" w:color="000000"/>
            </w:tcBorders>
            <w:vAlign w:val="center"/>
            <w:hideMark/>
          </w:tcPr>
          <w:p w:rsidR="00F53FF8" w:rsidRPr="008A71EB" w:rsidRDefault="00F53FF8" w:rsidP="0060595D">
            <w:pPr>
              <w:ind w:firstLine="0"/>
              <w:jc w:val="center"/>
              <w:rPr>
                <w:rFonts w:ascii="Times New Roman" w:hAnsi="Times New Roman" w:cs="Times New Roman"/>
                <w:sz w:val="18"/>
                <w:szCs w:val="18"/>
              </w:rPr>
            </w:pPr>
            <w:r w:rsidRPr="008A71EB">
              <w:rPr>
                <w:rFonts w:ascii="Times New Roman" w:hAnsi="Times New Roman" w:cs="Times New Roman"/>
                <w:sz w:val="18"/>
                <w:szCs w:val="18"/>
              </w:rPr>
              <w:t>Сроки реализации мероприятий</w:t>
            </w:r>
          </w:p>
        </w:tc>
        <w:tc>
          <w:tcPr>
            <w:tcW w:w="5812" w:type="dxa"/>
            <w:gridSpan w:val="7"/>
            <w:tcBorders>
              <w:top w:val="single" w:sz="4" w:space="0" w:color="000000"/>
              <w:left w:val="single" w:sz="4" w:space="0" w:color="000000"/>
              <w:bottom w:val="single" w:sz="4" w:space="0" w:color="000000"/>
              <w:right w:val="single" w:sz="4" w:space="0" w:color="000000"/>
            </w:tcBorders>
            <w:vAlign w:val="center"/>
            <w:hideMark/>
          </w:tcPr>
          <w:p w:rsidR="00F53FF8" w:rsidRPr="00E41EA5" w:rsidRDefault="00F53FF8" w:rsidP="00F53FF8">
            <w:pPr>
              <w:pStyle w:val="affff3"/>
              <w:ind w:firstLine="0"/>
              <w:jc w:val="center"/>
              <w:rPr>
                <w:b/>
                <w:sz w:val="18"/>
                <w:szCs w:val="18"/>
              </w:rPr>
            </w:pPr>
            <w:r w:rsidRPr="00E41EA5">
              <w:rPr>
                <w:sz w:val="18"/>
                <w:szCs w:val="18"/>
              </w:rPr>
              <w:t>Объем финансирования из бюджета муниципального образования «Омсукчанский городской округ», тыс. руб.</w:t>
            </w:r>
          </w:p>
        </w:tc>
      </w:tr>
      <w:tr w:rsidR="00F53FF8" w:rsidRPr="008A71EB" w:rsidTr="0060595D">
        <w:tc>
          <w:tcPr>
            <w:tcW w:w="479" w:type="dxa"/>
            <w:vMerge/>
            <w:tcBorders>
              <w:top w:val="single" w:sz="4" w:space="0" w:color="000000"/>
              <w:left w:val="single" w:sz="4" w:space="0" w:color="000000"/>
              <w:bottom w:val="single" w:sz="4" w:space="0" w:color="000000"/>
              <w:right w:val="single" w:sz="4" w:space="0" w:color="000000"/>
            </w:tcBorders>
            <w:vAlign w:val="center"/>
            <w:hideMark/>
          </w:tcPr>
          <w:p w:rsidR="00F53FF8" w:rsidRPr="008A71EB" w:rsidRDefault="00F53FF8" w:rsidP="00F53FF8">
            <w:pPr>
              <w:jc w:val="center"/>
              <w:rPr>
                <w:rFonts w:ascii="Times New Roman" w:hAnsi="Times New Roman" w:cs="Times New Roman"/>
                <w:b/>
                <w:sz w:val="18"/>
                <w:szCs w:val="18"/>
              </w:rPr>
            </w:pPr>
          </w:p>
        </w:tc>
        <w:tc>
          <w:tcPr>
            <w:tcW w:w="2215" w:type="dxa"/>
            <w:vMerge/>
            <w:tcBorders>
              <w:top w:val="single" w:sz="4" w:space="0" w:color="000000"/>
              <w:left w:val="single" w:sz="4" w:space="0" w:color="000000"/>
              <w:bottom w:val="single" w:sz="4" w:space="0" w:color="000000"/>
              <w:right w:val="single" w:sz="4" w:space="0" w:color="000000"/>
            </w:tcBorders>
            <w:vAlign w:val="center"/>
            <w:hideMark/>
          </w:tcPr>
          <w:p w:rsidR="00F53FF8" w:rsidRPr="008A71EB" w:rsidRDefault="00F53FF8" w:rsidP="00F53FF8">
            <w:pPr>
              <w:jc w:val="center"/>
              <w:rPr>
                <w:rFonts w:ascii="Times New Roman" w:hAnsi="Times New Roman" w:cs="Times New Roman"/>
                <w:b/>
                <w:sz w:val="18"/>
                <w:szCs w:val="18"/>
              </w:rPr>
            </w:pPr>
          </w:p>
        </w:tc>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F53FF8" w:rsidRPr="008A71EB" w:rsidRDefault="00F53FF8" w:rsidP="00F53FF8">
            <w:pPr>
              <w:jc w:val="center"/>
              <w:rPr>
                <w:rFonts w:ascii="Times New Roman" w:hAnsi="Times New Roman" w:cs="Times New Roman"/>
                <w:sz w:val="18"/>
                <w:szCs w:val="18"/>
              </w:rPr>
            </w:pPr>
          </w:p>
        </w:tc>
        <w:tc>
          <w:tcPr>
            <w:tcW w:w="870" w:type="dxa"/>
            <w:tcBorders>
              <w:top w:val="single" w:sz="4" w:space="0" w:color="000000"/>
              <w:left w:val="single" w:sz="4" w:space="0" w:color="000000"/>
              <w:bottom w:val="single" w:sz="4" w:space="0" w:color="000000"/>
              <w:right w:val="single" w:sz="4" w:space="0" w:color="000000"/>
            </w:tcBorders>
            <w:vAlign w:val="center"/>
            <w:hideMark/>
          </w:tcPr>
          <w:p w:rsidR="00F53FF8" w:rsidRPr="00E41EA5" w:rsidRDefault="00F53FF8" w:rsidP="00F53FF8">
            <w:pPr>
              <w:pStyle w:val="affff3"/>
              <w:ind w:firstLine="0"/>
              <w:jc w:val="center"/>
              <w:rPr>
                <w:b/>
                <w:sz w:val="18"/>
                <w:szCs w:val="18"/>
              </w:rPr>
            </w:pPr>
            <w:r w:rsidRPr="00E41EA5">
              <w:rPr>
                <w:b/>
                <w:sz w:val="18"/>
                <w:szCs w:val="18"/>
              </w:rPr>
              <w:t>Всего</w:t>
            </w:r>
          </w:p>
        </w:tc>
        <w:tc>
          <w:tcPr>
            <w:tcW w:w="831" w:type="dxa"/>
            <w:tcBorders>
              <w:top w:val="single" w:sz="4" w:space="0" w:color="000000"/>
              <w:left w:val="single" w:sz="4" w:space="0" w:color="000000"/>
              <w:bottom w:val="single" w:sz="4" w:space="0" w:color="000000"/>
              <w:right w:val="single" w:sz="4" w:space="0" w:color="000000"/>
            </w:tcBorders>
            <w:vAlign w:val="center"/>
            <w:hideMark/>
          </w:tcPr>
          <w:p w:rsidR="00F53FF8" w:rsidRPr="00E41EA5" w:rsidRDefault="00F53FF8" w:rsidP="00F53FF8">
            <w:pPr>
              <w:pStyle w:val="affff3"/>
              <w:ind w:firstLine="0"/>
              <w:jc w:val="center"/>
              <w:rPr>
                <w:b/>
                <w:sz w:val="18"/>
                <w:szCs w:val="18"/>
              </w:rPr>
            </w:pPr>
            <w:r w:rsidRPr="00E41EA5">
              <w:rPr>
                <w:b/>
                <w:sz w:val="18"/>
                <w:szCs w:val="18"/>
              </w:rPr>
              <w:t>2015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F53FF8" w:rsidRPr="00E41EA5" w:rsidRDefault="00F53FF8" w:rsidP="00F53FF8">
            <w:pPr>
              <w:pStyle w:val="affff3"/>
              <w:ind w:firstLine="0"/>
              <w:jc w:val="center"/>
              <w:rPr>
                <w:b/>
                <w:sz w:val="18"/>
                <w:szCs w:val="18"/>
              </w:rPr>
            </w:pPr>
            <w:r w:rsidRPr="00E41EA5">
              <w:rPr>
                <w:b/>
                <w:sz w:val="18"/>
                <w:szCs w:val="18"/>
              </w:rPr>
              <w:t>2016</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F53FF8" w:rsidRPr="00E41EA5" w:rsidRDefault="00F53FF8" w:rsidP="00F53FF8">
            <w:pPr>
              <w:pStyle w:val="affff3"/>
              <w:ind w:firstLine="0"/>
              <w:jc w:val="center"/>
              <w:rPr>
                <w:b/>
                <w:sz w:val="18"/>
                <w:szCs w:val="18"/>
              </w:rPr>
            </w:pPr>
            <w:r w:rsidRPr="00E41EA5">
              <w:rPr>
                <w:b/>
                <w:sz w:val="18"/>
                <w:szCs w:val="18"/>
              </w:rPr>
              <w:t>2017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F53FF8" w:rsidRPr="00E41EA5" w:rsidRDefault="00F53FF8" w:rsidP="00F53FF8">
            <w:pPr>
              <w:pStyle w:val="affff3"/>
              <w:ind w:firstLine="0"/>
              <w:jc w:val="center"/>
              <w:rPr>
                <w:b/>
                <w:sz w:val="18"/>
                <w:szCs w:val="18"/>
              </w:rPr>
            </w:pPr>
            <w:r w:rsidRPr="00E41EA5">
              <w:rPr>
                <w:b/>
                <w:sz w:val="18"/>
                <w:szCs w:val="18"/>
              </w:rPr>
              <w:t>2018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53FF8" w:rsidRPr="00E41EA5" w:rsidRDefault="00F53FF8" w:rsidP="00F53FF8">
            <w:pPr>
              <w:pStyle w:val="affff3"/>
              <w:ind w:firstLine="0"/>
              <w:jc w:val="center"/>
              <w:rPr>
                <w:b/>
                <w:sz w:val="18"/>
                <w:szCs w:val="18"/>
              </w:rPr>
            </w:pPr>
            <w:r w:rsidRPr="00E41EA5">
              <w:rPr>
                <w:b/>
                <w:sz w:val="18"/>
                <w:szCs w:val="18"/>
              </w:rPr>
              <w:t>2019</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F53FF8" w:rsidRPr="00E41EA5" w:rsidRDefault="00F53FF8" w:rsidP="00F53FF8">
            <w:pPr>
              <w:pStyle w:val="affff3"/>
              <w:ind w:firstLine="0"/>
              <w:jc w:val="center"/>
              <w:rPr>
                <w:b/>
                <w:sz w:val="18"/>
                <w:szCs w:val="18"/>
              </w:rPr>
            </w:pPr>
            <w:r w:rsidRPr="00E41EA5">
              <w:rPr>
                <w:b/>
                <w:sz w:val="18"/>
                <w:szCs w:val="18"/>
              </w:rPr>
              <w:t>2020</w:t>
            </w:r>
          </w:p>
        </w:tc>
      </w:tr>
      <w:tr w:rsidR="00F53FF8" w:rsidRPr="008A71EB" w:rsidTr="0060595D">
        <w:tc>
          <w:tcPr>
            <w:tcW w:w="479" w:type="dxa"/>
            <w:tcBorders>
              <w:top w:val="single" w:sz="4" w:space="0" w:color="000000"/>
              <w:left w:val="single" w:sz="4" w:space="0" w:color="000000"/>
              <w:bottom w:val="single" w:sz="4" w:space="0" w:color="000000"/>
              <w:right w:val="single" w:sz="4" w:space="0" w:color="000000"/>
            </w:tcBorders>
            <w:vAlign w:val="center"/>
            <w:hideMark/>
          </w:tcPr>
          <w:p w:rsidR="00F53FF8" w:rsidRPr="00E41EA5" w:rsidRDefault="00F53FF8" w:rsidP="00F53FF8">
            <w:pPr>
              <w:pStyle w:val="affff3"/>
              <w:ind w:firstLine="0"/>
              <w:jc w:val="center"/>
              <w:rPr>
                <w:b/>
                <w:sz w:val="18"/>
                <w:szCs w:val="18"/>
              </w:rPr>
            </w:pPr>
            <w:r w:rsidRPr="00E41EA5">
              <w:rPr>
                <w:b/>
                <w:sz w:val="18"/>
                <w:szCs w:val="18"/>
              </w:rPr>
              <w:t>1</w:t>
            </w:r>
          </w:p>
        </w:tc>
        <w:tc>
          <w:tcPr>
            <w:tcW w:w="2215" w:type="dxa"/>
            <w:tcBorders>
              <w:top w:val="single" w:sz="4" w:space="0" w:color="000000"/>
              <w:left w:val="single" w:sz="4" w:space="0" w:color="000000"/>
              <w:bottom w:val="single" w:sz="4" w:space="0" w:color="000000"/>
              <w:right w:val="single" w:sz="4" w:space="0" w:color="000000"/>
            </w:tcBorders>
            <w:vAlign w:val="center"/>
            <w:hideMark/>
          </w:tcPr>
          <w:p w:rsidR="00F53FF8" w:rsidRPr="00E41EA5" w:rsidRDefault="00F53FF8" w:rsidP="00F53FF8">
            <w:pPr>
              <w:pStyle w:val="affff3"/>
              <w:ind w:firstLine="0"/>
              <w:jc w:val="center"/>
              <w:rPr>
                <w:b/>
                <w:sz w:val="18"/>
                <w:szCs w:val="18"/>
              </w:rPr>
            </w:pPr>
            <w:r w:rsidRPr="00E41EA5">
              <w:rPr>
                <w:b/>
                <w:sz w:val="18"/>
                <w:szCs w:val="18"/>
              </w:rPr>
              <w:t>2</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F53FF8" w:rsidRPr="00E41EA5" w:rsidRDefault="00F53FF8" w:rsidP="00F53FF8">
            <w:pPr>
              <w:pStyle w:val="affff3"/>
              <w:ind w:firstLine="0"/>
              <w:jc w:val="center"/>
              <w:rPr>
                <w:b/>
                <w:sz w:val="18"/>
                <w:szCs w:val="18"/>
              </w:rPr>
            </w:pPr>
            <w:r w:rsidRPr="00E41EA5">
              <w:rPr>
                <w:b/>
                <w:sz w:val="18"/>
                <w:szCs w:val="18"/>
              </w:rPr>
              <w:t>3</w:t>
            </w:r>
          </w:p>
        </w:tc>
        <w:tc>
          <w:tcPr>
            <w:tcW w:w="870" w:type="dxa"/>
            <w:tcBorders>
              <w:top w:val="single" w:sz="4" w:space="0" w:color="000000"/>
              <w:left w:val="single" w:sz="4" w:space="0" w:color="000000"/>
              <w:bottom w:val="single" w:sz="4" w:space="0" w:color="000000"/>
              <w:right w:val="single" w:sz="4" w:space="0" w:color="000000"/>
            </w:tcBorders>
            <w:vAlign w:val="center"/>
            <w:hideMark/>
          </w:tcPr>
          <w:p w:rsidR="00F53FF8" w:rsidRPr="00E41EA5" w:rsidRDefault="00F53FF8" w:rsidP="00F53FF8">
            <w:pPr>
              <w:pStyle w:val="affff3"/>
              <w:ind w:firstLine="0"/>
              <w:jc w:val="center"/>
              <w:rPr>
                <w:b/>
                <w:sz w:val="18"/>
                <w:szCs w:val="18"/>
              </w:rPr>
            </w:pPr>
            <w:r w:rsidRPr="00E41EA5">
              <w:rPr>
                <w:b/>
                <w:sz w:val="18"/>
                <w:szCs w:val="18"/>
              </w:rPr>
              <w:t>4</w:t>
            </w:r>
          </w:p>
        </w:tc>
        <w:tc>
          <w:tcPr>
            <w:tcW w:w="831" w:type="dxa"/>
            <w:tcBorders>
              <w:top w:val="single" w:sz="4" w:space="0" w:color="000000"/>
              <w:left w:val="single" w:sz="4" w:space="0" w:color="000000"/>
              <w:bottom w:val="single" w:sz="4" w:space="0" w:color="000000"/>
              <w:right w:val="single" w:sz="4" w:space="0" w:color="000000"/>
            </w:tcBorders>
            <w:vAlign w:val="center"/>
            <w:hideMark/>
          </w:tcPr>
          <w:p w:rsidR="00F53FF8" w:rsidRPr="00E41EA5" w:rsidRDefault="00F53FF8" w:rsidP="00F53FF8">
            <w:pPr>
              <w:pStyle w:val="affff3"/>
              <w:ind w:firstLine="0"/>
              <w:jc w:val="center"/>
              <w:rPr>
                <w:b/>
                <w:sz w:val="18"/>
                <w:szCs w:val="18"/>
              </w:rPr>
            </w:pPr>
            <w:r w:rsidRPr="00E41EA5">
              <w:rPr>
                <w:b/>
                <w:sz w:val="18"/>
                <w:szCs w:val="18"/>
              </w:rPr>
              <w:t>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F53FF8" w:rsidRPr="00E41EA5" w:rsidRDefault="00F53FF8" w:rsidP="00F53FF8">
            <w:pPr>
              <w:pStyle w:val="affff3"/>
              <w:ind w:firstLine="0"/>
              <w:jc w:val="center"/>
              <w:rPr>
                <w:b/>
                <w:sz w:val="18"/>
                <w:szCs w:val="18"/>
              </w:rPr>
            </w:pPr>
            <w:r w:rsidRPr="00E41EA5">
              <w:rPr>
                <w:b/>
                <w:sz w:val="18"/>
                <w:szCs w:val="18"/>
              </w:rPr>
              <w:t>6</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F53FF8" w:rsidRPr="00E41EA5" w:rsidRDefault="00F53FF8" w:rsidP="00F53FF8">
            <w:pPr>
              <w:pStyle w:val="affff3"/>
              <w:ind w:firstLine="0"/>
              <w:jc w:val="center"/>
              <w:rPr>
                <w:b/>
                <w:sz w:val="18"/>
                <w:szCs w:val="18"/>
              </w:rPr>
            </w:pPr>
            <w:r w:rsidRPr="00E41EA5">
              <w:rPr>
                <w:b/>
                <w:sz w:val="18"/>
                <w:szCs w:val="18"/>
              </w:rPr>
              <w:t>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F53FF8" w:rsidRPr="00E41EA5" w:rsidRDefault="00F53FF8" w:rsidP="00F53FF8">
            <w:pPr>
              <w:pStyle w:val="affff3"/>
              <w:ind w:firstLine="0"/>
              <w:jc w:val="center"/>
              <w:rPr>
                <w:b/>
                <w:sz w:val="18"/>
                <w:szCs w:val="18"/>
              </w:rPr>
            </w:pPr>
            <w:r w:rsidRPr="00E41EA5">
              <w:rPr>
                <w:b/>
                <w:sz w:val="18"/>
                <w:szCs w:val="18"/>
              </w:rPr>
              <w:t>8</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53FF8" w:rsidRPr="00E41EA5" w:rsidRDefault="00F53FF8" w:rsidP="00F53FF8">
            <w:pPr>
              <w:pStyle w:val="affff3"/>
              <w:ind w:firstLine="0"/>
              <w:jc w:val="center"/>
              <w:rPr>
                <w:b/>
                <w:sz w:val="18"/>
                <w:szCs w:val="18"/>
              </w:rPr>
            </w:pPr>
            <w:r w:rsidRPr="00E41EA5">
              <w:rPr>
                <w:b/>
                <w:sz w:val="18"/>
                <w:szCs w:val="18"/>
              </w:rPr>
              <w:t>9</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F53FF8" w:rsidRPr="00E41EA5" w:rsidRDefault="00F53FF8" w:rsidP="00F53FF8">
            <w:pPr>
              <w:pStyle w:val="affff3"/>
              <w:ind w:firstLine="0"/>
              <w:jc w:val="center"/>
              <w:rPr>
                <w:b/>
                <w:sz w:val="18"/>
                <w:szCs w:val="18"/>
              </w:rPr>
            </w:pPr>
            <w:r w:rsidRPr="00E41EA5">
              <w:rPr>
                <w:b/>
                <w:sz w:val="18"/>
                <w:szCs w:val="18"/>
              </w:rPr>
              <w:t>10</w:t>
            </w:r>
          </w:p>
        </w:tc>
      </w:tr>
      <w:tr w:rsidR="00F53FF8" w:rsidRPr="008A71EB" w:rsidTr="0060595D">
        <w:tc>
          <w:tcPr>
            <w:tcW w:w="479" w:type="dxa"/>
            <w:tcBorders>
              <w:top w:val="single" w:sz="4" w:space="0" w:color="000000"/>
              <w:left w:val="single" w:sz="4" w:space="0" w:color="000000"/>
              <w:bottom w:val="single" w:sz="4" w:space="0" w:color="000000"/>
              <w:right w:val="single" w:sz="4" w:space="0" w:color="000000"/>
            </w:tcBorders>
            <w:vAlign w:val="center"/>
            <w:hideMark/>
          </w:tcPr>
          <w:p w:rsidR="00F53FF8" w:rsidRPr="00E41EA5" w:rsidRDefault="00F53FF8" w:rsidP="00F53FF8">
            <w:pPr>
              <w:pStyle w:val="affff3"/>
              <w:ind w:firstLine="0"/>
              <w:jc w:val="center"/>
              <w:rPr>
                <w:b/>
                <w:sz w:val="18"/>
                <w:szCs w:val="18"/>
              </w:rPr>
            </w:pPr>
            <w:r w:rsidRPr="00E41EA5">
              <w:rPr>
                <w:b/>
                <w:sz w:val="18"/>
                <w:szCs w:val="18"/>
              </w:rPr>
              <w:t>1</w:t>
            </w:r>
          </w:p>
        </w:tc>
        <w:tc>
          <w:tcPr>
            <w:tcW w:w="2215" w:type="dxa"/>
            <w:tcBorders>
              <w:top w:val="single" w:sz="4" w:space="0" w:color="000000"/>
              <w:left w:val="single" w:sz="4" w:space="0" w:color="000000"/>
              <w:bottom w:val="single" w:sz="4" w:space="0" w:color="000000"/>
              <w:right w:val="single" w:sz="4" w:space="0" w:color="000000"/>
            </w:tcBorders>
            <w:vAlign w:val="center"/>
            <w:hideMark/>
          </w:tcPr>
          <w:p w:rsidR="00F53FF8" w:rsidRPr="008A71EB" w:rsidRDefault="00F53FF8" w:rsidP="00F53FF8">
            <w:pPr>
              <w:pStyle w:val="13"/>
              <w:keepNext/>
              <w:keepLines/>
              <w:shd w:val="clear" w:color="auto" w:fill="auto"/>
              <w:spacing w:before="0" w:after="0" w:line="240" w:lineRule="auto"/>
              <w:rPr>
                <w:rFonts w:ascii="Times New Roman" w:hAnsi="Times New Roman"/>
                <w:sz w:val="18"/>
                <w:szCs w:val="18"/>
              </w:rPr>
            </w:pPr>
            <w:r w:rsidRPr="008A71EB">
              <w:rPr>
                <w:rFonts w:ascii="Times New Roman" w:hAnsi="Times New Roman"/>
                <w:sz w:val="18"/>
                <w:szCs w:val="18"/>
              </w:rPr>
              <w:t>Выплата единовременного денежного пособия при рождении ребенка</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F53FF8" w:rsidRPr="008A71EB" w:rsidRDefault="00F53FF8" w:rsidP="00F53FF8">
            <w:pPr>
              <w:pStyle w:val="42"/>
              <w:shd w:val="clear" w:color="auto" w:fill="auto"/>
              <w:spacing w:before="0" w:line="240" w:lineRule="auto"/>
              <w:ind w:firstLine="0"/>
              <w:jc w:val="center"/>
              <w:rPr>
                <w:rFonts w:ascii="Times New Roman" w:hAnsi="Times New Roman"/>
                <w:sz w:val="18"/>
                <w:szCs w:val="18"/>
              </w:rPr>
            </w:pPr>
            <w:r w:rsidRPr="008A71EB">
              <w:rPr>
                <w:rFonts w:ascii="Times New Roman" w:hAnsi="Times New Roman"/>
                <w:sz w:val="18"/>
                <w:szCs w:val="18"/>
              </w:rPr>
              <w:t>июнь</w:t>
            </w:r>
          </w:p>
        </w:tc>
        <w:tc>
          <w:tcPr>
            <w:tcW w:w="870" w:type="dxa"/>
            <w:tcBorders>
              <w:top w:val="single" w:sz="4" w:space="0" w:color="000000"/>
              <w:left w:val="single" w:sz="4" w:space="0" w:color="000000"/>
              <w:bottom w:val="single" w:sz="4" w:space="0" w:color="000000"/>
              <w:right w:val="single" w:sz="4" w:space="0" w:color="000000"/>
            </w:tcBorders>
            <w:vAlign w:val="center"/>
            <w:hideMark/>
          </w:tcPr>
          <w:p w:rsidR="00F53FF8" w:rsidRPr="008A71EB" w:rsidRDefault="006F6CFE" w:rsidP="00514F59">
            <w:pPr>
              <w:ind w:firstLine="0"/>
              <w:jc w:val="center"/>
              <w:rPr>
                <w:rFonts w:ascii="Times New Roman" w:hAnsi="Times New Roman" w:cs="Times New Roman"/>
                <w:b/>
                <w:bCs/>
                <w:sz w:val="18"/>
                <w:szCs w:val="18"/>
              </w:rPr>
            </w:pPr>
            <w:r>
              <w:rPr>
                <w:rFonts w:ascii="Times New Roman" w:hAnsi="Times New Roman" w:cs="Times New Roman"/>
                <w:b/>
                <w:bCs/>
                <w:sz w:val="18"/>
                <w:szCs w:val="18"/>
              </w:rPr>
              <w:t>3</w:t>
            </w:r>
            <w:r w:rsidR="00514F59">
              <w:rPr>
                <w:rFonts w:ascii="Times New Roman" w:hAnsi="Times New Roman" w:cs="Times New Roman"/>
                <w:b/>
                <w:bCs/>
                <w:sz w:val="18"/>
                <w:szCs w:val="18"/>
              </w:rPr>
              <w:t>07</w:t>
            </w:r>
            <w:r w:rsidR="00F53FF8" w:rsidRPr="008A71EB">
              <w:rPr>
                <w:rFonts w:ascii="Times New Roman" w:hAnsi="Times New Roman" w:cs="Times New Roman"/>
                <w:b/>
                <w:bCs/>
                <w:sz w:val="18"/>
                <w:szCs w:val="18"/>
              </w:rPr>
              <w:t>0</w:t>
            </w:r>
          </w:p>
        </w:tc>
        <w:tc>
          <w:tcPr>
            <w:tcW w:w="831" w:type="dxa"/>
            <w:tcBorders>
              <w:top w:val="single" w:sz="4" w:space="0" w:color="000000"/>
              <w:left w:val="single" w:sz="4" w:space="0" w:color="000000"/>
              <w:bottom w:val="single" w:sz="4" w:space="0" w:color="000000"/>
              <w:right w:val="single" w:sz="4" w:space="0" w:color="000000"/>
            </w:tcBorders>
            <w:vAlign w:val="center"/>
            <w:hideMark/>
          </w:tcPr>
          <w:p w:rsidR="00F53FF8" w:rsidRPr="008A71EB" w:rsidRDefault="00F53FF8" w:rsidP="0060595D">
            <w:pPr>
              <w:pStyle w:val="11"/>
              <w:shd w:val="clear" w:color="auto" w:fill="auto"/>
              <w:spacing w:after="0" w:line="240" w:lineRule="auto"/>
              <w:ind w:firstLine="0"/>
              <w:jc w:val="center"/>
              <w:rPr>
                <w:rFonts w:ascii="Times New Roman" w:hAnsi="Times New Roman"/>
                <w:sz w:val="18"/>
                <w:szCs w:val="18"/>
              </w:rPr>
            </w:pPr>
            <w:r w:rsidRPr="008A71EB">
              <w:rPr>
                <w:rFonts w:ascii="Times New Roman" w:hAnsi="Times New Roman"/>
                <w:sz w:val="18"/>
                <w:szCs w:val="18"/>
              </w:rPr>
              <w:t>550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F53FF8" w:rsidRPr="008A71EB" w:rsidRDefault="00C35DFA" w:rsidP="005C06A4">
            <w:pPr>
              <w:pStyle w:val="11"/>
              <w:shd w:val="clear" w:color="auto" w:fill="auto"/>
              <w:spacing w:after="0" w:line="240" w:lineRule="auto"/>
              <w:ind w:firstLine="0"/>
              <w:jc w:val="center"/>
              <w:rPr>
                <w:rFonts w:ascii="Times New Roman" w:hAnsi="Times New Roman"/>
                <w:sz w:val="18"/>
                <w:szCs w:val="18"/>
              </w:rPr>
            </w:pPr>
            <w:r>
              <w:rPr>
                <w:rFonts w:ascii="Times New Roman" w:hAnsi="Times New Roman"/>
                <w:sz w:val="18"/>
                <w:szCs w:val="18"/>
              </w:rPr>
              <w:t>4</w:t>
            </w:r>
            <w:r w:rsidR="005C06A4">
              <w:rPr>
                <w:rFonts w:ascii="Times New Roman" w:hAnsi="Times New Roman"/>
                <w:sz w:val="18"/>
                <w:szCs w:val="18"/>
              </w:rPr>
              <w:t>5</w:t>
            </w:r>
            <w:r w:rsidR="00F53FF8" w:rsidRPr="008A71EB">
              <w:rPr>
                <w:rFonts w:ascii="Times New Roman" w:hAnsi="Times New Roman"/>
                <w:sz w:val="18"/>
                <w:szCs w:val="18"/>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F53FF8" w:rsidRPr="008A71EB" w:rsidRDefault="00514F59" w:rsidP="0060595D">
            <w:pPr>
              <w:pStyle w:val="11"/>
              <w:shd w:val="clear" w:color="auto" w:fill="auto"/>
              <w:spacing w:after="0" w:line="240" w:lineRule="auto"/>
              <w:ind w:firstLine="0"/>
              <w:jc w:val="center"/>
              <w:rPr>
                <w:rFonts w:ascii="Times New Roman" w:hAnsi="Times New Roman"/>
                <w:sz w:val="18"/>
                <w:szCs w:val="18"/>
              </w:rPr>
            </w:pPr>
            <w:r>
              <w:rPr>
                <w:rFonts w:ascii="Times New Roman" w:hAnsi="Times New Roman"/>
                <w:sz w:val="18"/>
                <w:szCs w:val="18"/>
              </w:rPr>
              <w:t>39</w:t>
            </w:r>
            <w:r w:rsidR="00F53FF8" w:rsidRPr="008A71EB">
              <w:rPr>
                <w:rFonts w:ascii="Times New Roman" w:hAnsi="Times New Roman"/>
                <w:sz w:val="18"/>
                <w:szCs w:val="18"/>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F53FF8" w:rsidRPr="008A71EB" w:rsidRDefault="00514F59" w:rsidP="0060595D">
            <w:pPr>
              <w:pStyle w:val="11"/>
              <w:shd w:val="clear" w:color="auto" w:fill="auto"/>
              <w:spacing w:after="0" w:line="240" w:lineRule="auto"/>
              <w:ind w:firstLine="0"/>
              <w:jc w:val="center"/>
              <w:rPr>
                <w:rFonts w:ascii="Times New Roman" w:hAnsi="Times New Roman"/>
                <w:sz w:val="18"/>
                <w:szCs w:val="18"/>
              </w:rPr>
            </w:pPr>
            <w:r>
              <w:rPr>
                <w:rFonts w:ascii="Times New Roman" w:hAnsi="Times New Roman"/>
                <w:sz w:val="18"/>
                <w:szCs w:val="18"/>
              </w:rPr>
              <w:t>4</w:t>
            </w:r>
            <w:r w:rsidR="00F53FF8" w:rsidRPr="008A71EB">
              <w:rPr>
                <w:rFonts w:ascii="Times New Roman" w:hAnsi="Times New Roman"/>
                <w:sz w:val="18"/>
                <w:szCs w:val="18"/>
              </w:rPr>
              <w:t>20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53FF8" w:rsidRPr="008A71EB" w:rsidRDefault="00F53FF8" w:rsidP="0060595D">
            <w:pPr>
              <w:pStyle w:val="11"/>
              <w:shd w:val="clear" w:color="auto" w:fill="auto"/>
              <w:spacing w:after="0" w:line="240" w:lineRule="auto"/>
              <w:ind w:firstLine="0"/>
              <w:jc w:val="center"/>
              <w:rPr>
                <w:rFonts w:ascii="Times New Roman" w:hAnsi="Times New Roman"/>
                <w:sz w:val="18"/>
                <w:szCs w:val="18"/>
              </w:rPr>
            </w:pPr>
            <w:r w:rsidRPr="008A71EB">
              <w:rPr>
                <w:rFonts w:ascii="Times New Roman" w:hAnsi="Times New Roman"/>
                <w:sz w:val="18"/>
                <w:szCs w:val="18"/>
              </w:rPr>
              <w:t>630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F53FF8" w:rsidRPr="008A71EB" w:rsidRDefault="00F53FF8" w:rsidP="0060595D">
            <w:pPr>
              <w:pStyle w:val="11"/>
              <w:shd w:val="clear" w:color="auto" w:fill="auto"/>
              <w:spacing w:after="0" w:line="240" w:lineRule="auto"/>
              <w:ind w:firstLine="0"/>
              <w:jc w:val="center"/>
              <w:rPr>
                <w:rFonts w:ascii="Times New Roman" w:hAnsi="Times New Roman"/>
                <w:sz w:val="18"/>
                <w:szCs w:val="18"/>
              </w:rPr>
            </w:pPr>
            <w:r w:rsidRPr="008A71EB">
              <w:rPr>
                <w:rFonts w:ascii="Times New Roman" w:hAnsi="Times New Roman"/>
                <w:sz w:val="18"/>
                <w:szCs w:val="18"/>
              </w:rPr>
              <w:t>630</w:t>
            </w:r>
          </w:p>
        </w:tc>
      </w:tr>
      <w:tr w:rsidR="00F53FF8" w:rsidRPr="008A71EB" w:rsidTr="0060595D">
        <w:trPr>
          <w:trHeight w:val="498"/>
        </w:trPr>
        <w:tc>
          <w:tcPr>
            <w:tcW w:w="3652" w:type="dxa"/>
            <w:gridSpan w:val="3"/>
            <w:tcBorders>
              <w:top w:val="single" w:sz="4" w:space="0" w:color="000000"/>
              <w:left w:val="single" w:sz="4" w:space="0" w:color="000000"/>
              <w:bottom w:val="single" w:sz="4" w:space="0" w:color="000000"/>
              <w:right w:val="single" w:sz="4" w:space="0" w:color="000000"/>
            </w:tcBorders>
            <w:vAlign w:val="center"/>
            <w:hideMark/>
          </w:tcPr>
          <w:p w:rsidR="00F53FF8" w:rsidRPr="00E41EA5" w:rsidRDefault="00F53FF8" w:rsidP="00F53FF8">
            <w:pPr>
              <w:pStyle w:val="affff3"/>
              <w:ind w:firstLine="0"/>
              <w:jc w:val="center"/>
              <w:rPr>
                <w:b/>
                <w:sz w:val="18"/>
                <w:szCs w:val="18"/>
              </w:rPr>
            </w:pPr>
            <w:r w:rsidRPr="00E41EA5">
              <w:rPr>
                <w:b/>
                <w:sz w:val="18"/>
                <w:szCs w:val="18"/>
              </w:rPr>
              <w:t>Всего</w:t>
            </w:r>
          </w:p>
        </w:tc>
        <w:tc>
          <w:tcPr>
            <w:tcW w:w="870" w:type="dxa"/>
            <w:tcBorders>
              <w:top w:val="single" w:sz="4" w:space="0" w:color="000000"/>
              <w:left w:val="single" w:sz="4" w:space="0" w:color="000000"/>
              <w:bottom w:val="single" w:sz="4" w:space="0" w:color="000000"/>
              <w:right w:val="single" w:sz="4" w:space="0" w:color="000000"/>
            </w:tcBorders>
            <w:vAlign w:val="center"/>
            <w:hideMark/>
          </w:tcPr>
          <w:p w:rsidR="00F53FF8" w:rsidRPr="008A71EB" w:rsidRDefault="006F6CFE" w:rsidP="00514F59">
            <w:pPr>
              <w:ind w:firstLine="0"/>
              <w:jc w:val="center"/>
              <w:rPr>
                <w:rFonts w:ascii="Times New Roman" w:hAnsi="Times New Roman" w:cs="Times New Roman"/>
                <w:b/>
                <w:bCs/>
                <w:sz w:val="18"/>
                <w:szCs w:val="18"/>
              </w:rPr>
            </w:pPr>
            <w:r>
              <w:rPr>
                <w:rFonts w:ascii="Times New Roman" w:hAnsi="Times New Roman" w:cs="Times New Roman"/>
                <w:b/>
                <w:bCs/>
                <w:sz w:val="18"/>
                <w:szCs w:val="18"/>
              </w:rPr>
              <w:t>3</w:t>
            </w:r>
            <w:r w:rsidR="00514F59">
              <w:rPr>
                <w:rFonts w:ascii="Times New Roman" w:hAnsi="Times New Roman" w:cs="Times New Roman"/>
                <w:b/>
                <w:bCs/>
                <w:sz w:val="18"/>
                <w:szCs w:val="18"/>
              </w:rPr>
              <w:t>07</w:t>
            </w:r>
            <w:r w:rsidR="00F53FF8" w:rsidRPr="008A71EB">
              <w:rPr>
                <w:rFonts w:ascii="Times New Roman" w:hAnsi="Times New Roman" w:cs="Times New Roman"/>
                <w:b/>
                <w:bCs/>
                <w:sz w:val="18"/>
                <w:szCs w:val="18"/>
              </w:rPr>
              <w:t>0</w:t>
            </w:r>
          </w:p>
        </w:tc>
        <w:tc>
          <w:tcPr>
            <w:tcW w:w="831" w:type="dxa"/>
            <w:tcBorders>
              <w:top w:val="single" w:sz="4" w:space="0" w:color="000000"/>
              <w:left w:val="single" w:sz="4" w:space="0" w:color="000000"/>
              <w:bottom w:val="single" w:sz="4" w:space="0" w:color="000000"/>
              <w:right w:val="single" w:sz="4" w:space="0" w:color="000000"/>
            </w:tcBorders>
            <w:vAlign w:val="center"/>
            <w:hideMark/>
          </w:tcPr>
          <w:p w:rsidR="00F53FF8" w:rsidRPr="008A71EB" w:rsidRDefault="00F53FF8" w:rsidP="00F53FF8">
            <w:pPr>
              <w:pStyle w:val="11"/>
              <w:shd w:val="clear" w:color="auto" w:fill="auto"/>
              <w:spacing w:after="0" w:line="240" w:lineRule="auto"/>
              <w:ind w:firstLine="0"/>
              <w:jc w:val="center"/>
              <w:rPr>
                <w:rFonts w:ascii="Times New Roman" w:hAnsi="Times New Roman"/>
                <w:b/>
                <w:sz w:val="18"/>
                <w:szCs w:val="18"/>
              </w:rPr>
            </w:pPr>
            <w:r w:rsidRPr="008A71EB">
              <w:rPr>
                <w:rFonts w:ascii="Times New Roman" w:hAnsi="Times New Roman"/>
                <w:b/>
                <w:sz w:val="18"/>
                <w:szCs w:val="18"/>
              </w:rPr>
              <w:t>550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F53FF8" w:rsidRPr="008A71EB" w:rsidRDefault="005C06A4" w:rsidP="00F53FF8">
            <w:pPr>
              <w:pStyle w:val="11"/>
              <w:shd w:val="clear" w:color="auto" w:fill="auto"/>
              <w:spacing w:after="0" w:line="240" w:lineRule="auto"/>
              <w:ind w:firstLine="0"/>
              <w:jc w:val="center"/>
              <w:rPr>
                <w:rFonts w:ascii="Times New Roman" w:hAnsi="Times New Roman"/>
                <w:b/>
                <w:sz w:val="18"/>
                <w:szCs w:val="18"/>
              </w:rPr>
            </w:pPr>
            <w:r>
              <w:rPr>
                <w:rFonts w:ascii="Times New Roman" w:hAnsi="Times New Roman"/>
                <w:b/>
                <w:sz w:val="18"/>
                <w:szCs w:val="18"/>
              </w:rPr>
              <w:t>45</w:t>
            </w:r>
            <w:r w:rsidR="00F53FF8" w:rsidRPr="008A71EB">
              <w:rPr>
                <w:rFonts w:ascii="Times New Roman" w:hAnsi="Times New Roman"/>
                <w:b/>
                <w:sz w:val="18"/>
                <w:szCs w:val="18"/>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F53FF8" w:rsidRPr="008A71EB" w:rsidRDefault="00514F59" w:rsidP="00F53FF8">
            <w:pPr>
              <w:pStyle w:val="11"/>
              <w:shd w:val="clear" w:color="auto" w:fill="auto"/>
              <w:spacing w:after="0" w:line="240" w:lineRule="auto"/>
              <w:ind w:firstLine="0"/>
              <w:jc w:val="center"/>
              <w:rPr>
                <w:rFonts w:ascii="Times New Roman" w:hAnsi="Times New Roman"/>
                <w:b/>
                <w:sz w:val="18"/>
                <w:szCs w:val="18"/>
              </w:rPr>
            </w:pPr>
            <w:r>
              <w:rPr>
                <w:rFonts w:ascii="Times New Roman" w:hAnsi="Times New Roman"/>
                <w:b/>
                <w:sz w:val="18"/>
                <w:szCs w:val="18"/>
              </w:rPr>
              <w:t>39</w:t>
            </w:r>
            <w:r w:rsidR="00F53FF8" w:rsidRPr="008A71EB">
              <w:rPr>
                <w:rFonts w:ascii="Times New Roman" w:hAnsi="Times New Roman"/>
                <w:b/>
                <w:sz w:val="18"/>
                <w:szCs w:val="18"/>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F53FF8" w:rsidRPr="008A71EB" w:rsidRDefault="00514F59" w:rsidP="00F53FF8">
            <w:pPr>
              <w:pStyle w:val="11"/>
              <w:shd w:val="clear" w:color="auto" w:fill="auto"/>
              <w:spacing w:after="0" w:line="240" w:lineRule="auto"/>
              <w:ind w:firstLine="0"/>
              <w:jc w:val="center"/>
              <w:rPr>
                <w:rFonts w:ascii="Times New Roman" w:hAnsi="Times New Roman"/>
                <w:b/>
                <w:sz w:val="18"/>
                <w:szCs w:val="18"/>
              </w:rPr>
            </w:pPr>
            <w:r>
              <w:rPr>
                <w:rFonts w:ascii="Times New Roman" w:hAnsi="Times New Roman"/>
                <w:b/>
                <w:sz w:val="18"/>
                <w:szCs w:val="18"/>
              </w:rPr>
              <w:t>4</w:t>
            </w:r>
            <w:r w:rsidR="00F53FF8" w:rsidRPr="008A71EB">
              <w:rPr>
                <w:rFonts w:ascii="Times New Roman" w:hAnsi="Times New Roman"/>
                <w:b/>
                <w:sz w:val="18"/>
                <w:szCs w:val="18"/>
              </w:rPr>
              <w:t>20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53FF8" w:rsidRPr="008A71EB" w:rsidRDefault="00F53FF8" w:rsidP="00F53FF8">
            <w:pPr>
              <w:pStyle w:val="11"/>
              <w:shd w:val="clear" w:color="auto" w:fill="auto"/>
              <w:spacing w:after="0" w:line="240" w:lineRule="auto"/>
              <w:ind w:firstLine="0"/>
              <w:jc w:val="center"/>
              <w:rPr>
                <w:rFonts w:ascii="Times New Roman" w:hAnsi="Times New Roman"/>
                <w:b/>
                <w:sz w:val="18"/>
                <w:szCs w:val="18"/>
              </w:rPr>
            </w:pPr>
            <w:r w:rsidRPr="008A71EB">
              <w:rPr>
                <w:rFonts w:ascii="Times New Roman" w:hAnsi="Times New Roman"/>
                <w:b/>
                <w:sz w:val="18"/>
                <w:szCs w:val="18"/>
              </w:rPr>
              <w:t>630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F53FF8" w:rsidRPr="008A71EB" w:rsidRDefault="00F53FF8" w:rsidP="00F53FF8">
            <w:pPr>
              <w:pStyle w:val="11"/>
              <w:shd w:val="clear" w:color="auto" w:fill="auto"/>
              <w:spacing w:after="0" w:line="240" w:lineRule="auto"/>
              <w:ind w:firstLine="0"/>
              <w:jc w:val="center"/>
              <w:rPr>
                <w:rFonts w:ascii="Times New Roman" w:hAnsi="Times New Roman"/>
                <w:b/>
                <w:sz w:val="18"/>
                <w:szCs w:val="18"/>
              </w:rPr>
            </w:pPr>
            <w:r w:rsidRPr="008A71EB">
              <w:rPr>
                <w:rFonts w:ascii="Times New Roman" w:hAnsi="Times New Roman"/>
                <w:b/>
                <w:sz w:val="18"/>
                <w:szCs w:val="18"/>
              </w:rPr>
              <w:t>630</w:t>
            </w:r>
          </w:p>
        </w:tc>
      </w:tr>
    </w:tbl>
    <w:p w:rsidR="00347DFB" w:rsidRPr="00E41EA5" w:rsidRDefault="00347DFB">
      <w:pPr>
        <w:rPr>
          <w:rFonts w:ascii="Times New Roman" w:hAnsi="Times New Roman" w:cs="Times New Roman"/>
        </w:rPr>
      </w:pPr>
    </w:p>
    <w:p w:rsidR="0060595D" w:rsidRDefault="0060595D">
      <w:pPr>
        <w:ind w:firstLine="698"/>
        <w:jc w:val="right"/>
        <w:rPr>
          <w:rStyle w:val="a3"/>
          <w:rFonts w:ascii="Times New Roman" w:hAnsi="Times New Roman" w:cs="Times New Roman"/>
          <w:bCs/>
          <w:color w:val="auto"/>
        </w:rPr>
      </w:pPr>
      <w:bookmarkStart w:id="115" w:name="sub_4100"/>
    </w:p>
    <w:p w:rsidR="00347DFB" w:rsidRPr="00E41EA5" w:rsidRDefault="00347DFB">
      <w:pPr>
        <w:ind w:firstLine="698"/>
        <w:jc w:val="right"/>
        <w:rPr>
          <w:rFonts w:ascii="Times New Roman" w:hAnsi="Times New Roman" w:cs="Times New Roman"/>
        </w:rPr>
      </w:pPr>
      <w:r w:rsidRPr="00E41EA5">
        <w:rPr>
          <w:rStyle w:val="a3"/>
          <w:rFonts w:ascii="Times New Roman" w:hAnsi="Times New Roman" w:cs="Times New Roman"/>
          <w:bCs/>
          <w:color w:val="auto"/>
        </w:rPr>
        <w:t>Приложение N 1</w:t>
      </w:r>
      <w:r w:rsidRPr="00E41EA5">
        <w:rPr>
          <w:rStyle w:val="a3"/>
          <w:rFonts w:ascii="Times New Roman" w:hAnsi="Times New Roman" w:cs="Times New Roman"/>
          <w:bCs/>
          <w:color w:val="auto"/>
        </w:rPr>
        <w:br/>
        <w:t xml:space="preserve">к </w:t>
      </w:r>
      <w:hyperlink w:anchor="sub_1400" w:history="1">
        <w:r w:rsidRPr="00E41EA5">
          <w:rPr>
            <w:rStyle w:val="a4"/>
            <w:rFonts w:ascii="Times New Roman" w:hAnsi="Times New Roman"/>
            <w:color w:val="auto"/>
          </w:rPr>
          <w:t>Подпрограмме</w:t>
        </w:r>
      </w:hyperlink>
      <w:r w:rsidRPr="00E41EA5">
        <w:rPr>
          <w:rStyle w:val="a3"/>
          <w:rFonts w:ascii="Times New Roman" w:hAnsi="Times New Roman" w:cs="Times New Roman"/>
          <w:bCs/>
          <w:color w:val="auto"/>
        </w:rPr>
        <w:t xml:space="preserve"> "Улучшение демографической ситуации</w:t>
      </w:r>
    </w:p>
    <w:bookmarkEnd w:id="115"/>
    <w:p w:rsidR="00347DFB" w:rsidRPr="00E41EA5" w:rsidRDefault="00347DFB">
      <w:pPr>
        <w:ind w:firstLine="698"/>
        <w:jc w:val="right"/>
        <w:rPr>
          <w:rFonts w:ascii="Times New Roman" w:hAnsi="Times New Roman" w:cs="Times New Roman"/>
        </w:rPr>
      </w:pPr>
      <w:r w:rsidRPr="00E41EA5">
        <w:rPr>
          <w:rStyle w:val="a3"/>
          <w:rFonts w:ascii="Times New Roman" w:hAnsi="Times New Roman" w:cs="Times New Roman"/>
          <w:bCs/>
          <w:color w:val="auto"/>
        </w:rPr>
        <w:t>в Омсукчанском городском округе"</w:t>
      </w:r>
    </w:p>
    <w:p w:rsidR="00347DFB" w:rsidRPr="00E41EA5" w:rsidRDefault="00347DFB">
      <w:pPr>
        <w:ind w:firstLine="698"/>
        <w:jc w:val="right"/>
        <w:rPr>
          <w:rFonts w:ascii="Times New Roman" w:hAnsi="Times New Roman" w:cs="Times New Roman"/>
        </w:rPr>
      </w:pPr>
      <w:r w:rsidRPr="00E41EA5">
        <w:rPr>
          <w:rStyle w:val="a3"/>
          <w:rFonts w:ascii="Times New Roman" w:hAnsi="Times New Roman" w:cs="Times New Roman"/>
          <w:bCs/>
          <w:color w:val="auto"/>
        </w:rPr>
        <w:t>на 2015 - 2020 годы</w:t>
      </w:r>
    </w:p>
    <w:p w:rsidR="00347DFB" w:rsidRPr="00E41EA5" w:rsidRDefault="00347DFB">
      <w:pPr>
        <w:rPr>
          <w:rFonts w:ascii="Times New Roman" w:hAnsi="Times New Roman" w:cs="Times New Roman"/>
        </w:rPr>
      </w:pPr>
    </w:p>
    <w:p w:rsidR="00347DFB" w:rsidRPr="00E41EA5" w:rsidRDefault="00347DFB">
      <w:pPr>
        <w:pStyle w:val="1"/>
        <w:rPr>
          <w:rFonts w:ascii="Times New Roman" w:hAnsi="Times New Roman" w:cs="Times New Roman"/>
          <w:color w:val="auto"/>
        </w:rPr>
      </w:pPr>
      <w:r w:rsidRPr="00E41EA5">
        <w:rPr>
          <w:rFonts w:ascii="Times New Roman" w:hAnsi="Times New Roman" w:cs="Times New Roman"/>
          <w:color w:val="auto"/>
        </w:rPr>
        <w:t>Положение</w:t>
      </w:r>
      <w:r w:rsidRPr="00E41EA5">
        <w:rPr>
          <w:rFonts w:ascii="Times New Roman" w:hAnsi="Times New Roman" w:cs="Times New Roman"/>
          <w:color w:val="auto"/>
        </w:rPr>
        <w:br/>
        <w:t>о порядке назначения и выплаты единовременного</w:t>
      </w:r>
      <w:r w:rsidRPr="00E41EA5">
        <w:rPr>
          <w:rFonts w:ascii="Times New Roman" w:hAnsi="Times New Roman" w:cs="Times New Roman"/>
          <w:color w:val="auto"/>
        </w:rPr>
        <w:br/>
        <w:t>денежного пособия семьям в связи с рождением ребенка</w:t>
      </w:r>
    </w:p>
    <w:p w:rsidR="00347DFB" w:rsidRPr="00E41EA5" w:rsidRDefault="00347DFB">
      <w:pPr>
        <w:rPr>
          <w:rFonts w:ascii="Times New Roman" w:hAnsi="Times New Roman" w:cs="Times New Roman"/>
        </w:rPr>
      </w:pPr>
    </w:p>
    <w:p w:rsidR="00347DFB" w:rsidRPr="00E41EA5" w:rsidRDefault="00347DFB">
      <w:pPr>
        <w:rPr>
          <w:rFonts w:ascii="Times New Roman" w:hAnsi="Times New Roman" w:cs="Times New Roman"/>
        </w:rPr>
      </w:pPr>
      <w:r w:rsidRPr="00E41EA5">
        <w:rPr>
          <w:rFonts w:ascii="Times New Roman" w:hAnsi="Times New Roman" w:cs="Times New Roman"/>
        </w:rPr>
        <w:t>Настоящее Положение о порядке назначения и выплаты единовременного денежного пособия семьям в связи с рождением ребенка разработано в соответствии со статьей 10.1 Устава муниципального образования "Омсукчанский городской округ".</w:t>
      </w:r>
    </w:p>
    <w:p w:rsidR="00347DFB" w:rsidRPr="00E41EA5" w:rsidRDefault="00347DFB">
      <w:pPr>
        <w:rPr>
          <w:rFonts w:ascii="Times New Roman" w:hAnsi="Times New Roman" w:cs="Times New Roman"/>
        </w:rPr>
      </w:pPr>
      <w:r w:rsidRPr="00E41EA5">
        <w:rPr>
          <w:rFonts w:ascii="Times New Roman" w:hAnsi="Times New Roman" w:cs="Times New Roman"/>
        </w:rPr>
        <w:t>Настоящее Положение регулирует размеры, а также порядок назначения и выплаты единовременного денежного пособия семьям в связи с рождением ребенка (далее по тексту - единовременное денежное пособие).</w:t>
      </w:r>
    </w:p>
    <w:p w:rsidR="00347DFB" w:rsidRPr="00E41EA5" w:rsidRDefault="00347DFB">
      <w:pPr>
        <w:rPr>
          <w:rFonts w:ascii="Times New Roman" w:hAnsi="Times New Roman" w:cs="Times New Roman"/>
        </w:rPr>
      </w:pPr>
    </w:p>
    <w:p w:rsidR="00347DFB" w:rsidRPr="00E41EA5" w:rsidRDefault="00347DFB">
      <w:pPr>
        <w:pStyle w:val="1"/>
        <w:rPr>
          <w:rFonts w:ascii="Times New Roman" w:hAnsi="Times New Roman" w:cs="Times New Roman"/>
          <w:color w:val="auto"/>
        </w:rPr>
      </w:pPr>
      <w:bookmarkStart w:id="116" w:name="sub_4101"/>
      <w:r w:rsidRPr="00E41EA5">
        <w:rPr>
          <w:rFonts w:ascii="Times New Roman" w:hAnsi="Times New Roman" w:cs="Times New Roman"/>
          <w:color w:val="auto"/>
        </w:rPr>
        <w:t>1. Право на выплату единовременного денежного пособия.</w:t>
      </w:r>
    </w:p>
    <w:bookmarkEnd w:id="116"/>
    <w:p w:rsidR="00347DFB" w:rsidRPr="00E41EA5" w:rsidRDefault="00347DFB">
      <w:pPr>
        <w:rPr>
          <w:rFonts w:ascii="Times New Roman" w:hAnsi="Times New Roman" w:cs="Times New Roman"/>
        </w:rPr>
      </w:pPr>
    </w:p>
    <w:p w:rsidR="00347DFB" w:rsidRPr="00E41EA5" w:rsidRDefault="00347DFB">
      <w:pPr>
        <w:rPr>
          <w:rFonts w:ascii="Times New Roman" w:hAnsi="Times New Roman" w:cs="Times New Roman"/>
        </w:rPr>
      </w:pPr>
      <w:bookmarkStart w:id="117" w:name="sub_4111"/>
      <w:r w:rsidRPr="00E41EA5">
        <w:rPr>
          <w:rFonts w:ascii="Times New Roman" w:hAnsi="Times New Roman" w:cs="Times New Roman"/>
        </w:rPr>
        <w:t>1.1. Право на получение единовременного денежного пособия имеют лица, имеющие гражданство Российской Федерации (оба родителя или один из родителей) и постоянно проживающие на территории Омсукчанского городского округа при рождении одного и более детей.</w:t>
      </w:r>
    </w:p>
    <w:p w:rsidR="00347DFB" w:rsidRPr="00E41EA5" w:rsidRDefault="00347DFB">
      <w:pPr>
        <w:rPr>
          <w:rFonts w:ascii="Times New Roman" w:hAnsi="Times New Roman" w:cs="Times New Roman"/>
        </w:rPr>
      </w:pPr>
      <w:bookmarkStart w:id="118" w:name="sub_4112"/>
      <w:bookmarkEnd w:id="117"/>
      <w:r w:rsidRPr="00E41EA5">
        <w:rPr>
          <w:rFonts w:ascii="Times New Roman" w:hAnsi="Times New Roman" w:cs="Times New Roman"/>
        </w:rPr>
        <w:t>1.2. Единовременное денежное пособие выплачивается одному из родителей ребенка, по их выбору.</w:t>
      </w:r>
    </w:p>
    <w:bookmarkEnd w:id="118"/>
    <w:p w:rsidR="00347DFB" w:rsidRPr="00E41EA5" w:rsidRDefault="00347DFB">
      <w:pPr>
        <w:rPr>
          <w:rFonts w:ascii="Times New Roman" w:hAnsi="Times New Roman" w:cs="Times New Roman"/>
        </w:rPr>
      </w:pPr>
    </w:p>
    <w:p w:rsidR="00347DFB" w:rsidRPr="00E41EA5" w:rsidRDefault="00347DFB">
      <w:pPr>
        <w:pStyle w:val="1"/>
        <w:rPr>
          <w:rFonts w:ascii="Times New Roman" w:hAnsi="Times New Roman" w:cs="Times New Roman"/>
          <w:color w:val="auto"/>
        </w:rPr>
      </w:pPr>
      <w:bookmarkStart w:id="119" w:name="sub_4102"/>
      <w:r w:rsidRPr="00E41EA5">
        <w:rPr>
          <w:rFonts w:ascii="Times New Roman" w:hAnsi="Times New Roman" w:cs="Times New Roman"/>
          <w:color w:val="auto"/>
        </w:rPr>
        <w:t>2. Назначение и выплата единовременного денежного пособия.</w:t>
      </w:r>
    </w:p>
    <w:bookmarkEnd w:id="119"/>
    <w:p w:rsidR="00347DFB" w:rsidRPr="00E41EA5" w:rsidRDefault="00347DFB">
      <w:pPr>
        <w:rPr>
          <w:rFonts w:ascii="Times New Roman" w:hAnsi="Times New Roman" w:cs="Times New Roman"/>
        </w:rPr>
      </w:pPr>
    </w:p>
    <w:p w:rsidR="00347DFB" w:rsidRPr="00E41EA5" w:rsidRDefault="00347DFB">
      <w:pPr>
        <w:rPr>
          <w:rFonts w:ascii="Times New Roman" w:hAnsi="Times New Roman" w:cs="Times New Roman"/>
        </w:rPr>
      </w:pPr>
      <w:bookmarkStart w:id="120" w:name="sub_41221"/>
      <w:r w:rsidRPr="00E41EA5">
        <w:rPr>
          <w:rFonts w:ascii="Times New Roman" w:hAnsi="Times New Roman" w:cs="Times New Roman"/>
        </w:rPr>
        <w:t>2.1. Назначение единовременного денежного пособия осуществляется отделом ЗАГС администрации Омсукчанского городского округа (далее - Отдел) на основании заявления лица, имеющего право на получение выплаты, и представляемых этим лицом следующих документов (их заверенных копий):</w:t>
      </w:r>
    </w:p>
    <w:p w:rsidR="00347DFB" w:rsidRPr="00E41EA5" w:rsidRDefault="00347DFB">
      <w:pPr>
        <w:rPr>
          <w:rFonts w:ascii="Times New Roman" w:hAnsi="Times New Roman" w:cs="Times New Roman"/>
        </w:rPr>
      </w:pPr>
      <w:bookmarkStart w:id="121" w:name="sub_412211"/>
      <w:bookmarkEnd w:id="120"/>
      <w:r w:rsidRPr="00E41EA5">
        <w:rPr>
          <w:rFonts w:ascii="Times New Roman" w:hAnsi="Times New Roman" w:cs="Times New Roman"/>
        </w:rPr>
        <w:t>а) свидетельства о рождении ребенка (детей), выданного отделом ЗАГС;</w:t>
      </w:r>
    </w:p>
    <w:p w:rsidR="00347DFB" w:rsidRPr="00E41EA5" w:rsidRDefault="00347DFB">
      <w:pPr>
        <w:rPr>
          <w:rFonts w:ascii="Times New Roman" w:hAnsi="Times New Roman" w:cs="Times New Roman"/>
        </w:rPr>
      </w:pPr>
      <w:bookmarkStart w:id="122" w:name="sub_412212"/>
      <w:bookmarkEnd w:id="121"/>
      <w:r w:rsidRPr="00E41EA5">
        <w:rPr>
          <w:rFonts w:ascii="Times New Roman" w:hAnsi="Times New Roman" w:cs="Times New Roman"/>
        </w:rPr>
        <w:t>б) документ, удостоверяющий личность (паспорт).</w:t>
      </w:r>
    </w:p>
    <w:p w:rsidR="00347DFB" w:rsidRPr="00E41EA5" w:rsidRDefault="00347DFB">
      <w:pPr>
        <w:rPr>
          <w:rFonts w:ascii="Times New Roman" w:hAnsi="Times New Roman" w:cs="Times New Roman"/>
        </w:rPr>
      </w:pPr>
      <w:bookmarkStart w:id="123" w:name="sub_41222"/>
      <w:bookmarkEnd w:id="122"/>
      <w:r w:rsidRPr="00E41EA5">
        <w:rPr>
          <w:rFonts w:ascii="Times New Roman" w:hAnsi="Times New Roman" w:cs="Times New Roman"/>
        </w:rPr>
        <w:t>2.2. Решение о назначении или об отказе в назначении единовременного денежного пособия принимается Отделом не позднее 5 календарных дней со дня поступления заявления на получение пособия и всех необходимых документов (их заверенных копий) и оформляется распоряжением руководителя управления культуры, социальной и молодежной политики.</w:t>
      </w:r>
    </w:p>
    <w:p w:rsidR="00347DFB" w:rsidRPr="00E41EA5" w:rsidRDefault="00347DFB">
      <w:pPr>
        <w:rPr>
          <w:rFonts w:ascii="Times New Roman" w:hAnsi="Times New Roman" w:cs="Times New Roman"/>
        </w:rPr>
      </w:pPr>
      <w:bookmarkStart w:id="124" w:name="sub_41223"/>
      <w:bookmarkEnd w:id="123"/>
      <w:r w:rsidRPr="00E41EA5">
        <w:rPr>
          <w:rFonts w:ascii="Times New Roman" w:hAnsi="Times New Roman" w:cs="Times New Roman"/>
        </w:rPr>
        <w:t>2.3. В назначении единовременного денежного пособия может быть отказано в следующих случаях:</w:t>
      </w:r>
    </w:p>
    <w:p w:rsidR="00347DFB" w:rsidRPr="00E41EA5" w:rsidRDefault="00347DFB">
      <w:pPr>
        <w:rPr>
          <w:rFonts w:ascii="Times New Roman" w:hAnsi="Times New Roman" w:cs="Times New Roman"/>
        </w:rPr>
      </w:pPr>
      <w:bookmarkStart w:id="125" w:name="sub_412231"/>
      <w:bookmarkEnd w:id="124"/>
      <w:r w:rsidRPr="00E41EA5">
        <w:rPr>
          <w:rFonts w:ascii="Times New Roman" w:hAnsi="Times New Roman" w:cs="Times New Roman"/>
        </w:rPr>
        <w:t>а) если лицо, обратившееся за получением единовременного денежного пособия, не имеет права на его получение в соответствии с пунктами 1.1 настоящего Положения;</w:t>
      </w:r>
    </w:p>
    <w:p w:rsidR="00347DFB" w:rsidRPr="00E41EA5" w:rsidRDefault="00347DFB">
      <w:pPr>
        <w:rPr>
          <w:rFonts w:ascii="Times New Roman" w:hAnsi="Times New Roman" w:cs="Times New Roman"/>
        </w:rPr>
      </w:pPr>
      <w:bookmarkStart w:id="126" w:name="sub_412232"/>
      <w:bookmarkEnd w:id="125"/>
      <w:r w:rsidRPr="00E41EA5">
        <w:rPr>
          <w:rFonts w:ascii="Times New Roman" w:hAnsi="Times New Roman" w:cs="Times New Roman"/>
        </w:rPr>
        <w:t>б) если лицом, обратившимся за получением единовременного денежного пособия, не предоставлены документы, необходимые для назначения единовременного денежного пособия, предусмотренные настоящим Положением;</w:t>
      </w:r>
    </w:p>
    <w:p w:rsidR="00347DFB" w:rsidRPr="00E41EA5" w:rsidRDefault="00347DFB">
      <w:pPr>
        <w:rPr>
          <w:rFonts w:ascii="Times New Roman" w:hAnsi="Times New Roman" w:cs="Times New Roman"/>
        </w:rPr>
      </w:pPr>
      <w:bookmarkStart w:id="127" w:name="sub_412233"/>
      <w:bookmarkEnd w:id="126"/>
      <w:r w:rsidRPr="00E41EA5">
        <w:rPr>
          <w:rFonts w:ascii="Times New Roman" w:hAnsi="Times New Roman" w:cs="Times New Roman"/>
        </w:rPr>
        <w:t>в) если в документах, предоставленных для получения единовременного денежного пособия, имеются неустранимые противоречия или неточности;</w:t>
      </w:r>
    </w:p>
    <w:p w:rsidR="00347DFB" w:rsidRPr="00E41EA5" w:rsidRDefault="00347DFB">
      <w:pPr>
        <w:rPr>
          <w:rFonts w:ascii="Times New Roman" w:hAnsi="Times New Roman" w:cs="Times New Roman"/>
        </w:rPr>
      </w:pPr>
      <w:bookmarkStart w:id="128" w:name="sub_412234"/>
      <w:bookmarkEnd w:id="127"/>
      <w:r w:rsidRPr="00E41EA5">
        <w:rPr>
          <w:rFonts w:ascii="Times New Roman" w:hAnsi="Times New Roman" w:cs="Times New Roman"/>
        </w:rPr>
        <w:t>г) если документы, предусмотренные для получения единовременного денежного пособия, имеют повреждения, не позволяющие установить их действительное содержание.</w:t>
      </w:r>
    </w:p>
    <w:p w:rsidR="00347DFB" w:rsidRPr="00E41EA5" w:rsidRDefault="00347DFB">
      <w:pPr>
        <w:rPr>
          <w:rFonts w:ascii="Times New Roman" w:hAnsi="Times New Roman" w:cs="Times New Roman"/>
        </w:rPr>
      </w:pPr>
      <w:bookmarkStart w:id="129" w:name="sub_41224"/>
      <w:bookmarkEnd w:id="128"/>
      <w:r w:rsidRPr="00E41EA5">
        <w:rPr>
          <w:rFonts w:ascii="Times New Roman" w:hAnsi="Times New Roman" w:cs="Times New Roman"/>
        </w:rPr>
        <w:t>2.4. Единовременное денежное пособие выплачивается через бухгалтерию управления культуры, социальной и молодежной политики.</w:t>
      </w:r>
    </w:p>
    <w:p w:rsidR="00347DFB" w:rsidRPr="00E41EA5" w:rsidRDefault="00347DFB">
      <w:pPr>
        <w:rPr>
          <w:rFonts w:ascii="Times New Roman" w:hAnsi="Times New Roman" w:cs="Times New Roman"/>
        </w:rPr>
      </w:pPr>
      <w:bookmarkStart w:id="130" w:name="sub_41225"/>
      <w:bookmarkEnd w:id="129"/>
      <w:r w:rsidRPr="00E41EA5">
        <w:rPr>
          <w:rFonts w:ascii="Times New Roman" w:hAnsi="Times New Roman" w:cs="Times New Roman"/>
        </w:rPr>
        <w:t>2.5. Единовременное денежное пособие выплачивается не позднее 30 календарных дней со дня принятия распоряжения администрации о выдаче пособия и всех необходимых документов (их заверенных копий).</w:t>
      </w:r>
    </w:p>
    <w:p w:rsidR="00347DFB" w:rsidRPr="00E41EA5" w:rsidRDefault="00347DFB">
      <w:pPr>
        <w:rPr>
          <w:rFonts w:ascii="Times New Roman" w:hAnsi="Times New Roman" w:cs="Times New Roman"/>
        </w:rPr>
      </w:pPr>
      <w:bookmarkStart w:id="131" w:name="sub_41226"/>
      <w:bookmarkEnd w:id="130"/>
      <w:r w:rsidRPr="00E41EA5">
        <w:rPr>
          <w:rFonts w:ascii="Times New Roman" w:hAnsi="Times New Roman" w:cs="Times New Roman"/>
        </w:rPr>
        <w:t>2.6. Заявление на получение единовременного денежного пособия и документы (их заверенные копии), на основании которых назначено пособие, хранятся в Отделе.</w:t>
      </w:r>
    </w:p>
    <w:bookmarkEnd w:id="131"/>
    <w:p w:rsidR="00347DFB" w:rsidRPr="00E41EA5" w:rsidRDefault="00347DFB">
      <w:pPr>
        <w:rPr>
          <w:rFonts w:ascii="Times New Roman" w:hAnsi="Times New Roman" w:cs="Times New Roman"/>
        </w:rPr>
      </w:pPr>
    </w:p>
    <w:p w:rsidR="00347DFB" w:rsidRPr="00E41EA5" w:rsidRDefault="00347DFB">
      <w:pPr>
        <w:pStyle w:val="1"/>
        <w:rPr>
          <w:rFonts w:ascii="Times New Roman" w:hAnsi="Times New Roman" w:cs="Times New Roman"/>
          <w:color w:val="auto"/>
        </w:rPr>
      </w:pPr>
      <w:bookmarkStart w:id="132" w:name="sub_4103"/>
      <w:r w:rsidRPr="00E41EA5">
        <w:rPr>
          <w:rFonts w:ascii="Times New Roman" w:hAnsi="Times New Roman" w:cs="Times New Roman"/>
          <w:color w:val="auto"/>
        </w:rPr>
        <w:t>3. Размер единовременного денежного пособия.</w:t>
      </w:r>
    </w:p>
    <w:bookmarkEnd w:id="132"/>
    <w:p w:rsidR="00347DFB" w:rsidRPr="00E41EA5" w:rsidRDefault="00347DFB">
      <w:pPr>
        <w:rPr>
          <w:rFonts w:ascii="Times New Roman" w:hAnsi="Times New Roman" w:cs="Times New Roman"/>
        </w:rPr>
      </w:pPr>
    </w:p>
    <w:p w:rsidR="00347DFB" w:rsidRPr="00E41EA5" w:rsidRDefault="00347DFB">
      <w:pPr>
        <w:rPr>
          <w:rFonts w:ascii="Times New Roman" w:hAnsi="Times New Roman" w:cs="Times New Roman"/>
        </w:rPr>
      </w:pPr>
      <w:bookmarkStart w:id="133" w:name="sub_4131"/>
      <w:r w:rsidRPr="00E41EA5">
        <w:rPr>
          <w:rFonts w:ascii="Times New Roman" w:hAnsi="Times New Roman" w:cs="Times New Roman"/>
        </w:rPr>
        <w:t>3.1. Единовременное денежное пособие устанавливается в размере 10 000 (десять тысяч) рублей на 1 (одного) ребенка.</w:t>
      </w:r>
    </w:p>
    <w:bookmarkEnd w:id="133"/>
    <w:p w:rsidR="00347DFB" w:rsidRPr="00E41EA5" w:rsidRDefault="00347DFB">
      <w:pPr>
        <w:rPr>
          <w:rFonts w:ascii="Times New Roman" w:hAnsi="Times New Roman" w:cs="Times New Roman"/>
        </w:rPr>
      </w:pPr>
      <w:r w:rsidRPr="00E41EA5">
        <w:rPr>
          <w:rFonts w:ascii="Times New Roman" w:hAnsi="Times New Roman" w:cs="Times New Roman"/>
        </w:rPr>
        <w:t>Единовременное денежное пособие по заявлению лица, имеющего право на его получение, выплачивается единовременно и в полном объеме.</w:t>
      </w:r>
    </w:p>
    <w:p w:rsidR="00347DFB" w:rsidRPr="00E41EA5" w:rsidRDefault="00347DFB">
      <w:pPr>
        <w:rPr>
          <w:rFonts w:ascii="Times New Roman" w:hAnsi="Times New Roman" w:cs="Times New Roman"/>
        </w:rPr>
      </w:pPr>
    </w:p>
    <w:p w:rsidR="00347DFB" w:rsidRPr="00E41EA5" w:rsidRDefault="00347DFB">
      <w:pPr>
        <w:pStyle w:val="1"/>
        <w:rPr>
          <w:rFonts w:ascii="Times New Roman" w:hAnsi="Times New Roman" w:cs="Times New Roman"/>
          <w:color w:val="auto"/>
        </w:rPr>
      </w:pPr>
      <w:bookmarkStart w:id="134" w:name="sub_4104"/>
      <w:r w:rsidRPr="00E41EA5">
        <w:rPr>
          <w:rFonts w:ascii="Times New Roman" w:hAnsi="Times New Roman" w:cs="Times New Roman"/>
          <w:color w:val="auto"/>
        </w:rPr>
        <w:t>4. Финансирование расходов на выплату</w:t>
      </w:r>
      <w:r w:rsidRPr="00E41EA5">
        <w:rPr>
          <w:rFonts w:ascii="Times New Roman" w:hAnsi="Times New Roman" w:cs="Times New Roman"/>
          <w:color w:val="auto"/>
        </w:rPr>
        <w:br/>
        <w:t>единовременного денежного пособия.</w:t>
      </w:r>
    </w:p>
    <w:bookmarkEnd w:id="134"/>
    <w:p w:rsidR="00347DFB" w:rsidRPr="00E41EA5" w:rsidRDefault="00347DFB">
      <w:pPr>
        <w:rPr>
          <w:rFonts w:ascii="Times New Roman" w:hAnsi="Times New Roman" w:cs="Times New Roman"/>
        </w:rPr>
      </w:pPr>
    </w:p>
    <w:p w:rsidR="00347DFB" w:rsidRPr="00E41EA5" w:rsidRDefault="00347DFB">
      <w:pPr>
        <w:rPr>
          <w:rFonts w:ascii="Times New Roman" w:hAnsi="Times New Roman" w:cs="Times New Roman"/>
        </w:rPr>
      </w:pPr>
      <w:bookmarkStart w:id="135" w:name="sub_4141"/>
      <w:r w:rsidRPr="00E41EA5">
        <w:rPr>
          <w:rFonts w:ascii="Times New Roman" w:hAnsi="Times New Roman" w:cs="Times New Roman"/>
        </w:rPr>
        <w:t>4.1. Выплата единовременного денежного пособия осуществляется за счет средств бюджета Омсукчанского городского округа.</w:t>
      </w:r>
    </w:p>
    <w:bookmarkEnd w:id="135"/>
    <w:p w:rsidR="00347DFB" w:rsidRPr="00E41EA5" w:rsidRDefault="00347DFB">
      <w:pPr>
        <w:rPr>
          <w:rFonts w:ascii="Times New Roman" w:hAnsi="Times New Roman" w:cs="Times New Roman"/>
        </w:rPr>
      </w:pPr>
    </w:p>
    <w:p w:rsidR="0060595D" w:rsidRDefault="0060595D">
      <w:pPr>
        <w:ind w:firstLine="698"/>
        <w:jc w:val="right"/>
        <w:rPr>
          <w:rStyle w:val="a3"/>
          <w:rFonts w:ascii="Times New Roman" w:hAnsi="Times New Roman" w:cs="Times New Roman"/>
          <w:bCs/>
          <w:color w:val="auto"/>
        </w:rPr>
      </w:pPr>
      <w:bookmarkStart w:id="136" w:name="sub_1500"/>
    </w:p>
    <w:p w:rsidR="0060595D" w:rsidRDefault="0060595D">
      <w:pPr>
        <w:ind w:firstLine="698"/>
        <w:jc w:val="right"/>
        <w:rPr>
          <w:rStyle w:val="a3"/>
          <w:rFonts w:ascii="Times New Roman" w:hAnsi="Times New Roman" w:cs="Times New Roman"/>
          <w:bCs/>
          <w:color w:val="auto"/>
        </w:rPr>
      </w:pPr>
    </w:p>
    <w:p w:rsidR="0060595D" w:rsidRDefault="0060595D">
      <w:pPr>
        <w:ind w:firstLine="698"/>
        <w:jc w:val="right"/>
        <w:rPr>
          <w:rStyle w:val="a3"/>
          <w:rFonts w:ascii="Times New Roman" w:hAnsi="Times New Roman" w:cs="Times New Roman"/>
          <w:bCs/>
          <w:color w:val="auto"/>
        </w:rPr>
      </w:pPr>
    </w:p>
    <w:p w:rsidR="0060595D" w:rsidRDefault="0060595D">
      <w:pPr>
        <w:ind w:firstLine="698"/>
        <w:jc w:val="right"/>
        <w:rPr>
          <w:rStyle w:val="a3"/>
          <w:rFonts w:ascii="Times New Roman" w:hAnsi="Times New Roman" w:cs="Times New Roman"/>
          <w:bCs/>
          <w:color w:val="auto"/>
        </w:rPr>
      </w:pPr>
    </w:p>
    <w:p w:rsidR="0060595D" w:rsidRDefault="0060595D">
      <w:pPr>
        <w:ind w:firstLine="698"/>
        <w:jc w:val="right"/>
        <w:rPr>
          <w:rStyle w:val="a3"/>
          <w:rFonts w:ascii="Times New Roman" w:hAnsi="Times New Roman" w:cs="Times New Roman"/>
          <w:bCs/>
          <w:color w:val="auto"/>
        </w:rPr>
      </w:pPr>
    </w:p>
    <w:p w:rsidR="0060595D" w:rsidRDefault="0060595D">
      <w:pPr>
        <w:ind w:firstLine="698"/>
        <w:jc w:val="right"/>
        <w:rPr>
          <w:rStyle w:val="a3"/>
          <w:rFonts w:ascii="Times New Roman" w:hAnsi="Times New Roman" w:cs="Times New Roman"/>
          <w:bCs/>
          <w:color w:val="auto"/>
        </w:rPr>
      </w:pPr>
    </w:p>
    <w:p w:rsidR="0060595D" w:rsidRDefault="0060595D">
      <w:pPr>
        <w:ind w:firstLine="698"/>
        <w:jc w:val="right"/>
        <w:rPr>
          <w:rStyle w:val="a3"/>
          <w:rFonts w:ascii="Times New Roman" w:hAnsi="Times New Roman" w:cs="Times New Roman"/>
          <w:bCs/>
          <w:color w:val="auto"/>
        </w:rPr>
      </w:pPr>
    </w:p>
    <w:p w:rsidR="0060595D" w:rsidRDefault="0060595D">
      <w:pPr>
        <w:ind w:firstLine="698"/>
        <w:jc w:val="right"/>
        <w:rPr>
          <w:rStyle w:val="a3"/>
          <w:rFonts w:ascii="Times New Roman" w:hAnsi="Times New Roman" w:cs="Times New Roman"/>
          <w:bCs/>
          <w:color w:val="auto"/>
        </w:rPr>
      </w:pPr>
    </w:p>
    <w:p w:rsidR="0060595D" w:rsidRDefault="0060595D">
      <w:pPr>
        <w:ind w:firstLine="698"/>
        <w:jc w:val="right"/>
        <w:rPr>
          <w:rStyle w:val="a3"/>
          <w:rFonts w:ascii="Times New Roman" w:hAnsi="Times New Roman" w:cs="Times New Roman"/>
          <w:bCs/>
          <w:color w:val="auto"/>
        </w:rPr>
      </w:pPr>
    </w:p>
    <w:p w:rsidR="0060595D" w:rsidRDefault="0060595D">
      <w:pPr>
        <w:ind w:firstLine="698"/>
        <w:jc w:val="right"/>
        <w:rPr>
          <w:rStyle w:val="a3"/>
          <w:rFonts w:ascii="Times New Roman" w:hAnsi="Times New Roman" w:cs="Times New Roman"/>
          <w:bCs/>
          <w:color w:val="auto"/>
        </w:rPr>
      </w:pPr>
    </w:p>
    <w:p w:rsidR="0060595D" w:rsidRDefault="0060595D">
      <w:pPr>
        <w:ind w:firstLine="698"/>
        <w:jc w:val="right"/>
        <w:rPr>
          <w:rStyle w:val="a3"/>
          <w:rFonts w:ascii="Times New Roman" w:hAnsi="Times New Roman" w:cs="Times New Roman"/>
          <w:bCs/>
          <w:color w:val="auto"/>
        </w:rPr>
      </w:pPr>
    </w:p>
    <w:p w:rsidR="0060595D" w:rsidRDefault="0060595D">
      <w:pPr>
        <w:ind w:firstLine="698"/>
        <w:jc w:val="right"/>
        <w:rPr>
          <w:rStyle w:val="a3"/>
          <w:rFonts w:ascii="Times New Roman" w:hAnsi="Times New Roman" w:cs="Times New Roman"/>
          <w:bCs/>
          <w:color w:val="auto"/>
        </w:rPr>
      </w:pPr>
    </w:p>
    <w:p w:rsidR="0060595D" w:rsidRDefault="0060595D">
      <w:pPr>
        <w:ind w:firstLine="698"/>
        <w:jc w:val="right"/>
        <w:rPr>
          <w:rStyle w:val="a3"/>
          <w:rFonts w:ascii="Times New Roman" w:hAnsi="Times New Roman" w:cs="Times New Roman"/>
          <w:bCs/>
          <w:color w:val="auto"/>
        </w:rPr>
      </w:pPr>
    </w:p>
    <w:p w:rsidR="0060595D" w:rsidRDefault="0060595D">
      <w:pPr>
        <w:ind w:firstLine="698"/>
        <w:jc w:val="right"/>
        <w:rPr>
          <w:rStyle w:val="a3"/>
          <w:rFonts w:ascii="Times New Roman" w:hAnsi="Times New Roman" w:cs="Times New Roman"/>
          <w:bCs/>
          <w:color w:val="auto"/>
        </w:rPr>
      </w:pPr>
    </w:p>
    <w:p w:rsidR="0060595D" w:rsidRDefault="0060595D">
      <w:pPr>
        <w:ind w:firstLine="698"/>
        <w:jc w:val="right"/>
        <w:rPr>
          <w:rStyle w:val="a3"/>
          <w:rFonts w:ascii="Times New Roman" w:hAnsi="Times New Roman" w:cs="Times New Roman"/>
          <w:bCs/>
          <w:color w:val="auto"/>
        </w:rPr>
      </w:pPr>
    </w:p>
    <w:p w:rsidR="0060595D" w:rsidRDefault="0060595D">
      <w:pPr>
        <w:ind w:firstLine="698"/>
        <w:jc w:val="right"/>
        <w:rPr>
          <w:rStyle w:val="a3"/>
          <w:rFonts w:ascii="Times New Roman" w:hAnsi="Times New Roman" w:cs="Times New Roman"/>
          <w:bCs/>
          <w:color w:val="auto"/>
        </w:rPr>
      </w:pPr>
    </w:p>
    <w:p w:rsidR="0060595D" w:rsidRDefault="0060595D">
      <w:pPr>
        <w:ind w:firstLine="698"/>
        <w:jc w:val="right"/>
        <w:rPr>
          <w:rStyle w:val="a3"/>
          <w:rFonts w:ascii="Times New Roman" w:hAnsi="Times New Roman" w:cs="Times New Roman"/>
          <w:bCs/>
          <w:color w:val="auto"/>
        </w:rPr>
      </w:pPr>
    </w:p>
    <w:p w:rsidR="0060595D" w:rsidRDefault="0060595D">
      <w:pPr>
        <w:ind w:firstLine="698"/>
        <w:jc w:val="right"/>
        <w:rPr>
          <w:rStyle w:val="a3"/>
          <w:rFonts w:ascii="Times New Roman" w:hAnsi="Times New Roman" w:cs="Times New Roman"/>
          <w:bCs/>
          <w:color w:val="auto"/>
        </w:rPr>
      </w:pPr>
    </w:p>
    <w:p w:rsidR="0060595D" w:rsidRDefault="0060595D">
      <w:pPr>
        <w:ind w:firstLine="698"/>
        <w:jc w:val="right"/>
        <w:rPr>
          <w:rStyle w:val="a3"/>
          <w:rFonts w:ascii="Times New Roman" w:hAnsi="Times New Roman" w:cs="Times New Roman"/>
          <w:bCs/>
          <w:color w:val="auto"/>
        </w:rPr>
      </w:pPr>
    </w:p>
    <w:p w:rsidR="0060595D" w:rsidRDefault="0060595D">
      <w:pPr>
        <w:ind w:firstLine="698"/>
        <w:jc w:val="right"/>
        <w:rPr>
          <w:rStyle w:val="a3"/>
          <w:rFonts w:ascii="Times New Roman" w:hAnsi="Times New Roman" w:cs="Times New Roman"/>
          <w:bCs/>
          <w:color w:val="auto"/>
        </w:rPr>
      </w:pPr>
    </w:p>
    <w:p w:rsidR="0060595D" w:rsidRDefault="0060595D">
      <w:pPr>
        <w:ind w:firstLine="698"/>
        <w:jc w:val="right"/>
        <w:rPr>
          <w:rStyle w:val="a3"/>
          <w:rFonts w:ascii="Times New Roman" w:hAnsi="Times New Roman" w:cs="Times New Roman"/>
          <w:bCs/>
          <w:color w:val="auto"/>
        </w:rPr>
      </w:pPr>
    </w:p>
    <w:p w:rsidR="0060595D" w:rsidRDefault="0060595D">
      <w:pPr>
        <w:ind w:firstLine="698"/>
        <w:jc w:val="right"/>
        <w:rPr>
          <w:rStyle w:val="a3"/>
          <w:rFonts w:ascii="Times New Roman" w:hAnsi="Times New Roman" w:cs="Times New Roman"/>
          <w:bCs/>
          <w:color w:val="auto"/>
        </w:rPr>
      </w:pPr>
    </w:p>
    <w:p w:rsidR="0060595D" w:rsidRDefault="0060595D">
      <w:pPr>
        <w:ind w:firstLine="698"/>
        <w:jc w:val="right"/>
        <w:rPr>
          <w:rStyle w:val="a3"/>
          <w:rFonts w:ascii="Times New Roman" w:hAnsi="Times New Roman" w:cs="Times New Roman"/>
          <w:bCs/>
          <w:color w:val="auto"/>
        </w:rPr>
      </w:pPr>
    </w:p>
    <w:p w:rsidR="0060595D" w:rsidRDefault="0060595D">
      <w:pPr>
        <w:ind w:firstLine="698"/>
        <w:jc w:val="right"/>
        <w:rPr>
          <w:rStyle w:val="a3"/>
          <w:rFonts w:ascii="Times New Roman" w:hAnsi="Times New Roman" w:cs="Times New Roman"/>
          <w:bCs/>
          <w:color w:val="auto"/>
        </w:rPr>
      </w:pPr>
    </w:p>
    <w:p w:rsidR="0060595D" w:rsidRDefault="0060595D">
      <w:pPr>
        <w:ind w:firstLine="698"/>
        <w:jc w:val="right"/>
        <w:rPr>
          <w:rStyle w:val="a3"/>
          <w:rFonts w:ascii="Times New Roman" w:hAnsi="Times New Roman" w:cs="Times New Roman"/>
          <w:bCs/>
          <w:color w:val="auto"/>
        </w:rPr>
      </w:pPr>
    </w:p>
    <w:p w:rsidR="0060595D" w:rsidRDefault="0060595D">
      <w:pPr>
        <w:ind w:firstLine="698"/>
        <w:jc w:val="right"/>
        <w:rPr>
          <w:rStyle w:val="a3"/>
          <w:rFonts w:ascii="Times New Roman" w:hAnsi="Times New Roman" w:cs="Times New Roman"/>
          <w:bCs/>
          <w:color w:val="auto"/>
        </w:rPr>
      </w:pPr>
    </w:p>
    <w:p w:rsidR="0060595D" w:rsidRDefault="0060595D">
      <w:pPr>
        <w:ind w:firstLine="698"/>
        <w:jc w:val="right"/>
        <w:rPr>
          <w:rStyle w:val="a3"/>
          <w:rFonts w:ascii="Times New Roman" w:hAnsi="Times New Roman" w:cs="Times New Roman"/>
          <w:bCs/>
          <w:color w:val="auto"/>
        </w:rPr>
      </w:pPr>
    </w:p>
    <w:p w:rsidR="0060595D" w:rsidRDefault="0060595D">
      <w:pPr>
        <w:ind w:firstLine="698"/>
        <w:jc w:val="right"/>
        <w:rPr>
          <w:rStyle w:val="a3"/>
          <w:rFonts w:ascii="Times New Roman" w:hAnsi="Times New Roman" w:cs="Times New Roman"/>
          <w:bCs/>
          <w:color w:val="auto"/>
        </w:rPr>
      </w:pPr>
    </w:p>
    <w:p w:rsidR="00347DFB" w:rsidRPr="00E41EA5" w:rsidRDefault="00347DFB">
      <w:pPr>
        <w:ind w:firstLine="698"/>
        <w:jc w:val="right"/>
        <w:rPr>
          <w:rFonts w:ascii="Times New Roman" w:hAnsi="Times New Roman" w:cs="Times New Roman"/>
        </w:rPr>
      </w:pPr>
      <w:r w:rsidRPr="00E41EA5">
        <w:rPr>
          <w:rStyle w:val="a3"/>
          <w:rFonts w:ascii="Times New Roman" w:hAnsi="Times New Roman" w:cs="Times New Roman"/>
          <w:bCs/>
          <w:color w:val="auto"/>
        </w:rPr>
        <w:t>Приложение N 5</w:t>
      </w:r>
      <w:r w:rsidRPr="00E41EA5">
        <w:rPr>
          <w:rStyle w:val="a3"/>
          <w:rFonts w:ascii="Times New Roman" w:hAnsi="Times New Roman" w:cs="Times New Roman"/>
          <w:bCs/>
          <w:color w:val="auto"/>
        </w:rPr>
        <w:br/>
        <w:t xml:space="preserve">к </w:t>
      </w:r>
      <w:hyperlink w:anchor="sub_0" w:history="1">
        <w:r w:rsidRPr="00E41EA5">
          <w:rPr>
            <w:rStyle w:val="a4"/>
            <w:rFonts w:ascii="Times New Roman" w:hAnsi="Times New Roman"/>
            <w:color w:val="auto"/>
          </w:rPr>
          <w:t>муниципальной программе</w:t>
        </w:r>
      </w:hyperlink>
    </w:p>
    <w:bookmarkEnd w:id="136"/>
    <w:p w:rsidR="00347DFB" w:rsidRPr="00E41EA5" w:rsidRDefault="00347DFB">
      <w:pPr>
        <w:ind w:firstLine="698"/>
        <w:jc w:val="right"/>
        <w:rPr>
          <w:rFonts w:ascii="Times New Roman" w:hAnsi="Times New Roman" w:cs="Times New Roman"/>
        </w:rPr>
      </w:pPr>
      <w:r w:rsidRPr="00E41EA5">
        <w:rPr>
          <w:rStyle w:val="a3"/>
          <w:rFonts w:ascii="Times New Roman" w:hAnsi="Times New Roman" w:cs="Times New Roman"/>
          <w:bCs/>
          <w:color w:val="auto"/>
        </w:rPr>
        <w:t>"Проведение социальной политики</w:t>
      </w:r>
    </w:p>
    <w:p w:rsidR="00347DFB" w:rsidRPr="00E41EA5" w:rsidRDefault="00347DFB">
      <w:pPr>
        <w:ind w:firstLine="698"/>
        <w:jc w:val="right"/>
        <w:rPr>
          <w:rFonts w:ascii="Times New Roman" w:hAnsi="Times New Roman" w:cs="Times New Roman"/>
        </w:rPr>
      </w:pPr>
      <w:r w:rsidRPr="00E41EA5">
        <w:rPr>
          <w:rStyle w:val="a3"/>
          <w:rFonts w:ascii="Times New Roman" w:hAnsi="Times New Roman" w:cs="Times New Roman"/>
          <w:bCs/>
          <w:color w:val="auto"/>
        </w:rPr>
        <w:t>в Омсукчанском городском округе"</w:t>
      </w:r>
    </w:p>
    <w:p w:rsidR="00347DFB" w:rsidRPr="00E41EA5" w:rsidRDefault="00347DFB">
      <w:pPr>
        <w:ind w:firstLine="698"/>
        <w:jc w:val="right"/>
        <w:rPr>
          <w:rFonts w:ascii="Times New Roman" w:hAnsi="Times New Roman" w:cs="Times New Roman"/>
        </w:rPr>
      </w:pPr>
      <w:r w:rsidRPr="00E41EA5">
        <w:rPr>
          <w:rStyle w:val="a3"/>
          <w:rFonts w:ascii="Times New Roman" w:hAnsi="Times New Roman" w:cs="Times New Roman"/>
          <w:bCs/>
          <w:color w:val="auto"/>
        </w:rPr>
        <w:t>на 2015 - 2020 годы</w:t>
      </w:r>
    </w:p>
    <w:p w:rsidR="00347DFB" w:rsidRPr="00E41EA5" w:rsidRDefault="00347DFB">
      <w:pPr>
        <w:rPr>
          <w:rFonts w:ascii="Times New Roman" w:hAnsi="Times New Roman" w:cs="Times New Roman"/>
        </w:rPr>
      </w:pPr>
    </w:p>
    <w:p w:rsidR="00347DFB" w:rsidRPr="00E41EA5" w:rsidRDefault="00347DFB">
      <w:pPr>
        <w:pStyle w:val="1"/>
        <w:rPr>
          <w:rFonts w:ascii="Times New Roman" w:hAnsi="Times New Roman" w:cs="Times New Roman"/>
          <w:color w:val="auto"/>
        </w:rPr>
      </w:pPr>
      <w:r w:rsidRPr="00E41EA5">
        <w:rPr>
          <w:rFonts w:ascii="Times New Roman" w:hAnsi="Times New Roman" w:cs="Times New Roman"/>
          <w:color w:val="auto"/>
        </w:rPr>
        <w:t>Подпрограмма</w:t>
      </w:r>
      <w:r w:rsidRPr="00E41EA5">
        <w:rPr>
          <w:rFonts w:ascii="Times New Roman" w:hAnsi="Times New Roman" w:cs="Times New Roman"/>
          <w:color w:val="auto"/>
        </w:rPr>
        <w:br/>
        <w:t>"Оказание адресной социальной помощи отдельным категориям граждан,</w:t>
      </w:r>
      <w:r w:rsidRPr="00E41EA5">
        <w:rPr>
          <w:rFonts w:ascii="Times New Roman" w:hAnsi="Times New Roman" w:cs="Times New Roman"/>
          <w:color w:val="auto"/>
        </w:rPr>
        <w:br/>
        <w:t>проживающим на территории Омсукчанского городского округа"</w:t>
      </w:r>
      <w:r w:rsidRPr="00E41EA5">
        <w:rPr>
          <w:rFonts w:ascii="Times New Roman" w:hAnsi="Times New Roman" w:cs="Times New Roman"/>
          <w:color w:val="auto"/>
        </w:rPr>
        <w:br/>
        <w:t>на 2015 - 2020 годы</w:t>
      </w:r>
    </w:p>
    <w:p w:rsidR="00347DFB" w:rsidRPr="00E41EA5" w:rsidRDefault="00347DFB">
      <w:pPr>
        <w:rPr>
          <w:rFonts w:ascii="Times New Roman" w:hAnsi="Times New Roman" w:cs="Times New Roman"/>
        </w:rPr>
      </w:pPr>
    </w:p>
    <w:p w:rsidR="00347DFB" w:rsidRPr="00E41EA5" w:rsidRDefault="00347DFB">
      <w:pPr>
        <w:pStyle w:val="afb"/>
        <w:rPr>
          <w:rFonts w:ascii="Times New Roman" w:hAnsi="Times New Roman" w:cs="Times New Roman"/>
          <w:color w:val="auto"/>
        </w:rPr>
      </w:pPr>
    </w:p>
    <w:p w:rsidR="00347DFB" w:rsidRPr="00E41EA5" w:rsidRDefault="00347DFB">
      <w:pPr>
        <w:pStyle w:val="1"/>
        <w:rPr>
          <w:rFonts w:ascii="Times New Roman" w:hAnsi="Times New Roman" w:cs="Times New Roman"/>
          <w:color w:val="auto"/>
        </w:rPr>
      </w:pPr>
      <w:r w:rsidRPr="00E41EA5">
        <w:rPr>
          <w:rFonts w:ascii="Times New Roman" w:hAnsi="Times New Roman" w:cs="Times New Roman"/>
          <w:color w:val="auto"/>
        </w:rPr>
        <w:t>Паспорт</w:t>
      </w:r>
      <w:r w:rsidRPr="00E41EA5">
        <w:rPr>
          <w:rFonts w:ascii="Times New Roman" w:hAnsi="Times New Roman" w:cs="Times New Roman"/>
          <w:color w:val="auto"/>
        </w:rPr>
        <w:br/>
        <w:t>Подпрограммы "Оказание адресной социальной помощи отдельным</w:t>
      </w:r>
      <w:r w:rsidRPr="00E41EA5">
        <w:rPr>
          <w:rFonts w:ascii="Times New Roman" w:hAnsi="Times New Roman" w:cs="Times New Roman"/>
          <w:color w:val="auto"/>
        </w:rPr>
        <w:br/>
        <w:t>категориям граждан, проживающим на территории</w:t>
      </w:r>
      <w:r w:rsidRPr="00E41EA5">
        <w:rPr>
          <w:rFonts w:ascii="Times New Roman" w:hAnsi="Times New Roman" w:cs="Times New Roman"/>
          <w:color w:val="auto"/>
        </w:rPr>
        <w:br/>
        <w:t>Омсукчанского городского округа "</w:t>
      </w:r>
      <w:r w:rsidRPr="00E41EA5">
        <w:rPr>
          <w:rFonts w:ascii="Times New Roman" w:hAnsi="Times New Roman" w:cs="Times New Roman"/>
          <w:color w:val="auto"/>
        </w:rPr>
        <w:br/>
        <w:t>на 2015 - 2020 годы</w:t>
      </w:r>
    </w:p>
    <w:p w:rsidR="00347DFB" w:rsidRPr="00E41EA5" w:rsidRDefault="00347DFB">
      <w:pPr>
        <w:rPr>
          <w:rFonts w:ascii="Times New Roman" w:hAnsi="Times New Roman" w:cs="Times New Roman"/>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4"/>
        <w:gridCol w:w="7284"/>
      </w:tblGrid>
      <w:tr w:rsidR="00F53FF8" w:rsidRPr="008A71EB" w:rsidTr="00F53FF8">
        <w:trPr>
          <w:trHeight w:val="70"/>
          <w:jc w:val="center"/>
        </w:trPr>
        <w:tc>
          <w:tcPr>
            <w:tcW w:w="2184" w:type="dxa"/>
            <w:tcBorders>
              <w:top w:val="single" w:sz="4" w:space="0" w:color="auto"/>
              <w:left w:val="single" w:sz="4" w:space="0" w:color="auto"/>
              <w:bottom w:val="single" w:sz="4" w:space="0" w:color="auto"/>
              <w:right w:val="single" w:sz="4" w:space="0" w:color="auto"/>
            </w:tcBorders>
            <w:vAlign w:val="center"/>
            <w:hideMark/>
          </w:tcPr>
          <w:p w:rsidR="00F53FF8" w:rsidRPr="008A71EB" w:rsidRDefault="00F53FF8" w:rsidP="008E4569">
            <w:pPr>
              <w:ind w:firstLine="0"/>
              <w:jc w:val="left"/>
              <w:rPr>
                <w:rFonts w:ascii="Times New Roman" w:hAnsi="Times New Roman" w:cs="Times New Roman"/>
                <w:i/>
                <w:sz w:val="20"/>
                <w:szCs w:val="20"/>
              </w:rPr>
            </w:pPr>
            <w:r w:rsidRPr="008A71EB">
              <w:rPr>
                <w:rFonts w:ascii="Times New Roman" w:hAnsi="Times New Roman" w:cs="Times New Roman"/>
                <w:i/>
                <w:sz w:val="20"/>
                <w:szCs w:val="20"/>
              </w:rPr>
              <w:t xml:space="preserve">Наименование </w:t>
            </w:r>
          </w:p>
          <w:p w:rsidR="00F53FF8" w:rsidRPr="008A71EB" w:rsidRDefault="00F53FF8" w:rsidP="008E4569">
            <w:pPr>
              <w:ind w:firstLine="0"/>
              <w:jc w:val="left"/>
              <w:rPr>
                <w:rFonts w:ascii="Times New Roman" w:hAnsi="Times New Roman" w:cs="Times New Roman"/>
                <w:i/>
                <w:sz w:val="20"/>
                <w:szCs w:val="20"/>
              </w:rPr>
            </w:pPr>
            <w:r w:rsidRPr="008A71EB">
              <w:rPr>
                <w:rFonts w:ascii="Times New Roman" w:hAnsi="Times New Roman" w:cs="Times New Roman"/>
                <w:i/>
                <w:sz w:val="20"/>
                <w:szCs w:val="20"/>
              </w:rPr>
              <w:t>Подпрограммы</w:t>
            </w:r>
          </w:p>
        </w:tc>
        <w:tc>
          <w:tcPr>
            <w:tcW w:w="7284" w:type="dxa"/>
            <w:tcBorders>
              <w:top w:val="single" w:sz="4" w:space="0" w:color="auto"/>
              <w:left w:val="single" w:sz="4" w:space="0" w:color="auto"/>
              <w:bottom w:val="single" w:sz="4" w:space="0" w:color="auto"/>
              <w:right w:val="single" w:sz="4" w:space="0" w:color="auto"/>
            </w:tcBorders>
            <w:vAlign w:val="center"/>
          </w:tcPr>
          <w:p w:rsidR="00F53FF8" w:rsidRPr="008A71EB" w:rsidRDefault="00F53FF8" w:rsidP="0060595D">
            <w:pPr>
              <w:ind w:firstLine="0"/>
              <w:rPr>
                <w:rFonts w:ascii="Times New Roman" w:hAnsi="Times New Roman" w:cs="Times New Roman"/>
                <w:sz w:val="20"/>
                <w:szCs w:val="20"/>
              </w:rPr>
            </w:pPr>
            <w:r w:rsidRPr="008A71EB">
              <w:rPr>
                <w:rFonts w:ascii="Times New Roman" w:hAnsi="Times New Roman" w:cs="Times New Roman"/>
                <w:sz w:val="20"/>
                <w:szCs w:val="20"/>
              </w:rPr>
              <w:t>Подпрограмма «Оказание адресной соци</w:t>
            </w:r>
            <w:r w:rsidRPr="008A71EB">
              <w:rPr>
                <w:rFonts w:ascii="Times New Roman" w:hAnsi="Times New Roman" w:cs="Times New Roman"/>
                <w:sz w:val="20"/>
                <w:szCs w:val="20"/>
              </w:rPr>
              <w:softHyphen/>
              <w:t>альной помощи отдельным категориям граждан, проживающим на территории Омсукчанского городского округа » на 2015- 2020 годы (далее – Подпрограмма)</w:t>
            </w:r>
          </w:p>
          <w:p w:rsidR="00F53FF8" w:rsidRPr="008A71EB" w:rsidRDefault="00F53FF8" w:rsidP="0060595D">
            <w:pPr>
              <w:ind w:firstLine="0"/>
              <w:rPr>
                <w:rFonts w:ascii="Times New Roman" w:hAnsi="Times New Roman" w:cs="Times New Roman"/>
                <w:sz w:val="20"/>
                <w:szCs w:val="20"/>
              </w:rPr>
            </w:pPr>
          </w:p>
        </w:tc>
      </w:tr>
      <w:tr w:rsidR="00F53FF8" w:rsidRPr="008A71EB" w:rsidTr="00F53FF8">
        <w:trPr>
          <w:trHeight w:val="70"/>
          <w:jc w:val="center"/>
        </w:trPr>
        <w:tc>
          <w:tcPr>
            <w:tcW w:w="2184" w:type="dxa"/>
            <w:tcBorders>
              <w:top w:val="single" w:sz="4" w:space="0" w:color="auto"/>
              <w:left w:val="single" w:sz="4" w:space="0" w:color="auto"/>
              <w:bottom w:val="single" w:sz="4" w:space="0" w:color="auto"/>
              <w:right w:val="single" w:sz="4" w:space="0" w:color="auto"/>
            </w:tcBorders>
            <w:vAlign w:val="center"/>
          </w:tcPr>
          <w:p w:rsidR="00F53FF8" w:rsidRPr="008A71EB" w:rsidRDefault="00F53FF8" w:rsidP="008E4569">
            <w:pPr>
              <w:ind w:firstLine="0"/>
              <w:jc w:val="left"/>
              <w:rPr>
                <w:rFonts w:ascii="Times New Roman" w:hAnsi="Times New Roman" w:cs="Times New Roman"/>
                <w:i/>
                <w:sz w:val="20"/>
                <w:szCs w:val="20"/>
              </w:rPr>
            </w:pPr>
            <w:r w:rsidRPr="008A71EB">
              <w:rPr>
                <w:rFonts w:ascii="Times New Roman" w:hAnsi="Times New Roman" w:cs="Times New Roman"/>
                <w:i/>
                <w:sz w:val="20"/>
                <w:szCs w:val="20"/>
              </w:rPr>
              <w:t>Основание для разработки Подпрограммы</w:t>
            </w:r>
          </w:p>
        </w:tc>
        <w:tc>
          <w:tcPr>
            <w:tcW w:w="7284" w:type="dxa"/>
            <w:tcBorders>
              <w:top w:val="single" w:sz="4" w:space="0" w:color="auto"/>
              <w:left w:val="single" w:sz="4" w:space="0" w:color="auto"/>
              <w:bottom w:val="single" w:sz="4" w:space="0" w:color="auto"/>
              <w:right w:val="single" w:sz="4" w:space="0" w:color="auto"/>
            </w:tcBorders>
            <w:vAlign w:val="center"/>
          </w:tcPr>
          <w:p w:rsidR="00F53FF8" w:rsidRPr="008A71EB" w:rsidRDefault="00F53FF8" w:rsidP="0060595D">
            <w:pPr>
              <w:ind w:firstLine="0"/>
              <w:rPr>
                <w:rFonts w:ascii="Times New Roman" w:hAnsi="Times New Roman" w:cs="Times New Roman"/>
                <w:sz w:val="20"/>
                <w:szCs w:val="20"/>
              </w:rPr>
            </w:pPr>
            <w:r w:rsidRPr="008A71EB">
              <w:rPr>
                <w:rFonts w:ascii="Times New Roman" w:hAnsi="Times New Roman" w:cs="Times New Roman"/>
                <w:sz w:val="20"/>
                <w:szCs w:val="20"/>
              </w:rPr>
              <w:t>Закон Магаданской области от 11 марта 2010 г. № 1241-ОЗ</w:t>
            </w:r>
          </w:p>
          <w:p w:rsidR="00F53FF8" w:rsidRPr="008A71EB" w:rsidRDefault="00F53FF8" w:rsidP="0060595D">
            <w:pPr>
              <w:ind w:firstLine="0"/>
              <w:rPr>
                <w:rFonts w:ascii="Times New Roman" w:hAnsi="Times New Roman" w:cs="Times New Roman"/>
                <w:sz w:val="20"/>
                <w:szCs w:val="20"/>
              </w:rPr>
            </w:pPr>
            <w:r w:rsidRPr="008A71EB">
              <w:rPr>
                <w:rFonts w:ascii="Times New Roman" w:hAnsi="Times New Roman" w:cs="Times New Roman"/>
                <w:sz w:val="20"/>
                <w:szCs w:val="20"/>
              </w:rPr>
              <w:t>«О стратегии социального и экономического развития Магаданской области на период до 2025 года»;</w:t>
            </w:r>
          </w:p>
          <w:p w:rsidR="00F53FF8" w:rsidRPr="008A71EB" w:rsidRDefault="00F53FF8" w:rsidP="0060595D">
            <w:pPr>
              <w:ind w:firstLine="0"/>
              <w:rPr>
                <w:rFonts w:ascii="Times New Roman" w:hAnsi="Times New Roman" w:cs="Times New Roman"/>
                <w:sz w:val="20"/>
                <w:szCs w:val="20"/>
              </w:rPr>
            </w:pPr>
            <w:r w:rsidRPr="008A71EB">
              <w:rPr>
                <w:rFonts w:ascii="Times New Roman" w:hAnsi="Times New Roman" w:cs="Times New Roman"/>
                <w:sz w:val="20"/>
                <w:szCs w:val="20"/>
              </w:rPr>
              <w:t xml:space="preserve"> </w:t>
            </w:r>
          </w:p>
        </w:tc>
      </w:tr>
      <w:tr w:rsidR="00F53FF8" w:rsidRPr="008A71EB" w:rsidTr="00F53FF8">
        <w:trPr>
          <w:trHeight w:val="70"/>
          <w:jc w:val="center"/>
        </w:trPr>
        <w:tc>
          <w:tcPr>
            <w:tcW w:w="2184" w:type="dxa"/>
            <w:tcBorders>
              <w:top w:val="single" w:sz="4" w:space="0" w:color="auto"/>
              <w:left w:val="single" w:sz="4" w:space="0" w:color="auto"/>
              <w:bottom w:val="single" w:sz="4" w:space="0" w:color="auto"/>
              <w:right w:val="single" w:sz="4" w:space="0" w:color="auto"/>
            </w:tcBorders>
            <w:vAlign w:val="center"/>
          </w:tcPr>
          <w:p w:rsidR="00F53FF8" w:rsidRPr="008A71EB" w:rsidRDefault="00F53FF8" w:rsidP="008E4569">
            <w:pPr>
              <w:ind w:firstLine="0"/>
              <w:jc w:val="left"/>
              <w:rPr>
                <w:rFonts w:ascii="Times New Roman" w:hAnsi="Times New Roman" w:cs="Times New Roman"/>
                <w:i/>
                <w:sz w:val="20"/>
                <w:szCs w:val="20"/>
              </w:rPr>
            </w:pPr>
            <w:r w:rsidRPr="008A71EB">
              <w:rPr>
                <w:rFonts w:ascii="Times New Roman" w:hAnsi="Times New Roman" w:cs="Times New Roman"/>
                <w:i/>
                <w:sz w:val="20"/>
                <w:szCs w:val="20"/>
              </w:rPr>
              <w:t>Заказчик Подпрограммы</w:t>
            </w:r>
          </w:p>
        </w:tc>
        <w:tc>
          <w:tcPr>
            <w:tcW w:w="7284" w:type="dxa"/>
            <w:tcBorders>
              <w:top w:val="single" w:sz="4" w:space="0" w:color="auto"/>
              <w:left w:val="single" w:sz="4" w:space="0" w:color="auto"/>
              <w:bottom w:val="single" w:sz="4" w:space="0" w:color="auto"/>
              <w:right w:val="single" w:sz="4" w:space="0" w:color="auto"/>
            </w:tcBorders>
            <w:vAlign w:val="center"/>
          </w:tcPr>
          <w:p w:rsidR="00F53FF8" w:rsidRPr="008A71EB" w:rsidRDefault="00F53FF8" w:rsidP="0060595D">
            <w:pPr>
              <w:ind w:firstLine="0"/>
              <w:rPr>
                <w:rFonts w:ascii="Times New Roman" w:hAnsi="Times New Roman" w:cs="Times New Roman"/>
                <w:sz w:val="20"/>
                <w:szCs w:val="20"/>
              </w:rPr>
            </w:pPr>
            <w:r w:rsidRPr="008A71EB">
              <w:rPr>
                <w:rFonts w:ascii="Times New Roman" w:hAnsi="Times New Roman" w:cs="Times New Roman"/>
                <w:sz w:val="20"/>
                <w:szCs w:val="20"/>
              </w:rPr>
              <w:t>Администрация Омсукчанского городского округа</w:t>
            </w:r>
          </w:p>
        </w:tc>
      </w:tr>
      <w:tr w:rsidR="00F53FF8" w:rsidRPr="008A71EB" w:rsidTr="00F53FF8">
        <w:trPr>
          <w:trHeight w:val="70"/>
          <w:jc w:val="center"/>
        </w:trPr>
        <w:tc>
          <w:tcPr>
            <w:tcW w:w="2184" w:type="dxa"/>
            <w:tcBorders>
              <w:top w:val="single" w:sz="4" w:space="0" w:color="auto"/>
              <w:left w:val="single" w:sz="4" w:space="0" w:color="auto"/>
              <w:bottom w:val="single" w:sz="4" w:space="0" w:color="auto"/>
              <w:right w:val="single" w:sz="4" w:space="0" w:color="auto"/>
            </w:tcBorders>
            <w:vAlign w:val="center"/>
          </w:tcPr>
          <w:p w:rsidR="00F53FF8" w:rsidRPr="008A71EB" w:rsidRDefault="00F53FF8" w:rsidP="008E4569">
            <w:pPr>
              <w:ind w:firstLine="0"/>
              <w:jc w:val="left"/>
              <w:rPr>
                <w:rFonts w:ascii="Times New Roman" w:hAnsi="Times New Roman" w:cs="Times New Roman"/>
                <w:i/>
                <w:sz w:val="20"/>
                <w:szCs w:val="20"/>
              </w:rPr>
            </w:pPr>
            <w:r w:rsidRPr="008A71EB">
              <w:rPr>
                <w:rFonts w:ascii="Times New Roman" w:hAnsi="Times New Roman" w:cs="Times New Roman"/>
                <w:i/>
                <w:sz w:val="20"/>
                <w:szCs w:val="20"/>
              </w:rPr>
              <w:t>Разработчик Подпрограммы</w:t>
            </w:r>
          </w:p>
        </w:tc>
        <w:tc>
          <w:tcPr>
            <w:tcW w:w="7284" w:type="dxa"/>
            <w:tcBorders>
              <w:top w:val="single" w:sz="4" w:space="0" w:color="auto"/>
              <w:left w:val="single" w:sz="4" w:space="0" w:color="auto"/>
              <w:bottom w:val="single" w:sz="4" w:space="0" w:color="auto"/>
              <w:right w:val="single" w:sz="4" w:space="0" w:color="auto"/>
            </w:tcBorders>
            <w:vAlign w:val="center"/>
          </w:tcPr>
          <w:p w:rsidR="00F53FF8" w:rsidRPr="008A71EB" w:rsidRDefault="00F53FF8" w:rsidP="0060595D">
            <w:pPr>
              <w:ind w:firstLine="0"/>
              <w:rPr>
                <w:rFonts w:ascii="Times New Roman" w:hAnsi="Times New Roman" w:cs="Times New Roman"/>
                <w:sz w:val="20"/>
                <w:szCs w:val="20"/>
              </w:rPr>
            </w:pPr>
            <w:r w:rsidRPr="008A71EB">
              <w:rPr>
                <w:rFonts w:ascii="Times New Roman" w:hAnsi="Times New Roman" w:cs="Times New Roman"/>
                <w:sz w:val="20"/>
                <w:szCs w:val="20"/>
              </w:rPr>
              <w:t>Заместитель главы администрации Омсукчанского городского округа по социальным вопросам</w:t>
            </w:r>
          </w:p>
        </w:tc>
      </w:tr>
      <w:tr w:rsidR="00F53FF8" w:rsidRPr="008A71EB" w:rsidTr="00F53FF8">
        <w:trPr>
          <w:trHeight w:val="70"/>
          <w:jc w:val="center"/>
        </w:trPr>
        <w:tc>
          <w:tcPr>
            <w:tcW w:w="2184" w:type="dxa"/>
            <w:tcBorders>
              <w:top w:val="single" w:sz="4" w:space="0" w:color="auto"/>
              <w:left w:val="single" w:sz="4" w:space="0" w:color="auto"/>
              <w:bottom w:val="single" w:sz="4" w:space="0" w:color="auto"/>
              <w:right w:val="single" w:sz="4" w:space="0" w:color="auto"/>
            </w:tcBorders>
            <w:vAlign w:val="center"/>
          </w:tcPr>
          <w:p w:rsidR="00F53FF8" w:rsidRPr="008A71EB" w:rsidRDefault="00F53FF8" w:rsidP="008E4569">
            <w:pPr>
              <w:ind w:firstLine="0"/>
              <w:jc w:val="left"/>
              <w:rPr>
                <w:rFonts w:ascii="Times New Roman" w:hAnsi="Times New Roman" w:cs="Times New Roman"/>
                <w:i/>
                <w:sz w:val="20"/>
                <w:szCs w:val="20"/>
              </w:rPr>
            </w:pPr>
            <w:r w:rsidRPr="008A71EB">
              <w:rPr>
                <w:rFonts w:ascii="Times New Roman" w:hAnsi="Times New Roman" w:cs="Times New Roman"/>
                <w:i/>
                <w:sz w:val="20"/>
                <w:szCs w:val="20"/>
              </w:rPr>
              <w:t>Ответственный исполнитель подпрограммы</w:t>
            </w:r>
          </w:p>
        </w:tc>
        <w:tc>
          <w:tcPr>
            <w:tcW w:w="7284" w:type="dxa"/>
            <w:tcBorders>
              <w:top w:val="single" w:sz="4" w:space="0" w:color="auto"/>
              <w:left w:val="single" w:sz="4" w:space="0" w:color="auto"/>
              <w:bottom w:val="single" w:sz="4" w:space="0" w:color="auto"/>
              <w:right w:val="single" w:sz="4" w:space="0" w:color="auto"/>
            </w:tcBorders>
            <w:vAlign w:val="center"/>
          </w:tcPr>
          <w:p w:rsidR="00F53FF8" w:rsidRPr="008A71EB" w:rsidRDefault="00F53FF8" w:rsidP="0060595D">
            <w:pPr>
              <w:ind w:firstLine="0"/>
              <w:rPr>
                <w:rFonts w:ascii="Times New Roman" w:hAnsi="Times New Roman" w:cs="Times New Roman"/>
                <w:sz w:val="20"/>
                <w:szCs w:val="20"/>
              </w:rPr>
            </w:pPr>
            <w:r w:rsidRPr="008A71EB">
              <w:rPr>
                <w:rFonts w:ascii="Times New Roman" w:hAnsi="Times New Roman" w:cs="Times New Roman"/>
                <w:sz w:val="20"/>
                <w:szCs w:val="20"/>
              </w:rPr>
              <w:t>Управление культуры, социальной и молодежной политики администрации Омсукчанского городского округа</w:t>
            </w:r>
          </w:p>
        </w:tc>
      </w:tr>
      <w:tr w:rsidR="00F53FF8" w:rsidRPr="008A71EB" w:rsidTr="00F53FF8">
        <w:trPr>
          <w:trHeight w:val="70"/>
          <w:jc w:val="center"/>
        </w:trPr>
        <w:tc>
          <w:tcPr>
            <w:tcW w:w="2184" w:type="dxa"/>
            <w:tcBorders>
              <w:top w:val="single" w:sz="4" w:space="0" w:color="auto"/>
              <w:left w:val="single" w:sz="4" w:space="0" w:color="auto"/>
              <w:bottom w:val="single" w:sz="4" w:space="0" w:color="auto"/>
              <w:right w:val="single" w:sz="4" w:space="0" w:color="auto"/>
            </w:tcBorders>
            <w:vAlign w:val="center"/>
          </w:tcPr>
          <w:p w:rsidR="00F53FF8" w:rsidRPr="008A71EB" w:rsidRDefault="00F53FF8" w:rsidP="008E4569">
            <w:pPr>
              <w:ind w:firstLine="0"/>
              <w:jc w:val="left"/>
              <w:rPr>
                <w:rFonts w:ascii="Times New Roman" w:hAnsi="Times New Roman" w:cs="Times New Roman"/>
                <w:i/>
                <w:sz w:val="20"/>
                <w:szCs w:val="20"/>
              </w:rPr>
            </w:pPr>
            <w:r w:rsidRPr="008A71EB">
              <w:rPr>
                <w:rFonts w:ascii="Times New Roman" w:hAnsi="Times New Roman" w:cs="Times New Roman"/>
                <w:i/>
                <w:sz w:val="20"/>
                <w:szCs w:val="20"/>
              </w:rPr>
              <w:t>Исполнители Подпрограммы</w:t>
            </w:r>
          </w:p>
        </w:tc>
        <w:tc>
          <w:tcPr>
            <w:tcW w:w="7284" w:type="dxa"/>
            <w:tcBorders>
              <w:top w:val="single" w:sz="4" w:space="0" w:color="auto"/>
              <w:left w:val="single" w:sz="4" w:space="0" w:color="auto"/>
              <w:bottom w:val="single" w:sz="4" w:space="0" w:color="auto"/>
              <w:right w:val="single" w:sz="4" w:space="0" w:color="auto"/>
            </w:tcBorders>
            <w:vAlign w:val="center"/>
          </w:tcPr>
          <w:p w:rsidR="00F53FF8" w:rsidRPr="008A71EB" w:rsidRDefault="00F53FF8" w:rsidP="0060595D">
            <w:pPr>
              <w:ind w:firstLine="0"/>
              <w:rPr>
                <w:rFonts w:ascii="Times New Roman" w:hAnsi="Times New Roman" w:cs="Times New Roman"/>
                <w:sz w:val="20"/>
                <w:szCs w:val="20"/>
              </w:rPr>
            </w:pPr>
            <w:r w:rsidRPr="008A71EB">
              <w:rPr>
                <w:rFonts w:ascii="Times New Roman" w:hAnsi="Times New Roman" w:cs="Times New Roman"/>
                <w:sz w:val="20"/>
                <w:szCs w:val="20"/>
              </w:rPr>
              <w:t>Управление культуры, социальной и молодежной политики  администрации Омсукчанского городского округа</w:t>
            </w:r>
          </w:p>
        </w:tc>
      </w:tr>
      <w:tr w:rsidR="00F53FF8" w:rsidRPr="008A71EB" w:rsidTr="00F53FF8">
        <w:trPr>
          <w:jc w:val="center"/>
        </w:trPr>
        <w:tc>
          <w:tcPr>
            <w:tcW w:w="2184" w:type="dxa"/>
            <w:tcBorders>
              <w:top w:val="single" w:sz="4" w:space="0" w:color="auto"/>
              <w:left w:val="single" w:sz="4" w:space="0" w:color="auto"/>
              <w:bottom w:val="single" w:sz="4" w:space="0" w:color="auto"/>
              <w:right w:val="single" w:sz="4" w:space="0" w:color="auto"/>
            </w:tcBorders>
            <w:vAlign w:val="center"/>
            <w:hideMark/>
          </w:tcPr>
          <w:p w:rsidR="00F53FF8" w:rsidRPr="008A71EB" w:rsidRDefault="00F53FF8" w:rsidP="008E4569">
            <w:pPr>
              <w:ind w:firstLine="0"/>
              <w:jc w:val="left"/>
              <w:rPr>
                <w:rFonts w:ascii="Times New Roman" w:hAnsi="Times New Roman" w:cs="Times New Roman"/>
                <w:i/>
                <w:sz w:val="20"/>
                <w:szCs w:val="20"/>
              </w:rPr>
            </w:pPr>
            <w:r w:rsidRPr="008A71EB">
              <w:rPr>
                <w:rFonts w:ascii="Times New Roman" w:hAnsi="Times New Roman" w:cs="Times New Roman"/>
                <w:i/>
                <w:sz w:val="20"/>
                <w:szCs w:val="20"/>
              </w:rPr>
              <w:t>Цели Подпрограммы</w:t>
            </w:r>
          </w:p>
        </w:tc>
        <w:tc>
          <w:tcPr>
            <w:tcW w:w="7284" w:type="dxa"/>
            <w:tcBorders>
              <w:top w:val="single" w:sz="4" w:space="0" w:color="auto"/>
              <w:left w:val="single" w:sz="4" w:space="0" w:color="auto"/>
              <w:bottom w:val="single" w:sz="4" w:space="0" w:color="auto"/>
              <w:right w:val="single" w:sz="4" w:space="0" w:color="auto"/>
            </w:tcBorders>
            <w:vAlign w:val="center"/>
            <w:hideMark/>
          </w:tcPr>
          <w:p w:rsidR="00F53FF8" w:rsidRPr="008A71EB" w:rsidRDefault="00F53FF8" w:rsidP="0060595D">
            <w:pPr>
              <w:ind w:firstLine="0"/>
              <w:rPr>
                <w:rFonts w:ascii="Times New Roman" w:hAnsi="Times New Roman" w:cs="Times New Roman"/>
                <w:sz w:val="20"/>
                <w:szCs w:val="20"/>
              </w:rPr>
            </w:pPr>
            <w:r w:rsidRPr="008A71EB">
              <w:rPr>
                <w:rFonts w:ascii="Times New Roman" w:hAnsi="Times New Roman" w:cs="Times New Roman"/>
                <w:sz w:val="20"/>
                <w:szCs w:val="20"/>
              </w:rPr>
              <w:t>Реализация социальной политики администрации Омсук</w:t>
            </w:r>
            <w:r w:rsidRPr="008A71EB">
              <w:rPr>
                <w:rFonts w:ascii="Times New Roman" w:hAnsi="Times New Roman" w:cs="Times New Roman"/>
                <w:sz w:val="20"/>
                <w:szCs w:val="20"/>
              </w:rPr>
              <w:softHyphen/>
              <w:t>чанского городского округа в части обеспечения дифференцирован</w:t>
            </w:r>
            <w:r w:rsidRPr="008A71EB">
              <w:rPr>
                <w:rFonts w:ascii="Times New Roman" w:hAnsi="Times New Roman" w:cs="Times New Roman"/>
                <w:sz w:val="20"/>
                <w:szCs w:val="20"/>
              </w:rPr>
              <w:softHyphen/>
              <w:t>ной поддержки отдельных категорий граждан, упорядоче</w:t>
            </w:r>
            <w:r w:rsidRPr="008A71EB">
              <w:rPr>
                <w:rFonts w:ascii="Times New Roman" w:hAnsi="Times New Roman" w:cs="Times New Roman"/>
                <w:sz w:val="20"/>
                <w:szCs w:val="20"/>
              </w:rPr>
              <w:softHyphen/>
              <w:t>ние системы оказания социальной помощи, выработка единых подходов с учетом средств местного бюджета и иных источников.</w:t>
            </w:r>
          </w:p>
        </w:tc>
      </w:tr>
      <w:tr w:rsidR="00F53FF8" w:rsidRPr="008A71EB" w:rsidTr="00F53FF8">
        <w:trPr>
          <w:jc w:val="center"/>
        </w:trPr>
        <w:tc>
          <w:tcPr>
            <w:tcW w:w="2184" w:type="dxa"/>
            <w:tcBorders>
              <w:top w:val="single" w:sz="4" w:space="0" w:color="auto"/>
              <w:left w:val="single" w:sz="4" w:space="0" w:color="auto"/>
              <w:bottom w:val="single" w:sz="4" w:space="0" w:color="auto"/>
              <w:right w:val="single" w:sz="4" w:space="0" w:color="auto"/>
            </w:tcBorders>
            <w:vAlign w:val="center"/>
            <w:hideMark/>
          </w:tcPr>
          <w:p w:rsidR="00F53FF8" w:rsidRPr="008A71EB" w:rsidRDefault="00F53FF8" w:rsidP="008E4569">
            <w:pPr>
              <w:ind w:firstLine="0"/>
              <w:jc w:val="left"/>
              <w:rPr>
                <w:rFonts w:ascii="Times New Roman" w:hAnsi="Times New Roman" w:cs="Times New Roman"/>
                <w:i/>
                <w:sz w:val="20"/>
                <w:szCs w:val="20"/>
              </w:rPr>
            </w:pPr>
            <w:r w:rsidRPr="008A71EB">
              <w:rPr>
                <w:rFonts w:ascii="Times New Roman" w:hAnsi="Times New Roman" w:cs="Times New Roman"/>
                <w:i/>
                <w:sz w:val="20"/>
                <w:szCs w:val="20"/>
              </w:rPr>
              <w:t>Задачи Подпрограммы</w:t>
            </w:r>
          </w:p>
        </w:tc>
        <w:tc>
          <w:tcPr>
            <w:tcW w:w="7284" w:type="dxa"/>
            <w:tcBorders>
              <w:top w:val="single" w:sz="4" w:space="0" w:color="auto"/>
              <w:left w:val="single" w:sz="4" w:space="0" w:color="auto"/>
              <w:bottom w:val="single" w:sz="4" w:space="0" w:color="auto"/>
              <w:right w:val="single" w:sz="4" w:space="0" w:color="auto"/>
            </w:tcBorders>
            <w:vAlign w:val="center"/>
            <w:hideMark/>
          </w:tcPr>
          <w:p w:rsidR="00F53FF8" w:rsidRPr="008A71EB" w:rsidRDefault="00F53FF8" w:rsidP="0060595D">
            <w:pPr>
              <w:ind w:firstLine="0"/>
              <w:rPr>
                <w:rFonts w:ascii="Times New Roman" w:hAnsi="Times New Roman" w:cs="Times New Roman"/>
                <w:sz w:val="20"/>
                <w:szCs w:val="20"/>
              </w:rPr>
            </w:pPr>
            <w:r w:rsidRPr="008A71EB">
              <w:rPr>
                <w:rFonts w:ascii="Times New Roman" w:hAnsi="Times New Roman" w:cs="Times New Roman"/>
                <w:sz w:val="20"/>
                <w:szCs w:val="20"/>
              </w:rPr>
              <w:t xml:space="preserve">- обеспечение системного подхода к решению проблем социально незащищенных граждан; </w:t>
            </w:r>
          </w:p>
          <w:p w:rsidR="00F53FF8" w:rsidRPr="008A71EB" w:rsidRDefault="00F53FF8" w:rsidP="0060595D">
            <w:pPr>
              <w:ind w:firstLine="0"/>
              <w:rPr>
                <w:rFonts w:ascii="Times New Roman" w:hAnsi="Times New Roman" w:cs="Times New Roman"/>
                <w:sz w:val="20"/>
                <w:szCs w:val="20"/>
              </w:rPr>
            </w:pPr>
            <w:r w:rsidRPr="008A71EB">
              <w:rPr>
                <w:rFonts w:ascii="Times New Roman" w:hAnsi="Times New Roman" w:cs="Times New Roman"/>
                <w:sz w:val="20"/>
                <w:szCs w:val="20"/>
              </w:rPr>
              <w:t>- создание условий для повышения качества жизни малоимущих, социально незащищенных слоев населения и граждан, оказавшихся в трудной жизненной ситуации.</w:t>
            </w:r>
          </w:p>
        </w:tc>
      </w:tr>
      <w:tr w:rsidR="00F53FF8" w:rsidRPr="008A71EB" w:rsidTr="00F53FF8">
        <w:trPr>
          <w:jc w:val="center"/>
        </w:trPr>
        <w:tc>
          <w:tcPr>
            <w:tcW w:w="2184" w:type="dxa"/>
            <w:tcBorders>
              <w:top w:val="single" w:sz="4" w:space="0" w:color="auto"/>
              <w:left w:val="single" w:sz="4" w:space="0" w:color="auto"/>
              <w:bottom w:val="single" w:sz="4" w:space="0" w:color="auto"/>
              <w:right w:val="single" w:sz="4" w:space="0" w:color="auto"/>
            </w:tcBorders>
            <w:vAlign w:val="center"/>
          </w:tcPr>
          <w:p w:rsidR="00F53FF8" w:rsidRPr="008A71EB" w:rsidRDefault="00F53FF8" w:rsidP="008E4569">
            <w:pPr>
              <w:ind w:firstLine="0"/>
              <w:jc w:val="left"/>
              <w:rPr>
                <w:rFonts w:ascii="Times New Roman" w:hAnsi="Times New Roman" w:cs="Times New Roman"/>
                <w:i/>
                <w:sz w:val="20"/>
                <w:szCs w:val="20"/>
              </w:rPr>
            </w:pPr>
          </w:p>
        </w:tc>
        <w:tc>
          <w:tcPr>
            <w:tcW w:w="7284" w:type="dxa"/>
            <w:tcBorders>
              <w:top w:val="single" w:sz="4" w:space="0" w:color="auto"/>
              <w:left w:val="single" w:sz="4" w:space="0" w:color="auto"/>
              <w:bottom w:val="single" w:sz="4" w:space="0" w:color="auto"/>
              <w:right w:val="single" w:sz="4" w:space="0" w:color="auto"/>
            </w:tcBorders>
            <w:vAlign w:val="center"/>
          </w:tcPr>
          <w:p w:rsidR="00F53FF8" w:rsidRPr="008A71EB" w:rsidRDefault="00F53FF8" w:rsidP="0060595D">
            <w:pPr>
              <w:ind w:firstLine="0"/>
              <w:rPr>
                <w:rFonts w:ascii="Times New Roman" w:hAnsi="Times New Roman" w:cs="Times New Roman"/>
                <w:sz w:val="20"/>
                <w:szCs w:val="20"/>
              </w:rPr>
            </w:pPr>
          </w:p>
        </w:tc>
      </w:tr>
      <w:tr w:rsidR="00F53FF8" w:rsidRPr="008A71EB" w:rsidTr="00F53FF8">
        <w:trPr>
          <w:jc w:val="center"/>
        </w:trPr>
        <w:tc>
          <w:tcPr>
            <w:tcW w:w="2184" w:type="dxa"/>
            <w:tcBorders>
              <w:top w:val="single" w:sz="4" w:space="0" w:color="auto"/>
              <w:left w:val="single" w:sz="4" w:space="0" w:color="auto"/>
              <w:bottom w:val="single" w:sz="4" w:space="0" w:color="auto"/>
              <w:right w:val="single" w:sz="4" w:space="0" w:color="auto"/>
            </w:tcBorders>
            <w:vAlign w:val="center"/>
            <w:hideMark/>
          </w:tcPr>
          <w:p w:rsidR="00F53FF8" w:rsidRPr="008A71EB" w:rsidRDefault="00F53FF8" w:rsidP="008E4569">
            <w:pPr>
              <w:ind w:firstLine="0"/>
              <w:jc w:val="left"/>
              <w:rPr>
                <w:rFonts w:ascii="Times New Roman" w:hAnsi="Times New Roman" w:cs="Times New Roman"/>
                <w:i/>
                <w:sz w:val="20"/>
                <w:szCs w:val="20"/>
              </w:rPr>
            </w:pPr>
            <w:r w:rsidRPr="008A71EB">
              <w:rPr>
                <w:rFonts w:ascii="Times New Roman" w:hAnsi="Times New Roman" w:cs="Times New Roman"/>
                <w:i/>
                <w:sz w:val="20"/>
                <w:szCs w:val="20"/>
              </w:rPr>
              <w:t xml:space="preserve">Исполнители </w:t>
            </w:r>
          </w:p>
          <w:p w:rsidR="00F53FF8" w:rsidRPr="008A71EB" w:rsidRDefault="00F53FF8" w:rsidP="008E4569">
            <w:pPr>
              <w:ind w:firstLine="0"/>
              <w:jc w:val="left"/>
              <w:rPr>
                <w:rFonts w:ascii="Times New Roman" w:hAnsi="Times New Roman" w:cs="Times New Roman"/>
                <w:i/>
                <w:sz w:val="20"/>
                <w:szCs w:val="20"/>
              </w:rPr>
            </w:pPr>
            <w:r w:rsidRPr="008A71EB">
              <w:rPr>
                <w:rFonts w:ascii="Times New Roman" w:hAnsi="Times New Roman" w:cs="Times New Roman"/>
                <w:i/>
                <w:sz w:val="20"/>
                <w:szCs w:val="20"/>
              </w:rPr>
              <w:t>Подпрограммы</w:t>
            </w:r>
          </w:p>
        </w:tc>
        <w:tc>
          <w:tcPr>
            <w:tcW w:w="7284" w:type="dxa"/>
            <w:tcBorders>
              <w:top w:val="single" w:sz="4" w:space="0" w:color="auto"/>
              <w:left w:val="single" w:sz="4" w:space="0" w:color="auto"/>
              <w:bottom w:val="single" w:sz="4" w:space="0" w:color="auto"/>
              <w:right w:val="single" w:sz="4" w:space="0" w:color="auto"/>
            </w:tcBorders>
            <w:vAlign w:val="center"/>
            <w:hideMark/>
          </w:tcPr>
          <w:p w:rsidR="00F53FF8" w:rsidRPr="008A71EB" w:rsidRDefault="00F53FF8" w:rsidP="0060595D">
            <w:pPr>
              <w:ind w:firstLine="0"/>
              <w:outlineLvl w:val="0"/>
              <w:rPr>
                <w:rFonts w:ascii="Times New Roman" w:hAnsi="Times New Roman" w:cs="Times New Roman"/>
                <w:sz w:val="20"/>
                <w:szCs w:val="20"/>
              </w:rPr>
            </w:pPr>
            <w:r w:rsidRPr="008A71EB">
              <w:rPr>
                <w:rFonts w:ascii="Times New Roman" w:hAnsi="Times New Roman" w:cs="Times New Roman"/>
                <w:sz w:val="20"/>
                <w:szCs w:val="20"/>
              </w:rPr>
              <w:t>Управление культуры, социальной и молодежной политики</w:t>
            </w:r>
          </w:p>
        </w:tc>
      </w:tr>
      <w:tr w:rsidR="00F53FF8" w:rsidRPr="008A71EB" w:rsidTr="00F53FF8">
        <w:trPr>
          <w:jc w:val="center"/>
        </w:trPr>
        <w:tc>
          <w:tcPr>
            <w:tcW w:w="2184" w:type="dxa"/>
            <w:tcBorders>
              <w:top w:val="single" w:sz="4" w:space="0" w:color="auto"/>
              <w:left w:val="single" w:sz="4" w:space="0" w:color="auto"/>
              <w:bottom w:val="single" w:sz="4" w:space="0" w:color="auto"/>
              <w:right w:val="single" w:sz="4" w:space="0" w:color="auto"/>
            </w:tcBorders>
            <w:vAlign w:val="center"/>
            <w:hideMark/>
          </w:tcPr>
          <w:p w:rsidR="00F53FF8" w:rsidRPr="008A71EB" w:rsidRDefault="00F53FF8" w:rsidP="008E4569">
            <w:pPr>
              <w:ind w:firstLine="0"/>
              <w:jc w:val="left"/>
              <w:rPr>
                <w:rFonts w:ascii="Times New Roman" w:hAnsi="Times New Roman" w:cs="Times New Roman"/>
                <w:i/>
                <w:sz w:val="20"/>
                <w:szCs w:val="20"/>
              </w:rPr>
            </w:pPr>
            <w:r w:rsidRPr="008A71EB">
              <w:rPr>
                <w:rFonts w:ascii="Times New Roman" w:hAnsi="Times New Roman" w:cs="Times New Roman"/>
                <w:i/>
                <w:sz w:val="20"/>
                <w:szCs w:val="20"/>
              </w:rPr>
              <w:t>Сроки реализации Подпрограммы</w:t>
            </w:r>
          </w:p>
        </w:tc>
        <w:tc>
          <w:tcPr>
            <w:tcW w:w="7284" w:type="dxa"/>
            <w:tcBorders>
              <w:top w:val="single" w:sz="4" w:space="0" w:color="auto"/>
              <w:left w:val="single" w:sz="4" w:space="0" w:color="auto"/>
              <w:bottom w:val="single" w:sz="4" w:space="0" w:color="auto"/>
              <w:right w:val="single" w:sz="4" w:space="0" w:color="auto"/>
            </w:tcBorders>
            <w:vAlign w:val="center"/>
          </w:tcPr>
          <w:p w:rsidR="00F53FF8" w:rsidRPr="008A71EB" w:rsidRDefault="00F53FF8" w:rsidP="0060595D">
            <w:pPr>
              <w:ind w:firstLine="0"/>
              <w:rPr>
                <w:rFonts w:ascii="Times New Roman" w:hAnsi="Times New Roman" w:cs="Times New Roman"/>
                <w:sz w:val="20"/>
                <w:szCs w:val="20"/>
              </w:rPr>
            </w:pPr>
            <w:r w:rsidRPr="008A71EB">
              <w:rPr>
                <w:rFonts w:ascii="Times New Roman" w:hAnsi="Times New Roman" w:cs="Times New Roman"/>
                <w:sz w:val="20"/>
                <w:szCs w:val="20"/>
              </w:rPr>
              <w:t>2015-2020 годы.</w:t>
            </w:r>
          </w:p>
          <w:p w:rsidR="00F53FF8" w:rsidRPr="008A71EB" w:rsidRDefault="00F53FF8" w:rsidP="0060595D">
            <w:pPr>
              <w:ind w:firstLine="0"/>
              <w:rPr>
                <w:rFonts w:ascii="Times New Roman" w:hAnsi="Times New Roman" w:cs="Times New Roman"/>
                <w:sz w:val="20"/>
                <w:szCs w:val="20"/>
              </w:rPr>
            </w:pPr>
          </w:p>
        </w:tc>
      </w:tr>
      <w:tr w:rsidR="00F53FF8" w:rsidRPr="008A71EB" w:rsidTr="00F53FF8">
        <w:trPr>
          <w:jc w:val="center"/>
        </w:trPr>
        <w:tc>
          <w:tcPr>
            <w:tcW w:w="2184" w:type="dxa"/>
            <w:tcBorders>
              <w:top w:val="single" w:sz="4" w:space="0" w:color="auto"/>
              <w:left w:val="single" w:sz="4" w:space="0" w:color="auto"/>
              <w:bottom w:val="single" w:sz="4" w:space="0" w:color="auto"/>
              <w:right w:val="single" w:sz="4" w:space="0" w:color="auto"/>
            </w:tcBorders>
            <w:vAlign w:val="center"/>
            <w:hideMark/>
          </w:tcPr>
          <w:p w:rsidR="00F53FF8" w:rsidRPr="008A71EB" w:rsidRDefault="00F53FF8" w:rsidP="008E4569">
            <w:pPr>
              <w:ind w:firstLine="0"/>
              <w:jc w:val="left"/>
              <w:rPr>
                <w:rFonts w:ascii="Times New Roman" w:hAnsi="Times New Roman" w:cs="Times New Roman"/>
                <w:i/>
                <w:sz w:val="20"/>
                <w:szCs w:val="20"/>
              </w:rPr>
            </w:pPr>
            <w:r w:rsidRPr="008A71EB">
              <w:rPr>
                <w:rFonts w:ascii="Times New Roman" w:hAnsi="Times New Roman" w:cs="Times New Roman"/>
                <w:i/>
                <w:sz w:val="20"/>
                <w:szCs w:val="20"/>
              </w:rPr>
              <w:t xml:space="preserve">Объем и источники финансирования </w:t>
            </w:r>
          </w:p>
          <w:p w:rsidR="00F53FF8" w:rsidRPr="008A71EB" w:rsidRDefault="00F53FF8" w:rsidP="008E4569">
            <w:pPr>
              <w:ind w:firstLine="0"/>
              <w:jc w:val="left"/>
              <w:rPr>
                <w:rFonts w:ascii="Times New Roman" w:hAnsi="Times New Roman" w:cs="Times New Roman"/>
                <w:i/>
                <w:sz w:val="20"/>
                <w:szCs w:val="20"/>
              </w:rPr>
            </w:pPr>
            <w:r w:rsidRPr="008A71EB">
              <w:rPr>
                <w:rFonts w:ascii="Times New Roman" w:hAnsi="Times New Roman" w:cs="Times New Roman"/>
                <w:i/>
                <w:sz w:val="20"/>
                <w:szCs w:val="20"/>
              </w:rPr>
              <w:t>Подпрограммы</w:t>
            </w:r>
          </w:p>
        </w:tc>
        <w:tc>
          <w:tcPr>
            <w:tcW w:w="7284" w:type="dxa"/>
            <w:tcBorders>
              <w:top w:val="single" w:sz="4" w:space="0" w:color="auto"/>
              <w:left w:val="single" w:sz="4" w:space="0" w:color="auto"/>
              <w:bottom w:val="single" w:sz="4" w:space="0" w:color="auto"/>
              <w:right w:val="single" w:sz="4" w:space="0" w:color="auto"/>
            </w:tcBorders>
            <w:vAlign w:val="center"/>
          </w:tcPr>
          <w:p w:rsidR="00F53FF8" w:rsidRPr="008A71EB" w:rsidRDefault="00F53FF8" w:rsidP="0060595D">
            <w:pPr>
              <w:ind w:firstLine="0"/>
              <w:rPr>
                <w:rFonts w:ascii="Times New Roman" w:hAnsi="Times New Roman" w:cs="Times New Roman"/>
                <w:sz w:val="20"/>
                <w:szCs w:val="20"/>
              </w:rPr>
            </w:pPr>
            <w:r w:rsidRPr="008A71EB">
              <w:rPr>
                <w:rFonts w:ascii="Times New Roman" w:hAnsi="Times New Roman" w:cs="Times New Roman"/>
                <w:sz w:val="20"/>
                <w:szCs w:val="20"/>
              </w:rPr>
              <w:t xml:space="preserve">Общая сумма затрат средств муниципального бюджета на реализацию мероприятий Подпрограммы – </w:t>
            </w:r>
            <w:r w:rsidR="00514F59">
              <w:rPr>
                <w:rFonts w:ascii="Times New Roman" w:hAnsi="Times New Roman" w:cs="Times New Roman"/>
                <w:sz w:val="20"/>
                <w:szCs w:val="20"/>
              </w:rPr>
              <w:t xml:space="preserve">4224,2 </w:t>
            </w:r>
            <w:r w:rsidRPr="008A71EB">
              <w:rPr>
                <w:rFonts w:ascii="Times New Roman" w:hAnsi="Times New Roman" w:cs="Times New Roman"/>
                <w:sz w:val="20"/>
                <w:szCs w:val="20"/>
              </w:rPr>
              <w:t>тыс. руб., в том числе:</w:t>
            </w:r>
          </w:p>
          <w:p w:rsidR="00F53FF8" w:rsidRPr="008A71EB" w:rsidRDefault="00F53FF8" w:rsidP="0060595D">
            <w:pPr>
              <w:ind w:firstLine="0"/>
              <w:rPr>
                <w:rFonts w:ascii="Times New Roman" w:hAnsi="Times New Roman" w:cs="Times New Roman"/>
                <w:sz w:val="20"/>
                <w:szCs w:val="20"/>
              </w:rPr>
            </w:pPr>
            <w:r w:rsidRPr="008A71EB">
              <w:rPr>
                <w:rFonts w:ascii="Times New Roman" w:hAnsi="Times New Roman" w:cs="Times New Roman"/>
                <w:sz w:val="20"/>
                <w:szCs w:val="20"/>
              </w:rPr>
              <w:t>- 2015 год – 620 тыс. рублей;</w:t>
            </w:r>
          </w:p>
          <w:p w:rsidR="00F53FF8" w:rsidRPr="008A71EB" w:rsidRDefault="00F53FF8" w:rsidP="0060595D">
            <w:pPr>
              <w:ind w:firstLine="0"/>
              <w:rPr>
                <w:rFonts w:ascii="Times New Roman" w:hAnsi="Times New Roman" w:cs="Times New Roman"/>
                <w:sz w:val="20"/>
                <w:szCs w:val="20"/>
              </w:rPr>
            </w:pPr>
            <w:r w:rsidRPr="008A71EB">
              <w:rPr>
                <w:rFonts w:ascii="Times New Roman" w:hAnsi="Times New Roman" w:cs="Times New Roman"/>
                <w:sz w:val="20"/>
                <w:szCs w:val="20"/>
              </w:rPr>
              <w:t xml:space="preserve">- 2016 год – </w:t>
            </w:r>
            <w:r w:rsidR="0046414F">
              <w:rPr>
                <w:rFonts w:ascii="Times New Roman" w:hAnsi="Times New Roman" w:cs="Times New Roman"/>
                <w:sz w:val="20"/>
                <w:szCs w:val="20"/>
              </w:rPr>
              <w:t>4</w:t>
            </w:r>
            <w:r w:rsidR="005C06A4">
              <w:rPr>
                <w:rFonts w:ascii="Times New Roman" w:hAnsi="Times New Roman" w:cs="Times New Roman"/>
                <w:sz w:val="20"/>
                <w:szCs w:val="20"/>
              </w:rPr>
              <w:t>4</w:t>
            </w:r>
            <w:r w:rsidR="0046414F">
              <w:rPr>
                <w:rFonts w:ascii="Times New Roman" w:hAnsi="Times New Roman" w:cs="Times New Roman"/>
                <w:sz w:val="20"/>
                <w:szCs w:val="20"/>
              </w:rPr>
              <w:t>3,5</w:t>
            </w:r>
            <w:r w:rsidRPr="008A71EB">
              <w:rPr>
                <w:rFonts w:ascii="Times New Roman" w:hAnsi="Times New Roman" w:cs="Times New Roman"/>
                <w:sz w:val="20"/>
                <w:szCs w:val="20"/>
              </w:rPr>
              <w:t xml:space="preserve"> тыс. рублей;</w:t>
            </w:r>
          </w:p>
          <w:p w:rsidR="00F53FF8" w:rsidRPr="008A71EB" w:rsidRDefault="00F53FF8" w:rsidP="0060595D">
            <w:pPr>
              <w:ind w:firstLine="0"/>
              <w:rPr>
                <w:rFonts w:ascii="Times New Roman" w:hAnsi="Times New Roman" w:cs="Times New Roman"/>
                <w:sz w:val="20"/>
                <w:szCs w:val="20"/>
              </w:rPr>
            </w:pPr>
            <w:r w:rsidRPr="008A71EB">
              <w:rPr>
                <w:rFonts w:ascii="Times New Roman" w:hAnsi="Times New Roman" w:cs="Times New Roman"/>
                <w:sz w:val="20"/>
                <w:szCs w:val="20"/>
              </w:rPr>
              <w:t xml:space="preserve">- 2017 год – </w:t>
            </w:r>
            <w:r w:rsidR="00514F59">
              <w:rPr>
                <w:rFonts w:ascii="Times New Roman" w:hAnsi="Times New Roman" w:cs="Times New Roman"/>
                <w:sz w:val="20"/>
                <w:szCs w:val="20"/>
              </w:rPr>
              <w:t>360,7</w:t>
            </w:r>
            <w:r w:rsidRPr="008A71EB">
              <w:rPr>
                <w:rFonts w:ascii="Times New Roman" w:hAnsi="Times New Roman" w:cs="Times New Roman"/>
                <w:sz w:val="20"/>
                <w:szCs w:val="20"/>
              </w:rPr>
              <w:t xml:space="preserve"> тыс. рублей;</w:t>
            </w:r>
          </w:p>
          <w:p w:rsidR="00F53FF8" w:rsidRPr="008A71EB" w:rsidRDefault="00F53FF8" w:rsidP="0060595D">
            <w:pPr>
              <w:ind w:firstLine="0"/>
              <w:rPr>
                <w:rFonts w:ascii="Times New Roman" w:hAnsi="Times New Roman" w:cs="Times New Roman"/>
                <w:sz w:val="20"/>
                <w:szCs w:val="20"/>
              </w:rPr>
            </w:pPr>
            <w:r w:rsidRPr="008A71EB">
              <w:rPr>
                <w:rFonts w:ascii="Times New Roman" w:hAnsi="Times New Roman" w:cs="Times New Roman"/>
                <w:sz w:val="20"/>
                <w:szCs w:val="20"/>
              </w:rPr>
              <w:t xml:space="preserve">- 2018 год – </w:t>
            </w:r>
            <w:r w:rsidR="00514F59">
              <w:rPr>
                <w:rFonts w:ascii="Times New Roman" w:hAnsi="Times New Roman" w:cs="Times New Roman"/>
                <w:sz w:val="20"/>
                <w:szCs w:val="20"/>
              </w:rPr>
              <w:t>250</w:t>
            </w:r>
            <w:r w:rsidRPr="008A71EB">
              <w:rPr>
                <w:rFonts w:ascii="Times New Roman" w:hAnsi="Times New Roman" w:cs="Times New Roman"/>
                <w:sz w:val="20"/>
                <w:szCs w:val="20"/>
              </w:rPr>
              <w:t xml:space="preserve"> тыс. рублей;</w:t>
            </w:r>
          </w:p>
          <w:p w:rsidR="00F53FF8" w:rsidRPr="008A71EB" w:rsidRDefault="00F53FF8" w:rsidP="0060595D">
            <w:pPr>
              <w:ind w:firstLine="0"/>
              <w:rPr>
                <w:rFonts w:ascii="Times New Roman" w:hAnsi="Times New Roman" w:cs="Times New Roman"/>
                <w:sz w:val="20"/>
                <w:szCs w:val="20"/>
              </w:rPr>
            </w:pPr>
            <w:r w:rsidRPr="008A71EB">
              <w:rPr>
                <w:rFonts w:ascii="Times New Roman" w:hAnsi="Times New Roman" w:cs="Times New Roman"/>
                <w:sz w:val="20"/>
                <w:szCs w:val="20"/>
              </w:rPr>
              <w:t>- 2019 год – 1260 тыс. рублей;</w:t>
            </w:r>
          </w:p>
          <w:p w:rsidR="00F53FF8" w:rsidRPr="008A71EB" w:rsidRDefault="00F53FF8" w:rsidP="0060595D">
            <w:pPr>
              <w:ind w:firstLine="0"/>
              <w:rPr>
                <w:rFonts w:ascii="Times New Roman" w:hAnsi="Times New Roman" w:cs="Times New Roman"/>
                <w:sz w:val="20"/>
                <w:szCs w:val="20"/>
              </w:rPr>
            </w:pPr>
            <w:r w:rsidRPr="008A71EB">
              <w:rPr>
                <w:rFonts w:ascii="Times New Roman" w:hAnsi="Times New Roman" w:cs="Times New Roman"/>
                <w:sz w:val="20"/>
                <w:szCs w:val="20"/>
              </w:rPr>
              <w:t>- 2020 год – 1290 тыс. рублей.</w:t>
            </w:r>
          </w:p>
          <w:p w:rsidR="00F53FF8" w:rsidRPr="008A71EB" w:rsidRDefault="00F53FF8" w:rsidP="0060595D">
            <w:pPr>
              <w:ind w:firstLine="0"/>
              <w:rPr>
                <w:rFonts w:ascii="Times New Roman" w:hAnsi="Times New Roman" w:cs="Times New Roman"/>
                <w:sz w:val="20"/>
                <w:szCs w:val="20"/>
              </w:rPr>
            </w:pPr>
          </w:p>
        </w:tc>
      </w:tr>
      <w:tr w:rsidR="00F53FF8" w:rsidRPr="008A71EB" w:rsidTr="00F53FF8">
        <w:trPr>
          <w:jc w:val="center"/>
        </w:trPr>
        <w:tc>
          <w:tcPr>
            <w:tcW w:w="2184" w:type="dxa"/>
            <w:tcBorders>
              <w:top w:val="single" w:sz="4" w:space="0" w:color="auto"/>
              <w:left w:val="single" w:sz="4" w:space="0" w:color="auto"/>
              <w:bottom w:val="single" w:sz="4" w:space="0" w:color="auto"/>
              <w:right w:val="single" w:sz="4" w:space="0" w:color="auto"/>
            </w:tcBorders>
            <w:vAlign w:val="center"/>
            <w:hideMark/>
          </w:tcPr>
          <w:p w:rsidR="00F53FF8" w:rsidRPr="008A71EB" w:rsidRDefault="00F53FF8" w:rsidP="008E4569">
            <w:pPr>
              <w:ind w:firstLine="0"/>
              <w:jc w:val="left"/>
              <w:rPr>
                <w:rFonts w:ascii="Times New Roman" w:hAnsi="Times New Roman" w:cs="Times New Roman"/>
                <w:i/>
                <w:sz w:val="20"/>
                <w:szCs w:val="20"/>
              </w:rPr>
            </w:pPr>
            <w:r w:rsidRPr="008A71EB">
              <w:rPr>
                <w:rFonts w:ascii="Times New Roman" w:hAnsi="Times New Roman" w:cs="Times New Roman"/>
                <w:i/>
                <w:sz w:val="20"/>
                <w:szCs w:val="20"/>
              </w:rPr>
              <w:t>Ожидаемые конечные</w:t>
            </w:r>
          </w:p>
          <w:p w:rsidR="00F53FF8" w:rsidRPr="008A71EB" w:rsidRDefault="00F53FF8" w:rsidP="008E4569">
            <w:pPr>
              <w:ind w:firstLine="0"/>
              <w:jc w:val="left"/>
              <w:rPr>
                <w:rFonts w:ascii="Times New Roman" w:hAnsi="Times New Roman" w:cs="Times New Roman"/>
                <w:i/>
                <w:sz w:val="20"/>
                <w:szCs w:val="20"/>
              </w:rPr>
            </w:pPr>
            <w:r w:rsidRPr="008A71EB">
              <w:rPr>
                <w:rFonts w:ascii="Times New Roman" w:hAnsi="Times New Roman" w:cs="Times New Roman"/>
                <w:i/>
                <w:sz w:val="20"/>
                <w:szCs w:val="20"/>
              </w:rPr>
              <w:t>результаты реализации Подпрограммы</w:t>
            </w:r>
          </w:p>
        </w:tc>
        <w:tc>
          <w:tcPr>
            <w:tcW w:w="7284" w:type="dxa"/>
            <w:tcBorders>
              <w:top w:val="single" w:sz="4" w:space="0" w:color="auto"/>
              <w:left w:val="single" w:sz="4" w:space="0" w:color="auto"/>
              <w:bottom w:val="single" w:sz="4" w:space="0" w:color="auto"/>
              <w:right w:val="single" w:sz="4" w:space="0" w:color="auto"/>
            </w:tcBorders>
            <w:vAlign w:val="center"/>
            <w:hideMark/>
          </w:tcPr>
          <w:p w:rsidR="00F53FF8" w:rsidRPr="008A71EB" w:rsidRDefault="00F53FF8" w:rsidP="0060595D">
            <w:pPr>
              <w:ind w:firstLine="0"/>
              <w:rPr>
                <w:rFonts w:ascii="Times New Roman" w:hAnsi="Times New Roman" w:cs="Times New Roman"/>
                <w:sz w:val="20"/>
                <w:szCs w:val="20"/>
              </w:rPr>
            </w:pPr>
            <w:r w:rsidRPr="008A71EB">
              <w:rPr>
                <w:rFonts w:ascii="Times New Roman" w:hAnsi="Times New Roman" w:cs="Times New Roman"/>
                <w:sz w:val="20"/>
                <w:szCs w:val="20"/>
              </w:rPr>
              <w:t>Подпрограмма позволит обеспечить оказание социальной поддержки нуждающимся семьям, одиноко проживающим гражданам Омсукчанского городского округа, что смягчит негатив</w:t>
            </w:r>
            <w:r w:rsidRPr="008A71EB">
              <w:rPr>
                <w:rFonts w:ascii="Times New Roman" w:hAnsi="Times New Roman" w:cs="Times New Roman"/>
                <w:sz w:val="20"/>
                <w:szCs w:val="20"/>
              </w:rPr>
              <w:softHyphen/>
              <w:t>ные последствия снижения жизненного уровня уязвимых групп населения и обеспечит социальную стабильность отдельных категорий граждан.</w:t>
            </w:r>
          </w:p>
        </w:tc>
      </w:tr>
      <w:tr w:rsidR="00F53FF8" w:rsidRPr="008A71EB" w:rsidTr="00F53FF8">
        <w:trPr>
          <w:jc w:val="center"/>
        </w:trPr>
        <w:tc>
          <w:tcPr>
            <w:tcW w:w="2184" w:type="dxa"/>
            <w:tcBorders>
              <w:top w:val="single" w:sz="4" w:space="0" w:color="auto"/>
              <w:left w:val="single" w:sz="4" w:space="0" w:color="auto"/>
              <w:bottom w:val="single" w:sz="4" w:space="0" w:color="auto"/>
              <w:right w:val="single" w:sz="4" w:space="0" w:color="auto"/>
            </w:tcBorders>
            <w:vAlign w:val="center"/>
            <w:hideMark/>
          </w:tcPr>
          <w:p w:rsidR="00F53FF8" w:rsidRPr="008A71EB" w:rsidRDefault="00F53FF8" w:rsidP="008E4569">
            <w:pPr>
              <w:ind w:firstLine="0"/>
              <w:jc w:val="left"/>
              <w:rPr>
                <w:rFonts w:ascii="Times New Roman" w:hAnsi="Times New Roman" w:cs="Times New Roman"/>
                <w:i/>
                <w:sz w:val="20"/>
                <w:szCs w:val="20"/>
              </w:rPr>
            </w:pPr>
            <w:r w:rsidRPr="008A71EB">
              <w:rPr>
                <w:rFonts w:ascii="Times New Roman" w:hAnsi="Times New Roman" w:cs="Times New Roman"/>
                <w:i/>
                <w:sz w:val="20"/>
                <w:szCs w:val="20"/>
              </w:rPr>
              <w:t>Контроль исполнения</w:t>
            </w:r>
          </w:p>
          <w:p w:rsidR="00F53FF8" w:rsidRPr="008A71EB" w:rsidRDefault="00F53FF8" w:rsidP="008E4569">
            <w:pPr>
              <w:ind w:firstLine="0"/>
              <w:jc w:val="left"/>
              <w:rPr>
                <w:rFonts w:ascii="Times New Roman" w:hAnsi="Times New Roman" w:cs="Times New Roman"/>
                <w:i/>
                <w:sz w:val="20"/>
                <w:szCs w:val="20"/>
              </w:rPr>
            </w:pPr>
            <w:r w:rsidRPr="008A71EB">
              <w:rPr>
                <w:rFonts w:ascii="Times New Roman" w:hAnsi="Times New Roman" w:cs="Times New Roman"/>
                <w:i/>
                <w:sz w:val="20"/>
                <w:szCs w:val="20"/>
              </w:rPr>
              <w:t>Подпрограммы</w:t>
            </w:r>
          </w:p>
        </w:tc>
        <w:tc>
          <w:tcPr>
            <w:tcW w:w="7284" w:type="dxa"/>
            <w:tcBorders>
              <w:top w:val="single" w:sz="4" w:space="0" w:color="auto"/>
              <w:left w:val="single" w:sz="4" w:space="0" w:color="auto"/>
              <w:bottom w:val="single" w:sz="4" w:space="0" w:color="auto"/>
              <w:right w:val="single" w:sz="4" w:space="0" w:color="auto"/>
            </w:tcBorders>
            <w:vAlign w:val="center"/>
            <w:hideMark/>
          </w:tcPr>
          <w:p w:rsidR="00F53FF8" w:rsidRPr="008A71EB" w:rsidRDefault="00F53FF8" w:rsidP="0060595D">
            <w:pPr>
              <w:ind w:firstLine="0"/>
              <w:rPr>
                <w:rFonts w:ascii="Times New Roman" w:hAnsi="Times New Roman" w:cs="Times New Roman"/>
                <w:sz w:val="20"/>
                <w:szCs w:val="20"/>
              </w:rPr>
            </w:pPr>
            <w:r w:rsidRPr="008A71EB">
              <w:rPr>
                <w:rFonts w:ascii="Times New Roman" w:hAnsi="Times New Roman" w:cs="Times New Roman"/>
                <w:sz w:val="20"/>
                <w:szCs w:val="20"/>
              </w:rPr>
              <w:t>Контроль за реализацией Подпрограммы осуществляет заместитель главы администрации Омсукчанского городского округа по социальным вопро-сам  в       соответствии с  Постановлением  администрации  Омсукчанского городского округа   от 17 февраля  2015 г. № 99 «Об утверждении  Порядка разработки,  реализации и оценки эффективности муниципальных про-грамм   Омсукчанского городского округа</w:t>
            </w:r>
          </w:p>
        </w:tc>
      </w:tr>
    </w:tbl>
    <w:p w:rsidR="00347DFB" w:rsidRPr="00E41EA5" w:rsidRDefault="00347DFB">
      <w:pPr>
        <w:rPr>
          <w:rFonts w:ascii="Times New Roman" w:hAnsi="Times New Roman" w:cs="Times New Roman"/>
        </w:rPr>
      </w:pPr>
    </w:p>
    <w:p w:rsidR="00347DFB" w:rsidRPr="00E41EA5" w:rsidRDefault="00347DFB">
      <w:pPr>
        <w:pStyle w:val="1"/>
        <w:rPr>
          <w:rFonts w:ascii="Times New Roman" w:hAnsi="Times New Roman" w:cs="Times New Roman"/>
          <w:color w:val="auto"/>
        </w:rPr>
      </w:pPr>
      <w:bookmarkStart w:id="137" w:name="sub_1501"/>
      <w:r w:rsidRPr="00E41EA5">
        <w:rPr>
          <w:rFonts w:ascii="Times New Roman" w:hAnsi="Times New Roman" w:cs="Times New Roman"/>
          <w:color w:val="auto"/>
        </w:rPr>
        <w:t xml:space="preserve">1. </w:t>
      </w:r>
      <w:r w:rsidR="00F53FF8" w:rsidRPr="00E41EA5">
        <w:rPr>
          <w:rFonts w:ascii="Times New Roman" w:hAnsi="Times New Roman" w:cs="Times New Roman"/>
          <w:color w:val="auto"/>
        </w:rPr>
        <w:t>Содержание проблемы и обоснование необходимости ее решения программно-целевым методом</w:t>
      </w:r>
    </w:p>
    <w:bookmarkEnd w:id="137"/>
    <w:p w:rsidR="00347DFB" w:rsidRPr="00E41EA5" w:rsidRDefault="00347DFB">
      <w:pPr>
        <w:rPr>
          <w:rFonts w:ascii="Times New Roman" w:hAnsi="Times New Roman" w:cs="Times New Roman"/>
        </w:rPr>
      </w:pPr>
    </w:p>
    <w:p w:rsidR="00347DFB" w:rsidRPr="00E41EA5" w:rsidRDefault="00347DFB">
      <w:pPr>
        <w:rPr>
          <w:rFonts w:ascii="Times New Roman" w:hAnsi="Times New Roman" w:cs="Times New Roman"/>
        </w:rPr>
      </w:pPr>
      <w:r w:rsidRPr="00E41EA5">
        <w:rPr>
          <w:rFonts w:ascii="Times New Roman" w:hAnsi="Times New Roman" w:cs="Times New Roman"/>
        </w:rPr>
        <w:t>В настоящее время в Российской Федерации установилась тенденция развития системы социальной поддержки населения, проявляющаяся в создании сбалансированности социальных программ различных уровней (федерального, регионального, муниципального), направленных на решение проблем социально незащищенных категорий населения, обеспечение поддержания уровня жизни малоимущих граждан, соответствующего их физическим и социальным потребностям.</w:t>
      </w:r>
    </w:p>
    <w:p w:rsidR="00347DFB" w:rsidRPr="00E41EA5" w:rsidRDefault="00347DFB">
      <w:pPr>
        <w:rPr>
          <w:rFonts w:ascii="Times New Roman" w:hAnsi="Times New Roman" w:cs="Times New Roman"/>
        </w:rPr>
      </w:pPr>
      <w:r w:rsidRPr="00E41EA5">
        <w:rPr>
          <w:rFonts w:ascii="Times New Roman" w:hAnsi="Times New Roman" w:cs="Times New Roman"/>
        </w:rPr>
        <w:t>Предусмотренные на федеральном и областном уровнях социальные гарантии не в состоянии обеспечить безусловную социальную защищенность всех нуждающихся в ней граждан.</w:t>
      </w:r>
    </w:p>
    <w:p w:rsidR="00347DFB" w:rsidRPr="00E41EA5" w:rsidRDefault="00347DFB">
      <w:pPr>
        <w:rPr>
          <w:rFonts w:ascii="Times New Roman" w:hAnsi="Times New Roman" w:cs="Times New Roman"/>
        </w:rPr>
      </w:pPr>
      <w:r w:rsidRPr="00E41EA5">
        <w:rPr>
          <w:rFonts w:ascii="Times New Roman" w:hAnsi="Times New Roman" w:cs="Times New Roman"/>
        </w:rPr>
        <w:t>Сокращение масштабов бедности, повышение благосостояния населения являются ключевыми направлениями государственной и муниципальной политики. Социальные проблемы традиционно охватывают наиболее уязвимые категории населения: многодетные семьи, семьи "особого социального риска", одиноких пенсионеров и инвалидов, не имеющих возможности повысить свой жизненный уровень по объективным причинам.</w:t>
      </w:r>
    </w:p>
    <w:p w:rsidR="00347DFB" w:rsidRPr="00E41EA5" w:rsidRDefault="00347DFB">
      <w:pPr>
        <w:rPr>
          <w:rFonts w:ascii="Times New Roman" w:hAnsi="Times New Roman" w:cs="Times New Roman"/>
        </w:rPr>
      </w:pPr>
      <w:r w:rsidRPr="00E41EA5">
        <w:rPr>
          <w:rFonts w:ascii="Times New Roman" w:hAnsi="Times New Roman" w:cs="Times New Roman"/>
        </w:rPr>
        <w:t>По состоянию на 01 января 2015 года на территории Омсукчанского городского округа проживает 1524 пенсионера. Многим из них необходима материальная поддержка:</w:t>
      </w:r>
    </w:p>
    <w:p w:rsidR="00347DFB" w:rsidRPr="00E41EA5" w:rsidRDefault="00347DFB">
      <w:pPr>
        <w:rPr>
          <w:rFonts w:ascii="Times New Roman" w:hAnsi="Times New Roman" w:cs="Times New Roman"/>
        </w:rPr>
      </w:pPr>
      <w:r w:rsidRPr="00E41EA5">
        <w:rPr>
          <w:rFonts w:ascii="Times New Roman" w:hAnsi="Times New Roman" w:cs="Times New Roman"/>
        </w:rPr>
        <w:t>- неработающие пенсионеры, проживающие на территории Омсукчанского городского округа и получающие пенсию по старости - 261 человек;</w:t>
      </w:r>
    </w:p>
    <w:p w:rsidR="00347DFB" w:rsidRPr="00E41EA5" w:rsidRDefault="00347DFB">
      <w:pPr>
        <w:rPr>
          <w:rFonts w:ascii="Times New Roman" w:hAnsi="Times New Roman" w:cs="Times New Roman"/>
        </w:rPr>
      </w:pPr>
      <w:r w:rsidRPr="00E41EA5">
        <w:rPr>
          <w:rFonts w:ascii="Times New Roman" w:hAnsi="Times New Roman" w:cs="Times New Roman"/>
        </w:rPr>
        <w:t>- неработающие инвалиды, проживающие на территории Омсукчанского городского округа- 127 человека;</w:t>
      </w:r>
    </w:p>
    <w:p w:rsidR="00347DFB" w:rsidRPr="00E41EA5" w:rsidRDefault="00347DFB">
      <w:pPr>
        <w:rPr>
          <w:rFonts w:ascii="Times New Roman" w:hAnsi="Times New Roman" w:cs="Times New Roman"/>
        </w:rPr>
      </w:pPr>
      <w:r w:rsidRPr="00E41EA5">
        <w:rPr>
          <w:rFonts w:ascii="Times New Roman" w:hAnsi="Times New Roman" w:cs="Times New Roman"/>
        </w:rPr>
        <w:t>- лица из числа детей-сирот и оставшиеся без попечения родителей от 18 до 23 лет - 7 человек;</w:t>
      </w:r>
    </w:p>
    <w:p w:rsidR="00347DFB" w:rsidRPr="00E41EA5" w:rsidRDefault="00347DFB">
      <w:pPr>
        <w:rPr>
          <w:rFonts w:ascii="Times New Roman" w:hAnsi="Times New Roman" w:cs="Times New Roman"/>
        </w:rPr>
      </w:pPr>
      <w:r w:rsidRPr="00E41EA5">
        <w:rPr>
          <w:rFonts w:ascii="Times New Roman" w:hAnsi="Times New Roman" w:cs="Times New Roman"/>
        </w:rPr>
        <w:t>- пенсионеры, проживающие на территории Омсукчанского городского округа и получающие пенсию по старости - 1339 человека;</w:t>
      </w:r>
    </w:p>
    <w:p w:rsidR="00347DFB" w:rsidRPr="00E41EA5" w:rsidRDefault="00347DFB">
      <w:pPr>
        <w:rPr>
          <w:rFonts w:ascii="Times New Roman" w:hAnsi="Times New Roman" w:cs="Times New Roman"/>
        </w:rPr>
      </w:pPr>
      <w:r w:rsidRPr="00E41EA5">
        <w:rPr>
          <w:rFonts w:ascii="Times New Roman" w:hAnsi="Times New Roman" w:cs="Times New Roman"/>
        </w:rPr>
        <w:t>- пенсионеры старше 60 лет - 679 человек;</w:t>
      </w:r>
    </w:p>
    <w:p w:rsidR="00347DFB" w:rsidRPr="00E41EA5" w:rsidRDefault="00347DFB">
      <w:pPr>
        <w:rPr>
          <w:rFonts w:ascii="Times New Roman" w:hAnsi="Times New Roman" w:cs="Times New Roman"/>
        </w:rPr>
      </w:pPr>
      <w:r w:rsidRPr="00E41EA5">
        <w:rPr>
          <w:rFonts w:ascii="Times New Roman" w:hAnsi="Times New Roman" w:cs="Times New Roman"/>
        </w:rPr>
        <w:t>- малообеспеченные семьи и граждане, имеющие доход ниже прожиточного минимума - 180 человек.</w:t>
      </w:r>
    </w:p>
    <w:p w:rsidR="00347DFB" w:rsidRPr="00E41EA5" w:rsidRDefault="00347DFB">
      <w:pPr>
        <w:rPr>
          <w:rFonts w:ascii="Times New Roman" w:hAnsi="Times New Roman" w:cs="Times New Roman"/>
        </w:rPr>
      </w:pPr>
    </w:p>
    <w:p w:rsidR="00347DFB" w:rsidRPr="00E41EA5" w:rsidRDefault="00347DFB">
      <w:pPr>
        <w:pStyle w:val="1"/>
        <w:rPr>
          <w:rFonts w:ascii="Times New Roman" w:hAnsi="Times New Roman" w:cs="Times New Roman"/>
          <w:color w:val="auto"/>
        </w:rPr>
      </w:pPr>
      <w:bookmarkStart w:id="138" w:name="sub_1502"/>
      <w:r w:rsidRPr="00E41EA5">
        <w:rPr>
          <w:rFonts w:ascii="Times New Roman" w:hAnsi="Times New Roman" w:cs="Times New Roman"/>
          <w:color w:val="auto"/>
        </w:rPr>
        <w:t>2. Основные цели, задачи Подпрограммы и сроки ее реализации.</w:t>
      </w:r>
    </w:p>
    <w:bookmarkEnd w:id="138"/>
    <w:p w:rsidR="00347DFB" w:rsidRPr="00E41EA5" w:rsidRDefault="00347DFB">
      <w:pPr>
        <w:rPr>
          <w:rFonts w:ascii="Times New Roman" w:hAnsi="Times New Roman" w:cs="Times New Roman"/>
        </w:rPr>
      </w:pPr>
    </w:p>
    <w:p w:rsidR="00347DFB" w:rsidRPr="00E41EA5" w:rsidRDefault="00347DFB">
      <w:pPr>
        <w:rPr>
          <w:rFonts w:ascii="Times New Roman" w:hAnsi="Times New Roman" w:cs="Times New Roman"/>
        </w:rPr>
      </w:pPr>
      <w:r w:rsidRPr="00E41EA5">
        <w:rPr>
          <w:rFonts w:ascii="Times New Roman" w:hAnsi="Times New Roman" w:cs="Times New Roman"/>
        </w:rPr>
        <w:t>Целью Подпрограммы является реализация социальной политики администрации Омсукчанского городского округа в части обеспечения дифференцированной поддержки отдельных категорий граждан, упорядочение системы оказания социальной помощи, выработка единых подходов с учетом средств местного бюджета и иных источников.</w:t>
      </w:r>
    </w:p>
    <w:p w:rsidR="00347DFB" w:rsidRPr="00E41EA5" w:rsidRDefault="00347DFB">
      <w:pPr>
        <w:rPr>
          <w:rFonts w:ascii="Times New Roman" w:hAnsi="Times New Roman" w:cs="Times New Roman"/>
        </w:rPr>
      </w:pPr>
      <w:r w:rsidRPr="00E41EA5">
        <w:rPr>
          <w:rFonts w:ascii="Times New Roman" w:hAnsi="Times New Roman" w:cs="Times New Roman"/>
        </w:rPr>
        <w:t>Реализацию Подпрограммы предполагается осуществить в течение 6 лет - с 2015 года по 2020 год включительно.</w:t>
      </w:r>
    </w:p>
    <w:p w:rsidR="00347DFB" w:rsidRPr="00E41EA5" w:rsidRDefault="00347DFB">
      <w:pPr>
        <w:rPr>
          <w:rFonts w:ascii="Times New Roman" w:hAnsi="Times New Roman" w:cs="Times New Roman"/>
        </w:rPr>
      </w:pPr>
    </w:p>
    <w:p w:rsidR="00347DFB" w:rsidRPr="00E41EA5" w:rsidRDefault="00347DFB">
      <w:pPr>
        <w:pStyle w:val="1"/>
        <w:rPr>
          <w:rFonts w:ascii="Times New Roman" w:hAnsi="Times New Roman" w:cs="Times New Roman"/>
          <w:color w:val="auto"/>
        </w:rPr>
      </w:pPr>
      <w:bookmarkStart w:id="139" w:name="sub_1503"/>
      <w:r w:rsidRPr="00E41EA5">
        <w:rPr>
          <w:rFonts w:ascii="Times New Roman" w:hAnsi="Times New Roman" w:cs="Times New Roman"/>
          <w:color w:val="auto"/>
        </w:rPr>
        <w:t>3. Система целевых индикаторов и ожидаемый</w:t>
      </w:r>
      <w:r w:rsidRPr="00E41EA5">
        <w:rPr>
          <w:rFonts w:ascii="Times New Roman" w:hAnsi="Times New Roman" w:cs="Times New Roman"/>
          <w:color w:val="auto"/>
        </w:rPr>
        <w:br/>
        <w:t>социально-экономический эффект от реализации Подпрограммы.</w:t>
      </w:r>
    </w:p>
    <w:bookmarkEnd w:id="139"/>
    <w:p w:rsidR="00347DFB" w:rsidRPr="00E41EA5" w:rsidRDefault="00347DFB">
      <w:pPr>
        <w:rPr>
          <w:rFonts w:ascii="Times New Roman" w:hAnsi="Times New Roman" w:cs="Times New Roman"/>
        </w:rPr>
      </w:pPr>
    </w:p>
    <w:p w:rsidR="00347DFB" w:rsidRPr="00E41EA5" w:rsidRDefault="00347DFB">
      <w:pPr>
        <w:rPr>
          <w:rFonts w:ascii="Times New Roman" w:hAnsi="Times New Roman" w:cs="Times New Roman"/>
        </w:rPr>
      </w:pPr>
      <w:r w:rsidRPr="00E41EA5">
        <w:rPr>
          <w:rFonts w:ascii="Times New Roman" w:hAnsi="Times New Roman" w:cs="Times New Roman"/>
        </w:rPr>
        <w:t>Реализация Подпрограммы позволит улучшить материальное положение семей из числа многодетных и неполных семей, среднедушевой доход в которых ниже прожиточного минимума, малоимущих граждан, граждан, имеющих статус детей-сирот и оставшихся без попечения родителей от 18 до 23 лет, семей, воспитывающих детей-инвалидов, неработающих инвалидов, одиноко проживающих неработающих пенсионеров, других категорий граждан, нуждающихся в поддержке в трудной жизненной ситуации, что смягчит негативные последствия снижения жизненного уровня уязвимых групп населения и обеспечит социальную стабильность отдельных категорий граждан.</w:t>
      </w:r>
    </w:p>
    <w:p w:rsidR="00347DFB" w:rsidRPr="00E41EA5" w:rsidRDefault="00347DFB">
      <w:pPr>
        <w:rPr>
          <w:rFonts w:ascii="Times New Roman" w:hAnsi="Times New Roman" w:cs="Times New Roman"/>
        </w:rPr>
      </w:pPr>
      <w:r w:rsidRPr="00E41EA5">
        <w:rPr>
          <w:rFonts w:ascii="Times New Roman" w:hAnsi="Times New Roman" w:cs="Times New Roman"/>
        </w:rPr>
        <w:t>Результативность Подпрограммы будет отслеживаться с помощью целевых показателей. Значимым показателем является снижение социальной напряженности, адресная помощь отдельным категориям граждан Омсукчанского городского округа Магаданской области.</w:t>
      </w:r>
    </w:p>
    <w:p w:rsidR="00347DFB" w:rsidRPr="00E41EA5" w:rsidRDefault="00347DFB">
      <w:pPr>
        <w:rPr>
          <w:rFonts w:ascii="Times New Roman" w:hAnsi="Times New Roman" w:cs="Times New Roman"/>
        </w:rPr>
      </w:pPr>
      <w:r w:rsidRPr="00E41EA5">
        <w:rPr>
          <w:rFonts w:ascii="Times New Roman" w:hAnsi="Times New Roman" w:cs="Times New Roman"/>
        </w:rPr>
        <w:t>Для оценки эффективности Подпрограммы будут использоваться индикаторы, значения которых приведены в таблице.</w:t>
      </w:r>
    </w:p>
    <w:p w:rsidR="00347DFB" w:rsidRPr="00E41EA5" w:rsidRDefault="00347DFB">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0"/>
        <w:gridCol w:w="840"/>
        <w:gridCol w:w="980"/>
        <w:gridCol w:w="840"/>
        <w:gridCol w:w="840"/>
        <w:gridCol w:w="840"/>
        <w:gridCol w:w="840"/>
        <w:gridCol w:w="840"/>
        <w:gridCol w:w="840"/>
      </w:tblGrid>
      <w:tr w:rsidR="00347DFB" w:rsidRPr="0060595D">
        <w:tc>
          <w:tcPr>
            <w:tcW w:w="3080" w:type="dxa"/>
            <w:tcBorders>
              <w:top w:val="single" w:sz="4" w:space="0" w:color="auto"/>
              <w:bottom w:val="single" w:sz="4" w:space="0" w:color="auto"/>
              <w:right w:val="single" w:sz="4" w:space="0" w:color="auto"/>
            </w:tcBorders>
          </w:tcPr>
          <w:p w:rsidR="00347DFB" w:rsidRPr="0060595D" w:rsidRDefault="00347DFB">
            <w:pPr>
              <w:pStyle w:val="aff7"/>
              <w:jc w:val="center"/>
              <w:rPr>
                <w:rFonts w:ascii="Times New Roman" w:hAnsi="Times New Roman" w:cs="Times New Roman"/>
                <w:sz w:val="20"/>
                <w:szCs w:val="20"/>
              </w:rPr>
            </w:pPr>
            <w:r w:rsidRPr="0060595D">
              <w:rPr>
                <w:rFonts w:ascii="Times New Roman" w:hAnsi="Times New Roman" w:cs="Times New Roman"/>
                <w:sz w:val="20"/>
                <w:szCs w:val="20"/>
              </w:rPr>
              <w:t>Показатель</w:t>
            </w:r>
          </w:p>
        </w:tc>
        <w:tc>
          <w:tcPr>
            <w:tcW w:w="840" w:type="dxa"/>
            <w:tcBorders>
              <w:top w:val="single" w:sz="4" w:space="0" w:color="auto"/>
              <w:left w:val="single" w:sz="4" w:space="0" w:color="auto"/>
              <w:bottom w:val="single" w:sz="4" w:space="0" w:color="auto"/>
              <w:right w:val="single" w:sz="4" w:space="0" w:color="auto"/>
            </w:tcBorders>
          </w:tcPr>
          <w:p w:rsidR="00347DFB" w:rsidRPr="0060595D" w:rsidRDefault="00347DFB">
            <w:pPr>
              <w:pStyle w:val="aff7"/>
              <w:jc w:val="center"/>
              <w:rPr>
                <w:rFonts w:ascii="Times New Roman" w:hAnsi="Times New Roman" w:cs="Times New Roman"/>
                <w:sz w:val="20"/>
                <w:szCs w:val="20"/>
              </w:rPr>
            </w:pPr>
            <w:r w:rsidRPr="0060595D">
              <w:rPr>
                <w:rFonts w:ascii="Times New Roman" w:hAnsi="Times New Roman" w:cs="Times New Roman"/>
                <w:sz w:val="20"/>
                <w:szCs w:val="20"/>
              </w:rPr>
              <w:t>Ед. изм.</w:t>
            </w:r>
          </w:p>
        </w:tc>
        <w:tc>
          <w:tcPr>
            <w:tcW w:w="980" w:type="dxa"/>
            <w:tcBorders>
              <w:top w:val="single" w:sz="4" w:space="0" w:color="auto"/>
              <w:left w:val="single" w:sz="4" w:space="0" w:color="auto"/>
              <w:bottom w:val="single" w:sz="4" w:space="0" w:color="auto"/>
              <w:right w:val="single" w:sz="4" w:space="0" w:color="auto"/>
            </w:tcBorders>
          </w:tcPr>
          <w:p w:rsidR="00347DFB" w:rsidRPr="0060595D" w:rsidRDefault="00347DFB">
            <w:pPr>
              <w:pStyle w:val="aff7"/>
              <w:jc w:val="center"/>
              <w:rPr>
                <w:rFonts w:ascii="Times New Roman" w:hAnsi="Times New Roman" w:cs="Times New Roman"/>
                <w:sz w:val="20"/>
                <w:szCs w:val="20"/>
              </w:rPr>
            </w:pPr>
            <w:r w:rsidRPr="0060595D">
              <w:rPr>
                <w:rFonts w:ascii="Times New Roman" w:hAnsi="Times New Roman" w:cs="Times New Roman"/>
                <w:sz w:val="20"/>
                <w:szCs w:val="20"/>
              </w:rPr>
              <w:t>Базовое значение (2014 год)</w:t>
            </w:r>
          </w:p>
        </w:tc>
        <w:tc>
          <w:tcPr>
            <w:tcW w:w="840" w:type="dxa"/>
            <w:tcBorders>
              <w:top w:val="single" w:sz="4" w:space="0" w:color="auto"/>
              <w:left w:val="single" w:sz="4" w:space="0" w:color="auto"/>
              <w:bottom w:val="single" w:sz="4" w:space="0" w:color="auto"/>
              <w:right w:val="single" w:sz="4" w:space="0" w:color="auto"/>
            </w:tcBorders>
          </w:tcPr>
          <w:p w:rsidR="00347DFB" w:rsidRPr="0060595D" w:rsidRDefault="00347DFB">
            <w:pPr>
              <w:pStyle w:val="aff7"/>
              <w:jc w:val="center"/>
              <w:rPr>
                <w:rFonts w:ascii="Times New Roman" w:hAnsi="Times New Roman" w:cs="Times New Roman"/>
                <w:sz w:val="20"/>
                <w:szCs w:val="20"/>
              </w:rPr>
            </w:pPr>
            <w:r w:rsidRPr="0060595D">
              <w:rPr>
                <w:rFonts w:ascii="Times New Roman" w:hAnsi="Times New Roman" w:cs="Times New Roman"/>
                <w:sz w:val="20"/>
                <w:szCs w:val="20"/>
              </w:rPr>
              <w:t>2015 год</w:t>
            </w:r>
          </w:p>
        </w:tc>
        <w:tc>
          <w:tcPr>
            <w:tcW w:w="840" w:type="dxa"/>
            <w:tcBorders>
              <w:top w:val="single" w:sz="4" w:space="0" w:color="auto"/>
              <w:left w:val="single" w:sz="4" w:space="0" w:color="auto"/>
              <w:bottom w:val="single" w:sz="4" w:space="0" w:color="auto"/>
              <w:right w:val="single" w:sz="4" w:space="0" w:color="auto"/>
            </w:tcBorders>
          </w:tcPr>
          <w:p w:rsidR="00347DFB" w:rsidRPr="0060595D" w:rsidRDefault="00347DFB">
            <w:pPr>
              <w:pStyle w:val="aff7"/>
              <w:jc w:val="center"/>
              <w:rPr>
                <w:rFonts w:ascii="Times New Roman" w:hAnsi="Times New Roman" w:cs="Times New Roman"/>
                <w:sz w:val="20"/>
                <w:szCs w:val="20"/>
              </w:rPr>
            </w:pPr>
            <w:r w:rsidRPr="0060595D">
              <w:rPr>
                <w:rFonts w:ascii="Times New Roman" w:hAnsi="Times New Roman" w:cs="Times New Roman"/>
                <w:sz w:val="20"/>
                <w:szCs w:val="20"/>
              </w:rPr>
              <w:t>2016 год</w:t>
            </w:r>
          </w:p>
        </w:tc>
        <w:tc>
          <w:tcPr>
            <w:tcW w:w="840" w:type="dxa"/>
            <w:tcBorders>
              <w:top w:val="single" w:sz="4" w:space="0" w:color="auto"/>
              <w:left w:val="single" w:sz="4" w:space="0" w:color="auto"/>
              <w:bottom w:val="single" w:sz="4" w:space="0" w:color="auto"/>
              <w:right w:val="single" w:sz="4" w:space="0" w:color="auto"/>
            </w:tcBorders>
          </w:tcPr>
          <w:p w:rsidR="00347DFB" w:rsidRPr="0060595D" w:rsidRDefault="00347DFB">
            <w:pPr>
              <w:pStyle w:val="aff7"/>
              <w:jc w:val="center"/>
              <w:rPr>
                <w:rFonts w:ascii="Times New Roman" w:hAnsi="Times New Roman" w:cs="Times New Roman"/>
                <w:sz w:val="20"/>
                <w:szCs w:val="20"/>
              </w:rPr>
            </w:pPr>
            <w:r w:rsidRPr="0060595D">
              <w:rPr>
                <w:rFonts w:ascii="Times New Roman" w:hAnsi="Times New Roman" w:cs="Times New Roman"/>
                <w:sz w:val="20"/>
                <w:szCs w:val="20"/>
              </w:rPr>
              <w:t>2017 год</w:t>
            </w:r>
          </w:p>
        </w:tc>
        <w:tc>
          <w:tcPr>
            <w:tcW w:w="840" w:type="dxa"/>
            <w:tcBorders>
              <w:top w:val="single" w:sz="4" w:space="0" w:color="auto"/>
              <w:left w:val="single" w:sz="4" w:space="0" w:color="auto"/>
              <w:bottom w:val="single" w:sz="4" w:space="0" w:color="auto"/>
              <w:right w:val="single" w:sz="4" w:space="0" w:color="auto"/>
            </w:tcBorders>
          </w:tcPr>
          <w:p w:rsidR="00347DFB" w:rsidRPr="0060595D" w:rsidRDefault="00347DFB">
            <w:pPr>
              <w:pStyle w:val="aff7"/>
              <w:jc w:val="center"/>
              <w:rPr>
                <w:rFonts w:ascii="Times New Roman" w:hAnsi="Times New Roman" w:cs="Times New Roman"/>
                <w:sz w:val="20"/>
                <w:szCs w:val="20"/>
              </w:rPr>
            </w:pPr>
            <w:r w:rsidRPr="0060595D">
              <w:rPr>
                <w:rFonts w:ascii="Times New Roman" w:hAnsi="Times New Roman" w:cs="Times New Roman"/>
                <w:sz w:val="20"/>
                <w:szCs w:val="20"/>
              </w:rPr>
              <w:t>2018 год</w:t>
            </w:r>
          </w:p>
        </w:tc>
        <w:tc>
          <w:tcPr>
            <w:tcW w:w="840" w:type="dxa"/>
            <w:tcBorders>
              <w:top w:val="single" w:sz="4" w:space="0" w:color="auto"/>
              <w:left w:val="single" w:sz="4" w:space="0" w:color="auto"/>
              <w:bottom w:val="single" w:sz="4" w:space="0" w:color="auto"/>
              <w:right w:val="single" w:sz="4" w:space="0" w:color="auto"/>
            </w:tcBorders>
          </w:tcPr>
          <w:p w:rsidR="00347DFB" w:rsidRPr="0060595D" w:rsidRDefault="00347DFB">
            <w:pPr>
              <w:pStyle w:val="aff7"/>
              <w:jc w:val="center"/>
              <w:rPr>
                <w:rFonts w:ascii="Times New Roman" w:hAnsi="Times New Roman" w:cs="Times New Roman"/>
                <w:sz w:val="20"/>
                <w:szCs w:val="20"/>
              </w:rPr>
            </w:pPr>
            <w:r w:rsidRPr="0060595D">
              <w:rPr>
                <w:rFonts w:ascii="Times New Roman" w:hAnsi="Times New Roman" w:cs="Times New Roman"/>
                <w:sz w:val="20"/>
                <w:szCs w:val="20"/>
              </w:rPr>
              <w:t>2019 год</w:t>
            </w:r>
          </w:p>
        </w:tc>
        <w:tc>
          <w:tcPr>
            <w:tcW w:w="840" w:type="dxa"/>
            <w:tcBorders>
              <w:top w:val="single" w:sz="4" w:space="0" w:color="auto"/>
              <w:left w:val="single" w:sz="4" w:space="0" w:color="auto"/>
              <w:bottom w:val="single" w:sz="4" w:space="0" w:color="auto"/>
            </w:tcBorders>
          </w:tcPr>
          <w:p w:rsidR="00347DFB" w:rsidRPr="0060595D" w:rsidRDefault="00347DFB">
            <w:pPr>
              <w:pStyle w:val="aff7"/>
              <w:jc w:val="center"/>
              <w:rPr>
                <w:rFonts w:ascii="Times New Roman" w:hAnsi="Times New Roman" w:cs="Times New Roman"/>
                <w:sz w:val="20"/>
                <w:szCs w:val="20"/>
              </w:rPr>
            </w:pPr>
            <w:r w:rsidRPr="0060595D">
              <w:rPr>
                <w:rFonts w:ascii="Times New Roman" w:hAnsi="Times New Roman" w:cs="Times New Roman"/>
                <w:sz w:val="20"/>
                <w:szCs w:val="20"/>
              </w:rPr>
              <w:t>2020 год</w:t>
            </w:r>
          </w:p>
        </w:tc>
      </w:tr>
      <w:tr w:rsidR="00347DFB" w:rsidRPr="0060595D">
        <w:tc>
          <w:tcPr>
            <w:tcW w:w="3080" w:type="dxa"/>
            <w:tcBorders>
              <w:top w:val="single" w:sz="4" w:space="0" w:color="auto"/>
              <w:bottom w:val="single" w:sz="4" w:space="0" w:color="auto"/>
              <w:right w:val="single" w:sz="4" w:space="0" w:color="auto"/>
            </w:tcBorders>
          </w:tcPr>
          <w:p w:rsidR="00347DFB" w:rsidRPr="0060595D" w:rsidRDefault="00347DFB">
            <w:pPr>
              <w:pStyle w:val="aff7"/>
              <w:jc w:val="center"/>
              <w:rPr>
                <w:rFonts w:ascii="Times New Roman" w:hAnsi="Times New Roman" w:cs="Times New Roman"/>
                <w:sz w:val="20"/>
                <w:szCs w:val="20"/>
              </w:rPr>
            </w:pPr>
            <w:r w:rsidRPr="0060595D">
              <w:rPr>
                <w:rFonts w:ascii="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347DFB" w:rsidRPr="0060595D" w:rsidRDefault="00347DFB">
            <w:pPr>
              <w:pStyle w:val="aff7"/>
              <w:jc w:val="center"/>
              <w:rPr>
                <w:rFonts w:ascii="Times New Roman" w:hAnsi="Times New Roman" w:cs="Times New Roman"/>
                <w:sz w:val="20"/>
                <w:szCs w:val="20"/>
              </w:rPr>
            </w:pPr>
            <w:r w:rsidRPr="0060595D">
              <w:rPr>
                <w:rFonts w:ascii="Times New Roman" w:hAnsi="Times New Roman" w:cs="Times New Roman"/>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347DFB" w:rsidRPr="0060595D" w:rsidRDefault="00347DFB">
            <w:pPr>
              <w:pStyle w:val="aff7"/>
              <w:jc w:val="center"/>
              <w:rPr>
                <w:rFonts w:ascii="Times New Roman" w:hAnsi="Times New Roman" w:cs="Times New Roman"/>
                <w:sz w:val="20"/>
                <w:szCs w:val="20"/>
              </w:rPr>
            </w:pPr>
            <w:r w:rsidRPr="0060595D">
              <w:rPr>
                <w:rFonts w:ascii="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347DFB" w:rsidRPr="0060595D" w:rsidRDefault="00347DFB">
            <w:pPr>
              <w:pStyle w:val="aff7"/>
              <w:jc w:val="center"/>
              <w:rPr>
                <w:rFonts w:ascii="Times New Roman" w:hAnsi="Times New Roman" w:cs="Times New Roman"/>
                <w:sz w:val="20"/>
                <w:szCs w:val="20"/>
              </w:rPr>
            </w:pPr>
            <w:r w:rsidRPr="0060595D">
              <w:rPr>
                <w:rFonts w:ascii="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347DFB" w:rsidRPr="0060595D" w:rsidRDefault="00347DFB">
            <w:pPr>
              <w:pStyle w:val="aff7"/>
              <w:jc w:val="center"/>
              <w:rPr>
                <w:rFonts w:ascii="Times New Roman" w:hAnsi="Times New Roman" w:cs="Times New Roman"/>
                <w:sz w:val="20"/>
                <w:szCs w:val="20"/>
              </w:rPr>
            </w:pPr>
            <w:r w:rsidRPr="0060595D">
              <w:rPr>
                <w:rFonts w:ascii="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347DFB" w:rsidRPr="0060595D" w:rsidRDefault="00347DFB">
            <w:pPr>
              <w:pStyle w:val="aff7"/>
              <w:jc w:val="center"/>
              <w:rPr>
                <w:rFonts w:ascii="Times New Roman" w:hAnsi="Times New Roman" w:cs="Times New Roman"/>
                <w:sz w:val="20"/>
                <w:szCs w:val="20"/>
              </w:rPr>
            </w:pPr>
            <w:r w:rsidRPr="0060595D">
              <w:rPr>
                <w:rFonts w:ascii="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347DFB" w:rsidRPr="0060595D" w:rsidRDefault="00347DFB">
            <w:pPr>
              <w:pStyle w:val="aff7"/>
              <w:jc w:val="center"/>
              <w:rPr>
                <w:rFonts w:ascii="Times New Roman" w:hAnsi="Times New Roman" w:cs="Times New Roman"/>
                <w:sz w:val="20"/>
                <w:szCs w:val="20"/>
              </w:rPr>
            </w:pPr>
            <w:r w:rsidRPr="0060595D">
              <w:rPr>
                <w:rFonts w:ascii="Times New Roman" w:hAnsi="Times New Roman" w:cs="Times New Roman"/>
                <w:sz w:val="20"/>
                <w:szCs w:val="20"/>
              </w:rPr>
              <w:t>7</w:t>
            </w:r>
          </w:p>
        </w:tc>
        <w:tc>
          <w:tcPr>
            <w:tcW w:w="840" w:type="dxa"/>
            <w:tcBorders>
              <w:top w:val="single" w:sz="4" w:space="0" w:color="auto"/>
              <w:left w:val="single" w:sz="4" w:space="0" w:color="auto"/>
              <w:bottom w:val="single" w:sz="4" w:space="0" w:color="auto"/>
              <w:right w:val="single" w:sz="4" w:space="0" w:color="auto"/>
            </w:tcBorders>
          </w:tcPr>
          <w:p w:rsidR="00347DFB" w:rsidRPr="0060595D" w:rsidRDefault="00347DFB">
            <w:pPr>
              <w:pStyle w:val="aff7"/>
              <w:jc w:val="center"/>
              <w:rPr>
                <w:rFonts w:ascii="Times New Roman" w:hAnsi="Times New Roman" w:cs="Times New Roman"/>
                <w:sz w:val="20"/>
                <w:szCs w:val="20"/>
              </w:rPr>
            </w:pPr>
            <w:r w:rsidRPr="0060595D">
              <w:rPr>
                <w:rFonts w:ascii="Times New Roman" w:hAnsi="Times New Roman" w:cs="Times New Roman"/>
                <w:sz w:val="20"/>
                <w:szCs w:val="20"/>
              </w:rPr>
              <w:t>8</w:t>
            </w:r>
          </w:p>
        </w:tc>
        <w:tc>
          <w:tcPr>
            <w:tcW w:w="840" w:type="dxa"/>
            <w:tcBorders>
              <w:top w:val="single" w:sz="4" w:space="0" w:color="auto"/>
              <w:left w:val="single" w:sz="4" w:space="0" w:color="auto"/>
              <w:bottom w:val="single" w:sz="4" w:space="0" w:color="auto"/>
            </w:tcBorders>
          </w:tcPr>
          <w:p w:rsidR="00347DFB" w:rsidRPr="0060595D" w:rsidRDefault="00347DFB">
            <w:pPr>
              <w:pStyle w:val="aff7"/>
              <w:jc w:val="center"/>
              <w:rPr>
                <w:rFonts w:ascii="Times New Roman" w:hAnsi="Times New Roman" w:cs="Times New Roman"/>
                <w:sz w:val="20"/>
                <w:szCs w:val="20"/>
              </w:rPr>
            </w:pPr>
            <w:r w:rsidRPr="0060595D">
              <w:rPr>
                <w:rFonts w:ascii="Times New Roman" w:hAnsi="Times New Roman" w:cs="Times New Roman"/>
                <w:sz w:val="20"/>
                <w:szCs w:val="20"/>
              </w:rPr>
              <w:t>9</w:t>
            </w:r>
          </w:p>
        </w:tc>
      </w:tr>
      <w:tr w:rsidR="00347DFB" w:rsidRPr="0060595D">
        <w:tc>
          <w:tcPr>
            <w:tcW w:w="3080" w:type="dxa"/>
            <w:tcBorders>
              <w:top w:val="single" w:sz="4" w:space="0" w:color="auto"/>
              <w:bottom w:val="single" w:sz="4" w:space="0" w:color="auto"/>
              <w:right w:val="single" w:sz="4" w:space="0" w:color="auto"/>
            </w:tcBorders>
          </w:tcPr>
          <w:p w:rsidR="00347DFB" w:rsidRPr="0060595D" w:rsidRDefault="00347DFB">
            <w:pPr>
              <w:pStyle w:val="afff0"/>
              <w:rPr>
                <w:rFonts w:ascii="Times New Roman" w:hAnsi="Times New Roman" w:cs="Times New Roman"/>
                <w:sz w:val="20"/>
                <w:szCs w:val="20"/>
              </w:rPr>
            </w:pPr>
            <w:r w:rsidRPr="0060595D">
              <w:rPr>
                <w:rFonts w:ascii="Times New Roman" w:hAnsi="Times New Roman" w:cs="Times New Roman"/>
                <w:sz w:val="20"/>
                <w:szCs w:val="20"/>
              </w:rPr>
              <w:t>Доля числа лиц из числа детей-сирот и оставшихся без попечения родителей в возрасте от 18 до 23 лет, которым оказана единовременная адресная социальная помощь от общей численности детей- сирот и оставшихся без попечения родителей в возрасте от 18 лет, зарегистрированных в органах местного самоуправления</w:t>
            </w:r>
          </w:p>
        </w:tc>
        <w:tc>
          <w:tcPr>
            <w:tcW w:w="840" w:type="dxa"/>
            <w:tcBorders>
              <w:top w:val="single" w:sz="4" w:space="0" w:color="auto"/>
              <w:left w:val="single" w:sz="4" w:space="0" w:color="auto"/>
              <w:bottom w:val="single" w:sz="4" w:space="0" w:color="auto"/>
              <w:right w:val="single" w:sz="4" w:space="0" w:color="auto"/>
            </w:tcBorders>
          </w:tcPr>
          <w:p w:rsidR="00347DFB" w:rsidRPr="0060595D" w:rsidRDefault="00347DFB">
            <w:pPr>
              <w:pStyle w:val="aff7"/>
              <w:jc w:val="center"/>
              <w:rPr>
                <w:rFonts w:ascii="Times New Roman" w:hAnsi="Times New Roman" w:cs="Times New Roman"/>
                <w:sz w:val="20"/>
                <w:szCs w:val="20"/>
              </w:rPr>
            </w:pPr>
            <w:r w:rsidRPr="0060595D">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347DFB" w:rsidRPr="0060595D" w:rsidRDefault="00347DFB">
            <w:pPr>
              <w:pStyle w:val="aff7"/>
              <w:jc w:val="center"/>
              <w:rPr>
                <w:rFonts w:ascii="Times New Roman" w:hAnsi="Times New Roman" w:cs="Times New Roman"/>
                <w:sz w:val="20"/>
                <w:szCs w:val="20"/>
              </w:rPr>
            </w:pPr>
            <w:r w:rsidRPr="0060595D">
              <w:rPr>
                <w:rFonts w:ascii="Times New Roman" w:hAnsi="Times New Roman" w:cs="Times New Roman"/>
                <w:sz w:val="20"/>
                <w:szCs w:val="20"/>
              </w:rPr>
              <w:t>43</w:t>
            </w:r>
          </w:p>
        </w:tc>
        <w:tc>
          <w:tcPr>
            <w:tcW w:w="840" w:type="dxa"/>
            <w:tcBorders>
              <w:top w:val="single" w:sz="4" w:space="0" w:color="auto"/>
              <w:left w:val="single" w:sz="4" w:space="0" w:color="auto"/>
              <w:bottom w:val="single" w:sz="4" w:space="0" w:color="auto"/>
              <w:right w:val="single" w:sz="4" w:space="0" w:color="auto"/>
            </w:tcBorders>
          </w:tcPr>
          <w:p w:rsidR="00347DFB" w:rsidRPr="0060595D" w:rsidRDefault="00347DFB">
            <w:pPr>
              <w:pStyle w:val="aff7"/>
              <w:jc w:val="center"/>
              <w:rPr>
                <w:rFonts w:ascii="Times New Roman" w:hAnsi="Times New Roman" w:cs="Times New Roman"/>
                <w:sz w:val="20"/>
                <w:szCs w:val="20"/>
              </w:rPr>
            </w:pPr>
            <w:r w:rsidRPr="0060595D">
              <w:rPr>
                <w:rFonts w:ascii="Times New Roman" w:hAnsi="Times New Roman" w:cs="Times New Roman"/>
                <w:sz w:val="20"/>
                <w:szCs w:val="20"/>
              </w:rPr>
              <w:t>43</w:t>
            </w:r>
          </w:p>
        </w:tc>
        <w:tc>
          <w:tcPr>
            <w:tcW w:w="840" w:type="dxa"/>
            <w:tcBorders>
              <w:top w:val="single" w:sz="4" w:space="0" w:color="auto"/>
              <w:left w:val="single" w:sz="4" w:space="0" w:color="auto"/>
              <w:bottom w:val="single" w:sz="4" w:space="0" w:color="auto"/>
              <w:right w:val="single" w:sz="4" w:space="0" w:color="auto"/>
            </w:tcBorders>
          </w:tcPr>
          <w:p w:rsidR="00347DFB" w:rsidRPr="0060595D" w:rsidRDefault="00347DFB">
            <w:pPr>
              <w:pStyle w:val="aff7"/>
              <w:jc w:val="center"/>
              <w:rPr>
                <w:rFonts w:ascii="Times New Roman" w:hAnsi="Times New Roman" w:cs="Times New Roman"/>
                <w:sz w:val="20"/>
                <w:szCs w:val="20"/>
              </w:rPr>
            </w:pPr>
            <w:r w:rsidRPr="0060595D">
              <w:rPr>
                <w:rFonts w:ascii="Times New Roman" w:hAnsi="Times New Roman" w:cs="Times New Roman"/>
                <w:sz w:val="20"/>
                <w:szCs w:val="20"/>
              </w:rPr>
              <w:t>44</w:t>
            </w:r>
          </w:p>
        </w:tc>
        <w:tc>
          <w:tcPr>
            <w:tcW w:w="840" w:type="dxa"/>
            <w:tcBorders>
              <w:top w:val="single" w:sz="4" w:space="0" w:color="auto"/>
              <w:left w:val="single" w:sz="4" w:space="0" w:color="auto"/>
              <w:bottom w:val="single" w:sz="4" w:space="0" w:color="auto"/>
              <w:right w:val="single" w:sz="4" w:space="0" w:color="auto"/>
            </w:tcBorders>
          </w:tcPr>
          <w:p w:rsidR="00347DFB" w:rsidRPr="0060595D" w:rsidRDefault="00347DFB">
            <w:pPr>
              <w:pStyle w:val="aff7"/>
              <w:jc w:val="center"/>
              <w:rPr>
                <w:rFonts w:ascii="Times New Roman" w:hAnsi="Times New Roman" w:cs="Times New Roman"/>
                <w:sz w:val="20"/>
                <w:szCs w:val="20"/>
              </w:rPr>
            </w:pPr>
            <w:r w:rsidRPr="0060595D">
              <w:rPr>
                <w:rFonts w:ascii="Times New Roman" w:hAnsi="Times New Roman" w:cs="Times New Roman"/>
                <w:sz w:val="20"/>
                <w:szCs w:val="20"/>
              </w:rPr>
              <w:t>45</w:t>
            </w:r>
          </w:p>
        </w:tc>
        <w:tc>
          <w:tcPr>
            <w:tcW w:w="840" w:type="dxa"/>
            <w:tcBorders>
              <w:top w:val="single" w:sz="4" w:space="0" w:color="auto"/>
              <w:left w:val="single" w:sz="4" w:space="0" w:color="auto"/>
              <w:bottom w:val="single" w:sz="4" w:space="0" w:color="auto"/>
              <w:right w:val="single" w:sz="4" w:space="0" w:color="auto"/>
            </w:tcBorders>
          </w:tcPr>
          <w:p w:rsidR="00347DFB" w:rsidRPr="0060595D" w:rsidRDefault="00347DFB">
            <w:pPr>
              <w:pStyle w:val="aff7"/>
              <w:jc w:val="center"/>
              <w:rPr>
                <w:rFonts w:ascii="Times New Roman" w:hAnsi="Times New Roman" w:cs="Times New Roman"/>
                <w:sz w:val="20"/>
                <w:szCs w:val="20"/>
              </w:rPr>
            </w:pPr>
            <w:r w:rsidRPr="0060595D">
              <w:rPr>
                <w:rFonts w:ascii="Times New Roman" w:hAnsi="Times New Roman" w:cs="Times New Roman"/>
                <w:sz w:val="20"/>
                <w:szCs w:val="20"/>
              </w:rPr>
              <w:t>45</w:t>
            </w:r>
          </w:p>
        </w:tc>
        <w:tc>
          <w:tcPr>
            <w:tcW w:w="840" w:type="dxa"/>
            <w:tcBorders>
              <w:top w:val="single" w:sz="4" w:space="0" w:color="auto"/>
              <w:left w:val="single" w:sz="4" w:space="0" w:color="auto"/>
              <w:bottom w:val="single" w:sz="4" w:space="0" w:color="auto"/>
              <w:right w:val="single" w:sz="4" w:space="0" w:color="auto"/>
            </w:tcBorders>
          </w:tcPr>
          <w:p w:rsidR="00347DFB" w:rsidRPr="0060595D" w:rsidRDefault="00347DFB">
            <w:pPr>
              <w:pStyle w:val="aff7"/>
              <w:jc w:val="center"/>
              <w:rPr>
                <w:rFonts w:ascii="Times New Roman" w:hAnsi="Times New Roman" w:cs="Times New Roman"/>
                <w:sz w:val="20"/>
                <w:szCs w:val="20"/>
              </w:rPr>
            </w:pPr>
            <w:r w:rsidRPr="0060595D">
              <w:rPr>
                <w:rFonts w:ascii="Times New Roman" w:hAnsi="Times New Roman" w:cs="Times New Roman"/>
                <w:sz w:val="20"/>
                <w:szCs w:val="20"/>
              </w:rPr>
              <w:t>45</w:t>
            </w:r>
          </w:p>
        </w:tc>
        <w:tc>
          <w:tcPr>
            <w:tcW w:w="840" w:type="dxa"/>
            <w:tcBorders>
              <w:top w:val="single" w:sz="4" w:space="0" w:color="auto"/>
              <w:left w:val="single" w:sz="4" w:space="0" w:color="auto"/>
              <w:bottom w:val="single" w:sz="4" w:space="0" w:color="auto"/>
            </w:tcBorders>
          </w:tcPr>
          <w:p w:rsidR="00347DFB" w:rsidRPr="0060595D" w:rsidRDefault="00347DFB">
            <w:pPr>
              <w:pStyle w:val="aff7"/>
              <w:jc w:val="center"/>
              <w:rPr>
                <w:rFonts w:ascii="Times New Roman" w:hAnsi="Times New Roman" w:cs="Times New Roman"/>
                <w:sz w:val="20"/>
                <w:szCs w:val="20"/>
              </w:rPr>
            </w:pPr>
            <w:r w:rsidRPr="0060595D">
              <w:rPr>
                <w:rFonts w:ascii="Times New Roman" w:hAnsi="Times New Roman" w:cs="Times New Roman"/>
                <w:sz w:val="20"/>
                <w:szCs w:val="20"/>
              </w:rPr>
              <w:t>45</w:t>
            </w:r>
          </w:p>
        </w:tc>
      </w:tr>
      <w:tr w:rsidR="00347DFB" w:rsidRPr="0060595D">
        <w:tc>
          <w:tcPr>
            <w:tcW w:w="3080" w:type="dxa"/>
            <w:tcBorders>
              <w:top w:val="single" w:sz="4" w:space="0" w:color="auto"/>
              <w:bottom w:val="single" w:sz="4" w:space="0" w:color="auto"/>
              <w:right w:val="single" w:sz="4" w:space="0" w:color="auto"/>
            </w:tcBorders>
          </w:tcPr>
          <w:p w:rsidR="00347DFB" w:rsidRPr="0060595D" w:rsidRDefault="00347DFB">
            <w:pPr>
              <w:pStyle w:val="afff0"/>
              <w:rPr>
                <w:rFonts w:ascii="Times New Roman" w:hAnsi="Times New Roman" w:cs="Times New Roman"/>
                <w:sz w:val="20"/>
                <w:szCs w:val="20"/>
              </w:rPr>
            </w:pPr>
            <w:r w:rsidRPr="0060595D">
              <w:rPr>
                <w:rFonts w:ascii="Times New Roman" w:hAnsi="Times New Roman" w:cs="Times New Roman"/>
                <w:sz w:val="20"/>
                <w:szCs w:val="20"/>
              </w:rPr>
              <w:t>Доля числа лиц из числа одиноко проживающих и неработающих пенсионеров, инвалидов, которым оказана адресная социальная помощь от общей численности одиноко проживающих и неработающих пенсионеров, инвалидов, зарегистрированных в Магаданском областном ГКУ социальной поддержки и социального обслуживания населения "Омсукчанский социальный центр"</w:t>
            </w:r>
          </w:p>
        </w:tc>
        <w:tc>
          <w:tcPr>
            <w:tcW w:w="840" w:type="dxa"/>
            <w:tcBorders>
              <w:top w:val="single" w:sz="4" w:space="0" w:color="auto"/>
              <w:left w:val="single" w:sz="4" w:space="0" w:color="auto"/>
              <w:bottom w:val="single" w:sz="4" w:space="0" w:color="auto"/>
              <w:right w:val="single" w:sz="4" w:space="0" w:color="auto"/>
            </w:tcBorders>
          </w:tcPr>
          <w:p w:rsidR="00347DFB" w:rsidRPr="0060595D" w:rsidRDefault="00347DFB">
            <w:pPr>
              <w:pStyle w:val="aff7"/>
              <w:jc w:val="center"/>
              <w:rPr>
                <w:rFonts w:ascii="Times New Roman" w:hAnsi="Times New Roman" w:cs="Times New Roman"/>
                <w:sz w:val="20"/>
                <w:szCs w:val="20"/>
              </w:rPr>
            </w:pPr>
            <w:r w:rsidRPr="0060595D">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347DFB" w:rsidRPr="0060595D" w:rsidRDefault="00347DFB">
            <w:pPr>
              <w:pStyle w:val="aff7"/>
              <w:jc w:val="center"/>
              <w:rPr>
                <w:rFonts w:ascii="Times New Roman" w:hAnsi="Times New Roman" w:cs="Times New Roman"/>
                <w:sz w:val="20"/>
                <w:szCs w:val="20"/>
              </w:rPr>
            </w:pPr>
            <w:r w:rsidRPr="0060595D">
              <w:rPr>
                <w:rFonts w:ascii="Times New Roman" w:hAnsi="Times New Roman" w:cs="Times New Roman"/>
                <w:sz w:val="20"/>
                <w:szCs w:val="20"/>
              </w:rPr>
              <w:t>2,3</w:t>
            </w:r>
          </w:p>
        </w:tc>
        <w:tc>
          <w:tcPr>
            <w:tcW w:w="840" w:type="dxa"/>
            <w:tcBorders>
              <w:top w:val="single" w:sz="4" w:space="0" w:color="auto"/>
              <w:left w:val="single" w:sz="4" w:space="0" w:color="auto"/>
              <w:bottom w:val="single" w:sz="4" w:space="0" w:color="auto"/>
              <w:right w:val="single" w:sz="4" w:space="0" w:color="auto"/>
            </w:tcBorders>
          </w:tcPr>
          <w:p w:rsidR="00347DFB" w:rsidRPr="0060595D" w:rsidRDefault="00347DFB">
            <w:pPr>
              <w:pStyle w:val="aff7"/>
              <w:jc w:val="center"/>
              <w:rPr>
                <w:rFonts w:ascii="Times New Roman" w:hAnsi="Times New Roman" w:cs="Times New Roman"/>
                <w:sz w:val="20"/>
                <w:szCs w:val="20"/>
              </w:rPr>
            </w:pPr>
            <w:r w:rsidRPr="0060595D">
              <w:rPr>
                <w:rFonts w:ascii="Times New Roman" w:hAnsi="Times New Roman" w:cs="Times New Roman"/>
                <w:sz w:val="20"/>
                <w:szCs w:val="20"/>
              </w:rPr>
              <w:t>2,3</w:t>
            </w:r>
          </w:p>
        </w:tc>
        <w:tc>
          <w:tcPr>
            <w:tcW w:w="840" w:type="dxa"/>
            <w:tcBorders>
              <w:top w:val="single" w:sz="4" w:space="0" w:color="auto"/>
              <w:left w:val="single" w:sz="4" w:space="0" w:color="auto"/>
              <w:bottom w:val="single" w:sz="4" w:space="0" w:color="auto"/>
              <w:right w:val="single" w:sz="4" w:space="0" w:color="auto"/>
            </w:tcBorders>
          </w:tcPr>
          <w:p w:rsidR="00347DFB" w:rsidRPr="0060595D" w:rsidRDefault="00347DFB">
            <w:pPr>
              <w:pStyle w:val="aff7"/>
              <w:jc w:val="center"/>
              <w:rPr>
                <w:rFonts w:ascii="Times New Roman" w:hAnsi="Times New Roman" w:cs="Times New Roman"/>
                <w:sz w:val="20"/>
                <w:szCs w:val="20"/>
              </w:rPr>
            </w:pPr>
            <w:r w:rsidRPr="0060595D">
              <w:rPr>
                <w:rFonts w:ascii="Times New Roman" w:hAnsi="Times New Roman" w:cs="Times New Roman"/>
                <w:sz w:val="20"/>
                <w:szCs w:val="20"/>
              </w:rPr>
              <w:t>2,4</w:t>
            </w:r>
          </w:p>
        </w:tc>
        <w:tc>
          <w:tcPr>
            <w:tcW w:w="840" w:type="dxa"/>
            <w:tcBorders>
              <w:top w:val="single" w:sz="4" w:space="0" w:color="auto"/>
              <w:left w:val="single" w:sz="4" w:space="0" w:color="auto"/>
              <w:bottom w:val="single" w:sz="4" w:space="0" w:color="auto"/>
              <w:right w:val="single" w:sz="4" w:space="0" w:color="auto"/>
            </w:tcBorders>
          </w:tcPr>
          <w:p w:rsidR="00347DFB" w:rsidRPr="0060595D" w:rsidRDefault="00347DFB">
            <w:pPr>
              <w:pStyle w:val="aff7"/>
              <w:jc w:val="center"/>
              <w:rPr>
                <w:rFonts w:ascii="Times New Roman" w:hAnsi="Times New Roman" w:cs="Times New Roman"/>
                <w:sz w:val="20"/>
                <w:szCs w:val="20"/>
              </w:rPr>
            </w:pPr>
            <w:r w:rsidRPr="0060595D">
              <w:rPr>
                <w:rFonts w:ascii="Times New Roman" w:hAnsi="Times New Roman" w:cs="Times New Roman"/>
                <w:sz w:val="20"/>
                <w:szCs w:val="20"/>
              </w:rPr>
              <w:t>2,5</w:t>
            </w:r>
          </w:p>
        </w:tc>
        <w:tc>
          <w:tcPr>
            <w:tcW w:w="840" w:type="dxa"/>
            <w:tcBorders>
              <w:top w:val="single" w:sz="4" w:space="0" w:color="auto"/>
              <w:left w:val="single" w:sz="4" w:space="0" w:color="auto"/>
              <w:bottom w:val="single" w:sz="4" w:space="0" w:color="auto"/>
              <w:right w:val="single" w:sz="4" w:space="0" w:color="auto"/>
            </w:tcBorders>
          </w:tcPr>
          <w:p w:rsidR="00347DFB" w:rsidRPr="0060595D" w:rsidRDefault="00347DFB">
            <w:pPr>
              <w:pStyle w:val="aff7"/>
              <w:jc w:val="center"/>
              <w:rPr>
                <w:rFonts w:ascii="Times New Roman" w:hAnsi="Times New Roman" w:cs="Times New Roman"/>
                <w:sz w:val="20"/>
                <w:szCs w:val="20"/>
              </w:rPr>
            </w:pPr>
            <w:r w:rsidRPr="0060595D">
              <w:rPr>
                <w:rFonts w:ascii="Times New Roman" w:hAnsi="Times New Roman" w:cs="Times New Roman"/>
                <w:sz w:val="20"/>
                <w:szCs w:val="20"/>
              </w:rPr>
              <w:t>2,5</w:t>
            </w:r>
          </w:p>
        </w:tc>
        <w:tc>
          <w:tcPr>
            <w:tcW w:w="840" w:type="dxa"/>
            <w:tcBorders>
              <w:top w:val="single" w:sz="4" w:space="0" w:color="auto"/>
              <w:left w:val="single" w:sz="4" w:space="0" w:color="auto"/>
              <w:bottom w:val="single" w:sz="4" w:space="0" w:color="auto"/>
              <w:right w:val="single" w:sz="4" w:space="0" w:color="auto"/>
            </w:tcBorders>
          </w:tcPr>
          <w:p w:rsidR="00347DFB" w:rsidRPr="0060595D" w:rsidRDefault="00347DFB">
            <w:pPr>
              <w:pStyle w:val="aff7"/>
              <w:jc w:val="center"/>
              <w:rPr>
                <w:rFonts w:ascii="Times New Roman" w:hAnsi="Times New Roman" w:cs="Times New Roman"/>
                <w:sz w:val="20"/>
                <w:szCs w:val="20"/>
              </w:rPr>
            </w:pPr>
            <w:r w:rsidRPr="0060595D">
              <w:rPr>
                <w:rFonts w:ascii="Times New Roman" w:hAnsi="Times New Roman" w:cs="Times New Roman"/>
                <w:sz w:val="20"/>
                <w:szCs w:val="20"/>
              </w:rPr>
              <w:t>2,5</w:t>
            </w:r>
          </w:p>
        </w:tc>
        <w:tc>
          <w:tcPr>
            <w:tcW w:w="840" w:type="dxa"/>
            <w:tcBorders>
              <w:top w:val="single" w:sz="4" w:space="0" w:color="auto"/>
              <w:left w:val="single" w:sz="4" w:space="0" w:color="auto"/>
              <w:bottom w:val="single" w:sz="4" w:space="0" w:color="auto"/>
            </w:tcBorders>
          </w:tcPr>
          <w:p w:rsidR="00347DFB" w:rsidRPr="0060595D" w:rsidRDefault="00347DFB">
            <w:pPr>
              <w:pStyle w:val="aff7"/>
              <w:jc w:val="center"/>
              <w:rPr>
                <w:rFonts w:ascii="Times New Roman" w:hAnsi="Times New Roman" w:cs="Times New Roman"/>
                <w:sz w:val="20"/>
                <w:szCs w:val="20"/>
              </w:rPr>
            </w:pPr>
            <w:r w:rsidRPr="0060595D">
              <w:rPr>
                <w:rFonts w:ascii="Times New Roman" w:hAnsi="Times New Roman" w:cs="Times New Roman"/>
                <w:sz w:val="20"/>
                <w:szCs w:val="20"/>
              </w:rPr>
              <w:t>2,5</w:t>
            </w:r>
          </w:p>
        </w:tc>
      </w:tr>
      <w:tr w:rsidR="00347DFB" w:rsidRPr="0060595D">
        <w:tc>
          <w:tcPr>
            <w:tcW w:w="3080" w:type="dxa"/>
            <w:tcBorders>
              <w:top w:val="single" w:sz="4" w:space="0" w:color="auto"/>
              <w:bottom w:val="single" w:sz="4" w:space="0" w:color="auto"/>
              <w:right w:val="single" w:sz="4" w:space="0" w:color="auto"/>
            </w:tcBorders>
          </w:tcPr>
          <w:p w:rsidR="00347DFB" w:rsidRPr="0060595D" w:rsidRDefault="00347DFB">
            <w:pPr>
              <w:pStyle w:val="afff0"/>
              <w:rPr>
                <w:rFonts w:ascii="Times New Roman" w:hAnsi="Times New Roman" w:cs="Times New Roman"/>
                <w:sz w:val="20"/>
                <w:szCs w:val="20"/>
              </w:rPr>
            </w:pPr>
            <w:r w:rsidRPr="0060595D">
              <w:rPr>
                <w:rFonts w:ascii="Times New Roman" w:hAnsi="Times New Roman" w:cs="Times New Roman"/>
                <w:sz w:val="20"/>
                <w:szCs w:val="20"/>
              </w:rPr>
              <w:t>Доля числа лиц из числа малоимущих семей и одиноко проживающих малоимущих граждан, которым оказана единовременная адресная социальная помощь от общей численности малоимущих семей и одиноко проживающих малоимущих граждан, зарегистрированных в Магаданском областном ГКУ социальной поддержки и социального обслуживания населения "Омсукчанский социальный центр"</w:t>
            </w:r>
          </w:p>
        </w:tc>
        <w:tc>
          <w:tcPr>
            <w:tcW w:w="840" w:type="dxa"/>
            <w:tcBorders>
              <w:top w:val="single" w:sz="4" w:space="0" w:color="auto"/>
              <w:left w:val="single" w:sz="4" w:space="0" w:color="auto"/>
              <w:bottom w:val="single" w:sz="4" w:space="0" w:color="auto"/>
              <w:right w:val="single" w:sz="4" w:space="0" w:color="auto"/>
            </w:tcBorders>
          </w:tcPr>
          <w:p w:rsidR="00347DFB" w:rsidRPr="0060595D" w:rsidRDefault="00347DFB">
            <w:pPr>
              <w:pStyle w:val="aff7"/>
              <w:jc w:val="center"/>
              <w:rPr>
                <w:rFonts w:ascii="Times New Roman" w:hAnsi="Times New Roman" w:cs="Times New Roman"/>
                <w:sz w:val="20"/>
                <w:szCs w:val="20"/>
              </w:rPr>
            </w:pPr>
            <w:r w:rsidRPr="0060595D">
              <w:rPr>
                <w:rFonts w:ascii="Times New Roman" w:hAnsi="Times New Roman" w:cs="Times New Roman"/>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347DFB" w:rsidRPr="0060595D" w:rsidRDefault="00347DFB">
            <w:pPr>
              <w:pStyle w:val="aff7"/>
              <w:jc w:val="center"/>
              <w:rPr>
                <w:rFonts w:ascii="Times New Roman" w:hAnsi="Times New Roman" w:cs="Times New Roman"/>
                <w:sz w:val="20"/>
                <w:szCs w:val="20"/>
              </w:rPr>
            </w:pPr>
            <w:r w:rsidRPr="0060595D">
              <w:rPr>
                <w:rFonts w:ascii="Times New Roman" w:hAnsi="Times New Roman" w:cs="Times New Roman"/>
                <w:sz w:val="20"/>
                <w:szCs w:val="20"/>
              </w:rPr>
              <w:t>21</w:t>
            </w:r>
          </w:p>
        </w:tc>
        <w:tc>
          <w:tcPr>
            <w:tcW w:w="840" w:type="dxa"/>
            <w:tcBorders>
              <w:top w:val="single" w:sz="4" w:space="0" w:color="auto"/>
              <w:left w:val="single" w:sz="4" w:space="0" w:color="auto"/>
              <w:bottom w:val="single" w:sz="4" w:space="0" w:color="auto"/>
              <w:right w:val="single" w:sz="4" w:space="0" w:color="auto"/>
            </w:tcBorders>
          </w:tcPr>
          <w:p w:rsidR="00347DFB" w:rsidRPr="0060595D" w:rsidRDefault="00347DFB">
            <w:pPr>
              <w:pStyle w:val="aff7"/>
              <w:jc w:val="center"/>
              <w:rPr>
                <w:rFonts w:ascii="Times New Roman" w:hAnsi="Times New Roman" w:cs="Times New Roman"/>
                <w:sz w:val="20"/>
                <w:szCs w:val="20"/>
              </w:rPr>
            </w:pPr>
            <w:r w:rsidRPr="0060595D">
              <w:rPr>
                <w:rFonts w:ascii="Times New Roman" w:hAnsi="Times New Roman" w:cs="Times New Roman"/>
                <w:sz w:val="20"/>
                <w:szCs w:val="20"/>
              </w:rPr>
              <w:t>21</w:t>
            </w:r>
          </w:p>
        </w:tc>
        <w:tc>
          <w:tcPr>
            <w:tcW w:w="840" w:type="dxa"/>
            <w:tcBorders>
              <w:top w:val="single" w:sz="4" w:space="0" w:color="auto"/>
              <w:left w:val="single" w:sz="4" w:space="0" w:color="auto"/>
              <w:bottom w:val="single" w:sz="4" w:space="0" w:color="auto"/>
              <w:right w:val="single" w:sz="4" w:space="0" w:color="auto"/>
            </w:tcBorders>
          </w:tcPr>
          <w:p w:rsidR="00347DFB" w:rsidRPr="0060595D" w:rsidRDefault="00347DFB">
            <w:pPr>
              <w:pStyle w:val="aff7"/>
              <w:jc w:val="center"/>
              <w:rPr>
                <w:rFonts w:ascii="Times New Roman" w:hAnsi="Times New Roman" w:cs="Times New Roman"/>
                <w:sz w:val="20"/>
                <w:szCs w:val="20"/>
              </w:rPr>
            </w:pPr>
            <w:r w:rsidRPr="0060595D">
              <w:rPr>
                <w:rFonts w:ascii="Times New Roman" w:hAnsi="Times New Roman" w:cs="Times New Roman"/>
                <w:sz w:val="20"/>
                <w:szCs w:val="20"/>
              </w:rPr>
              <w:t>22</w:t>
            </w:r>
          </w:p>
        </w:tc>
        <w:tc>
          <w:tcPr>
            <w:tcW w:w="840" w:type="dxa"/>
            <w:tcBorders>
              <w:top w:val="single" w:sz="4" w:space="0" w:color="auto"/>
              <w:left w:val="single" w:sz="4" w:space="0" w:color="auto"/>
              <w:bottom w:val="single" w:sz="4" w:space="0" w:color="auto"/>
              <w:right w:val="single" w:sz="4" w:space="0" w:color="auto"/>
            </w:tcBorders>
          </w:tcPr>
          <w:p w:rsidR="00347DFB" w:rsidRPr="0060595D" w:rsidRDefault="00347DFB">
            <w:pPr>
              <w:pStyle w:val="aff7"/>
              <w:jc w:val="center"/>
              <w:rPr>
                <w:rFonts w:ascii="Times New Roman" w:hAnsi="Times New Roman" w:cs="Times New Roman"/>
                <w:sz w:val="20"/>
                <w:szCs w:val="20"/>
              </w:rPr>
            </w:pPr>
            <w:r w:rsidRPr="0060595D">
              <w:rPr>
                <w:rFonts w:ascii="Times New Roman" w:hAnsi="Times New Roman" w:cs="Times New Roman"/>
                <w:sz w:val="20"/>
                <w:szCs w:val="20"/>
              </w:rPr>
              <w:t>22</w:t>
            </w:r>
          </w:p>
        </w:tc>
        <w:tc>
          <w:tcPr>
            <w:tcW w:w="840" w:type="dxa"/>
            <w:tcBorders>
              <w:top w:val="single" w:sz="4" w:space="0" w:color="auto"/>
              <w:left w:val="single" w:sz="4" w:space="0" w:color="auto"/>
              <w:bottom w:val="single" w:sz="4" w:space="0" w:color="auto"/>
              <w:right w:val="single" w:sz="4" w:space="0" w:color="auto"/>
            </w:tcBorders>
          </w:tcPr>
          <w:p w:rsidR="00347DFB" w:rsidRPr="0060595D" w:rsidRDefault="00347DFB">
            <w:pPr>
              <w:pStyle w:val="aff7"/>
              <w:jc w:val="center"/>
              <w:rPr>
                <w:rFonts w:ascii="Times New Roman" w:hAnsi="Times New Roman" w:cs="Times New Roman"/>
                <w:sz w:val="20"/>
                <w:szCs w:val="20"/>
              </w:rPr>
            </w:pPr>
            <w:r w:rsidRPr="0060595D">
              <w:rPr>
                <w:rFonts w:ascii="Times New Roman" w:hAnsi="Times New Roman" w:cs="Times New Roman"/>
                <w:sz w:val="20"/>
                <w:szCs w:val="20"/>
              </w:rPr>
              <w:t>23</w:t>
            </w:r>
          </w:p>
        </w:tc>
        <w:tc>
          <w:tcPr>
            <w:tcW w:w="840" w:type="dxa"/>
            <w:tcBorders>
              <w:top w:val="single" w:sz="4" w:space="0" w:color="auto"/>
              <w:left w:val="single" w:sz="4" w:space="0" w:color="auto"/>
              <w:bottom w:val="single" w:sz="4" w:space="0" w:color="auto"/>
              <w:right w:val="single" w:sz="4" w:space="0" w:color="auto"/>
            </w:tcBorders>
          </w:tcPr>
          <w:p w:rsidR="00347DFB" w:rsidRPr="0060595D" w:rsidRDefault="00347DFB">
            <w:pPr>
              <w:pStyle w:val="aff7"/>
              <w:jc w:val="center"/>
              <w:rPr>
                <w:rFonts w:ascii="Times New Roman" w:hAnsi="Times New Roman" w:cs="Times New Roman"/>
                <w:sz w:val="20"/>
                <w:szCs w:val="20"/>
              </w:rPr>
            </w:pPr>
            <w:r w:rsidRPr="0060595D">
              <w:rPr>
                <w:rFonts w:ascii="Times New Roman" w:hAnsi="Times New Roman" w:cs="Times New Roman"/>
                <w:sz w:val="20"/>
                <w:szCs w:val="20"/>
              </w:rPr>
              <w:t>23</w:t>
            </w:r>
          </w:p>
        </w:tc>
        <w:tc>
          <w:tcPr>
            <w:tcW w:w="840" w:type="dxa"/>
            <w:tcBorders>
              <w:top w:val="single" w:sz="4" w:space="0" w:color="auto"/>
              <w:left w:val="single" w:sz="4" w:space="0" w:color="auto"/>
              <w:bottom w:val="single" w:sz="4" w:space="0" w:color="auto"/>
            </w:tcBorders>
          </w:tcPr>
          <w:p w:rsidR="00347DFB" w:rsidRPr="0060595D" w:rsidRDefault="00347DFB">
            <w:pPr>
              <w:pStyle w:val="aff7"/>
              <w:jc w:val="center"/>
              <w:rPr>
                <w:rFonts w:ascii="Times New Roman" w:hAnsi="Times New Roman" w:cs="Times New Roman"/>
                <w:sz w:val="20"/>
                <w:szCs w:val="20"/>
              </w:rPr>
            </w:pPr>
            <w:r w:rsidRPr="0060595D">
              <w:rPr>
                <w:rFonts w:ascii="Times New Roman" w:hAnsi="Times New Roman" w:cs="Times New Roman"/>
                <w:sz w:val="20"/>
                <w:szCs w:val="20"/>
              </w:rPr>
              <w:t>23</w:t>
            </w:r>
          </w:p>
        </w:tc>
      </w:tr>
      <w:tr w:rsidR="00347DFB" w:rsidRPr="0060595D">
        <w:tc>
          <w:tcPr>
            <w:tcW w:w="3080" w:type="dxa"/>
            <w:tcBorders>
              <w:top w:val="single" w:sz="4" w:space="0" w:color="auto"/>
              <w:bottom w:val="single" w:sz="4" w:space="0" w:color="auto"/>
              <w:right w:val="single" w:sz="4" w:space="0" w:color="auto"/>
            </w:tcBorders>
          </w:tcPr>
          <w:p w:rsidR="00347DFB" w:rsidRPr="0060595D" w:rsidRDefault="00347DFB">
            <w:pPr>
              <w:pStyle w:val="afff0"/>
              <w:rPr>
                <w:rFonts w:ascii="Times New Roman" w:hAnsi="Times New Roman" w:cs="Times New Roman"/>
                <w:sz w:val="20"/>
                <w:szCs w:val="20"/>
              </w:rPr>
            </w:pPr>
            <w:r w:rsidRPr="0060595D">
              <w:rPr>
                <w:rFonts w:ascii="Times New Roman" w:hAnsi="Times New Roman" w:cs="Times New Roman"/>
                <w:sz w:val="20"/>
                <w:szCs w:val="20"/>
              </w:rPr>
              <w:t>Лица из числа других категорий граждан, попавших в трудную жизненную ситуацию, которым оказана адресная социальная помощь, проживающих на территории Омсукчанского городского округа</w:t>
            </w:r>
          </w:p>
        </w:tc>
        <w:tc>
          <w:tcPr>
            <w:tcW w:w="840" w:type="dxa"/>
            <w:tcBorders>
              <w:top w:val="single" w:sz="4" w:space="0" w:color="auto"/>
              <w:left w:val="single" w:sz="4" w:space="0" w:color="auto"/>
              <w:bottom w:val="single" w:sz="4" w:space="0" w:color="auto"/>
              <w:right w:val="single" w:sz="4" w:space="0" w:color="auto"/>
            </w:tcBorders>
          </w:tcPr>
          <w:p w:rsidR="00347DFB" w:rsidRPr="0060595D" w:rsidRDefault="00347DFB">
            <w:pPr>
              <w:pStyle w:val="aff7"/>
              <w:jc w:val="center"/>
              <w:rPr>
                <w:rFonts w:ascii="Times New Roman" w:hAnsi="Times New Roman" w:cs="Times New Roman"/>
                <w:sz w:val="20"/>
                <w:szCs w:val="20"/>
              </w:rPr>
            </w:pPr>
            <w:r w:rsidRPr="0060595D">
              <w:rPr>
                <w:rFonts w:ascii="Times New Roman" w:hAnsi="Times New Roman" w:cs="Times New Roman"/>
                <w:sz w:val="20"/>
                <w:szCs w:val="20"/>
              </w:rPr>
              <w:t>Чел.</w:t>
            </w:r>
          </w:p>
        </w:tc>
        <w:tc>
          <w:tcPr>
            <w:tcW w:w="980" w:type="dxa"/>
            <w:tcBorders>
              <w:top w:val="single" w:sz="4" w:space="0" w:color="auto"/>
              <w:left w:val="single" w:sz="4" w:space="0" w:color="auto"/>
              <w:bottom w:val="single" w:sz="4" w:space="0" w:color="auto"/>
              <w:right w:val="single" w:sz="4" w:space="0" w:color="auto"/>
            </w:tcBorders>
          </w:tcPr>
          <w:p w:rsidR="00347DFB" w:rsidRPr="0060595D" w:rsidRDefault="00347DFB">
            <w:pPr>
              <w:pStyle w:val="aff7"/>
              <w:jc w:val="center"/>
              <w:rPr>
                <w:rFonts w:ascii="Times New Roman" w:hAnsi="Times New Roman" w:cs="Times New Roman"/>
                <w:sz w:val="20"/>
                <w:szCs w:val="20"/>
              </w:rPr>
            </w:pPr>
            <w:r w:rsidRPr="0060595D">
              <w:rPr>
                <w:rFonts w:ascii="Times New Roman" w:hAnsi="Times New Roman" w:cs="Times New Roman"/>
                <w:sz w:val="20"/>
                <w:szCs w:val="20"/>
              </w:rPr>
              <w:t>13</w:t>
            </w:r>
          </w:p>
        </w:tc>
        <w:tc>
          <w:tcPr>
            <w:tcW w:w="840" w:type="dxa"/>
            <w:tcBorders>
              <w:top w:val="single" w:sz="4" w:space="0" w:color="auto"/>
              <w:left w:val="single" w:sz="4" w:space="0" w:color="auto"/>
              <w:bottom w:val="single" w:sz="4" w:space="0" w:color="auto"/>
              <w:right w:val="single" w:sz="4" w:space="0" w:color="auto"/>
            </w:tcBorders>
          </w:tcPr>
          <w:p w:rsidR="00347DFB" w:rsidRPr="0060595D" w:rsidRDefault="00347DFB">
            <w:pPr>
              <w:pStyle w:val="aff7"/>
              <w:jc w:val="center"/>
              <w:rPr>
                <w:rFonts w:ascii="Times New Roman" w:hAnsi="Times New Roman" w:cs="Times New Roman"/>
                <w:sz w:val="20"/>
                <w:szCs w:val="20"/>
              </w:rPr>
            </w:pPr>
            <w:r w:rsidRPr="0060595D">
              <w:rPr>
                <w:rFonts w:ascii="Times New Roman" w:hAnsi="Times New Roman" w:cs="Times New Roman"/>
                <w:sz w:val="20"/>
                <w:szCs w:val="20"/>
              </w:rPr>
              <w:t>13</w:t>
            </w:r>
          </w:p>
        </w:tc>
        <w:tc>
          <w:tcPr>
            <w:tcW w:w="840" w:type="dxa"/>
            <w:tcBorders>
              <w:top w:val="single" w:sz="4" w:space="0" w:color="auto"/>
              <w:left w:val="single" w:sz="4" w:space="0" w:color="auto"/>
              <w:bottom w:val="single" w:sz="4" w:space="0" w:color="auto"/>
              <w:right w:val="single" w:sz="4" w:space="0" w:color="auto"/>
            </w:tcBorders>
          </w:tcPr>
          <w:p w:rsidR="00347DFB" w:rsidRPr="0060595D" w:rsidRDefault="00347DFB">
            <w:pPr>
              <w:pStyle w:val="aff7"/>
              <w:jc w:val="center"/>
              <w:rPr>
                <w:rFonts w:ascii="Times New Roman" w:hAnsi="Times New Roman" w:cs="Times New Roman"/>
                <w:sz w:val="20"/>
                <w:szCs w:val="20"/>
              </w:rPr>
            </w:pPr>
            <w:r w:rsidRPr="0060595D">
              <w:rPr>
                <w:rFonts w:ascii="Times New Roman" w:hAnsi="Times New Roman" w:cs="Times New Roman"/>
                <w:sz w:val="20"/>
                <w:szCs w:val="20"/>
              </w:rPr>
              <w:t>14</w:t>
            </w:r>
          </w:p>
        </w:tc>
        <w:tc>
          <w:tcPr>
            <w:tcW w:w="840" w:type="dxa"/>
            <w:tcBorders>
              <w:top w:val="single" w:sz="4" w:space="0" w:color="auto"/>
              <w:left w:val="single" w:sz="4" w:space="0" w:color="auto"/>
              <w:bottom w:val="single" w:sz="4" w:space="0" w:color="auto"/>
              <w:right w:val="single" w:sz="4" w:space="0" w:color="auto"/>
            </w:tcBorders>
          </w:tcPr>
          <w:p w:rsidR="00347DFB" w:rsidRPr="0060595D" w:rsidRDefault="00347DFB">
            <w:pPr>
              <w:pStyle w:val="aff7"/>
              <w:jc w:val="center"/>
              <w:rPr>
                <w:rFonts w:ascii="Times New Roman" w:hAnsi="Times New Roman" w:cs="Times New Roman"/>
                <w:sz w:val="20"/>
                <w:szCs w:val="20"/>
              </w:rPr>
            </w:pPr>
            <w:r w:rsidRPr="0060595D">
              <w:rPr>
                <w:rFonts w:ascii="Times New Roman" w:hAnsi="Times New Roman" w:cs="Times New Roman"/>
                <w:sz w:val="20"/>
                <w:szCs w:val="20"/>
              </w:rPr>
              <w:t>14</w:t>
            </w:r>
          </w:p>
        </w:tc>
        <w:tc>
          <w:tcPr>
            <w:tcW w:w="840" w:type="dxa"/>
            <w:tcBorders>
              <w:top w:val="single" w:sz="4" w:space="0" w:color="auto"/>
              <w:left w:val="single" w:sz="4" w:space="0" w:color="auto"/>
              <w:bottom w:val="single" w:sz="4" w:space="0" w:color="auto"/>
              <w:right w:val="single" w:sz="4" w:space="0" w:color="auto"/>
            </w:tcBorders>
          </w:tcPr>
          <w:p w:rsidR="00347DFB" w:rsidRPr="0060595D" w:rsidRDefault="00347DFB">
            <w:pPr>
              <w:pStyle w:val="aff7"/>
              <w:jc w:val="center"/>
              <w:rPr>
                <w:rFonts w:ascii="Times New Roman" w:hAnsi="Times New Roman" w:cs="Times New Roman"/>
                <w:sz w:val="20"/>
                <w:szCs w:val="20"/>
              </w:rPr>
            </w:pPr>
            <w:r w:rsidRPr="0060595D">
              <w:rPr>
                <w:rFonts w:ascii="Times New Roman" w:hAnsi="Times New Roman" w:cs="Times New Roman"/>
                <w:sz w:val="20"/>
                <w:szCs w:val="20"/>
              </w:rPr>
              <w:t>14</w:t>
            </w:r>
          </w:p>
        </w:tc>
        <w:tc>
          <w:tcPr>
            <w:tcW w:w="840" w:type="dxa"/>
            <w:tcBorders>
              <w:top w:val="single" w:sz="4" w:space="0" w:color="auto"/>
              <w:left w:val="single" w:sz="4" w:space="0" w:color="auto"/>
              <w:bottom w:val="single" w:sz="4" w:space="0" w:color="auto"/>
              <w:right w:val="single" w:sz="4" w:space="0" w:color="auto"/>
            </w:tcBorders>
          </w:tcPr>
          <w:p w:rsidR="00347DFB" w:rsidRPr="0060595D" w:rsidRDefault="00347DFB">
            <w:pPr>
              <w:pStyle w:val="aff7"/>
              <w:jc w:val="center"/>
              <w:rPr>
                <w:rFonts w:ascii="Times New Roman" w:hAnsi="Times New Roman" w:cs="Times New Roman"/>
                <w:sz w:val="20"/>
                <w:szCs w:val="20"/>
              </w:rPr>
            </w:pPr>
            <w:r w:rsidRPr="0060595D">
              <w:rPr>
                <w:rFonts w:ascii="Times New Roman" w:hAnsi="Times New Roman" w:cs="Times New Roman"/>
                <w:sz w:val="20"/>
                <w:szCs w:val="20"/>
              </w:rPr>
              <w:t>14</w:t>
            </w:r>
          </w:p>
        </w:tc>
        <w:tc>
          <w:tcPr>
            <w:tcW w:w="840" w:type="dxa"/>
            <w:tcBorders>
              <w:top w:val="single" w:sz="4" w:space="0" w:color="auto"/>
              <w:left w:val="single" w:sz="4" w:space="0" w:color="auto"/>
              <w:bottom w:val="single" w:sz="4" w:space="0" w:color="auto"/>
            </w:tcBorders>
          </w:tcPr>
          <w:p w:rsidR="00347DFB" w:rsidRPr="0060595D" w:rsidRDefault="00347DFB">
            <w:pPr>
              <w:pStyle w:val="aff7"/>
              <w:jc w:val="center"/>
              <w:rPr>
                <w:rFonts w:ascii="Times New Roman" w:hAnsi="Times New Roman" w:cs="Times New Roman"/>
                <w:sz w:val="20"/>
                <w:szCs w:val="20"/>
              </w:rPr>
            </w:pPr>
            <w:r w:rsidRPr="0060595D">
              <w:rPr>
                <w:rFonts w:ascii="Times New Roman" w:hAnsi="Times New Roman" w:cs="Times New Roman"/>
                <w:sz w:val="20"/>
                <w:szCs w:val="20"/>
              </w:rPr>
              <w:t>14</w:t>
            </w:r>
          </w:p>
        </w:tc>
      </w:tr>
    </w:tbl>
    <w:p w:rsidR="00347DFB" w:rsidRPr="00E41EA5" w:rsidRDefault="00347DFB">
      <w:pPr>
        <w:rPr>
          <w:rFonts w:ascii="Times New Roman" w:hAnsi="Times New Roman" w:cs="Times New Roman"/>
        </w:rPr>
      </w:pPr>
    </w:p>
    <w:p w:rsidR="00347DFB" w:rsidRPr="00E41EA5" w:rsidRDefault="00347DFB">
      <w:pPr>
        <w:pStyle w:val="1"/>
        <w:rPr>
          <w:rFonts w:ascii="Times New Roman" w:hAnsi="Times New Roman" w:cs="Times New Roman"/>
          <w:color w:val="auto"/>
        </w:rPr>
      </w:pPr>
      <w:bookmarkStart w:id="140" w:name="sub_1504"/>
      <w:r w:rsidRPr="00E41EA5">
        <w:rPr>
          <w:rFonts w:ascii="Times New Roman" w:hAnsi="Times New Roman" w:cs="Times New Roman"/>
          <w:color w:val="auto"/>
        </w:rPr>
        <w:t>4. Механизм реализации Подпрограммы</w:t>
      </w:r>
      <w:r w:rsidRPr="00E41EA5">
        <w:rPr>
          <w:rFonts w:ascii="Times New Roman" w:hAnsi="Times New Roman" w:cs="Times New Roman"/>
          <w:color w:val="auto"/>
        </w:rPr>
        <w:br/>
        <w:t>и контроль за ходом ее выполнения.</w:t>
      </w:r>
    </w:p>
    <w:bookmarkEnd w:id="140"/>
    <w:p w:rsidR="00347DFB" w:rsidRPr="00E41EA5" w:rsidRDefault="00347DFB">
      <w:pPr>
        <w:rPr>
          <w:rFonts w:ascii="Times New Roman" w:hAnsi="Times New Roman" w:cs="Times New Roman"/>
        </w:rPr>
      </w:pPr>
    </w:p>
    <w:p w:rsidR="00347DFB" w:rsidRPr="00E41EA5" w:rsidRDefault="00347DFB">
      <w:pPr>
        <w:rPr>
          <w:rFonts w:ascii="Times New Roman" w:hAnsi="Times New Roman" w:cs="Times New Roman"/>
        </w:rPr>
      </w:pPr>
      <w:r w:rsidRPr="00E41EA5">
        <w:rPr>
          <w:rFonts w:ascii="Times New Roman" w:hAnsi="Times New Roman" w:cs="Times New Roman"/>
        </w:rPr>
        <w:t>Реализацию осуществляют исполнители Подпрограммы. Непосредственную координацию работ по реализации Подпрограммы осуществляет управление культуры, социальной и молодежной политики: вносит предложения по уточнению мероприятий Подпрограммы, обеспечивает контроль за целевым использованием средств.</w:t>
      </w:r>
    </w:p>
    <w:p w:rsidR="00347DFB" w:rsidRPr="00E41EA5" w:rsidRDefault="00347DFB">
      <w:pPr>
        <w:rPr>
          <w:rFonts w:ascii="Times New Roman" w:hAnsi="Times New Roman" w:cs="Times New Roman"/>
        </w:rPr>
      </w:pPr>
      <w:r w:rsidRPr="00E41EA5">
        <w:rPr>
          <w:rFonts w:ascii="Times New Roman" w:hAnsi="Times New Roman" w:cs="Times New Roman"/>
        </w:rPr>
        <w:t>Выплаты производятся в соответствии Порядком назначения и выплаты адресной социальной помощи отдельным категориям граждан (</w:t>
      </w:r>
      <w:hyperlink w:anchor="sub_5100" w:history="1">
        <w:r w:rsidRPr="00E41EA5">
          <w:rPr>
            <w:rStyle w:val="a4"/>
            <w:rFonts w:ascii="Times New Roman" w:hAnsi="Times New Roman"/>
            <w:color w:val="auto"/>
          </w:rPr>
          <w:t>приложение N 1</w:t>
        </w:r>
      </w:hyperlink>
      <w:r w:rsidRPr="00E41EA5">
        <w:rPr>
          <w:rFonts w:ascii="Times New Roman" w:hAnsi="Times New Roman" w:cs="Times New Roman"/>
        </w:rPr>
        <w:t xml:space="preserve"> к Подпрограмме).</w:t>
      </w:r>
    </w:p>
    <w:p w:rsidR="00347DFB" w:rsidRPr="00E41EA5" w:rsidRDefault="00347DFB">
      <w:pPr>
        <w:rPr>
          <w:rFonts w:ascii="Times New Roman" w:hAnsi="Times New Roman" w:cs="Times New Roman"/>
        </w:rPr>
      </w:pPr>
      <w:r w:rsidRPr="00E41EA5">
        <w:rPr>
          <w:rFonts w:ascii="Times New Roman" w:hAnsi="Times New Roman" w:cs="Times New Roman"/>
        </w:rPr>
        <w:t>Контроль за реализацией Подпрограммы осуществляет заместитель главы администрации Омсукчанского городского округа по социальным вопросам.</w:t>
      </w:r>
    </w:p>
    <w:p w:rsidR="00347DFB" w:rsidRPr="00E41EA5" w:rsidRDefault="00347DFB">
      <w:pPr>
        <w:rPr>
          <w:rFonts w:ascii="Times New Roman" w:hAnsi="Times New Roman" w:cs="Times New Roman"/>
        </w:rPr>
      </w:pPr>
    </w:p>
    <w:p w:rsidR="00347DFB" w:rsidRPr="00E41EA5" w:rsidRDefault="00347DFB">
      <w:pPr>
        <w:pStyle w:val="afb"/>
        <w:rPr>
          <w:rFonts w:ascii="Times New Roman" w:hAnsi="Times New Roman" w:cs="Times New Roman"/>
          <w:color w:val="auto"/>
        </w:rPr>
      </w:pPr>
    </w:p>
    <w:p w:rsidR="00347DFB" w:rsidRPr="00E41EA5" w:rsidRDefault="00347DFB">
      <w:pPr>
        <w:pStyle w:val="1"/>
        <w:rPr>
          <w:rFonts w:ascii="Times New Roman" w:hAnsi="Times New Roman" w:cs="Times New Roman"/>
          <w:color w:val="auto"/>
        </w:rPr>
      </w:pPr>
      <w:r w:rsidRPr="00E41EA5">
        <w:rPr>
          <w:rFonts w:ascii="Times New Roman" w:hAnsi="Times New Roman" w:cs="Times New Roman"/>
          <w:color w:val="auto"/>
        </w:rPr>
        <w:t>5. Ресурсное обеспечение Подпрограммы.</w:t>
      </w:r>
    </w:p>
    <w:p w:rsidR="00347DFB" w:rsidRPr="00E41EA5" w:rsidRDefault="00347DFB">
      <w:pPr>
        <w:rPr>
          <w:rFonts w:ascii="Times New Roman" w:hAnsi="Times New Roman" w:cs="Times New Roman"/>
        </w:rPr>
      </w:pPr>
    </w:p>
    <w:p w:rsidR="00347DFB" w:rsidRPr="00E41EA5" w:rsidRDefault="00347DFB">
      <w:pPr>
        <w:rPr>
          <w:rFonts w:ascii="Times New Roman" w:hAnsi="Times New Roman" w:cs="Times New Roman"/>
        </w:rPr>
      </w:pPr>
      <w:r w:rsidRPr="00E41EA5">
        <w:rPr>
          <w:rFonts w:ascii="Times New Roman" w:hAnsi="Times New Roman" w:cs="Times New Roman"/>
        </w:rPr>
        <w:t>Финансирование подпрограммных мероприятий осуществляется из средств бюджета Омсукчанского городского округа.</w:t>
      </w:r>
    </w:p>
    <w:p w:rsidR="00347DFB" w:rsidRPr="00E41EA5" w:rsidRDefault="00347DFB">
      <w:pPr>
        <w:rPr>
          <w:rFonts w:ascii="Times New Roman" w:hAnsi="Times New Roman" w:cs="Times New Roman"/>
        </w:rPr>
      </w:pPr>
      <w:r w:rsidRPr="00E41EA5">
        <w:rPr>
          <w:rFonts w:ascii="Times New Roman" w:hAnsi="Times New Roman" w:cs="Times New Roman"/>
        </w:rPr>
        <w:t xml:space="preserve">Общий объем финансирования Подпрограммы составляет </w:t>
      </w:r>
      <w:r w:rsidR="00DA17D5">
        <w:rPr>
          <w:rFonts w:ascii="Times New Roman" w:hAnsi="Times New Roman" w:cs="Times New Roman"/>
        </w:rPr>
        <w:t>4224,2</w:t>
      </w:r>
      <w:r w:rsidRPr="00E41EA5">
        <w:rPr>
          <w:rFonts w:ascii="Times New Roman" w:hAnsi="Times New Roman" w:cs="Times New Roman"/>
        </w:rPr>
        <w:t> тыс. руб., в том числе:</w:t>
      </w:r>
    </w:p>
    <w:p w:rsidR="00347DFB" w:rsidRPr="00E41EA5" w:rsidRDefault="00347DFB">
      <w:pPr>
        <w:rPr>
          <w:rFonts w:ascii="Times New Roman" w:hAnsi="Times New Roman" w:cs="Times New Roman"/>
        </w:rPr>
      </w:pPr>
      <w:r w:rsidRPr="00E41EA5">
        <w:rPr>
          <w:rFonts w:ascii="Times New Roman" w:hAnsi="Times New Roman" w:cs="Times New Roman"/>
        </w:rPr>
        <w:t>- 2015 год - 620 тыс. рублей;</w:t>
      </w:r>
    </w:p>
    <w:p w:rsidR="00347DFB" w:rsidRPr="00E41EA5" w:rsidRDefault="00347DFB">
      <w:pPr>
        <w:rPr>
          <w:rFonts w:ascii="Times New Roman" w:hAnsi="Times New Roman" w:cs="Times New Roman"/>
        </w:rPr>
      </w:pPr>
      <w:r w:rsidRPr="00E41EA5">
        <w:rPr>
          <w:rFonts w:ascii="Times New Roman" w:hAnsi="Times New Roman" w:cs="Times New Roman"/>
        </w:rPr>
        <w:t xml:space="preserve">- 2016 год </w:t>
      </w:r>
      <w:r w:rsidR="0046414F">
        <w:rPr>
          <w:rFonts w:ascii="Times New Roman" w:hAnsi="Times New Roman" w:cs="Times New Roman"/>
        </w:rPr>
        <w:t>–</w:t>
      </w:r>
      <w:r w:rsidRPr="00E41EA5">
        <w:rPr>
          <w:rFonts w:ascii="Times New Roman" w:hAnsi="Times New Roman" w:cs="Times New Roman"/>
        </w:rPr>
        <w:t xml:space="preserve"> </w:t>
      </w:r>
      <w:r w:rsidR="0046414F">
        <w:rPr>
          <w:rFonts w:ascii="Times New Roman" w:hAnsi="Times New Roman" w:cs="Times New Roman"/>
        </w:rPr>
        <w:t>4</w:t>
      </w:r>
      <w:r w:rsidR="005C06A4">
        <w:rPr>
          <w:rFonts w:ascii="Times New Roman" w:hAnsi="Times New Roman" w:cs="Times New Roman"/>
        </w:rPr>
        <w:t>4</w:t>
      </w:r>
      <w:r w:rsidR="0046414F">
        <w:rPr>
          <w:rFonts w:ascii="Times New Roman" w:hAnsi="Times New Roman" w:cs="Times New Roman"/>
        </w:rPr>
        <w:t>3,5</w:t>
      </w:r>
      <w:r w:rsidRPr="00E41EA5">
        <w:rPr>
          <w:rFonts w:ascii="Times New Roman" w:hAnsi="Times New Roman" w:cs="Times New Roman"/>
        </w:rPr>
        <w:t> тыс. рублей;</w:t>
      </w:r>
    </w:p>
    <w:p w:rsidR="00347DFB" w:rsidRPr="00E41EA5" w:rsidRDefault="00347DFB">
      <w:pPr>
        <w:rPr>
          <w:rFonts w:ascii="Times New Roman" w:hAnsi="Times New Roman" w:cs="Times New Roman"/>
        </w:rPr>
      </w:pPr>
      <w:r w:rsidRPr="00E41EA5">
        <w:rPr>
          <w:rFonts w:ascii="Times New Roman" w:hAnsi="Times New Roman" w:cs="Times New Roman"/>
        </w:rPr>
        <w:t xml:space="preserve">- 2017 год </w:t>
      </w:r>
      <w:r w:rsidR="00DA17D5">
        <w:rPr>
          <w:rFonts w:ascii="Times New Roman" w:hAnsi="Times New Roman" w:cs="Times New Roman"/>
        </w:rPr>
        <w:t>–</w:t>
      </w:r>
      <w:r w:rsidRPr="00E41EA5">
        <w:rPr>
          <w:rFonts w:ascii="Times New Roman" w:hAnsi="Times New Roman" w:cs="Times New Roman"/>
        </w:rPr>
        <w:t xml:space="preserve"> </w:t>
      </w:r>
      <w:r w:rsidR="00DA17D5">
        <w:rPr>
          <w:rFonts w:ascii="Times New Roman" w:hAnsi="Times New Roman" w:cs="Times New Roman"/>
        </w:rPr>
        <w:t>360,7</w:t>
      </w:r>
      <w:r w:rsidRPr="00E41EA5">
        <w:rPr>
          <w:rFonts w:ascii="Times New Roman" w:hAnsi="Times New Roman" w:cs="Times New Roman"/>
        </w:rPr>
        <w:t> тыс. рублей;</w:t>
      </w:r>
    </w:p>
    <w:p w:rsidR="00347DFB" w:rsidRPr="00E41EA5" w:rsidRDefault="00347DFB">
      <w:pPr>
        <w:rPr>
          <w:rFonts w:ascii="Times New Roman" w:hAnsi="Times New Roman" w:cs="Times New Roman"/>
        </w:rPr>
      </w:pPr>
      <w:r w:rsidRPr="00E41EA5">
        <w:rPr>
          <w:rFonts w:ascii="Times New Roman" w:hAnsi="Times New Roman" w:cs="Times New Roman"/>
        </w:rPr>
        <w:t xml:space="preserve">- 2018 год - </w:t>
      </w:r>
      <w:r w:rsidR="00DA17D5">
        <w:rPr>
          <w:rFonts w:ascii="Times New Roman" w:hAnsi="Times New Roman" w:cs="Times New Roman"/>
        </w:rPr>
        <w:t>250</w:t>
      </w:r>
      <w:r w:rsidRPr="00E41EA5">
        <w:rPr>
          <w:rFonts w:ascii="Times New Roman" w:hAnsi="Times New Roman" w:cs="Times New Roman"/>
        </w:rPr>
        <w:t> тыс. рублей;</w:t>
      </w:r>
    </w:p>
    <w:p w:rsidR="00347DFB" w:rsidRPr="00E41EA5" w:rsidRDefault="00347DFB">
      <w:pPr>
        <w:rPr>
          <w:rFonts w:ascii="Times New Roman" w:hAnsi="Times New Roman" w:cs="Times New Roman"/>
        </w:rPr>
      </w:pPr>
      <w:r w:rsidRPr="00E41EA5">
        <w:rPr>
          <w:rFonts w:ascii="Times New Roman" w:hAnsi="Times New Roman" w:cs="Times New Roman"/>
        </w:rPr>
        <w:t>- 2019 год - 1260 тыс. рублей;</w:t>
      </w:r>
    </w:p>
    <w:p w:rsidR="00347DFB" w:rsidRPr="00E41EA5" w:rsidRDefault="00347DFB">
      <w:pPr>
        <w:rPr>
          <w:rFonts w:ascii="Times New Roman" w:hAnsi="Times New Roman" w:cs="Times New Roman"/>
        </w:rPr>
      </w:pPr>
      <w:r w:rsidRPr="00E41EA5">
        <w:rPr>
          <w:rFonts w:ascii="Times New Roman" w:hAnsi="Times New Roman" w:cs="Times New Roman"/>
        </w:rPr>
        <w:t>- 2020 год - 1290 тыс. рублей.</w:t>
      </w:r>
    </w:p>
    <w:p w:rsidR="00347DFB" w:rsidRPr="00E41EA5" w:rsidRDefault="00347DFB">
      <w:pPr>
        <w:rPr>
          <w:rFonts w:ascii="Times New Roman" w:hAnsi="Times New Roman" w:cs="Times New Roman"/>
        </w:rPr>
      </w:pPr>
      <w:r w:rsidRPr="00E41EA5">
        <w:rPr>
          <w:rFonts w:ascii="Times New Roman" w:hAnsi="Times New Roman" w:cs="Times New Roman"/>
        </w:rPr>
        <w:t>В ходе реализации Подпрограммы отдельные ее мероприятия могут уточняться, а объемы их финансирования - корректироваться.</w:t>
      </w:r>
    </w:p>
    <w:p w:rsidR="00347DFB" w:rsidRPr="00E41EA5" w:rsidRDefault="00347DFB">
      <w:pPr>
        <w:rPr>
          <w:rFonts w:ascii="Times New Roman" w:hAnsi="Times New Roman" w:cs="Times New Roman"/>
        </w:rPr>
      </w:pPr>
    </w:p>
    <w:p w:rsidR="00347DFB" w:rsidRPr="00E41EA5" w:rsidRDefault="00347DFB">
      <w:pPr>
        <w:pStyle w:val="1"/>
        <w:rPr>
          <w:rFonts w:ascii="Times New Roman" w:hAnsi="Times New Roman" w:cs="Times New Roman"/>
          <w:color w:val="auto"/>
        </w:rPr>
      </w:pPr>
      <w:r w:rsidRPr="00E41EA5">
        <w:rPr>
          <w:rFonts w:ascii="Times New Roman" w:hAnsi="Times New Roman" w:cs="Times New Roman"/>
          <w:color w:val="auto"/>
        </w:rPr>
        <w:t>6. Перечень мероприятий и работ по реализации Подпрограммы.</w:t>
      </w:r>
    </w:p>
    <w:p w:rsidR="00347DFB" w:rsidRPr="00E41EA5" w:rsidRDefault="00347DFB">
      <w:pPr>
        <w:rPr>
          <w:rFonts w:ascii="Times New Roman" w:hAnsi="Times New Roman" w:cs="Times New Roman"/>
        </w:rPr>
      </w:pPr>
    </w:p>
    <w:p w:rsidR="00347DFB" w:rsidRDefault="00347DFB">
      <w:pPr>
        <w:rPr>
          <w:rFonts w:ascii="Times New Roman" w:hAnsi="Times New Roman" w:cs="Times New Roman"/>
        </w:rPr>
      </w:pPr>
      <w:r w:rsidRPr="00E41EA5">
        <w:rPr>
          <w:rFonts w:ascii="Times New Roman" w:hAnsi="Times New Roman" w:cs="Times New Roman"/>
        </w:rPr>
        <w:t>Ответственный исполнитель реализации мероприятий Подпрограммы управление культуры, социальной и молодежной политики.</w:t>
      </w:r>
    </w:p>
    <w:p w:rsidR="001C593D" w:rsidRPr="00E41EA5" w:rsidRDefault="001C593D">
      <w:pPr>
        <w:rPr>
          <w:rFonts w:ascii="Times New Roman" w:hAnsi="Times New Roman" w:cs="Times New Roman"/>
        </w:rPr>
      </w:pPr>
    </w:p>
    <w:p w:rsidR="00347DFB" w:rsidRPr="00E41EA5" w:rsidRDefault="00347DFB">
      <w:pPr>
        <w:rPr>
          <w:rFonts w:ascii="Times New Roman" w:hAnsi="Times New Roman"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0"/>
        <w:gridCol w:w="1846"/>
        <w:gridCol w:w="992"/>
        <w:gridCol w:w="981"/>
        <w:gridCol w:w="977"/>
        <w:gridCol w:w="978"/>
        <w:gridCol w:w="978"/>
        <w:gridCol w:w="978"/>
        <w:gridCol w:w="978"/>
        <w:gridCol w:w="978"/>
      </w:tblGrid>
      <w:tr w:rsidR="001C593D" w:rsidRPr="00234B7A" w:rsidTr="00234B7A">
        <w:trPr>
          <w:trHeight w:val="278"/>
          <w:jc w:val="center"/>
        </w:trPr>
        <w:tc>
          <w:tcPr>
            <w:tcW w:w="530" w:type="dxa"/>
            <w:vMerge w:val="restart"/>
          </w:tcPr>
          <w:p w:rsidR="001C593D" w:rsidRPr="00234B7A" w:rsidRDefault="001C593D" w:rsidP="00234B7A">
            <w:pPr>
              <w:ind w:firstLine="0"/>
              <w:rPr>
                <w:rFonts w:ascii="Times New Roman" w:hAnsi="Times New Roman" w:cs="Times New Roman"/>
                <w:sz w:val="20"/>
                <w:szCs w:val="20"/>
              </w:rPr>
            </w:pPr>
            <w:r w:rsidRPr="00234B7A">
              <w:rPr>
                <w:rFonts w:ascii="Times New Roman" w:hAnsi="Times New Roman" w:cs="Times New Roman"/>
                <w:sz w:val="20"/>
                <w:szCs w:val="20"/>
              </w:rPr>
              <w:t>№ п/п</w:t>
            </w:r>
          </w:p>
        </w:tc>
        <w:tc>
          <w:tcPr>
            <w:tcW w:w="1846" w:type="dxa"/>
            <w:vMerge w:val="restart"/>
          </w:tcPr>
          <w:p w:rsidR="001C593D" w:rsidRPr="00234B7A" w:rsidRDefault="001C593D" w:rsidP="00234B7A">
            <w:pPr>
              <w:ind w:firstLine="0"/>
              <w:rPr>
                <w:rFonts w:ascii="Times New Roman" w:hAnsi="Times New Roman" w:cs="Times New Roman"/>
                <w:sz w:val="20"/>
                <w:szCs w:val="20"/>
              </w:rPr>
            </w:pPr>
            <w:r w:rsidRPr="00234B7A">
              <w:rPr>
                <w:rFonts w:ascii="Times New Roman" w:hAnsi="Times New Roman" w:cs="Times New Roman"/>
                <w:sz w:val="20"/>
                <w:szCs w:val="20"/>
              </w:rPr>
              <w:t>Наименование мероприятия</w:t>
            </w:r>
          </w:p>
        </w:tc>
        <w:tc>
          <w:tcPr>
            <w:tcW w:w="992" w:type="dxa"/>
            <w:vMerge w:val="restart"/>
          </w:tcPr>
          <w:p w:rsidR="001C593D" w:rsidRPr="00234B7A" w:rsidRDefault="001C593D" w:rsidP="00234B7A">
            <w:pPr>
              <w:ind w:firstLine="0"/>
              <w:rPr>
                <w:rFonts w:ascii="Times New Roman" w:hAnsi="Times New Roman" w:cs="Times New Roman"/>
                <w:sz w:val="20"/>
                <w:szCs w:val="20"/>
              </w:rPr>
            </w:pPr>
            <w:r w:rsidRPr="00234B7A">
              <w:rPr>
                <w:rFonts w:ascii="Times New Roman" w:hAnsi="Times New Roman" w:cs="Times New Roman"/>
                <w:sz w:val="20"/>
                <w:szCs w:val="20"/>
              </w:rPr>
              <w:t>Сроки реализации</w:t>
            </w:r>
          </w:p>
        </w:tc>
        <w:tc>
          <w:tcPr>
            <w:tcW w:w="6848" w:type="dxa"/>
            <w:gridSpan w:val="7"/>
          </w:tcPr>
          <w:p w:rsidR="001C593D" w:rsidRPr="00234B7A" w:rsidRDefault="001C593D" w:rsidP="00234B7A">
            <w:pPr>
              <w:ind w:firstLine="0"/>
              <w:jc w:val="center"/>
              <w:rPr>
                <w:rFonts w:ascii="Times New Roman" w:hAnsi="Times New Roman" w:cs="Times New Roman"/>
                <w:sz w:val="20"/>
                <w:szCs w:val="20"/>
              </w:rPr>
            </w:pPr>
            <w:r w:rsidRPr="00234B7A">
              <w:rPr>
                <w:rFonts w:ascii="Times New Roman" w:hAnsi="Times New Roman" w:cs="Times New Roman"/>
                <w:sz w:val="18"/>
                <w:szCs w:val="18"/>
              </w:rPr>
              <w:t>Объем финансирования из бюджета муниципального образования «Омсукчанский городской округ», тыс. руб.</w:t>
            </w:r>
          </w:p>
        </w:tc>
      </w:tr>
      <w:tr w:rsidR="001C593D" w:rsidRPr="00234B7A" w:rsidTr="00234B7A">
        <w:trPr>
          <w:trHeight w:val="277"/>
          <w:jc w:val="center"/>
        </w:trPr>
        <w:tc>
          <w:tcPr>
            <w:tcW w:w="530" w:type="dxa"/>
            <w:vMerge/>
          </w:tcPr>
          <w:p w:rsidR="001C593D" w:rsidRPr="00234B7A" w:rsidRDefault="001C593D" w:rsidP="00234B7A">
            <w:pPr>
              <w:ind w:firstLine="0"/>
              <w:rPr>
                <w:rFonts w:ascii="Times New Roman" w:hAnsi="Times New Roman" w:cs="Times New Roman"/>
                <w:sz w:val="20"/>
                <w:szCs w:val="20"/>
              </w:rPr>
            </w:pPr>
          </w:p>
        </w:tc>
        <w:tc>
          <w:tcPr>
            <w:tcW w:w="1846" w:type="dxa"/>
            <w:vMerge/>
          </w:tcPr>
          <w:p w:rsidR="001C593D" w:rsidRPr="00234B7A" w:rsidRDefault="001C593D" w:rsidP="00234B7A">
            <w:pPr>
              <w:ind w:firstLine="0"/>
              <w:rPr>
                <w:rFonts w:ascii="Times New Roman" w:hAnsi="Times New Roman" w:cs="Times New Roman"/>
                <w:sz w:val="20"/>
                <w:szCs w:val="20"/>
              </w:rPr>
            </w:pPr>
          </w:p>
        </w:tc>
        <w:tc>
          <w:tcPr>
            <w:tcW w:w="992" w:type="dxa"/>
            <w:vMerge/>
          </w:tcPr>
          <w:p w:rsidR="001C593D" w:rsidRPr="00234B7A" w:rsidRDefault="001C593D" w:rsidP="00234B7A">
            <w:pPr>
              <w:ind w:firstLine="0"/>
              <w:rPr>
                <w:rFonts w:ascii="Times New Roman" w:hAnsi="Times New Roman" w:cs="Times New Roman"/>
                <w:sz w:val="20"/>
                <w:szCs w:val="20"/>
              </w:rPr>
            </w:pPr>
          </w:p>
        </w:tc>
        <w:tc>
          <w:tcPr>
            <w:tcW w:w="981" w:type="dxa"/>
          </w:tcPr>
          <w:p w:rsidR="001C593D" w:rsidRPr="00234B7A" w:rsidRDefault="001C593D" w:rsidP="00234B7A">
            <w:pPr>
              <w:ind w:firstLine="0"/>
              <w:jc w:val="center"/>
              <w:rPr>
                <w:rFonts w:ascii="Times New Roman" w:hAnsi="Times New Roman" w:cs="Times New Roman"/>
                <w:sz w:val="20"/>
                <w:szCs w:val="20"/>
              </w:rPr>
            </w:pPr>
            <w:r w:rsidRPr="00234B7A">
              <w:rPr>
                <w:rFonts w:ascii="Times New Roman" w:hAnsi="Times New Roman" w:cs="Times New Roman"/>
                <w:sz w:val="20"/>
                <w:szCs w:val="20"/>
              </w:rPr>
              <w:t>Всего</w:t>
            </w:r>
          </w:p>
        </w:tc>
        <w:tc>
          <w:tcPr>
            <w:tcW w:w="977" w:type="dxa"/>
          </w:tcPr>
          <w:p w:rsidR="001C593D" w:rsidRPr="00234B7A" w:rsidRDefault="001C593D" w:rsidP="00234B7A">
            <w:pPr>
              <w:ind w:firstLine="0"/>
              <w:jc w:val="center"/>
              <w:rPr>
                <w:rFonts w:ascii="Times New Roman" w:hAnsi="Times New Roman" w:cs="Times New Roman"/>
                <w:sz w:val="20"/>
                <w:szCs w:val="20"/>
              </w:rPr>
            </w:pPr>
            <w:r w:rsidRPr="00234B7A">
              <w:rPr>
                <w:rFonts w:ascii="Times New Roman" w:hAnsi="Times New Roman" w:cs="Times New Roman"/>
                <w:sz w:val="20"/>
                <w:szCs w:val="20"/>
              </w:rPr>
              <w:t>2015</w:t>
            </w:r>
          </w:p>
        </w:tc>
        <w:tc>
          <w:tcPr>
            <w:tcW w:w="978" w:type="dxa"/>
          </w:tcPr>
          <w:p w:rsidR="001C593D" w:rsidRPr="00234B7A" w:rsidRDefault="001C593D" w:rsidP="00234B7A">
            <w:pPr>
              <w:ind w:firstLine="0"/>
              <w:jc w:val="center"/>
              <w:rPr>
                <w:rFonts w:ascii="Times New Roman" w:hAnsi="Times New Roman" w:cs="Times New Roman"/>
                <w:sz w:val="20"/>
                <w:szCs w:val="20"/>
              </w:rPr>
            </w:pPr>
            <w:r w:rsidRPr="00234B7A">
              <w:rPr>
                <w:rFonts w:ascii="Times New Roman" w:hAnsi="Times New Roman" w:cs="Times New Roman"/>
                <w:sz w:val="20"/>
                <w:szCs w:val="20"/>
              </w:rPr>
              <w:t>2016</w:t>
            </w:r>
          </w:p>
        </w:tc>
        <w:tc>
          <w:tcPr>
            <w:tcW w:w="978" w:type="dxa"/>
          </w:tcPr>
          <w:p w:rsidR="001C593D" w:rsidRPr="009D642D" w:rsidRDefault="001C593D" w:rsidP="00234B7A">
            <w:pPr>
              <w:ind w:firstLine="0"/>
              <w:jc w:val="center"/>
              <w:rPr>
                <w:rFonts w:ascii="Times New Roman" w:hAnsi="Times New Roman" w:cs="Times New Roman"/>
                <w:sz w:val="20"/>
                <w:szCs w:val="20"/>
              </w:rPr>
            </w:pPr>
            <w:r w:rsidRPr="009D642D">
              <w:rPr>
                <w:rFonts w:ascii="Times New Roman" w:hAnsi="Times New Roman" w:cs="Times New Roman"/>
                <w:sz w:val="20"/>
                <w:szCs w:val="20"/>
              </w:rPr>
              <w:t>2017</w:t>
            </w:r>
          </w:p>
        </w:tc>
        <w:tc>
          <w:tcPr>
            <w:tcW w:w="978" w:type="dxa"/>
          </w:tcPr>
          <w:p w:rsidR="001C593D" w:rsidRPr="00234B7A" w:rsidRDefault="001C593D" w:rsidP="00234B7A">
            <w:pPr>
              <w:ind w:firstLine="0"/>
              <w:jc w:val="center"/>
              <w:rPr>
                <w:rFonts w:ascii="Times New Roman" w:hAnsi="Times New Roman" w:cs="Times New Roman"/>
                <w:sz w:val="20"/>
                <w:szCs w:val="20"/>
              </w:rPr>
            </w:pPr>
            <w:r w:rsidRPr="00234B7A">
              <w:rPr>
                <w:rFonts w:ascii="Times New Roman" w:hAnsi="Times New Roman" w:cs="Times New Roman"/>
                <w:sz w:val="20"/>
                <w:szCs w:val="20"/>
              </w:rPr>
              <w:t>2018</w:t>
            </w:r>
          </w:p>
        </w:tc>
        <w:tc>
          <w:tcPr>
            <w:tcW w:w="978" w:type="dxa"/>
          </w:tcPr>
          <w:p w:rsidR="001C593D" w:rsidRPr="00234B7A" w:rsidRDefault="001C593D" w:rsidP="00234B7A">
            <w:pPr>
              <w:ind w:firstLine="0"/>
              <w:jc w:val="center"/>
              <w:rPr>
                <w:rFonts w:ascii="Times New Roman" w:hAnsi="Times New Roman" w:cs="Times New Roman"/>
                <w:sz w:val="20"/>
                <w:szCs w:val="20"/>
              </w:rPr>
            </w:pPr>
            <w:r w:rsidRPr="00234B7A">
              <w:rPr>
                <w:rFonts w:ascii="Times New Roman" w:hAnsi="Times New Roman" w:cs="Times New Roman"/>
                <w:sz w:val="20"/>
                <w:szCs w:val="20"/>
              </w:rPr>
              <w:t>2019</w:t>
            </w:r>
          </w:p>
        </w:tc>
        <w:tc>
          <w:tcPr>
            <w:tcW w:w="978" w:type="dxa"/>
          </w:tcPr>
          <w:p w:rsidR="001C593D" w:rsidRPr="00234B7A" w:rsidRDefault="001C593D" w:rsidP="00234B7A">
            <w:pPr>
              <w:ind w:firstLine="0"/>
              <w:jc w:val="center"/>
              <w:rPr>
                <w:rFonts w:ascii="Times New Roman" w:hAnsi="Times New Roman" w:cs="Times New Roman"/>
                <w:sz w:val="20"/>
                <w:szCs w:val="20"/>
              </w:rPr>
            </w:pPr>
            <w:r w:rsidRPr="00234B7A">
              <w:rPr>
                <w:rFonts w:ascii="Times New Roman" w:hAnsi="Times New Roman" w:cs="Times New Roman"/>
                <w:sz w:val="20"/>
                <w:szCs w:val="20"/>
              </w:rPr>
              <w:t>2020</w:t>
            </w:r>
          </w:p>
        </w:tc>
      </w:tr>
      <w:tr w:rsidR="001C593D" w:rsidRPr="00234B7A" w:rsidTr="00234B7A">
        <w:trPr>
          <w:jc w:val="center"/>
        </w:trPr>
        <w:tc>
          <w:tcPr>
            <w:tcW w:w="530" w:type="dxa"/>
          </w:tcPr>
          <w:p w:rsidR="001C593D" w:rsidRPr="00234B7A" w:rsidRDefault="001C593D" w:rsidP="00234B7A">
            <w:pPr>
              <w:ind w:firstLine="0"/>
              <w:jc w:val="center"/>
              <w:rPr>
                <w:rFonts w:ascii="Times New Roman" w:hAnsi="Times New Roman" w:cs="Times New Roman"/>
                <w:sz w:val="20"/>
                <w:szCs w:val="20"/>
              </w:rPr>
            </w:pPr>
            <w:r w:rsidRPr="00234B7A">
              <w:rPr>
                <w:rFonts w:ascii="Times New Roman" w:hAnsi="Times New Roman" w:cs="Times New Roman"/>
                <w:sz w:val="20"/>
                <w:szCs w:val="20"/>
              </w:rPr>
              <w:t>1</w:t>
            </w:r>
          </w:p>
        </w:tc>
        <w:tc>
          <w:tcPr>
            <w:tcW w:w="1846" w:type="dxa"/>
          </w:tcPr>
          <w:p w:rsidR="001C593D" w:rsidRPr="00234B7A" w:rsidRDefault="001C593D" w:rsidP="00234B7A">
            <w:pPr>
              <w:ind w:firstLine="0"/>
              <w:rPr>
                <w:rFonts w:ascii="Times New Roman" w:hAnsi="Times New Roman" w:cs="Times New Roman"/>
                <w:sz w:val="20"/>
                <w:szCs w:val="20"/>
              </w:rPr>
            </w:pPr>
            <w:r w:rsidRPr="00234B7A">
              <w:rPr>
                <w:rFonts w:ascii="Times New Roman" w:hAnsi="Times New Roman" w:cs="Times New Roman"/>
                <w:sz w:val="20"/>
                <w:szCs w:val="20"/>
              </w:rPr>
              <w:t>Единовременная социальная поддержка малоимущим и социально незащищенным категориям граждан, в том числе:</w:t>
            </w:r>
          </w:p>
        </w:tc>
        <w:tc>
          <w:tcPr>
            <w:tcW w:w="992" w:type="dxa"/>
            <w:vAlign w:val="center"/>
          </w:tcPr>
          <w:p w:rsidR="001C593D" w:rsidRPr="00234B7A" w:rsidRDefault="00163982" w:rsidP="00234B7A">
            <w:pPr>
              <w:ind w:firstLine="0"/>
              <w:jc w:val="center"/>
              <w:rPr>
                <w:rFonts w:ascii="Times New Roman" w:hAnsi="Times New Roman" w:cs="Times New Roman"/>
                <w:sz w:val="20"/>
                <w:szCs w:val="20"/>
              </w:rPr>
            </w:pPr>
            <w:r w:rsidRPr="00234B7A">
              <w:rPr>
                <w:rFonts w:ascii="Times New Roman" w:hAnsi="Times New Roman" w:cs="Times New Roman"/>
                <w:sz w:val="20"/>
                <w:szCs w:val="20"/>
              </w:rPr>
              <w:t>Весь период</w:t>
            </w:r>
          </w:p>
        </w:tc>
        <w:tc>
          <w:tcPr>
            <w:tcW w:w="981" w:type="dxa"/>
            <w:vAlign w:val="center"/>
          </w:tcPr>
          <w:p w:rsidR="001C593D" w:rsidRPr="00234B7A" w:rsidRDefault="00DA17D5" w:rsidP="00234B7A">
            <w:pPr>
              <w:ind w:firstLine="0"/>
              <w:jc w:val="center"/>
              <w:rPr>
                <w:rFonts w:ascii="Times New Roman" w:hAnsi="Times New Roman" w:cs="Times New Roman"/>
                <w:sz w:val="20"/>
                <w:szCs w:val="20"/>
              </w:rPr>
            </w:pPr>
            <w:r>
              <w:rPr>
                <w:rFonts w:ascii="Times New Roman" w:hAnsi="Times New Roman" w:cs="Times New Roman"/>
                <w:sz w:val="20"/>
                <w:szCs w:val="20"/>
              </w:rPr>
              <w:t>2974,2</w:t>
            </w:r>
          </w:p>
        </w:tc>
        <w:tc>
          <w:tcPr>
            <w:tcW w:w="977" w:type="dxa"/>
            <w:vAlign w:val="center"/>
          </w:tcPr>
          <w:p w:rsidR="001C593D" w:rsidRPr="00234B7A" w:rsidRDefault="00163982" w:rsidP="00234B7A">
            <w:pPr>
              <w:ind w:firstLine="0"/>
              <w:jc w:val="center"/>
              <w:rPr>
                <w:rFonts w:ascii="Times New Roman" w:hAnsi="Times New Roman" w:cs="Times New Roman"/>
                <w:sz w:val="20"/>
                <w:szCs w:val="20"/>
              </w:rPr>
            </w:pPr>
            <w:r w:rsidRPr="00234B7A">
              <w:rPr>
                <w:rFonts w:ascii="Times New Roman" w:hAnsi="Times New Roman" w:cs="Times New Roman"/>
                <w:sz w:val="20"/>
                <w:szCs w:val="20"/>
              </w:rPr>
              <w:t>325</w:t>
            </w:r>
          </w:p>
        </w:tc>
        <w:tc>
          <w:tcPr>
            <w:tcW w:w="978" w:type="dxa"/>
            <w:vAlign w:val="center"/>
          </w:tcPr>
          <w:p w:rsidR="001C593D" w:rsidRPr="00234B7A" w:rsidRDefault="004E5465" w:rsidP="00234B7A">
            <w:pPr>
              <w:ind w:firstLine="0"/>
              <w:jc w:val="center"/>
              <w:rPr>
                <w:rFonts w:ascii="Times New Roman" w:hAnsi="Times New Roman" w:cs="Times New Roman"/>
                <w:sz w:val="20"/>
                <w:szCs w:val="20"/>
              </w:rPr>
            </w:pPr>
            <w:r>
              <w:rPr>
                <w:rFonts w:ascii="Times New Roman" w:hAnsi="Times New Roman" w:cs="Times New Roman"/>
                <w:sz w:val="20"/>
                <w:szCs w:val="20"/>
              </w:rPr>
              <w:t>368,5</w:t>
            </w:r>
          </w:p>
        </w:tc>
        <w:tc>
          <w:tcPr>
            <w:tcW w:w="978" w:type="dxa"/>
            <w:vAlign w:val="center"/>
          </w:tcPr>
          <w:p w:rsidR="001C593D" w:rsidRPr="009D642D" w:rsidRDefault="00DA17D5" w:rsidP="00234B7A">
            <w:pPr>
              <w:ind w:firstLine="0"/>
              <w:jc w:val="center"/>
              <w:rPr>
                <w:rFonts w:ascii="Times New Roman" w:hAnsi="Times New Roman" w:cs="Times New Roman"/>
                <w:sz w:val="20"/>
                <w:szCs w:val="20"/>
              </w:rPr>
            </w:pPr>
            <w:r w:rsidRPr="009D642D">
              <w:rPr>
                <w:rFonts w:ascii="Times New Roman" w:hAnsi="Times New Roman" w:cs="Times New Roman"/>
                <w:sz w:val="20"/>
                <w:szCs w:val="20"/>
              </w:rPr>
              <w:t>345,7</w:t>
            </w:r>
          </w:p>
        </w:tc>
        <w:tc>
          <w:tcPr>
            <w:tcW w:w="978" w:type="dxa"/>
            <w:vAlign w:val="center"/>
          </w:tcPr>
          <w:p w:rsidR="001C593D" w:rsidRPr="00234B7A" w:rsidRDefault="00DA17D5" w:rsidP="00234B7A">
            <w:pPr>
              <w:ind w:firstLine="0"/>
              <w:jc w:val="center"/>
              <w:rPr>
                <w:rFonts w:ascii="Times New Roman" w:hAnsi="Times New Roman" w:cs="Times New Roman"/>
                <w:sz w:val="20"/>
                <w:szCs w:val="20"/>
              </w:rPr>
            </w:pPr>
            <w:r>
              <w:rPr>
                <w:rFonts w:ascii="Times New Roman" w:hAnsi="Times New Roman" w:cs="Times New Roman"/>
                <w:sz w:val="20"/>
                <w:szCs w:val="20"/>
              </w:rPr>
              <w:t>185</w:t>
            </w:r>
          </w:p>
        </w:tc>
        <w:tc>
          <w:tcPr>
            <w:tcW w:w="978" w:type="dxa"/>
            <w:vAlign w:val="center"/>
          </w:tcPr>
          <w:p w:rsidR="001C593D" w:rsidRPr="00234B7A" w:rsidRDefault="00163982" w:rsidP="00234B7A">
            <w:pPr>
              <w:ind w:firstLine="0"/>
              <w:jc w:val="center"/>
              <w:rPr>
                <w:rFonts w:ascii="Times New Roman" w:hAnsi="Times New Roman" w:cs="Times New Roman"/>
                <w:sz w:val="20"/>
                <w:szCs w:val="20"/>
              </w:rPr>
            </w:pPr>
            <w:r w:rsidRPr="00234B7A">
              <w:rPr>
                <w:rFonts w:ascii="Times New Roman" w:hAnsi="Times New Roman" w:cs="Times New Roman"/>
                <w:sz w:val="20"/>
                <w:szCs w:val="20"/>
              </w:rPr>
              <w:t>860</w:t>
            </w:r>
          </w:p>
        </w:tc>
        <w:tc>
          <w:tcPr>
            <w:tcW w:w="978" w:type="dxa"/>
            <w:vAlign w:val="center"/>
          </w:tcPr>
          <w:p w:rsidR="001C593D" w:rsidRPr="00234B7A" w:rsidRDefault="00163982" w:rsidP="00234B7A">
            <w:pPr>
              <w:ind w:firstLine="0"/>
              <w:jc w:val="center"/>
              <w:rPr>
                <w:rFonts w:ascii="Times New Roman" w:hAnsi="Times New Roman" w:cs="Times New Roman"/>
                <w:sz w:val="20"/>
                <w:szCs w:val="20"/>
              </w:rPr>
            </w:pPr>
            <w:r w:rsidRPr="00234B7A">
              <w:rPr>
                <w:rFonts w:ascii="Times New Roman" w:hAnsi="Times New Roman" w:cs="Times New Roman"/>
                <w:sz w:val="20"/>
                <w:szCs w:val="20"/>
              </w:rPr>
              <w:t>890</w:t>
            </w:r>
          </w:p>
        </w:tc>
      </w:tr>
      <w:tr w:rsidR="00163982" w:rsidRPr="00234B7A" w:rsidTr="00234B7A">
        <w:trPr>
          <w:jc w:val="center"/>
        </w:trPr>
        <w:tc>
          <w:tcPr>
            <w:tcW w:w="530" w:type="dxa"/>
          </w:tcPr>
          <w:p w:rsidR="00163982" w:rsidRPr="00234B7A" w:rsidRDefault="00163982" w:rsidP="00234B7A">
            <w:pPr>
              <w:ind w:firstLine="0"/>
              <w:jc w:val="center"/>
              <w:rPr>
                <w:rFonts w:ascii="Times New Roman" w:hAnsi="Times New Roman" w:cs="Times New Roman"/>
                <w:sz w:val="20"/>
                <w:szCs w:val="20"/>
              </w:rPr>
            </w:pPr>
            <w:r w:rsidRPr="00234B7A">
              <w:rPr>
                <w:rFonts w:ascii="Times New Roman" w:hAnsi="Times New Roman" w:cs="Times New Roman"/>
                <w:sz w:val="20"/>
                <w:szCs w:val="20"/>
              </w:rPr>
              <w:t>1.1</w:t>
            </w:r>
          </w:p>
        </w:tc>
        <w:tc>
          <w:tcPr>
            <w:tcW w:w="1846" w:type="dxa"/>
          </w:tcPr>
          <w:p w:rsidR="00163982" w:rsidRPr="00234B7A" w:rsidRDefault="00163982" w:rsidP="00234B7A">
            <w:pPr>
              <w:ind w:firstLine="0"/>
              <w:rPr>
                <w:rFonts w:ascii="Times New Roman" w:hAnsi="Times New Roman" w:cs="Times New Roman"/>
                <w:sz w:val="20"/>
                <w:szCs w:val="20"/>
              </w:rPr>
            </w:pPr>
            <w:r w:rsidRPr="00234B7A">
              <w:rPr>
                <w:rFonts w:ascii="Times New Roman" w:hAnsi="Times New Roman" w:cs="Times New Roman"/>
                <w:sz w:val="20"/>
                <w:szCs w:val="20"/>
              </w:rPr>
              <w:t>Материальная помощь лицам из числа детей-сирот и оставшихся без попечения родителей в возрасте от 18 до 23 лет</w:t>
            </w:r>
          </w:p>
        </w:tc>
        <w:tc>
          <w:tcPr>
            <w:tcW w:w="992" w:type="dxa"/>
            <w:vAlign w:val="center"/>
          </w:tcPr>
          <w:p w:rsidR="00163982" w:rsidRPr="00234B7A" w:rsidRDefault="00163982" w:rsidP="00234B7A">
            <w:pPr>
              <w:ind w:firstLine="0"/>
              <w:jc w:val="center"/>
              <w:rPr>
                <w:rFonts w:ascii="Times New Roman" w:hAnsi="Times New Roman" w:cs="Times New Roman"/>
                <w:sz w:val="20"/>
                <w:szCs w:val="20"/>
              </w:rPr>
            </w:pPr>
            <w:r w:rsidRPr="00234B7A">
              <w:rPr>
                <w:rFonts w:ascii="Times New Roman" w:hAnsi="Times New Roman" w:cs="Times New Roman"/>
                <w:sz w:val="20"/>
                <w:szCs w:val="20"/>
              </w:rPr>
              <w:t>Весь период</w:t>
            </w:r>
          </w:p>
        </w:tc>
        <w:tc>
          <w:tcPr>
            <w:tcW w:w="981" w:type="dxa"/>
            <w:vAlign w:val="center"/>
          </w:tcPr>
          <w:p w:rsidR="00163982" w:rsidRPr="00234B7A" w:rsidRDefault="00DA17D5" w:rsidP="00234B7A">
            <w:pPr>
              <w:ind w:firstLine="0"/>
              <w:jc w:val="center"/>
              <w:rPr>
                <w:rFonts w:ascii="Times New Roman" w:hAnsi="Times New Roman" w:cs="Times New Roman"/>
                <w:sz w:val="20"/>
                <w:szCs w:val="20"/>
              </w:rPr>
            </w:pPr>
            <w:r>
              <w:rPr>
                <w:rFonts w:ascii="Times New Roman" w:hAnsi="Times New Roman" w:cs="Times New Roman"/>
                <w:sz w:val="20"/>
                <w:szCs w:val="20"/>
              </w:rPr>
              <w:t>183</w:t>
            </w:r>
            <w:r w:rsidR="00AD2E39">
              <w:rPr>
                <w:rFonts w:ascii="Times New Roman" w:hAnsi="Times New Roman" w:cs="Times New Roman"/>
                <w:sz w:val="20"/>
                <w:szCs w:val="20"/>
              </w:rPr>
              <w:t>,5</w:t>
            </w:r>
          </w:p>
        </w:tc>
        <w:tc>
          <w:tcPr>
            <w:tcW w:w="977" w:type="dxa"/>
            <w:vAlign w:val="center"/>
          </w:tcPr>
          <w:p w:rsidR="00163982" w:rsidRPr="00234B7A" w:rsidRDefault="00163982" w:rsidP="00234B7A">
            <w:pPr>
              <w:ind w:firstLine="0"/>
              <w:jc w:val="center"/>
              <w:rPr>
                <w:rFonts w:ascii="Times New Roman" w:hAnsi="Times New Roman" w:cs="Times New Roman"/>
                <w:sz w:val="20"/>
                <w:szCs w:val="20"/>
              </w:rPr>
            </w:pPr>
            <w:r w:rsidRPr="00234B7A">
              <w:rPr>
                <w:rFonts w:ascii="Times New Roman" w:hAnsi="Times New Roman" w:cs="Times New Roman"/>
                <w:sz w:val="20"/>
                <w:szCs w:val="20"/>
              </w:rPr>
              <w:t>10</w:t>
            </w:r>
          </w:p>
        </w:tc>
        <w:tc>
          <w:tcPr>
            <w:tcW w:w="978" w:type="dxa"/>
            <w:vAlign w:val="center"/>
          </w:tcPr>
          <w:p w:rsidR="00163982" w:rsidRPr="00234B7A" w:rsidRDefault="004E5465" w:rsidP="00234B7A">
            <w:pPr>
              <w:ind w:firstLine="0"/>
              <w:jc w:val="center"/>
              <w:rPr>
                <w:rFonts w:ascii="Times New Roman" w:hAnsi="Times New Roman" w:cs="Times New Roman"/>
                <w:sz w:val="20"/>
                <w:szCs w:val="20"/>
              </w:rPr>
            </w:pPr>
            <w:r>
              <w:rPr>
                <w:rFonts w:ascii="Times New Roman" w:hAnsi="Times New Roman" w:cs="Times New Roman"/>
                <w:sz w:val="20"/>
                <w:szCs w:val="20"/>
              </w:rPr>
              <w:t>13,5</w:t>
            </w:r>
          </w:p>
        </w:tc>
        <w:tc>
          <w:tcPr>
            <w:tcW w:w="978" w:type="dxa"/>
            <w:vAlign w:val="center"/>
          </w:tcPr>
          <w:p w:rsidR="00163982" w:rsidRPr="009D642D" w:rsidRDefault="00DA17D5" w:rsidP="00234B7A">
            <w:pPr>
              <w:ind w:firstLine="0"/>
              <w:jc w:val="center"/>
              <w:rPr>
                <w:rFonts w:ascii="Times New Roman" w:hAnsi="Times New Roman" w:cs="Times New Roman"/>
                <w:sz w:val="20"/>
                <w:szCs w:val="20"/>
              </w:rPr>
            </w:pPr>
            <w:r w:rsidRPr="009D642D">
              <w:rPr>
                <w:rFonts w:ascii="Times New Roman" w:hAnsi="Times New Roman" w:cs="Times New Roman"/>
                <w:sz w:val="20"/>
                <w:szCs w:val="20"/>
              </w:rPr>
              <w:t>30</w:t>
            </w:r>
          </w:p>
        </w:tc>
        <w:tc>
          <w:tcPr>
            <w:tcW w:w="978" w:type="dxa"/>
            <w:vAlign w:val="center"/>
          </w:tcPr>
          <w:p w:rsidR="00163982" w:rsidRPr="00234B7A" w:rsidRDefault="00DA17D5" w:rsidP="00234B7A">
            <w:pPr>
              <w:ind w:firstLine="0"/>
              <w:jc w:val="center"/>
              <w:rPr>
                <w:rFonts w:ascii="Times New Roman" w:hAnsi="Times New Roman" w:cs="Times New Roman"/>
                <w:sz w:val="20"/>
                <w:szCs w:val="20"/>
              </w:rPr>
            </w:pPr>
            <w:r>
              <w:rPr>
                <w:rFonts w:ascii="Times New Roman" w:hAnsi="Times New Roman" w:cs="Times New Roman"/>
                <w:sz w:val="20"/>
                <w:szCs w:val="20"/>
              </w:rPr>
              <w:t>3</w:t>
            </w:r>
            <w:r w:rsidR="00163982" w:rsidRPr="00234B7A">
              <w:rPr>
                <w:rFonts w:ascii="Times New Roman" w:hAnsi="Times New Roman" w:cs="Times New Roman"/>
                <w:sz w:val="20"/>
                <w:szCs w:val="20"/>
              </w:rPr>
              <w:t>0</w:t>
            </w:r>
          </w:p>
        </w:tc>
        <w:tc>
          <w:tcPr>
            <w:tcW w:w="978" w:type="dxa"/>
            <w:vAlign w:val="center"/>
          </w:tcPr>
          <w:p w:rsidR="00163982" w:rsidRPr="00234B7A" w:rsidRDefault="00163982" w:rsidP="00234B7A">
            <w:pPr>
              <w:ind w:firstLine="0"/>
              <w:jc w:val="center"/>
              <w:rPr>
                <w:rFonts w:ascii="Times New Roman" w:hAnsi="Times New Roman" w:cs="Times New Roman"/>
                <w:sz w:val="20"/>
                <w:szCs w:val="20"/>
              </w:rPr>
            </w:pPr>
            <w:r w:rsidRPr="00234B7A">
              <w:rPr>
                <w:rFonts w:ascii="Times New Roman" w:hAnsi="Times New Roman" w:cs="Times New Roman"/>
                <w:sz w:val="20"/>
                <w:szCs w:val="20"/>
              </w:rPr>
              <w:t>50</w:t>
            </w:r>
          </w:p>
        </w:tc>
        <w:tc>
          <w:tcPr>
            <w:tcW w:w="978" w:type="dxa"/>
            <w:vAlign w:val="center"/>
          </w:tcPr>
          <w:p w:rsidR="00163982" w:rsidRPr="00234B7A" w:rsidRDefault="00163982" w:rsidP="00234B7A">
            <w:pPr>
              <w:ind w:firstLine="0"/>
              <w:jc w:val="center"/>
              <w:rPr>
                <w:rFonts w:ascii="Times New Roman" w:hAnsi="Times New Roman" w:cs="Times New Roman"/>
                <w:sz w:val="20"/>
                <w:szCs w:val="20"/>
              </w:rPr>
            </w:pPr>
            <w:r w:rsidRPr="00234B7A">
              <w:rPr>
                <w:rFonts w:ascii="Times New Roman" w:hAnsi="Times New Roman" w:cs="Times New Roman"/>
                <w:sz w:val="20"/>
                <w:szCs w:val="20"/>
              </w:rPr>
              <w:t>50</w:t>
            </w:r>
          </w:p>
        </w:tc>
      </w:tr>
      <w:tr w:rsidR="00163982" w:rsidRPr="00234B7A" w:rsidTr="00234B7A">
        <w:trPr>
          <w:jc w:val="center"/>
        </w:trPr>
        <w:tc>
          <w:tcPr>
            <w:tcW w:w="530" w:type="dxa"/>
          </w:tcPr>
          <w:p w:rsidR="00163982" w:rsidRPr="00234B7A" w:rsidRDefault="00163982" w:rsidP="00234B7A">
            <w:pPr>
              <w:ind w:firstLine="0"/>
              <w:jc w:val="center"/>
              <w:rPr>
                <w:rFonts w:ascii="Times New Roman" w:hAnsi="Times New Roman" w:cs="Times New Roman"/>
                <w:sz w:val="20"/>
                <w:szCs w:val="20"/>
              </w:rPr>
            </w:pPr>
            <w:r w:rsidRPr="00234B7A">
              <w:rPr>
                <w:rFonts w:ascii="Times New Roman" w:hAnsi="Times New Roman" w:cs="Times New Roman"/>
                <w:sz w:val="20"/>
                <w:szCs w:val="20"/>
              </w:rPr>
              <w:t>1.2</w:t>
            </w:r>
          </w:p>
        </w:tc>
        <w:tc>
          <w:tcPr>
            <w:tcW w:w="1846" w:type="dxa"/>
            <w:vAlign w:val="center"/>
          </w:tcPr>
          <w:p w:rsidR="00163982" w:rsidRPr="00234B7A" w:rsidRDefault="00163982" w:rsidP="00234B7A">
            <w:pPr>
              <w:pStyle w:val="50"/>
              <w:shd w:val="clear" w:color="auto" w:fill="auto"/>
              <w:spacing w:line="240" w:lineRule="auto"/>
              <w:rPr>
                <w:rFonts w:ascii="Times New Roman" w:hAnsi="Times New Roman"/>
                <w:sz w:val="20"/>
                <w:szCs w:val="20"/>
              </w:rPr>
            </w:pPr>
            <w:r w:rsidRPr="00234B7A">
              <w:rPr>
                <w:rFonts w:ascii="Times New Roman" w:hAnsi="Times New Roman"/>
                <w:sz w:val="20"/>
                <w:szCs w:val="20"/>
              </w:rPr>
              <w:t>Материальная помощь неработающим пенсионерам старше 60 лет</w:t>
            </w:r>
          </w:p>
        </w:tc>
        <w:tc>
          <w:tcPr>
            <w:tcW w:w="992" w:type="dxa"/>
            <w:vAlign w:val="center"/>
          </w:tcPr>
          <w:p w:rsidR="00163982" w:rsidRPr="00234B7A" w:rsidRDefault="00163982" w:rsidP="00234B7A">
            <w:pPr>
              <w:ind w:firstLine="0"/>
              <w:jc w:val="center"/>
              <w:rPr>
                <w:rFonts w:ascii="Times New Roman" w:hAnsi="Times New Roman" w:cs="Times New Roman"/>
                <w:sz w:val="20"/>
                <w:szCs w:val="20"/>
              </w:rPr>
            </w:pPr>
            <w:r w:rsidRPr="00234B7A">
              <w:rPr>
                <w:rFonts w:ascii="Times New Roman" w:hAnsi="Times New Roman" w:cs="Times New Roman"/>
                <w:sz w:val="20"/>
                <w:szCs w:val="20"/>
              </w:rPr>
              <w:t>Весь период</w:t>
            </w:r>
          </w:p>
        </w:tc>
        <w:tc>
          <w:tcPr>
            <w:tcW w:w="981" w:type="dxa"/>
            <w:vAlign w:val="center"/>
          </w:tcPr>
          <w:p w:rsidR="00163982" w:rsidRPr="00234B7A" w:rsidRDefault="004E5465" w:rsidP="00DA17D5">
            <w:pPr>
              <w:ind w:firstLine="0"/>
              <w:jc w:val="center"/>
              <w:rPr>
                <w:rFonts w:ascii="Times New Roman" w:hAnsi="Times New Roman" w:cs="Times New Roman"/>
                <w:sz w:val="20"/>
                <w:szCs w:val="20"/>
              </w:rPr>
            </w:pPr>
            <w:r>
              <w:rPr>
                <w:rFonts w:ascii="Times New Roman" w:hAnsi="Times New Roman" w:cs="Times New Roman"/>
                <w:sz w:val="20"/>
                <w:szCs w:val="20"/>
              </w:rPr>
              <w:t>1</w:t>
            </w:r>
            <w:r w:rsidR="00DA17D5">
              <w:rPr>
                <w:rFonts w:ascii="Times New Roman" w:hAnsi="Times New Roman" w:cs="Times New Roman"/>
                <w:sz w:val="20"/>
                <w:szCs w:val="20"/>
              </w:rPr>
              <w:t>330</w:t>
            </w:r>
          </w:p>
        </w:tc>
        <w:tc>
          <w:tcPr>
            <w:tcW w:w="977" w:type="dxa"/>
            <w:vAlign w:val="center"/>
          </w:tcPr>
          <w:p w:rsidR="00163982" w:rsidRPr="00234B7A" w:rsidRDefault="00163982" w:rsidP="00234B7A">
            <w:pPr>
              <w:ind w:firstLine="0"/>
              <w:jc w:val="center"/>
              <w:rPr>
                <w:rFonts w:ascii="Times New Roman" w:hAnsi="Times New Roman" w:cs="Times New Roman"/>
                <w:sz w:val="20"/>
                <w:szCs w:val="20"/>
              </w:rPr>
            </w:pPr>
            <w:r w:rsidRPr="00234B7A">
              <w:rPr>
                <w:rFonts w:ascii="Times New Roman" w:hAnsi="Times New Roman" w:cs="Times New Roman"/>
                <w:sz w:val="20"/>
                <w:szCs w:val="20"/>
              </w:rPr>
              <w:t>190</w:t>
            </w:r>
          </w:p>
        </w:tc>
        <w:tc>
          <w:tcPr>
            <w:tcW w:w="978" w:type="dxa"/>
            <w:vAlign w:val="center"/>
          </w:tcPr>
          <w:p w:rsidR="00163982" w:rsidRPr="00234B7A" w:rsidRDefault="00303581" w:rsidP="004E5465">
            <w:pPr>
              <w:ind w:firstLine="0"/>
              <w:jc w:val="center"/>
              <w:rPr>
                <w:rFonts w:ascii="Times New Roman" w:hAnsi="Times New Roman" w:cs="Times New Roman"/>
                <w:sz w:val="20"/>
                <w:szCs w:val="20"/>
              </w:rPr>
            </w:pPr>
            <w:r>
              <w:rPr>
                <w:rFonts w:ascii="Times New Roman" w:hAnsi="Times New Roman" w:cs="Times New Roman"/>
                <w:sz w:val="20"/>
                <w:szCs w:val="20"/>
              </w:rPr>
              <w:t>1</w:t>
            </w:r>
            <w:r w:rsidR="004E5465">
              <w:rPr>
                <w:rFonts w:ascii="Times New Roman" w:hAnsi="Times New Roman" w:cs="Times New Roman"/>
                <w:sz w:val="20"/>
                <w:szCs w:val="20"/>
              </w:rPr>
              <w:t>90</w:t>
            </w:r>
          </w:p>
        </w:tc>
        <w:tc>
          <w:tcPr>
            <w:tcW w:w="978" w:type="dxa"/>
            <w:vAlign w:val="center"/>
          </w:tcPr>
          <w:p w:rsidR="00163982" w:rsidRPr="009D642D" w:rsidRDefault="00DA17D5" w:rsidP="00AD2E39">
            <w:pPr>
              <w:ind w:firstLine="0"/>
              <w:jc w:val="center"/>
              <w:rPr>
                <w:rFonts w:ascii="Times New Roman" w:hAnsi="Times New Roman" w:cs="Times New Roman"/>
                <w:sz w:val="20"/>
                <w:szCs w:val="20"/>
              </w:rPr>
            </w:pPr>
            <w:r w:rsidRPr="009D642D">
              <w:rPr>
                <w:rFonts w:ascii="Times New Roman" w:hAnsi="Times New Roman" w:cs="Times New Roman"/>
                <w:sz w:val="20"/>
                <w:szCs w:val="20"/>
              </w:rPr>
              <w:t>9</w:t>
            </w:r>
            <w:r w:rsidR="00AD2E39" w:rsidRPr="009D642D">
              <w:rPr>
                <w:rFonts w:ascii="Times New Roman" w:hAnsi="Times New Roman" w:cs="Times New Roman"/>
                <w:sz w:val="20"/>
                <w:szCs w:val="20"/>
              </w:rPr>
              <w:t>0</w:t>
            </w:r>
          </w:p>
        </w:tc>
        <w:tc>
          <w:tcPr>
            <w:tcW w:w="978" w:type="dxa"/>
            <w:vAlign w:val="center"/>
          </w:tcPr>
          <w:p w:rsidR="00163982" w:rsidRPr="00234B7A" w:rsidRDefault="00DA17D5" w:rsidP="00234B7A">
            <w:pPr>
              <w:ind w:firstLine="0"/>
              <w:jc w:val="center"/>
              <w:rPr>
                <w:rFonts w:ascii="Times New Roman" w:hAnsi="Times New Roman" w:cs="Times New Roman"/>
                <w:sz w:val="20"/>
                <w:szCs w:val="20"/>
              </w:rPr>
            </w:pPr>
            <w:r>
              <w:rPr>
                <w:rFonts w:ascii="Times New Roman" w:hAnsi="Times New Roman" w:cs="Times New Roman"/>
                <w:sz w:val="20"/>
                <w:szCs w:val="20"/>
              </w:rPr>
              <w:t>5</w:t>
            </w:r>
            <w:r w:rsidR="00163982" w:rsidRPr="00234B7A">
              <w:rPr>
                <w:rFonts w:ascii="Times New Roman" w:hAnsi="Times New Roman" w:cs="Times New Roman"/>
                <w:sz w:val="20"/>
                <w:szCs w:val="20"/>
              </w:rPr>
              <w:t>0</w:t>
            </w:r>
          </w:p>
        </w:tc>
        <w:tc>
          <w:tcPr>
            <w:tcW w:w="978" w:type="dxa"/>
            <w:vAlign w:val="center"/>
          </w:tcPr>
          <w:p w:rsidR="00163982" w:rsidRPr="00234B7A" w:rsidRDefault="00163982" w:rsidP="00234B7A">
            <w:pPr>
              <w:ind w:firstLine="0"/>
              <w:jc w:val="center"/>
              <w:rPr>
                <w:rFonts w:ascii="Times New Roman" w:hAnsi="Times New Roman" w:cs="Times New Roman"/>
                <w:sz w:val="20"/>
                <w:szCs w:val="20"/>
              </w:rPr>
            </w:pPr>
            <w:r w:rsidRPr="00234B7A">
              <w:rPr>
                <w:rFonts w:ascii="Times New Roman" w:hAnsi="Times New Roman" w:cs="Times New Roman"/>
                <w:sz w:val="20"/>
                <w:szCs w:val="20"/>
              </w:rPr>
              <w:t>390</w:t>
            </w:r>
          </w:p>
        </w:tc>
        <w:tc>
          <w:tcPr>
            <w:tcW w:w="978" w:type="dxa"/>
            <w:vAlign w:val="center"/>
          </w:tcPr>
          <w:p w:rsidR="00163982" w:rsidRPr="00234B7A" w:rsidRDefault="00163982" w:rsidP="00234B7A">
            <w:pPr>
              <w:ind w:firstLine="0"/>
              <w:jc w:val="center"/>
              <w:rPr>
                <w:rFonts w:ascii="Times New Roman" w:hAnsi="Times New Roman" w:cs="Times New Roman"/>
                <w:sz w:val="20"/>
                <w:szCs w:val="20"/>
              </w:rPr>
            </w:pPr>
            <w:r w:rsidRPr="00234B7A">
              <w:rPr>
                <w:rFonts w:ascii="Times New Roman" w:hAnsi="Times New Roman" w:cs="Times New Roman"/>
                <w:sz w:val="20"/>
                <w:szCs w:val="20"/>
              </w:rPr>
              <w:t>420</w:t>
            </w:r>
          </w:p>
        </w:tc>
      </w:tr>
      <w:tr w:rsidR="00163982" w:rsidRPr="00234B7A" w:rsidTr="00234B7A">
        <w:trPr>
          <w:jc w:val="center"/>
        </w:trPr>
        <w:tc>
          <w:tcPr>
            <w:tcW w:w="530" w:type="dxa"/>
          </w:tcPr>
          <w:p w:rsidR="00163982" w:rsidRPr="00234B7A" w:rsidRDefault="00163982" w:rsidP="00234B7A">
            <w:pPr>
              <w:ind w:firstLine="0"/>
              <w:jc w:val="center"/>
              <w:rPr>
                <w:rFonts w:ascii="Times New Roman" w:hAnsi="Times New Roman" w:cs="Times New Roman"/>
                <w:sz w:val="20"/>
                <w:szCs w:val="20"/>
              </w:rPr>
            </w:pPr>
            <w:r w:rsidRPr="00234B7A">
              <w:rPr>
                <w:rFonts w:ascii="Times New Roman" w:hAnsi="Times New Roman" w:cs="Times New Roman"/>
                <w:sz w:val="20"/>
                <w:szCs w:val="20"/>
              </w:rPr>
              <w:t>1.3</w:t>
            </w:r>
          </w:p>
        </w:tc>
        <w:tc>
          <w:tcPr>
            <w:tcW w:w="1846" w:type="dxa"/>
            <w:vAlign w:val="center"/>
          </w:tcPr>
          <w:p w:rsidR="00163982" w:rsidRPr="00234B7A" w:rsidRDefault="00163982" w:rsidP="00234B7A">
            <w:pPr>
              <w:pStyle w:val="50"/>
              <w:shd w:val="clear" w:color="auto" w:fill="auto"/>
              <w:spacing w:line="240" w:lineRule="auto"/>
              <w:rPr>
                <w:rFonts w:ascii="Times New Roman" w:hAnsi="Times New Roman"/>
                <w:sz w:val="20"/>
                <w:szCs w:val="20"/>
              </w:rPr>
            </w:pPr>
            <w:r w:rsidRPr="00234B7A">
              <w:rPr>
                <w:rFonts w:ascii="Times New Roman" w:hAnsi="Times New Roman"/>
                <w:sz w:val="20"/>
                <w:szCs w:val="20"/>
              </w:rPr>
              <w:t>Материальная помощь одиноко проживающим малоимущим гражданам (доход ниже прожиточного минимума)</w:t>
            </w:r>
          </w:p>
        </w:tc>
        <w:tc>
          <w:tcPr>
            <w:tcW w:w="992" w:type="dxa"/>
            <w:vAlign w:val="center"/>
          </w:tcPr>
          <w:p w:rsidR="00163982" w:rsidRPr="00234B7A" w:rsidRDefault="00163982" w:rsidP="00234B7A">
            <w:pPr>
              <w:ind w:firstLine="0"/>
              <w:jc w:val="center"/>
              <w:rPr>
                <w:rFonts w:ascii="Times New Roman" w:hAnsi="Times New Roman" w:cs="Times New Roman"/>
                <w:sz w:val="20"/>
                <w:szCs w:val="20"/>
              </w:rPr>
            </w:pPr>
            <w:r w:rsidRPr="00234B7A">
              <w:rPr>
                <w:rFonts w:ascii="Times New Roman" w:hAnsi="Times New Roman" w:cs="Times New Roman"/>
                <w:sz w:val="20"/>
                <w:szCs w:val="20"/>
              </w:rPr>
              <w:t>Весь период</w:t>
            </w:r>
          </w:p>
        </w:tc>
        <w:tc>
          <w:tcPr>
            <w:tcW w:w="981" w:type="dxa"/>
            <w:vAlign w:val="center"/>
          </w:tcPr>
          <w:p w:rsidR="00163982" w:rsidRPr="00234B7A" w:rsidRDefault="00DA17D5" w:rsidP="00303581">
            <w:pPr>
              <w:ind w:firstLine="0"/>
              <w:jc w:val="center"/>
              <w:rPr>
                <w:rFonts w:ascii="Times New Roman" w:hAnsi="Times New Roman" w:cs="Times New Roman"/>
                <w:sz w:val="20"/>
                <w:szCs w:val="20"/>
              </w:rPr>
            </w:pPr>
            <w:r>
              <w:rPr>
                <w:rFonts w:ascii="Times New Roman" w:hAnsi="Times New Roman" w:cs="Times New Roman"/>
                <w:sz w:val="20"/>
                <w:szCs w:val="20"/>
              </w:rPr>
              <w:t>39</w:t>
            </w:r>
            <w:r w:rsidR="00163982" w:rsidRPr="00234B7A">
              <w:rPr>
                <w:rFonts w:ascii="Times New Roman" w:hAnsi="Times New Roman" w:cs="Times New Roman"/>
                <w:sz w:val="20"/>
                <w:szCs w:val="20"/>
              </w:rPr>
              <w:t>0</w:t>
            </w:r>
          </w:p>
        </w:tc>
        <w:tc>
          <w:tcPr>
            <w:tcW w:w="977" w:type="dxa"/>
            <w:vAlign w:val="center"/>
          </w:tcPr>
          <w:p w:rsidR="00163982" w:rsidRPr="00234B7A" w:rsidRDefault="00163982" w:rsidP="00234B7A">
            <w:pPr>
              <w:ind w:firstLine="0"/>
              <w:jc w:val="center"/>
              <w:rPr>
                <w:rFonts w:ascii="Times New Roman" w:hAnsi="Times New Roman" w:cs="Times New Roman"/>
                <w:sz w:val="20"/>
                <w:szCs w:val="20"/>
              </w:rPr>
            </w:pPr>
            <w:r w:rsidRPr="00234B7A">
              <w:rPr>
                <w:rFonts w:ascii="Times New Roman" w:hAnsi="Times New Roman" w:cs="Times New Roman"/>
                <w:sz w:val="20"/>
                <w:szCs w:val="20"/>
              </w:rPr>
              <w:t>20</w:t>
            </w:r>
          </w:p>
        </w:tc>
        <w:tc>
          <w:tcPr>
            <w:tcW w:w="978" w:type="dxa"/>
            <w:vAlign w:val="center"/>
          </w:tcPr>
          <w:p w:rsidR="00163982" w:rsidRPr="00234B7A" w:rsidRDefault="00163982" w:rsidP="00234B7A">
            <w:pPr>
              <w:ind w:firstLine="0"/>
              <w:jc w:val="center"/>
              <w:rPr>
                <w:rFonts w:ascii="Times New Roman" w:hAnsi="Times New Roman" w:cs="Times New Roman"/>
                <w:sz w:val="20"/>
                <w:szCs w:val="20"/>
              </w:rPr>
            </w:pPr>
            <w:r w:rsidRPr="00234B7A">
              <w:rPr>
                <w:rFonts w:ascii="Times New Roman" w:hAnsi="Times New Roman" w:cs="Times New Roman"/>
                <w:sz w:val="20"/>
                <w:szCs w:val="20"/>
              </w:rPr>
              <w:t>30</w:t>
            </w:r>
          </w:p>
        </w:tc>
        <w:tc>
          <w:tcPr>
            <w:tcW w:w="978" w:type="dxa"/>
            <w:vAlign w:val="center"/>
          </w:tcPr>
          <w:p w:rsidR="00163982" w:rsidRPr="009D642D" w:rsidRDefault="00DA17D5" w:rsidP="00234B7A">
            <w:pPr>
              <w:ind w:firstLine="0"/>
              <w:jc w:val="center"/>
              <w:rPr>
                <w:rFonts w:ascii="Times New Roman" w:hAnsi="Times New Roman" w:cs="Times New Roman"/>
                <w:sz w:val="20"/>
                <w:szCs w:val="20"/>
              </w:rPr>
            </w:pPr>
            <w:r w:rsidRPr="009D642D">
              <w:rPr>
                <w:rFonts w:ascii="Times New Roman" w:hAnsi="Times New Roman" w:cs="Times New Roman"/>
                <w:sz w:val="20"/>
                <w:szCs w:val="20"/>
              </w:rPr>
              <w:t>1</w:t>
            </w:r>
            <w:r w:rsidR="00303581" w:rsidRPr="009D642D">
              <w:rPr>
                <w:rFonts w:ascii="Times New Roman" w:hAnsi="Times New Roman" w:cs="Times New Roman"/>
                <w:sz w:val="20"/>
                <w:szCs w:val="20"/>
              </w:rPr>
              <w:t>0</w:t>
            </w:r>
          </w:p>
        </w:tc>
        <w:tc>
          <w:tcPr>
            <w:tcW w:w="978" w:type="dxa"/>
            <w:vAlign w:val="center"/>
          </w:tcPr>
          <w:p w:rsidR="00163982" w:rsidRPr="00234B7A" w:rsidRDefault="00DA17D5" w:rsidP="00234B7A">
            <w:pPr>
              <w:ind w:firstLine="0"/>
              <w:jc w:val="center"/>
              <w:rPr>
                <w:rFonts w:ascii="Times New Roman" w:hAnsi="Times New Roman" w:cs="Times New Roman"/>
                <w:sz w:val="20"/>
                <w:szCs w:val="20"/>
              </w:rPr>
            </w:pPr>
            <w:r>
              <w:rPr>
                <w:rFonts w:ascii="Times New Roman" w:hAnsi="Times New Roman" w:cs="Times New Roman"/>
                <w:sz w:val="20"/>
                <w:szCs w:val="20"/>
              </w:rPr>
              <w:t>3</w:t>
            </w:r>
            <w:r w:rsidR="00163982" w:rsidRPr="00234B7A">
              <w:rPr>
                <w:rFonts w:ascii="Times New Roman" w:hAnsi="Times New Roman" w:cs="Times New Roman"/>
                <w:sz w:val="20"/>
                <w:szCs w:val="20"/>
              </w:rPr>
              <w:t>0</w:t>
            </w:r>
          </w:p>
        </w:tc>
        <w:tc>
          <w:tcPr>
            <w:tcW w:w="978" w:type="dxa"/>
            <w:vAlign w:val="center"/>
          </w:tcPr>
          <w:p w:rsidR="00163982" w:rsidRPr="00234B7A" w:rsidRDefault="00163982" w:rsidP="00234B7A">
            <w:pPr>
              <w:ind w:firstLine="0"/>
              <w:jc w:val="center"/>
              <w:rPr>
                <w:rFonts w:ascii="Times New Roman" w:hAnsi="Times New Roman" w:cs="Times New Roman"/>
                <w:sz w:val="20"/>
                <w:szCs w:val="20"/>
              </w:rPr>
            </w:pPr>
            <w:r w:rsidRPr="00234B7A">
              <w:rPr>
                <w:rFonts w:ascii="Times New Roman" w:hAnsi="Times New Roman" w:cs="Times New Roman"/>
                <w:sz w:val="20"/>
                <w:szCs w:val="20"/>
              </w:rPr>
              <w:t>150</w:t>
            </w:r>
          </w:p>
        </w:tc>
        <w:tc>
          <w:tcPr>
            <w:tcW w:w="978" w:type="dxa"/>
            <w:vAlign w:val="center"/>
          </w:tcPr>
          <w:p w:rsidR="00163982" w:rsidRPr="00234B7A" w:rsidRDefault="00163982" w:rsidP="00234B7A">
            <w:pPr>
              <w:ind w:firstLine="0"/>
              <w:jc w:val="center"/>
              <w:rPr>
                <w:rFonts w:ascii="Times New Roman" w:hAnsi="Times New Roman" w:cs="Times New Roman"/>
                <w:sz w:val="20"/>
                <w:szCs w:val="20"/>
              </w:rPr>
            </w:pPr>
            <w:r w:rsidRPr="00234B7A">
              <w:rPr>
                <w:rFonts w:ascii="Times New Roman" w:hAnsi="Times New Roman" w:cs="Times New Roman"/>
                <w:sz w:val="20"/>
                <w:szCs w:val="20"/>
              </w:rPr>
              <w:t>150</w:t>
            </w:r>
          </w:p>
        </w:tc>
      </w:tr>
      <w:tr w:rsidR="00163982" w:rsidRPr="00234B7A" w:rsidTr="00234B7A">
        <w:trPr>
          <w:jc w:val="center"/>
        </w:trPr>
        <w:tc>
          <w:tcPr>
            <w:tcW w:w="530" w:type="dxa"/>
          </w:tcPr>
          <w:p w:rsidR="00163982" w:rsidRPr="00234B7A" w:rsidRDefault="00163982" w:rsidP="00234B7A">
            <w:pPr>
              <w:ind w:firstLine="0"/>
              <w:jc w:val="center"/>
              <w:rPr>
                <w:rFonts w:ascii="Times New Roman" w:hAnsi="Times New Roman" w:cs="Times New Roman"/>
                <w:sz w:val="20"/>
                <w:szCs w:val="20"/>
              </w:rPr>
            </w:pPr>
            <w:r w:rsidRPr="00234B7A">
              <w:rPr>
                <w:rFonts w:ascii="Times New Roman" w:hAnsi="Times New Roman" w:cs="Times New Roman"/>
                <w:sz w:val="20"/>
                <w:szCs w:val="20"/>
              </w:rPr>
              <w:t>1.4</w:t>
            </w:r>
          </w:p>
        </w:tc>
        <w:tc>
          <w:tcPr>
            <w:tcW w:w="1846" w:type="dxa"/>
            <w:vAlign w:val="center"/>
          </w:tcPr>
          <w:p w:rsidR="00163982" w:rsidRPr="00234B7A" w:rsidRDefault="00163982" w:rsidP="00234B7A">
            <w:pPr>
              <w:pStyle w:val="50"/>
              <w:shd w:val="clear" w:color="auto" w:fill="auto"/>
              <w:spacing w:line="240" w:lineRule="auto"/>
              <w:rPr>
                <w:rFonts w:ascii="Times New Roman" w:hAnsi="Times New Roman"/>
                <w:sz w:val="20"/>
                <w:szCs w:val="20"/>
              </w:rPr>
            </w:pPr>
            <w:r w:rsidRPr="00234B7A">
              <w:rPr>
                <w:rFonts w:ascii="Times New Roman" w:hAnsi="Times New Roman"/>
                <w:sz w:val="20"/>
                <w:szCs w:val="20"/>
              </w:rPr>
              <w:t>Материальная помощь неработающим инвалидам</w:t>
            </w:r>
          </w:p>
        </w:tc>
        <w:tc>
          <w:tcPr>
            <w:tcW w:w="992" w:type="dxa"/>
            <w:vAlign w:val="center"/>
          </w:tcPr>
          <w:p w:rsidR="00163982" w:rsidRPr="00234B7A" w:rsidRDefault="00163982" w:rsidP="00234B7A">
            <w:pPr>
              <w:ind w:firstLine="0"/>
              <w:jc w:val="center"/>
              <w:rPr>
                <w:rFonts w:ascii="Times New Roman" w:hAnsi="Times New Roman" w:cs="Times New Roman"/>
                <w:sz w:val="20"/>
                <w:szCs w:val="20"/>
              </w:rPr>
            </w:pPr>
            <w:r w:rsidRPr="00234B7A">
              <w:rPr>
                <w:rFonts w:ascii="Times New Roman" w:hAnsi="Times New Roman" w:cs="Times New Roman"/>
                <w:sz w:val="20"/>
                <w:szCs w:val="20"/>
              </w:rPr>
              <w:t>Весь период</w:t>
            </w:r>
          </w:p>
        </w:tc>
        <w:tc>
          <w:tcPr>
            <w:tcW w:w="981" w:type="dxa"/>
            <w:vAlign w:val="center"/>
          </w:tcPr>
          <w:p w:rsidR="00163982" w:rsidRPr="00234B7A" w:rsidRDefault="00303581" w:rsidP="00DA17D5">
            <w:pPr>
              <w:ind w:firstLine="0"/>
              <w:jc w:val="center"/>
              <w:rPr>
                <w:rFonts w:ascii="Times New Roman" w:hAnsi="Times New Roman" w:cs="Times New Roman"/>
                <w:sz w:val="20"/>
                <w:szCs w:val="20"/>
              </w:rPr>
            </w:pPr>
            <w:r>
              <w:rPr>
                <w:rFonts w:ascii="Times New Roman" w:hAnsi="Times New Roman" w:cs="Times New Roman"/>
                <w:sz w:val="20"/>
                <w:szCs w:val="20"/>
              </w:rPr>
              <w:t>4</w:t>
            </w:r>
            <w:r w:rsidR="00DA17D5">
              <w:rPr>
                <w:rFonts w:ascii="Times New Roman" w:hAnsi="Times New Roman" w:cs="Times New Roman"/>
                <w:sz w:val="20"/>
                <w:szCs w:val="20"/>
              </w:rPr>
              <w:t>95,7</w:t>
            </w:r>
          </w:p>
        </w:tc>
        <w:tc>
          <w:tcPr>
            <w:tcW w:w="977" w:type="dxa"/>
            <w:vAlign w:val="center"/>
          </w:tcPr>
          <w:p w:rsidR="00163982" w:rsidRPr="00234B7A" w:rsidRDefault="00163982" w:rsidP="00234B7A">
            <w:pPr>
              <w:ind w:firstLine="0"/>
              <w:jc w:val="center"/>
              <w:rPr>
                <w:rFonts w:ascii="Times New Roman" w:hAnsi="Times New Roman" w:cs="Times New Roman"/>
                <w:sz w:val="20"/>
                <w:szCs w:val="20"/>
              </w:rPr>
            </w:pPr>
            <w:r w:rsidRPr="00234B7A">
              <w:rPr>
                <w:rFonts w:ascii="Times New Roman" w:hAnsi="Times New Roman" w:cs="Times New Roman"/>
                <w:sz w:val="20"/>
                <w:szCs w:val="20"/>
              </w:rPr>
              <w:t>55</w:t>
            </w:r>
          </w:p>
        </w:tc>
        <w:tc>
          <w:tcPr>
            <w:tcW w:w="978" w:type="dxa"/>
            <w:vAlign w:val="center"/>
          </w:tcPr>
          <w:p w:rsidR="00163982" w:rsidRPr="00234B7A" w:rsidRDefault="00163982" w:rsidP="00234B7A">
            <w:pPr>
              <w:ind w:firstLine="0"/>
              <w:jc w:val="center"/>
              <w:rPr>
                <w:rFonts w:ascii="Times New Roman" w:hAnsi="Times New Roman" w:cs="Times New Roman"/>
                <w:sz w:val="20"/>
                <w:szCs w:val="20"/>
              </w:rPr>
            </w:pPr>
            <w:r w:rsidRPr="00234B7A">
              <w:rPr>
                <w:rFonts w:ascii="Times New Roman" w:hAnsi="Times New Roman" w:cs="Times New Roman"/>
                <w:sz w:val="20"/>
                <w:szCs w:val="20"/>
              </w:rPr>
              <w:t>60</w:t>
            </w:r>
          </w:p>
        </w:tc>
        <w:tc>
          <w:tcPr>
            <w:tcW w:w="978" w:type="dxa"/>
            <w:vAlign w:val="center"/>
          </w:tcPr>
          <w:p w:rsidR="00163982" w:rsidRPr="009D642D" w:rsidRDefault="00DA17D5" w:rsidP="00234B7A">
            <w:pPr>
              <w:ind w:firstLine="0"/>
              <w:jc w:val="center"/>
              <w:rPr>
                <w:rFonts w:ascii="Times New Roman" w:hAnsi="Times New Roman" w:cs="Times New Roman"/>
                <w:sz w:val="20"/>
                <w:szCs w:val="20"/>
              </w:rPr>
            </w:pPr>
            <w:r w:rsidRPr="009D642D">
              <w:rPr>
                <w:rFonts w:ascii="Times New Roman" w:hAnsi="Times New Roman" w:cs="Times New Roman"/>
                <w:sz w:val="20"/>
                <w:szCs w:val="20"/>
              </w:rPr>
              <w:t>110,7</w:t>
            </w:r>
          </w:p>
        </w:tc>
        <w:tc>
          <w:tcPr>
            <w:tcW w:w="978" w:type="dxa"/>
            <w:vAlign w:val="center"/>
          </w:tcPr>
          <w:p w:rsidR="00163982" w:rsidRPr="00234B7A" w:rsidRDefault="00DA17D5" w:rsidP="00234B7A">
            <w:pPr>
              <w:ind w:firstLine="0"/>
              <w:jc w:val="center"/>
              <w:rPr>
                <w:rFonts w:ascii="Times New Roman" w:hAnsi="Times New Roman" w:cs="Times New Roman"/>
                <w:sz w:val="20"/>
                <w:szCs w:val="20"/>
              </w:rPr>
            </w:pPr>
            <w:r>
              <w:rPr>
                <w:rFonts w:ascii="Times New Roman" w:hAnsi="Times New Roman" w:cs="Times New Roman"/>
                <w:sz w:val="20"/>
                <w:szCs w:val="20"/>
              </w:rPr>
              <w:t>3</w:t>
            </w:r>
            <w:r w:rsidR="00163982" w:rsidRPr="00234B7A">
              <w:rPr>
                <w:rFonts w:ascii="Times New Roman" w:hAnsi="Times New Roman" w:cs="Times New Roman"/>
                <w:sz w:val="20"/>
                <w:szCs w:val="20"/>
              </w:rPr>
              <w:t>0</w:t>
            </w:r>
          </w:p>
        </w:tc>
        <w:tc>
          <w:tcPr>
            <w:tcW w:w="978" w:type="dxa"/>
            <w:vAlign w:val="center"/>
          </w:tcPr>
          <w:p w:rsidR="00163982" w:rsidRPr="00234B7A" w:rsidRDefault="00163982" w:rsidP="00234B7A">
            <w:pPr>
              <w:ind w:firstLine="0"/>
              <w:jc w:val="center"/>
              <w:rPr>
                <w:rFonts w:ascii="Times New Roman" w:hAnsi="Times New Roman" w:cs="Times New Roman"/>
                <w:sz w:val="20"/>
                <w:szCs w:val="20"/>
              </w:rPr>
            </w:pPr>
            <w:r w:rsidRPr="00234B7A">
              <w:rPr>
                <w:rFonts w:ascii="Times New Roman" w:hAnsi="Times New Roman" w:cs="Times New Roman"/>
                <w:sz w:val="20"/>
                <w:szCs w:val="20"/>
              </w:rPr>
              <w:t>120</w:t>
            </w:r>
          </w:p>
        </w:tc>
        <w:tc>
          <w:tcPr>
            <w:tcW w:w="978" w:type="dxa"/>
            <w:vAlign w:val="center"/>
          </w:tcPr>
          <w:p w:rsidR="00163982" w:rsidRPr="00234B7A" w:rsidRDefault="00163982" w:rsidP="00234B7A">
            <w:pPr>
              <w:ind w:firstLine="0"/>
              <w:jc w:val="center"/>
              <w:rPr>
                <w:rFonts w:ascii="Times New Roman" w:hAnsi="Times New Roman" w:cs="Times New Roman"/>
                <w:sz w:val="20"/>
                <w:szCs w:val="20"/>
              </w:rPr>
            </w:pPr>
            <w:r w:rsidRPr="00234B7A">
              <w:rPr>
                <w:rFonts w:ascii="Times New Roman" w:hAnsi="Times New Roman" w:cs="Times New Roman"/>
                <w:sz w:val="20"/>
                <w:szCs w:val="20"/>
              </w:rPr>
              <w:t>120</w:t>
            </w:r>
          </w:p>
        </w:tc>
      </w:tr>
      <w:tr w:rsidR="00163982" w:rsidRPr="00234B7A" w:rsidTr="00234B7A">
        <w:trPr>
          <w:jc w:val="center"/>
        </w:trPr>
        <w:tc>
          <w:tcPr>
            <w:tcW w:w="530" w:type="dxa"/>
          </w:tcPr>
          <w:p w:rsidR="00163982" w:rsidRPr="00234B7A" w:rsidRDefault="00163982" w:rsidP="00234B7A">
            <w:pPr>
              <w:ind w:firstLine="0"/>
              <w:jc w:val="center"/>
              <w:rPr>
                <w:rFonts w:ascii="Times New Roman" w:hAnsi="Times New Roman" w:cs="Times New Roman"/>
                <w:sz w:val="20"/>
                <w:szCs w:val="20"/>
              </w:rPr>
            </w:pPr>
            <w:r w:rsidRPr="00234B7A">
              <w:rPr>
                <w:rFonts w:ascii="Times New Roman" w:hAnsi="Times New Roman" w:cs="Times New Roman"/>
                <w:sz w:val="20"/>
                <w:szCs w:val="20"/>
              </w:rPr>
              <w:t>1.5</w:t>
            </w:r>
          </w:p>
        </w:tc>
        <w:tc>
          <w:tcPr>
            <w:tcW w:w="1846" w:type="dxa"/>
            <w:vAlign w:val="center"/>
          </w:tcPr>
          <w:p w:rsidR="00163982" w:rsidRPr="00234B7A" w:rsidRDefault="00163982" w:rsidP="00234B7A">
            <w:pPr>
              <w:pStyle w:val="50"/>
              <w:shd w:val="clear" w:color="auto" w:fill="auto"/>
              <w:spacing w:line="240" w:lineRule="auto"/>
              <w:rPr>
                <w:rFonts w:ascii="Times New Roman" w:hAnsi="Times New Roman"/>
                <w:sz w:val="20"/>
                <w:szCs w:val="20"/>
              </w:rPr>
            </w:pPr>
            <w:r w:rsidRPr="00234B7A">
              <w:rPr>
                <w:rFonts w:ascii="Times New Roman" w:hAnsi="Times New Roman"/>
                <w:sz w:val="20"/>
                <w:szCs w:val="20"/>
              </w:rPr>
              <w:t>Материальная помощь малоимущим семьям (среднедушевой доход ниже прожи</w:t>
            </w:r>
            <w:r w:rsidRPr="00234B7A">
              <w:rPr>
                <w:rFonts w:ascii="Times New Roman" w:hAnsi="Times New Roman"/>
                <w:sz w:val="20"/>
                <w:szCs w:val="20"/>
              </w:rPr>
              <w:softHyphen/>
              <w:t>точного минимума):</w:t>
            </w:r>
          </w:p>
        </w:tc>
        <w:tc>
          <w:tcPr>
            <w:tcW w:w="992" w:type="dxa"/>
            <w:vAlign w:val="center"/>
          </w:tcPr>
          <w:p w:rsidR="00163982" w:rsidRPr="00234B7A" w:rsidRDefault="00163982" w:rsidP="00234B7A">
            <w:pPr>
              <w:ind w:firstLine="0"/>
              <w:jc w:val="center"/>
              <w:rPr>
                <w:rFonts w:ascii="Times New Roman" w:hAnsi="Times New Roman" w:cs="Times New Roman"/>
                <w:sz w:val="20"/>
                <w:szCs w:val="20"/>
              </w:rPr>
            </w:pPr>
            <w:r w:rsidRPr="00234B7A">
              <w:rPr>
                <w:rFonts w:ascii="Times New Roman" w:hAnsi="Times New Roman" w:cs="Times New Roman"/>
                <w:sz w:val="20"/>
                <w:szCs w:val="20"/>
              </w:rPr>
              <w:t>Весь период</w:t>
            </w:r>
          </w:p>
        </w:tc>
        <w:tc>
          <w:tcPr>
            <w:tcW w:w="981" w:type="dxa"/>
            <w:vAlign w:val="center"/>
          </w:tcPr>
          <w:p w:rsidR="00163982" w:rsidRPr="00234B7A" w:rsidRDefault="00DA17D5" w:rsidP="00234B7A">
            <w:pPr>
              <w:ind w:firstLine="0"/>
              <w:jc w:val="center"/>
              <w:rPr>
                <w:rFonts w:ascii="Times New Roman" w:hAnsi="Times New Roman" w:cs="Times New Roman"/>
                <w:sz w:val="20"/>
                <w:szCs w:val="20"/>
              </w:rPr>
            </w:pPr>
            <w:r>
              <w:rPr>
                <w:rFonts w:ascii="Times New Roman" w:hAnsi="Times New Roman" w:cs="Times New Roman"/>
                <w:sz w:val="20"/>
                <w:szCs w:val="20"/>
              </w:rPr>
              <w:t>57</w:t>
            </w:r>
            <w:r w:rsidR="00163982" w:rsidRPr="00234B7A">
              <w:rPr>
                <w:rFonts w:ascii="Times New Roman" w:hAnsi="Times New Roman" w:cs="Times New Roman"/>
                <w:sz w:val="20"/>
                <w:szCs w:val="20"/>
              </w:rPr>
              <w:t>5</w:t>
            </w:r>
          </w:p>
        </w:tc>
        <w:tc>
          <w:tcPr>
            <w:tcW w:w="977" w:type="dxa"/>
            <w:vAlign w:val="center"/>
          </w:tcPr>
          <w:p w:rsidR="00163982" w:rsidRPr="00234B7A" w:rsidRDefault="00163982" w:rsidP="00234B7A">
            <w:pPr>
              <w:ind w:firstLine="0"/>
              <w:jc w:val="center"/>
              <w:rPr>
                <w:rFonts w:ascii="Times New Roman" w:hAnsi="Times New Roman" w:cs="Times New Roman"/>
                <w:sz w:val="20"/>
                <w:szCs w:val="20"/>
              </w:rPr>
            </w:pPr>
            <w:r w:rsidRPr="00234B7A">
              <w:rPr>
                <w:rFonts w:ascii="Times New Roman" w:hAnsi="Times New Roman" w:cs="Times New Roman"/>
                <w:sz w:val="20"/>
                <w:szCs w:val="20"/>
              </w:rPr>
              <w:t>50</w:t>
            </w:r>
          </w:p>
        </w:tc>
        <w:tc>
          <w:tcPr>
            <w:tcW w:w="978" w:type="dxa"/>
            <w:vAlign w:val="center"/>
          </w:tcPr>
          <w:p w:rsidR="00163982" w:rsidRPr="00234B7A" w:rsidRDefault="00163982" w:rsidP="00234B7A">
            <w:pPr>
              <w:ind w:firstLine="0"/>
              <w:jc w:val="center"/>
              <w:rPr>
                <w:rFonts w:ascii="Times New Roman" w:hAnsi="Times New Roman" w:cs="Times New Roman"/>
                <w:sz w:val="20"/>
                <w:szCs w:val="20"/>
              </w:rPr>
            </w:pPr>
            <w:r w:rsidRPr="00234B7A">
              <w:rPr>
                <w:rFonts w:ascii="Times New Roman" w:hAnsi="Times New Roman" w:cs="Times New Roman"/>
                <w:sz w:val="20"/>
                <w:szCs w:val="20"/>
              </w:rPr>
              <w:t>75</w:t>
            </w:r>
          </w:p>
        </w:tc>
        <w:tc>
          <w:tcPr>
            <w:tcW w:w="978" w:type="dxa"/>
            <w:vAlign w:val="center"/>
          </w:tcPr>
          <w:p w:rsidR="00163982" w:rsidRPr="009D642D" w:rsidRDefault="00DA17D5" w:rsidP="00234B7A">
            <w:pPr>
              <w:ind w:firstLine="0"/>
              <w:jc w:val="center"/>
              <w:rPr>
                <w:rFonts w:ascii="Times New Roman" w:hAnsi="Times New Roman" w:cs="Times New Roman"/>
                <w:sz w:val="20"/>
                <w:szCs w:val="20"/>
              </w:rPr>
            </w:pPr>
            <w:r w:rsidRPr="009D642D">
              <w:rPr>
                <w:rFonts w:ascii="Times New Roman" w:hAnsi="Times New Roman" w:cs="Times New Roman"/>
                <w:sz w:val="20"/>
                <w:szCs w:val="20"/>
              </w:rPr>
              <w:t>105</w:t>
            </w:r>
          </w:p>
        </w:tc>
        <w:tc>
          <w:tcPr>
            <w:tcW w:w="978" w:type="dxa"/>
            <w:vAlign w:val="center"/>
          </w:tcPr>
          <w:p w:rsidR="00163982" w:rsidRPr="00234B7A" w:rsidRDefault="00DA17D5" w:rsidP="00234B7A">
            <w:pPr>
              <w:ind w:firstLine="0"/>
              <w:jc w:val="center"/>
              <w:rPr>
                <w:rFonts w:ascii="Times New Roman" w:hAnsi="Times New Roman" w:cs="Times New Roman"/>
                <w:sz w:val="20"/>
                <w:szCs w:val="20"/>
              </w:rPr>
            </w:pPr>
            <w:r>
              <w:rPr>
                <w:rFonts w:ascii="Times New Roman" w:hAnsi="Times New Roman" w:cs="Times New Roman"/>
                <w:sz w:val="20"/>
                <w:szCs w:val="20"/>
              </w:rPr>
              <w:t>45</w:t>
            </w:r>
          </w:p>
        </w:tc>
        <w:tc>
          <w:tcPr>
            <w:tcW w:w="978" w:type="dxa"/>
            <w:vAlign w:val="center"/>
          </w:tcPr>
          <w:p w:rsidR="00163982" w:rsidRPr="00234B7A" w:rsidRDefault="00163982" w:rsidP="00234B7A">
            <w:pPr>
              <w:ind w:firstLine="0"/>
              <w:jc w:val="center"/>
              <w:rPr>
                <w:rFonts w:ascii="Times New Roman" w:hAnsi="Times New Roman" w:cs="Times New Roman"/>
                <w:sz w:val="20"/>
                <w:szCs w:val="20"/>
              </w:rPr>
            </w:pPr>
            <w:r w:rsidRPr="00234B7A">
              <w:rPr>
                <w:rFonts w:ascii="Times New Roman" w:hAnsi="Times New Roman" w:cs="Times New Roman"/>
                <w:sz w:val="20"/>
                <w:szCs w:val="20"/>
              </w:rPr>
              <w:t>150</w:t>
            </w:r>
          </w:p>
        </w:tc>
        <w:tc>
          <w:tcPr>
            <w:tcW w:w="978" w:type="dxa"/>
            <w:vAlign w:val="center"/>
          </w:tcPr>
          <w:p w:rsidR="00163982" w:rsidRPr="00234B7A" w:rsidRDefault="00163982" w:rsidP="00234B7A">
            <w:pPr>
              <w:ind w:firstLine="0"/>
              <w:jc w:val="center"/>
              <w:rPr>
                <w:rFonts w:ascii="Times New Roman" w:hAnsi="Times New Roman" w:cs="Times New Roman"/>
                <w:sz w:val="20"/>
                <w:szCs w:val="20"/>
              </w:rPr>
            </w:pPr>
            <w:r w:rsidRPr="00234B7A">
              <w:rPr>
                <w:rFonts w:ascii="Times New Roman" w:hAnsi="Times New Roman" w:cs="Times New Roman"/>
                <w:sz w:val="20"/>
                <w:szCs w:val="20"/>
              </w:rPr>
              <w:t>150</w:t>
            </w:r>
          </w:p>
        </w:tc>
      </w:tr>
      <w:tr w:rsidR="001C5B2E" w:rsidRPr="00234B7A" w:rsidTr="00234B7A">
        <w:trPr>
          <w:jc w:val="center"/>
        </w:trPr>
        <w:tc>
          <w:tcPr>
            <w:tcW w:w="530" w:type="dxa"/>
          </w:tcPr>
          <w:p w:rsidR="001C5B2E" w:rsidRPr="00234B7A" w:rsidRDefault="001C5B2E" w:rsidP="00234B7A">
            <w:pPr>
              <w:ind w:firstLine="0"/>
              <w:jc w:val="center"/>
              <w:rPr>
                <w:rFonts w:ascii="Times New Roman" w:hAnsi="Times New Roman" w:cs="Times New Roman"/>
                <w:sz w:val="20"/>
                <w:szCs w:val="20"/>
              </w:rPr>
            </w:pPr>
            <w:r w:rsidRPr="00234B7A">
              <w:rPr>
                <w:rFonts w:ascii="Times New Roman" w:hAnsi="Times New Roman" w:cs="Times New Roman"/>
                <w:sz w:val="20"/>
                <w:szCs w:val="20"/>
              </w:rPr>
              <w:t>2</w:t>
            </w:r>
          </w:p>
        </w:tc>
        <w:tc>
          <w:tcPr>
            <w:tcW w:w="1846" w:type="dxa"/>
            <w:vAlign w:val="center"/>
          </w:tcPr>
          <w:p w:rsidR="001C5B2E" w:rsidRPr="00234B7A" w:rsidRDefault="001C5B2E" w:rsidP="00234B7A">
            <w:pPr>
              <w:pStyle w:val="50"/>
              <w:shd w:val="clear" w:color="auto" w:fill="auto"/>
              <w:spacing w:line="240" w:lineRule="auto"/>
              <w:rPr>
                <w:b/>
                <w:sz w:val="18"/>
                <w:szCs w:val="18"/>
              </w:rPr>
            </w:pPr>
            <w:r w:rsidRPr="00234B7A">
              <w:rPr>
                <w:b/>
                <w:sz w:val="18"/>
                <w:szCs w:val="18"/>
              </w:rPr>
              <w:t>Единовременная социальная поддержка другим катего</w:t>
            </w:r>
            <w:r w:rsidRPr="00234B7A">
              <w:rPr>
                <w:b/>
                <w:sz w:val="18"/>
                <w:szCs w:val="18"/>
              </w:rPr>
              <w:softHyphen/>
              <w:t>риям граждан:</w:t>
            </w:r>
          </w:p>
        </w:tc>
        <w:tc>
          <w:tcPr>
            <w:tcW w:w="992" w:type="dxa"/>
            <w:vAlign w:val="center"/>
          </w:tcPr>
          <w:p w:rsidR="001C5B2E" w:rsidRPr="00234B7A" w:rsidRDefault="001C5B2E" w:rsidP="00234B7A">
            <w:pPr>
              <w:ind w:firstLine="0"/>
              <w:jc w:val="center"/>
              <w:rPr>
                <w:rFonts w:ascii="Times New Roman" w:hAnsi="Times New Roman" w:cs="Times New Roman"/>
                <w:sz w:val="20"/>
                <w:szCs w:val="20"/>
              </w:rPr>
            </w:pPr>
            <w:r w:rsidRPr="00234B7A">
              <w:rPr>
                <w:rFonts w:ascii="Times New Roman" w:hAnsi="Times New Roman" w:cs="Times New Roman"/>
                <w:sz w:val="20"/>
                <w:szCs w:val="20"/>
              </w:rPr>
              <w:t>Весь период</w:t>
            </w:r>
          </w:p>
        </w:tc>
        <w:tc>
          <w:tcPr>
            <w:tcW w:w="981" w:type="dxa"/>
            <w:vAlign w:val="center"/>
          </w:tcPr>
          <w:p w:rsidR="001C5B2E" w:rsidRPr="00234B7A" w:rsidRDefault="00DA17D5" w:rsidP="00AD2E39">
            <w:pPr>
              <w:ind w:firstLine="0"/>
              <w:jc w:val="center"/>
              <w:rPr>
                <w:rFonts w:ascii="Times New Roman" w:hAnsi="Times New Roman" w:cs="Times New Roman"/>
                <w:sz w:val="20"/>
                <w:szCs w:val="20"/>
              </w:rPr>
            </w:pPr>
            <w:r>
              <w:rPr>
                <w:rFonts w:ascii="Times New Roman" w:hAnsi="Times New Roman" w:cs="Times New Roman"/>
                <w:sz w:val="20"/>
                <w:szCs w:val="20"/>
              </w:rPr>
              <w:t>1250</w:t>
            </w:r>
          </w:p>
        </w:tc>
        <w:tc>
          <w:tcPr>
            <w:tcW w:w="977" w:type="dxa"/>
            <w:vAlign w:val="center"/>
          </w:tcPr>
          <w:p w:rsidR="001C5B2E" w:rsidRPr="00234B7A" w:rsidRDefault="001C5B2E" w:rsidP="00234B7A">
            <w:pPr>
              <w:ind w:firstLine="0"/>
              <w:jc w:val="center"/>
              <w:rPr>
                <w:rFonts w:ascii="Times New Roman" w:hAnsi="Times New Roman" w:cs="Times New Roman"/>
                <w:sz w:val="20"/>
                <w:szCs w:val="20"/>
              </w:rPr>
            </w:pPr>
            <w:r w:rsidRPr="00234B7A">
              <w:rPr>
                <w:rFonts w:ascii="Times New Roman" w:hAnsi="Times New Roman" w:cs="Times New Roman"/>
                <w:sz w:val="20"/>
                <w:szCs w:val="20"/>
              </w:rPr>
              <w:t>295</w:t>
            </w:r>
          </w:p>
        </w:tc>
        <w:tc>
          <w:tcPr>
            <w:tcW w:w="978" w:type="dxa"/>
            <w:vAlign w:val="center"/>
          </w:tcPr>
          <w:p w:rsidR="001C5B2E" w:rsidRPr="00234B7A" w:rsidRDefault="004E5465" w:rsidP="00234B7A">
            <w:pPr>
              <w:ind w:firstLine="0"/>
              <w:jc w:val="center"/>
              <w:rPr>
                <w:rFonts w:ascii="Times New Roman" w:hAnsi="Times New Roman" w:cs="Times New Roman"/>
                <w:sz w:val="20"/>
                <w:szCs w:val="20"/>
              </w:rPr>
            </w:pPr>
            <w:r>
              <w:rPr>
                <w:rFonts w:ascii="Times New Roman" w:hAnsi="Times New Roman" w:cs="Times New Roman"/>
                <w:sz w:val="20"/>
                <w:szCs w:val="20"/>
              </w:rPr>
              <w:t>75</w:t>
            </w:r>
          </w:p>
        </w:tc>
        <w:tc>
          <w:tcPr>
            <w:tcW w:w="978" w:type="dxa"/>
            <w:vAlign w:val="center"/>
          </w:tcPr>
          <w:p w:rsidR="001C5B2E" w:rsidRPr="009D642D" w:rsidRDefault="00DA17D5" w:rsidP="00234B7A">
            <w:pPr>
              <w:ind w:firstLine="0"/>
              <w:jc w:val="center"/>
              <w:rPr>
                <w:rFonts w:ascii="Times New Roman" w:hAnsi="Times New Roman" w:cs="Times New Roman"/>
                <w:sz w:val="20"/>
                <w:szCs w:val="20"/>
              </w:rPr>
            </w:pPr>
            <w:r w:rsidRPr="009D642D">
              <w:rPr>
                <w:rFonts w:ascii="Times New Roman" w:hAnsi="Times New Roman" w:cs="Times New Roman"/>
                <w:sz w:val="20"/>
                <w:szCs w:val="20"/>
              </w:rPr>
              <w:t>15</w:t>
            </w:r>
          </w:p>
        </w:tc>
        <w:tc>
          <w:tcPr>
            <w:tcW w:w="978" w:type="dxa"/>
            <w:vAlign w:val="center"/>
          </w:tcPr>
          <w:p w:rsidR="001C5B2E" w:rsidRPr="00234B7A" w:rsidRDefault="00DA17D5" w:rsidP="00234B7A">
            <w:pPr>
              <w:ind w:firstLine="0"/>
              <w:jc w:val="center"/>
              <w:rPr>
                <w:rFonts w:ascii="Times New Roman" w:hAnsi="Times New Roman" w:cs="Times New Roman"/>
                <w:sz w:val="20"/>
                <w:szCs w:val="20"/>
              </w:rPr>
            </w:pPr>
            <w:r>
              <w:rPr>
                <w:rFonts w:ascii="Times New Roman" w:hAnsi="Times New Roman" w:cs="Times New Roman"/>
                <w:sz w:val="20"/>
                <w:szCs w:val="20"/>
              </w:rPr>
              <w:t>65</w:t>
            </w:r>
          </w:p>
        </w:tc>
        <w:tc>
          <w:tcPr>
            <w:tcW w:w="978" w:type="dxa"/>
            <w:vAlign w:val="center"/>
          </w:tcPr>
          <w:p w:rsidR="001C5B2E" w:rsidRPr="00234B7A" w:rsidRDefault="001C5B2E" w:rsidP="00234B7A">
            <w:pPr>
              <w:ind w:firstLine="0"/>
              <w:jc w:val="center"/>
              <w:rPr>
                <w:rFonts w:ascii="Times New Roman" w:hAnsi="Times New Roman" w:cs="Times New Roman"/>
                <w:sz w:val="20"/>
                <w:szCs w:val="20"/>
              </w:rPr>
            </w:pPr>
            <w:r w:rsidRPr="00234B7A">
              <w:rPr>
                <w:rFonts w:ascii="Times New Roman" w:hAnsi="Times New Roman" w:cs="Times New Roman"/>
                <w:sz w:val="20"/>
                <w:szCs w:val="20"/>
              </w:rPr>
              <w:t>400</w:t>
            </w:r>
          </w:p>
        </w:tc>
        <w:tc>
          <w:tcPr>
            <w:tcW w:w="978" w:type="dxa"/>
            <w:vAlign w:val="center"/>
          </w:tcPr>
          <w:p w:rsidR="001C5B2E" w:rsidRPr="00234B7A" w:rsidRDefault="001C5B2E" w:rsidP="00234B7A">
            <w:pPr>
              <w:ind w:firstLine="0"/>
              <w:jc w:val="center"/>
              <w:rPr>
                <w:rFonts w:ascii="Times New Roman" w:hAnsi="Times New Roman" w:cs="Times New Roman"/>
                <w:sz w:val="20"/>
                <w:szCs w:val="20"/>
              </w:rPr>
            </w:pPr>
            <w:r w:rsidRPr="00234B7A">
              <w:rPr>
                <w:rFonts w:ascii="Times New Roman" w:hAnsi="Times New Roman" w:cs="Times New Roman"/>
                <w:sz w:val="20"/>
                <w:szCs w:val="20"/>
              </w:rPr>
              <w:t>400</w:t>
            </w:r>
          </w:p>
        </w:tc>
      </w:tr>
      <w:tr w:rsidR="001C5B2E" w:rsidRPr="00234B7A" w:rsidTr="00234B7A">
        <w:trPr>
          <w:jc w:val="center"/>
        </w:trPr>
        <w:tc>
          <w:tcPr>
            <w:tcW w:w="530" w:type="dxa"/>
          </w:tcPr>
          <w:p w:rsidR="001C5B2E" w:rsidRPr="00234B7A" w:rsidRDefault="001C5B2E" w:rsidP="00234B7A">
            <w:pPr>
              <w:ind w:firstLine="0"/>
              <w:jc w:val="center"/>
              <w:rPr>
                <w:rFonts w:ascii="Times New Roman" w:hAnsi="Times New Roman" w:cs="Times New Roman"/>
                <w:sz w:val="20"/>
                <w:szCs w:val="20"/>
              </w:rPr>
            </w:pPr>
            <w:r w:rsidRPr="00234B7A">
              <w:rPr>
                <w:rFonts w:ascii="Times New Roman" w:hAnsi="Times New Roman" w:cs="Times New Roman"/>
                <w:sz w:val="20"/>
                <w:szCs w:val="20"/>
              </w:rPr>
              <w:t>2.1</w:t>
            </w:r>
          </w:p>
        </w:tc>
        <w:tc>
          <w:tcPr>
            <w:tcW w:w="1846" w:type="dxa"/>
            <w:vAlign w:val="center"/>
          </w:tcPr>
          <w:p w:rsidR="001C5B2E" w:rsidRPr="00234B7A" w:rsidRDefault="001C5B2E" w:rsidP="00234B7A">
            <w:pPr>
              <w:pStyle w:val="11"/>
              <w:shd w:val="clear" w:color="auto" w:fill="auto"/>
              <w:spacing w:after="0" w:line="240" w:lineRule="auto"/>
              <w:ind w:firstLine="0"/>
              <w:rPr>
                <w:sz w:val="18"/>
                <w:szCs w:val="18"/>
              </w:rPr>
            </w:pPr>
            <w:r w:rsidRPr="00234B7A">
              <w:rPr>
                <w:sz w:val="18"/>
                <w:szCs w:val="18"/>
              </w:rPr>
              <w:t>Ветеранам  Великой Отечественной войны, бывшим узникам концлагерей, труженикам тыла, вдовам погибших (умерших) участников Великой Отечественной войны</w:t>
            </w:r>
          </w:p>
        </w:tc>
        <w:tc>
          <w:tcPr>
            <w:tcW w:w="992" w:type="dxa"/>
            <w:vAlign w:val="center"/>
          </w:tcPr>
          <w:p w:rsidR="001C5B2E" w:rsidRPr="00234B7A" w:rsidRDefault="001C5B2E" w:rsidP="00234B7A">
            <w:pPr>
              <w:ind w:firstLine="0"/>
              <w:jc w:val="center"/>
              <w:rPr>
                <w:rFonts w:ascii="Times New Roman" w:hAnsi="Times New Roman" w:cs="Times New Roman"/>
                <w:sz w:val="20"/>
                <w:szCs w:val="20"/>
              </w:rPr>
            </w:pPr>
            <w:r w:rsidRPr="00234B7A">
              <w:rPr>
                <w:rFonts w:ascii="Times New Roman" w:hAnsi="Times New Roman" w:cs="Times New Roman"/>
                <w:sz w:val="20"/>
                <w:szCs w:val="20"/>
              </w:rPr>
              <w:t>Весь период</w:t>
            </w:r>
          </w:p>
        </w:tc>
        <w:tc>
          <w:tcPr>
            <w:tcW w:w="981" w:type="dxa"/>
            <w:vAlign w:val="center"/>
          </w:tcPr>
          <w:p w:rsidR="001C5B2E" w:rsidRPr="00234B7A" w:rsidRDefault="00DA17D5" w:rsidP="00AD2E39">
            <w:pPr>
              <w:ind w:firstLine="0"/>
              <w:jc w:val="center"/>
              <w:rPr>
                <w:rFonts w:ascii="Times New Roman" w:hAnsi="Times New Roman" w:cs="Times New Roman"/>
                <w:sz w:val="20"/>
                <w:szCs w:val="20"/>
              </w:rPr>
            </w:pPr>
            <w:r>
              <w:rPr>
                <w:rFonts w:ascii="Times New Roman" w:hAnsi="Times New Roman" w:cs="Times New Roman"/>
                <w:sz w:val="20"/>
                <w:szCs w:val="20"/>
              </w:rPr>
              <w:t>35</w:t>
            </w:r>
            <w:r w:rsidR="004E5465">
              <w:rPr>
                <w:rFonts w:ascii="Times New Roman" w:hAnsi="Times New Roman" w:cs="Times New Roman"/>
                <w:sz w:val="20"/>
                <w:szCs w:val="20"/>
              </w:rPr>
              <w:t>5</w:t>
            </w:r>
          </w:p>
        </w:tc>
        <w:tc>
          <w:tcPr>
            <w:tcW w:w="977" w:type="dxa"/>
            <w:vAlign w:val="center"/>
          </w:tcPr>
          <w:p w:rsidR="001C5B2E" w:rsidRPr="00234B7A" w:rsidRDefault="001C5B2E" w:rsidP="00234B7A">
            <w:pPr>
              <w:ind w:firstLine="0"/>
              <w:jc w:val="center"/>
              <w:rPr>
                <w:rFonts w:ascii="Times New Roman" w:hAnsi="Times New Roman" w:cs="Times New Roman"/>
                <w:sz w:val="20"/>
                <w:szCs w:val="20"/>
              </w:rPr>
            </w:pPr>
            <w:r w:rsidRPr="00234B7A">
              <w:rPr>
                <w:rFonts w:ascii="Times New Roman" w:hAnsi="Times New Roman" w:cs="Times New Roman"/>
                <w:sz w:val="20"/>
                <w:szCs w:val="20"/>
              </w:rPr>
              <w:t>105</w:t>
            </w:r>
          </w:p>
        </w:tc>
        <w:tc>
          <w:tcPr>
            <w:tcW w:w="978" w:type="dxa"/>
            <w:vAlign w:val="center"/>
          </w:tcPr>
          <w:p w:rsidR="001C5B2E" w:rsidRPr="00234B7A" w:rsidRDefault="004E5465" w:rsidP="00234B7A">
            <w:pPr>
              <w:ind w:firstLine="0"/>
              <w:jc w:val="center"/>
              <w:rPr>
                <w:rFonts w:ascii="Times New Roman" w:hAnsi="Times New Roman" w:cs="Times New Roman"/>
                <w:sz w:val="20"/>
                <w:szCs w:val="20"/>
              </w:rPr>
            </w:pPr>
            <w:r>
              <w:rPr>
                <w:rFonts w:ascii="Times New Roman" w:hAnsi="Times New Roman" w:cs="Times New Roman"/>
                <w:sz w:val="20"/>
                <w:szCs w:val="20"/>
              </w:rPr>
              <w:t>0</w:t>
            </w:r>
          </w:p>
        </w:tc>
        <w:tc>
          <w:tcPr>
            <w:tcW w:w="978" w:type="dxa"/>
            <w:vAlign w:val="center"/>
          </w:tcPr>
          <w:p w:rsidR="001C5B2E" w:rsidRPr="009D642D" w:rsidRDefault="001C5B2E" w:rsidP="00234B7A">
            <w:pPr>
              <w:ind w:firstLine="0"/>
              <w:jc w:val="center"/>
              <w:rPr>
                <w:rFonts w:ascii="Times New Roman" w:hAnsi="Times New Roman" w:cs="Times New Roman"/>
                <w:sz w:val="20"/>
                <w:szCs w:val="20"/>
              </w:rPr>
            </w:pPr>
            <w:r w:rsidRPr="009D642D">
              <w:rPr>
                <w:rFonts w:ascii="Times New Roman" w:hAnsi="Times New Roman" w:cs="Times New Roman"/>
                <w:sz w:val="20"/>
                <w:szCs w:val="20"/>
              </w:rPr>
              <w:t>0</w:t>
            </w:r>
          </w:p>
        </w:tc>
        <w:tc>
          <w:tcPr>
            <w:tcW w:w="978" w:type="dxa"/>
            <w:vAlign w:val="center"/>
          </w:tcPr>
          <w:p w:rsidR="001C5B2E" w:rsidRPr="00234B7A" w:rsidRDefault="001C5B2E" w:rsidP="00DA17D5">
            <w:pPr>
              <w:ind w:firstLine="0"/>
              <w:jc w:val="center"/>
              <w:rPr>
                <w:rFonts w:ascii="Times New Roman" w:hAnsi="Times New Roman" w:cs="Times New Roman"/>
                <w:sz w:val="20"/>
                <w:szCs w:val="20"/>
              </w:rPr>
            </w:pPr>
            <w:r w:rsidRPr="00234B7A">
              <w:rPr>
                <w:rFonts w:ascii="Times New Roman" w:hAnsi="Times New Roman" w:cs="Times New Roman"/>
                <w:sz w:val="20"/>
                <w:szCs w:val="20"/>
              </w:rPr>
              <w:t>10</w:t>
            </w:r>
          </w:p>
        </w:tc>
        <w:tc>
          <w:tcPr>
            <w:tcW w:w="978" w:type="dxa"/>
            <w:vAlign w:val="center"/>
          </w:tcPr>
          <w:p w:rsidR="001C5B2E" w:rsidRPr="00234B7A" w:rsidRDefault="001C5B2E" w:rsidP="00234B7A">
            <w:pPr>
              <w:ind w:firstLine="0"/>
              <w:jc w:val="center"/>
              <w:rPr>
                <w:rFonts w:ascii="Times New Roman" w:hAnsi="Times New Roman" w:cs="Times New Roman"/>
                <w:sz w:val="20"/>
                <w:szCs w:val="20"/>
              </w:rPr>
            </w:pPr>
            <w:r w:rsidRPr="00234B7A">
              <w:rPr>
                <w:rFonts w:ascii="Times New Roman" w:hAnsi="Times New Roman" w:cs="Times New Roman"/>
                <w:sz w:val="20"/>
                <w:szCs w:val="20"/>
              </w:rPr>
              <w:t>120</w:t>
            </w:r>
          </w:p>
        </w:tc>
        <w:tc>
          <w:tcPr>
            <w:tcW w:w="978" w:type="dxa"/>
            <w:vAlign w:val="center"/>
          </w:tcPr>
          <w:p w:rsidR="001C5B2E" w:rsidRPr="00234B7A" w:rsidRDefault="001C5B2E" w:rsidP="00234B7A">
            <w:pPr>
              <w:ind w:firstLine="0"/>
              <w:jc w:val="center"/>
              <w:rPr>
                <w:rFonts w:ascii="Times New Roman" w:hAnsi="Times New Roman" w:cs="Times New Roman"/>
                <w:sz w:val="20"/>
                <w:szCs w:val="20"/>
              </w:rPr>
            </w:pPr>
            <w:r w:rsidRPr="00234B7A">
              <w:rPr>
                <w:rFonts w:ascii="Times New Roman" w:hAnsi="Times New Roman" w:cs="Times New Roman"/>
                <w:sz w:val="20"/>
                <w:szCs w:val="20"/>
              </w:rPr>
              <w:t>120</w:t>
            </w:r>
          </w:p>
        </w:tc>
      </w:tr>
      <w:tr w:rsidR="001C5B2E" w:rsidRPr="00234B7A" w:rsidTr="00234B7A">
        <w:trPr>
          <w:jc w:val="center"/>
        </w:trPr>
        <w:tc>
          <w:tcPr>
            <w:tcW w:w="530" w:type="dxa"/>
          </w:tcPr>
          <w:p w:rsidR="001C5B2E" w:rsidRPr="00234B7A" w:rsidRDefault="001C5B2E" w:rsidP="00234B7A">
            <w:pPr>
              <w:ind w:firstLine="0"/>
              <w:jc w:val="center"/>
              <w:rPr>
                <w:rFonts w:ascii="Times New Roman" w:hAnsi="Times New Roman" w:cs="Times New Roman"/>
                <w:sz w:val="20"/>
                <w:szCs w:val="20"/>
              </w:rPr>
            </w:pPr>
            <w:r w:rsidRPr="00234B7A">
              <w:rPr>
                <w:rFonts w:ascii="Times New Roman" w:hAnsi="Times New Roman" w:cs="Times New Roman"/>
                <w:sz w:val="20"/>
                <w:szCs w:val="20"/>
              </w:rPr>
              <w:t>2.2</w:t>
            </w:r>
          </w:p>
        </w:tc>
        <w:tc>
          <w:tcPr>
            <w:tcW w:w="1846" w:type="dxa"/>
            <w:vAlign w:val="center"/>
          </w:tcPr>
          <w:p w:rsidR="001C5B2E" w:rsidRPr="00234B7A" w:rsidRDefault="001C5B2E" w:rsidP="00234B7A">
            <w:pPr>
              <w:pStyle w:val="11"/>
              <w:shd w:val="clear" w:color="auto" w:fill="auto"/>
              <w:spacing w:after="0" w:line="240" w:lineRule="auto"/>
              <w:ind w:firstLine="0"/>
              <w:rPr>
                <w:sz w:val="18"/>
                <w:szCs w:val="18"/>
              </w:rPr>
            </w:pPr>
            <w:r w:rsidRPr="00234B7A">
              <w:rPr>
                <w:sz w:val="18"/>
                <w:szCs w:val="18"/>
              </w:rPr>
              <w:t>гражданам,  попавшим в трудную жизненную ситуацию, по иным основаниям, обратившимся на личный прием в администрацию городского округа, к главе городского округа</w:t>
            </w:r>
          </w:p>
        </w:tc>
        <w:tc>
          <w:tcPr>
            <w:tcW w:w="992" w:type="dxa"/>
            <w:vAlign w:val="center"/>
          </w:tcPr>
          <w:p w:rsidR="001C5B2E" w:rsidRPr="00234B7A" w:rsidRDefault="001C5B2E" w:rsidP="00234B7A">
            <w:pPr>
              <w:ind w:firstLine="0"/>
              <w:jc w:val="center"/>
              <w:rPr>
                <w:rFonts w:ascii="Times New Roman" w:hAnsi="Times New Roman" w:cs="Times New Roman"/>
                <w:sz w:val="20"/>
                <w:szCs w:val="20"/>
              </w:rPr>
            </w:pPr>
            <w:r w:rsidRPr="00234B7A">
              <w:rPr>
                <w:rFonts w:ascii="Times New Roman" w:hAnsi="Times New Roman" w:cs="Times New Roman"/>
                <w:sz w:val="20"/>
                <w:szCs w:val="20"/>
              </w:rPr>
              <w:t>Весь период</w:t>
            </w:r>
          </w:p>
        </w:tc>
        <w:tc>
          <w:tcPr>
            <w:tcW w:w="981" w:type="dxa"/>
            <w:vAlign w:val="center"/>
          </w:tcPr>
          <w:p w:rsidR="001C5B2E" w:rsidRPr="00234B7A" w:rsidRDefault="00DA17D5" w:rsidP="00234B7A">
            <w:pPr>
              <w:ind w:firstLine="0"/>
              <w:jc w:val="center"/>
              <w:rPr>
                <w:rFonts w:ascii="Times New Roman" w:hAnsi="Times New Roman" w:cs="Times New Roman"/>
                <w:sz w:val="20"/>
                <w:szCs w:val="20"/>
              </w:rPr>
            </w:pPr>
            <w:r>
              <w:rPr>
                <w:rFonts w:ascii="Times New Roman" w:hAnsi="Times New Roman" w:cs="Times New Roman"/>
                <w:sz w:val="20"/>
                <w:szCs w:val="20"/>
              </w:rPr>
              <w:t>540</w:t>
            </w:r>
          </w:p>
        </w:tc>
        <w:tc>
          <w:tcPr>
            <w:tcW w:w="977" w:type="dxa"/>
            <w:vAlign w:val="center"/>
          </w:tcPr>
          <w:p w:rsidR="001C5B2E" w:rsidRPr="00234B7A" w:rsidRDefault="001C5B2E" w:rsidP="00234B7A">
            <w:pPr>
              <w:ind w:firstLine="0"/>
              <w:jc w:val="center"/>
              <w:rPr>
                <w:rFonts w:ascii="Times New Roman" w:hAnsi="Times New Roman" w:cs="Times New Roman"/>
                <w:sz w:val="20"/>
                <w:szCs w:val="20"/>
              </w:rPr>
            </w:pPr>
            <w:r w:rsidRPr="00234B7A">
              <w:rPr>
                <w:rFonts w:ascii="Times New Roman" w:hAnsi="Times New Roman" w:cs="Times New Roman"/>
                <w:sz w:val="20"/>
                <w:szCs w:val="20"/>
              </w:rPr>
              <w:t>120</w:t>
            </w:r>
          </w:p>
        </w:tc>
        <w:tc>
          <w:tcPr>
            <w:tcW w:w="978" w:type="dxa"/>
            <w:vAlign w:val="center"/>
          </w:tcPr>
          <w:p w:rsidR="001C5B2E" w:rsidRPr="00234B7A" w:rsidRDefault="001C5B2E" w:rsidP="00234B7A">
            <w:pPr>
              <w:ind w:firstLine="0"/>
              <w:jc w:val="center"/>
              <w:rPr>
                <w:rFonts w:ascii="Times New Roman" w:hAnsi="Times New Roman" w:cs="Times New Roman"/>
                <w:sz w:val="20"/>
                <w:szCs w:val="20"/>
              </w:rPr>
            </w:pPr>
            <w:r w:rsidRPr="00234B7A">
              <w:rPr>
                <w:rFonts w:ascii="Times New Roman" w:hAnsi="Times New Roman" w:cs="Times New Roman"/>
                <w:sz w:val="20"/>
                <w:szCs w:val="20"/>
              </w:rPr>
              <w:t>30</w:t>
            </w:r>
          </w:p>
        </w:tc>
        <w:tc>
          <w:tcPr>
            <w:tcW w:w="978" w:type="dxa"/>
            <w:vAlign w:val="center"/>
          </w:tcPr>
          <w:p w:rsidR="001C5B2E" w:rsidRPr="009D642D" w:rsidRDefault="00DA17D5" w:rsidP="00234B7A">
            <w:pPr>
              <w:ind w:firstLine="0"/>
              <w:jc w:val="center"/>
              <w:rPr>
                <w:rFonts w:ascii="Times New Roman" w:hAnsi="Times New Roman" w:cs="Times New Roman"/>
                <w:sz w:val="20"/>
                <w:szCs w:val="20"/>
              </w:rPr>
            </w:pPr>
            <w:r w:rsidRPr="009D642D">
              <w:rPr>
                <w:rFonts w:ascii="Times New Roman" w:hAnsi="Times New Roman" w:cs="Times New Roman"/>
                <w:sz w:val="20"/>
                <w:szCs w:val="20"/>
              </w:rPr>
              <w:t>15</w:t>
            </w:r>
          </w:p>
        </w:tc>
        <w:tc>
          <w:tcPr>
            <w:tcW w:w="978" w:type="dxa"/>
            <w:vAlign w:val="center"/>
          </w:tcPr>
          <w:p w:rsidR="001C5B2E" w:rsidRPr="00234B7A" w:rsidRDefault="00DA17D5" w:rsidP="00234B7A">
            <w:pPr>
              <w:ind w:firstLine="0"/>
              <w:jc w:val="center"/>
              <w:rPr>
                <w:rFonts w:ascii="Times New Roman" w:hAnsi="Times New Roman" w:cs="Times New Roman"/>
                <w:sz w:val="20"/>
                <w:szCs w:val="20"/>
              </w:rPr>
            </w:pPr>
            <w:r>
              <w:rPr>
                <w:rFonts w:ascii="Times New Roman" w:hAnsi="Times New Roman" w:cs="Times New Roman"/>
                <w:sz w:val="20"/>
                <w:szCs w:val="20"/>
              </w:rPr>
              <w:t>15</w:t>
            </w:r>
          </w:p>
        </w:tc>
        <w:tc>
          <w:tcPr>
            <w:tcW w:w="978" w:type="dxa"/>
            <w:vAlign w:val="center"/>
          </w:tcPr>
          <w:p w:rsidR="001C5B2E" w:rsidRPr="00234B7A" w:rsidRDefault="001C5B2E" w:rsidP="00234B7A">
            <w:pPr>
              <w:ind w:firstLine="0"/>
              <w:jc w:val="center"/>
              <w:rPr>
                <w:rFonts w:ascii="Times New Roman" w:hAnsi="Times New Roman" w:cs="Times New Roman"/>
                <w:sz w:val="20"/>
                <w:szCs w:val="20"/>
              </w:rPr>
            </w:pPr>
            <w:r w:rsidRPr="00234B7A">
              <w:rPr>
                <w:rFonts w:ascii="Times New Roman" w:hAnsi="Times New Roman" w:cs="Times New Roman"/>
                <w:sz w:val="20"/>
                <w:szCs w:val="20"/>
              </w:rPr>
              <w:t>180</w:t>
            </w:r>
          </w:p>
        </w:tc>
        <w:tc>
          <w:tcPr>
            <w:tcW w:w="978" w:type="dxa"/>
            <w:vAlign w:val="center"/>
          </w:tcPr>
          <w:p w:rsidR="001C5B2E" w:rsidRPr="00234B7A" w:rsidRDefault="001C5B2E" w:rsidP="00234B7A">
            <w:pPr>
              <w:ind w:firstLine="0"/>
              <w:jc w:val="center"/>
              <w:rPr>
                <w:rFonts w:ascii="Times New Roman" w:hAnsi="Times New Roman" w:cs="Times New Roman"/>
                <w:sz w:val="20"/>
                <w:szCs w:val="20"/>
              </w:rPr>
            </w:pPr>
            <w:r w:rsidRPr="00234B7A">
              <w:rPr>
                <w:rFonts w:ascii="Times New Roman" w:hAnsi="Times New Roman" w:cs="Times New Roman"/>
                <w:sz w:val="20"/>
                <w:szCs w:val="20"/>
              </w:rPr>
              <w:t>180</w:t>
            </w:r>
          </w:p>
        </w:tc>
      </w:tr>
      <w:tr w:rsidR="001C5B2E" w:rsidRPr="00234B7A" w:rsidTr="00234B7A">
        <w:trPr>
          <w:jc w:val="center"/>
        </w:trPr>
        <w:tc>
          <w:tcPr>
            <w:tcW w:w="530" w:type="dxa"/>
          </w:tcPr>
          <w:p w:rsidR="001C5B2E" w:rsidRPr="00234B7A" w:rsidRDefault="001C5B2E" w:rsidP="00234B7A">
            <w:pPr>
              <w:ind w:firstLine="0"/>
              <w:jc w:val="center"/>
              <w:rPr>
                <w:rFonts w:ascii="Times New Roman" w:hAnsi="Times New Roman" w:cs="Times New Roman"/>
                <w:sz w:val="20"/>
                <w:szCs w:val="20"/>
              </w:rPr>
            </w:pPr>
            <w:r w:rsidRPr="00234B7A">
              <w:rPr>
                <w:rFonts w:ascii="Times New Roman" w:hAnsi="Times New Roman" w:cs="Times New Roman"/>
                <w:sz w:val="20"/>
                <w:szCs w:val="20"/>
              </w:rPr>
              <w:t>2.3</w:t>
            </w:r>
          </w:p>
        </w:tc>
        <w:tc>
          <w:tcPr>
            <w:tcW w:w="1846" w:type="dxa"/>
            <w:vAlign w:val="center"/>
          </w:tcPr>
          <w:p w:rsidR="001C5B2E" w:rsidRPr="00234B7A" w:rsidRDefault="001C5B2E" w:rsidP="00234B7A">
            <w:pPr>
              <w:pStyle w:val="11"/>
              <w:shd w:val="clear" w:color="auto" w:fill="auto"/>
              <w:spacing w:after="0" w:line="240" w:lineRule="auto"/>
              <w:ind w:firstLine="0"/>
              <w:rPr>
                <w:sz w:val="20"/>
                <w:szCs w:val="20"/>
              </w:rPr>
            </w:pPr>
            <w:r w:rsidRPr="00234B7A">
              <w:rPr>
                <w:sz w:val="20"/>
                <w:szCs w:val="20"/>
              </w:rPr>
              <w:t>одиноко проживающим неработающим пенсионерам, имею</w:t>
            </w:r>
            <w:r w:rsidRPr="00234B7A">
              <w:rPr>
                <w:sz w:val="20"/>
                <w:szCs w:val="20"/>
              </w:rPr>
              <w:softHyphen/>
              <w:t>щим стаж работы в Омсукчанском городском округе не менее 30 лет, проживающих за пределами территории Магаданской облас</w:t>
            </w:r>
            <w:r w:rsidRPr="00234B7A">
              <w:rPr>
                <w:sz w:val="20"/>
                <w:szCs w:val="20"/>
              </w:rPr>
              <w:softHyphen/>
              <w:t>ти</w:t>
            </w:r>
          </w:p>
        </w:tc>
        <w:tc>
          <w:tcPr>
            <w:tcW w:w="992" w:type="dxa"/>
            <w:vAlign w:val="center"/>
          </w:tcPr>
          <w:p w:rsidR="001C5B2E" w:rsidRPr="00234B7A" w:rsidRDefault="001C5B2E" w:rsidP="00234B7A">
            <w:pPr>
              <w:ind w:firstLine="0"/>
              <w:jc w:val="center"/>
              <w:rPr>
                <w:rFonts w:ascii="Times New Roman" w:hAnsi="Times New Roman" w:cs="Times New Roman"/>
                <w:sz w:val="20"/>
                <w:szCs w:val="20"/>
              </w:rPr>
            </w:pPr>
            <w:r w:rsidRPr="00234B7A">
              <w:rPr>
                <w:rFonts w:ascii="Times New Roman" w:hAnsi="Times New Roman" w:cs="Times New Roman"/>
                <w:sz w:val="20"/>
                <w:szCs w:val="20"/>
              </w:rPr>
              <w:t>Весь период</w:t>
            </w:r>
          </w:p>
        </w:tc>
        <w:tc>
          <w:tcPr>
            <w:tcW w:w="981" w:type="dxa"/>
            <w:vAlign w:val="center"/>
          </w:tcPr>
          <w:p w:rsidR="001C5B2E" w:rsidRPr="00234B7A" w:rsidRDefault="00DA17D5" w:rsidP="00234B7A">
            <w:pPr>
              <w:ind w:firstLine="0"/>
              <w:jc w:val="center"/>
              <w:rPr>
                <w:rFonts w:ascii="Times New Roman" w:hAnsi="Times New Roman" w:cs="Times New Roman"/>
                <w:sz w:val="20"/>
                <w:szCs w:val="20"/>
              </w:rPr>
            </w:pPr>
            <w:r>
              <w:rPr>
                <w:rFonts w:ascii="Times New Roman" w:hAnsi="Times New Roman" w:cs="Times New Roman"/>
                <w:sz w:val="20"/>
                <w:szCs w:val="20"/>
              </w:rPr>
              <w:t>50</w:t>
            </w:r>
          </w:p>
        </w:tc>
        <w:tc>
          <w:tcPr>
            <w:tcW w:w="977" w:type="dxa"/>
            <w:vAlign w:val="center"/>
          </w:tcPr>
          <w:p w:rsidR="001C5B2E" w:rsidRPr="00234B7A" w:rsidRDefault="001C5B2E" w:rsidP="00234B7A">
            <w:pPr>
              <w:ind w:firstLine="0"/>
              <w:jc w:val="center"/>
              <w:rPr>
                <w:rFonts w:ascii="Times New Roman" w:hAnsi="Times New Roman" w:cs="Times New Roman"/>
                <w:sz w:val="20"/>
                <w:szCs w:val="20"/>
              </w:rPr>
            </w:pPr>
            <w:r w:rsidRPr="00234B7A">
              <w:rPr>
                <w:rFonts w:ascii="Times New Roman" w:hAnsi="Times New Roman" w:cs="Times New Roman"/>
                <w:sz w:val="20"/>
                <w:szCs w:val="20"/>
              </w:rPr>
              <w:t>10</w:t>
            </w:r>
          </w:p>
        </w:tc>
        <w:tc>
          <w:tcPr>
            <w:tcW w:w="978" w:type="dxa"/>
            <w:vAlign w:val="center"/>
          </w:tcPr>
          <w:p w:rsidR="001C5B2E" w:rsidRPr="00234B7A" w:rsidRDefault="001C5B2E" w:rsidP="00234B7A">
            <w:pPr>
              <w:ind w:firstLine="0"/>
              <w:jc w:val="center"/>
              <w:rPr>
                <w:rFonts w:ascii="Times New Roman" w:hAnsi="Times New Roman" w:cs="Times New Roman"/>
                <w:sz w:val="20"/>
                <w:szCs w:val="20"/>
              </w:rPr>
            </w:pPr>
            <w:r w:rsidRPr="00234B7A">
              <w:rPr>
                <w:rFonts w:ascii="Times New Roman" w:hAnsi="Times New Roman" w:cs="Times New Roman"/>
                <w:sz w:val="20"/>
                <w:szCs w:val="20"/>
              </w:rPr>
              <w:t>15</w:t>
            </w:r>
          </w:p>
        </w:tc>
        <w:tc>
          <w:tcPr>
            <w:tcW w:w="978" w:type="dxa"/>
            <w:vAlign w:val="center"/>
          </w:tcPr>
          <w:p w:rsidR="001C5B2E" w:rsidRPr="009D642D" w:rsidRDefault="00DA17D5" w:rsidP="00234B7A">
            <w:pPr>
              <w:ind w:firstLine="0"/>
              <w:jc w:val="center"/>
              <w:rPr>
                <w:rFonts w:ascii="Times New Roman" w:hAnsi="Times New Roman" w:cs="Times New Roman"/>
                <w:sz w:val="20"/>
                <w:szCs w:val="20"/>
              </w:rPr>
            </w:pPr>
            <w:r w:rsidRPr="009D642D">
              <w:rPr>
                <w:rFonts w:ascii="Times New Roman" w:hAnsi="Times New Roman" w:cs="Times New Roman"/>
                <w:sz w:val="20"/>
                <w:szCs w:val="20"/>
              </w:rPr>
              <w:t>0</w:t>
            </w:r>
          </w:p>
        </w:tc>
        <w:tc>
          <w:tcPr>
            <w:tcW w:w="978" w:type="dxa"/>
            <w:vAlign w:val="center"/>
          </w:tcPr>
          <w:p w:rsidR="001C5B2E" w:rsidRPr="00234B7A" w:rsidRDefault="00DA17D5" w:rsidP="00234B7A">
            <w:pPr>
              <w:ind w:firstLine="0"/>
              <w:jc w:val="center"/>
              <w:rPr>
                <w:rFonts w:ascii="Times New Roman" w:hAnsi="Times New Roman" w:cs="Times New Roman"/>
                <w:sz w:val="20"/>
                <w:szCs w:val="20"/>
              </w:rPr>
            </w:pPr>
            <w:r>
              <w:rPr>
                <w:rFonts w:ascii="Times New Roman" w:hAnsi="Times New Roman" w:cs="Times New Roman"/>
                <w:sz w:val="20"/>
                <w:szCs w:val="20"/>
              </w:rPr>
              <w:t>5</w:t>
            </w:r>
          </w:p>
        </w:tc>
        <w:tc>
          <w:tcPr>
            <w:tcW w:w="978" w:type="dxa"/>
            <w:vAlign w:val="center"/>
          </w:tcPr>
          <w:p w:rsidR="001C5B2E" w:rsidRPr="00234B7A" w:rsidRDefault="001C5B2E" w:rsidP="00234B7A">
            <w:pPr>
              <w:ind w:firstLine="0"/>
              <w:jc w:val="center"/>
              <w:rPr>
                <w:rFonts w:ascii="Times New Roman" w:hAnsi="Times New Roman" w:cs="Times New Roman"/>
                <w:sz w:val="20"/>
                <w:szCs w:val="20"/>
              </w:rPr>
            </w:pPr>
            <w:r w:rsidRPr="00234B7A">
              <w:rPr>
                <w:rFonts w:ascii="Times New Roman" w:hAnsi="Times New Roman" w:cs="Times New Roman"/>
                <w:sz w:val="20"/>
                <w:szCs w:val="20"/>
              </w:rPr>
              <w:t>10</w:t>
            </w:r>
          </w:p>
        </w:tc>
        <w:tc>
          <w:tcPr>
            <w:tcW w:w="978" w:type="dxa"/>
            <w:vAlign w:val="center"/>
          </w:tcPr>
          <w:p w:rsidR="001C5B2E" w:rsidRPr="00234B7A" w:rsidRDefault="001C5B2E" w:rsidP="00234B7A">
            <w:pPr>
              <w:ind w:firstLine="0"/>
              <w:jc w:val="center"/>
              <w:rPr>
                <w:rFonts w:ascii="Times New Roman" w:hAnsi="Times New Roman" w:cs="Times New Roman"/>
                <w:sz w:val="20"/>
                <w:szCs w:val="20"/>
              </w:rPr>
            </w:pPr>
            <w:r w:rsidRPr="00234B7A">
              <w:rPr>
                <w:rFonts w:ascii="Times New Roman" w:hAnsi="Times New Roman" w:cs="Times New Roman"/>
                <w:sz w:val="20"/>
                <w:szCs w:val="20"/>
              </w:rPr>
              <w:t>10</w:t>
            </w:r>
          </w:p>
        </w:tc>
      </w:tr>
      <w:tr w:rsidR="001C5B2E" w:rsidRPr="00234B7A" w:rsidTr="00234B7A">
        <w:trPr>
          <w:jc w:val="center"/>
        </w:trPr>
        <w:tc>
          <w:tcPr>
            <w:tcW w:w="530" w:type="dxa"/>
          </w:tcPr>
          <w:p w:rsidR="001C5B2E" w:rsidRPr="00234B7A" w:rsidRDefault="001C5B2E" w:rsidP="00234B7A">
            <w:pPr>
              <w:ind w:firstLine="0"/>
              <w:jc w:val="center"/>
              <w:rPr>
                <w:rFonts w:ascii="Times New Roman" w:hAnsi="Times New Roman" w:cs="Times New Roman"/>
                <w:sz w:val="20"/>
                <w:szCs w:val="20"/>
              </w:rPr>
            </w:pPr>
            <w:r w:rsidRPr="00234B7A">
              <w:rPr>
                <w:rFonts w:ascii="Times New Roman" w:hAnsi="Times New Roman" w:cs="Times New Roman"/>
                <w:sz w:val="20"/>
                <w:szCs w:val="20"/>
              </w:rPr>
              <w:t>2.4</w:t>
            </w:r>
          </w:p>
        </w:tc>
        <w:tc>
          <w:tcPr>
            <w:tcW w:w="1846" w:type="dxa"/>
            <w:vAlign w:val="center"/>
          </w:tcPr>
          <w:p w:rsidR="001C5B2E" w:rsidRPr="00234B7A" w:rsidRDefault="001C5B2E" w:rsidP="00234B7A">
            <w:pPr>
              <w:pStyle w:val="11"/>
              <w:shd w:val="clear" w:color="auto" w:fill="auto"/>
              <w:spacing w:after="0" w:line="240" w:lineRule="auto"/>
              <w:ind w:firstLine="0"/>
              <w:rPr>
                <w:sz w:val="20"/>
                <w:szCs w:val="20"/>
              </w:rPr>
            </w:pPr>
            <w:r w:rsidRPr="00234B7A">
              <w:rPr>
                <w:sz w:val="20"/>
                <w:szCs w:val="20"/>
              </w:rPr>
              <w:t>семьям, воспитывающим детей-инвалидов</w:t>
            </w:r>
          </w:p>
        </w:tc>
        <w:tc>
          <w:tcPr>
            <w:tcW w:w="992" w:type="dxa"/>
            <w:vAlign w:val="center"/>
          </w:tcPr>
          <w:p w:rsidR="001C5B2E" w:rsidRPr="00234B7A" w:rsidRDefault="001C5B2E" w:rsidP="00234B7A">
            <w:pPr>
              <w:ind w:firstLine="0"/>
              <w:jc w:val="center"/>
              <w:rPr>
                <w:rFonts w:ascii="Times New Roman" w:hAnsi="Times New Roman" w:cs="Times New Roman"/>
                <w:sz w:val="20"/>
                <w:szCs w:val="20"/>
              </w:rPr>
            </w:pPr>
            <w:r w:rsidRPr="00234B7A">
              <w:rPr>
                <w:rFonts w:ascii="Times New Roman" w:hAnsi="Times New Roman" w:cs="Times New Roman"/>
                <w:sz w:val="20"/>
                <w:szCs w:val="20"/>
              </w:rPr>
              <w:t>Весь период</w:t>
            </w:r>
          </w:p>
        </w:tc>
        <w:tc>
          <w:tcPr>
            <w:tcW w:w="981" w:type="dxa"/>
            <w:vAlign w:val="center"/>
          </w:tcPr>
          <w:p w:rsidR="001C5B2E" w:rsidRPr="00234B7A" w:rsidRDefault="009D642D" w:rsidP="00234B7A">
            <w:pPr>
              <w:ind w:firstLine="0"/>
              <w:jc w:val="center"/>
              <w:rPr>
                <w:rFonts w:ascii="Times New Roman" w:hAnsi="Times New Roman" w:cs="Times New Roman"/>
                <w:sz w:val="20"/>
                <w:szCs w:val="20"/>
              </w:rPr>
            </w:pPr>
            <w:r>
              <w:rPr>
                <w:rFonts w:ascii="Times New Roman" w:hAnsi="Times New Roman" w:cs="Times New Roman"/>
                <w:sz w:val="20"/>
                <w:szCs w:val="20"/>
              </w:rPr>
              <w:t>175</w:t>
            </w:r>
          </w:p>
        </w:tc>
        <w:tc>
          <w:tcPr>
            <w:tcW w:w="977" w:type="dxa"/>
            <w:vAlign w:val="center"/>
          </w:tcPr>
          <w:p w:rsidR="001C5B2E" w:rsidRPr="00234B7A" w:rsidRDefault="001C5B2E" w:rsidP="00234B7A">
            <w:pPr>
              <w:ind w:firstLine="0"/>
              <w:jc w:val="center"/>
              <w:rPr>
                <w:rFonts w:ascii="Times New Roman" w:hAnsi="Times New Roman" w:cs="Times New Roman"/>
                <w:sz w:val="20"/>
                <w:szCs w:val="20"/>
              </w:rPr>
            </w:pPr>
            <w:r w:rsidRPr="00234B7A">
              <w:rPr>
                <w:rFonts w:ascii="Times New Roman" w:hAnsi="Times New Roman" w:cs="Times New Roman"/>
                <w:sz w:val="20"/>
                <w:szCs w:val="20"/>
              </w:rPr>
              <w:t>40</w:t>
            </w:r>
          </w:p>
        </w:tc>
        <w:tc>
          <w:tcPr>
            <w:tcW w:w="978" w:type="dxa"/>
            <w:vAlign w:val="center"/>
          </w:tcPr>
          <w:p w:rsidR="001C5B2E" w:rsidRPr="00234B7A" w:rsidRDefault="004E5465" w:rsidP="00234B7A">
            <w:pPr>
              <w:ind w:firstLine="0"/>
              <w:jc w:val="center"/>
              <w:rPr>
                <w:rFonts w:ascii="Times New Roman" w:hAnsi="Times New Roman" w:cs="Times New Roman"/>
                <w:sz w:val="20"/>
                <w:szCs w:val="20"/>
              </w:rPr>
            </w:pPr>
            <w:r>
              <w:rPr>
                <w:rFonts w:ascii="Times New Roman" w:hAnsi="Times New Roman" w:cs="Times New Roman"/>
                <w:sz w:val="20"/>
                <w:szCs w:val="20"/>
              </w:rPr>
              <w:t>20</w:t>
            </w:r>
          </w:p>
        </w:tc>
        <w:tc>
          <w:tcPr>
            <w:tcW w:w="978" w:type="dxa"/>
            <w:vAlign w:val="center"/>
          </w:tcPr>
          <w:p w:rsidR="001C5B2E" w:rsidRPr="009D642D" w:rsidRDefault="001C5B2E" w:rsidP="00234B7A">
            <w:pPr>
              <w:ind w:firstLine="0"/>
              <w:jc w:val="center"/>
              <w:rPr>
                <w:rFonts w:ascii="Times New Roman" w:hAnsi="Times New Roman" w:cs="Times New Roman"/>
                <w:sz w:val="20"/>
                <w:szCs w:val="20"/>
              </w:rPr>
            </w:pPr>
            <w:r w:rsidRPr="009D642D">
              <w:rPr>
                <w:rFonts w:ascii="Times New Roman" w:hAnsi="Times New Roman" w:cs="Times New Roman"/>
                <w:sz w:val="20"/>
                <w:szCs w:val="20"/>
              </w:rPr>
              <w:t>0</w:t>
            </w:r>
          </w:p>
        </w:tc>
        <w:tc>
          <w:tcPr>
            <w:tcW w:w="978" w:type="dxa"/>
            <w:vAlign w:val="center"/>
          </w:tcPr>
          <w:p w:rsidR="001C5B2E" w:rsidRPr="00234B7A" w:rsidRDefault="009D642D" w:rsidP="00234B7A">
            <w:pPr>
              <w:ind w:firstLine="0"/>
              <w:jc w:val="center"/>
              <w:rPr>
                <w:rFonts w:ascii="Times New Roman" w:hAnsi="Times New Roman" w:cs="Times New Roman"/>
                <w:sz w:val="20"/>
                <w:szCs w:val="20"/>
              </w:rPr>
            </w:pPr>
            <w:r>
              <w:rPr>
                <w:rFonts w:ascii="Times New Roman" w:hAnsi="Times New Roman" w:cs="Times New Roman"/>
                <w:sz w:val="20"/>
                <w:szCs w:val="20"/>
              </w:rPr>
              <w:t>15</w:t>
            </w:r>
          </w:p>
        </w:tc>
        <w:tc>
          <w:tcPr>
            <w:tcW w:w="978" w:type="dxa"/>
            <w:vAlign w:val="center"/>
          </w:tcPr>
          <w:p w:rsidR="001C5B2E" w:rsidRPr="00234B7A" w:rsidRDefault="001C5B2E" w:rsidP="00234B7A">
            <w:pPr>
              <w:ind w:firstLine="0"/>
              <w:jc w:val="center"/>
              <w:rPr>
                <w:rFonts w:ascii="Times New Roman" w:hAnsi="Times New Roman" w:cs="Times New Roman"/>
                <w:sz w:val="20"/>
                <w:szCs w:val="20"/>
              </w:rPr>
            </w:pPr>
            <w:r w:rsidRPr="00234B7A">
              <w:rPr>
                <w:rFonts w:ascii="Times New Roman" w:hAnsi="Times New Roman" w:cs="Times New Roman"/>
                <w:sz w:val="20"/>
                <w:szCs w:val="20"/>
              </w:rPr>
              <w:t>50</w:t>
            </w:r>
          </w:p>
        </w:tc>
        <w:tc>
          <w:tcPr>
            <w:tcW w:w="978" w:type="dxa"/>
            <w:vAlign w:val="center"/>
          </w:tcPr>
          <w:p w:rsidR="001C5B2E" w:rsidRPr="00234B7A" w:rsidRDefault="001C5B2E" w:rsidP="00234B7A">
            <w:pPr>
              <w:ind w:firstLine="0"/>
              <w:jc w:val="center"/>
              <w:rPr>
                <w:rFonts w:ascii="Times New Roman" w:hAnsi="Times New Roman" w:cs="Times New Roman"/>
                <w:sz w:val="20"/>
                <w:szCs w:val="20"/>
              </w:rPr>
            </w:pPr>
            <w:r w:rsidRPr="00234B7A">
              <w:rPr>
                <w:rFonts w:ascii="Times New Roman" w:hAnsi="Times New Roman" w:cs="Times New Roman"/>
                <w:sz w:val="20"/>
                <w:szCs w:val="20"/>
              </w:rPr>
              <w:t>50</w:t>
            </w:r>
          </w:p>
        </w:tc>
      </w:tr>
      <w:tr w:rsidR="001C5B2E" w:rsidRPr="00234B7A" w:rsidTr="00234B7A">
        <w:trPr>
          <w:jc w:val="center"/>
        </w:trPr>
        <w:tc>
          <w:tcPr>
            <w:tcW w:w="530" w:type="dxa"/>
          </w:tcPr>
          <w:p w:rsidR="001C5B2E" w:rsidRPr="00234B7A" w:rsidRDefault="001C5B2E" w:rsidP="00234B7A">
            <w:pPr>
              <w:ind w:firstLine="0"/>
              <w:jc w:val="center"/>
              <w:rPr>
                <w:rFonts w:ascii="Times New Roman" w:hAnsi="Times New Roman" w:cs="Times New Roman"/>
                <w:sz w:val="20"/>
                <w:szCs w:val="20"/>
              </w:rPr>
            </w:pPr>
            <w:r w:rsidRPr="00234B7A">
              <w:rPr>
                <w:rFonts w:ascii="Times New Roman" w:hAnsi="Times New Roman" w:cs="Times New Roman"/>
                <w:sz w:val="20"/>
                <w:szCs w:val="20"/>
              </w:rPr>
              <w:t>2.5</w:t>
            </w:r>
          </w:p>
        </w:tc>
        <w:tc>
          <w:tcPr>
            <w:tcW w:w="1846" w:type="dxa"/>
            <w:vAlign w:val="center"/>
          </w:tcPr>
          <w:p w:rsidR="001C5B2E" w:rsidRPr="00234B7A" w:rsidRDefault="001C5B2E" w:rsidP="00234B7A">
            <w:pPr>
              <w:pStyle w:val="11"/>
              <w:shd w:val="clear" w:color="auto" w:fill="auto"/>
              <w:spacing w:after="0" w:line="240" w:lineRule="auto"/>
              <w:ind w:firstLine="0"/>
              <w:rPr>
                <w:sz w:val="20"/>
                <w:szCs w:val="20"/>
              </w:rPr>
            </w:pPr>
            <w:r w:rsidRPr="00234B7A">
              <w:rPr>
                <w:sz w:val="20"/>
                <w:szCs w:val="20"/>
              </w:rPr>
              <w:t>гражданам, находящимся на период адаптации после антисо</w:t>
            </w:r>
            <w:r w:rsidRPr="00234B7A">
              <w:rPr>
                <w:sz w:val="20"/>
                <w:szCs w:val="20"/>
              </w:rPr>
              <w:softHyphen/>
              <w:t>циального образа жизни</w:t>
            </w:r>
          </w:p>
        </w:tc>
        <w:tc>
          <w:tcPr>
            <w:tcW w:w="992" w:type="dxa"/>
            <w:vAlign w:val="center"/>
          </w:tcPr>
          <w:p w:rsidR="001C5B2E" w:rsidRPr="00234B7A" w:rsidRDefault="001C5B2E" w:rsidP="00234B7A">
            <w:pPr>
              <w:ind w:firstLine="0"/>
              <w:jc w:val="center"/>
              <w:rPr>
                <w:rFonts w:ascii="Times New Roman" w:hAnsi="Times New Roman" w:cs="Times New Roman"/>
                <w:sz w:val="20"/>
                <w:szCs w:val="20"/>
              </w:rPr>
            </w:pPr>
            <w:r w:rsidRPr="00234B7A">
              <w:rPr>
                <w:rFonts w:ascii="Times New Roman" w:hAnsi="Times New Roman" w:cs="Times New Roman"/>
                <w:sz w:val="20"/>
                <w:szCs w:val="20"/>
              </w:rPr>
              <w:t>Весь период</w:t>
            </w:r>
          </w:p>
        </w:tc>
        <w:tc>
          <w:tcPr>
            <w:tcW w:w="981" w:type="dxa"/>
            <w:vAlign w:val="center"/>
          </w:tcPr>
          <w:p w:rsidR="001C5B2E" w:rsidRPr="00234B7A" w:rsidRDefault="009D642D" w:rsidP="00234B7A">
            <w:pPr>
              <w:ind w:firstLine="0"/>
              <w:jc w:val="center"/>
              <w:rPr>
                <w:rFonts w:ascii="Times New Roman" w:hAnsi="Times New Roman" w:cs="Times New Roman"/>
                <w:sz w:val="20"/>
                <w:szCs w:val="20"/>
              </w:rPr>
            </w:pPr>
            <w:r>
              <w:rPr>
                <w:rFonts w:ascii="Times New Roman" w:hAnsi="Times New Roman" w:cs="Times New Roman"/>
                <w:sz w:val="20"/>
                <w:szCs w:val="20"/>
              </w:rPr>
              <w:t>6</w:t>
            </w:r>
            <w:r w:rsidR="004E5465">
              <w:rPr>
                <w:rFonts w:ascii="Times New Roman" w:hAnsi="Times New Roman" w:cs="Times New Roman"/>
                <w:sz w:val="20"/>
                <w:szCs w:val="20"/>
              </w:rPr>
              <w:t>0</w:t>
            </w:r>
          </w:p>
        </w:tc>
        <w:tc>
          <w:tcPr>
            <w:tcW w:w="977" w:type="dxa"/>
            <w:vAlign w:val="center"/>
          </w:tcPr>
          <w:p w:rsidR="001C5B2E" w:rsidRPr="00234B7A" w:rsidRDefault="001C5B2E" w:rsidP="00234B7A">
            <w:pPr>
              <w:ind w:firstLine="0"/>
              <w:jc w:val="center"/>
              <w:rPr>
                <w:rFonts w:ascii="Times New Roman" w:hAnsi="Times New Roman" w:cs="Times New Roman"/>
                <w:sz w:val="20"/>
                <w:szCs w:val="20"/>
              </w:rPr>
            </w:pPr>
            <w:r w:rsidRPr="00234B7A">
              <w:rPr>
                <w:rFonts w:ascii="Times New Roman" w:hAnsi="Times New Roman" w:cs="Times New Roman"/>
                <w:sz w:val="20"/>
                <w:szCs w:val="20"/>
              </w:rPr>
              <w:t>10</w:t>
            </w:r>
          </w:p>
        </w:tc>
        <w:tc>
          <w:tcPr>
            <w:tcW w:w="978" w:type="dxa"/>
            <w:vAlign w:val="center"/>
          </w:tcPr>
          <w:p w:rsidR="001C5B2E" w:rsidRPr="00234B7A" w:rsidRDefault="004E5465" w:rsidP="00234B7A">
            <w:pPr>
              <w:ind w:firstLine="0"/>
              <w:jc w:val="center"/>
              <w:rPr>
                <w:rFonts w:ascii="Times New Roman" w:hAnsi="Times New Roman" w:cs="Times New Roman"/>
                <w:sz w:val="20"/>
                <w:szCs w:val="20"/>
              </w:rPr>
            </w:pPr>
            <w:r>
              <w:rPr>
                <w:rFonts w:ascii="Times New Roman" w:hAnsi="Times New Roman" w:cs="Times New Roman"/>
                <w:sz w:val="20"/>
                <w:szCs w:val="20"/>
              </w:rPr>
              <w:t>0</w:t>
            </w:r>
          </w:p>
        </w:tc>
        <w:tc>
          <w:tcPr>
            <w:tcW w:w="978" w:type="dxa"/>
            <w:vAlign w:val="center"/>
          </w:tcPr>
          <w:p w:rsidR="001C5B2E" w:rsidRPr="009D642D" w:rsidRDefault="001C5B2E" w:rsidP="00234B7A">
            <w:pPr>
              <w:ind w:firstLine="0"/>
              <w:jc w:val="center"/>
              <w:rPr>
                <w:rFonts w:ascii="Times New Roman" w:hAnsi="Times New Roman" w:cs="Times New Roman"/>
                <w:sz w:val="20"/>
                <w:szCs w:val="20"/>
              </w:rPr>
            </w:pPr>
            <w:r w:rsidRPr="009D642D">
              <w:rPr>
                <w:rFonts w:ascii="Times New Roman" w:hAnsi="Times New Roman" w:cs="Times New Roman"/>
                <w:sz w:val="20"/>
                <w:szCs w:val="20"/>
              </w:rPr>
              <w:t>0</w:t>
            </w:r>
          </w:p>
        </w:tc>
        <w:tc>
          <w:tcPr>
            <w:tcW w:w="978" w:type="dxa"/>
            <w:vAlign w:val="center"/>
          </w:tcPr>
          <w:p w:rsidR="001C5B2E" w:rsidRPr="00234B7A" w:rsidRDefault="009D642D" w:rsidP="00234B7A">
            <w:pPr>
              <w:ind w:firstLine="0"/>
              <w:jc w:val="center"/>
              <w:rPr>
                <w:rFonts w:ascii="Times New Roman" w:hAnsi="Times New Roman" w:cs="Times New Roman"/>
                <w:sz w:val="20"/>
                <w:szCs w:val="20"/>
              </w:rPr>
            </w:pPr>
            <w:r>
              <w:rPr>
                <w:rFonts w:ascii="Times New Roman" w:hAnsi="Times New Roman" w:cs="Times New Roman"/>
                <w:sz w:val="20"/>
                <w:szCs w:val="20"/>
              </w:rPr>
              <w:t>1</w:t>
            </w:r>
            <w:r w:rsidR="001C5B2E" w:rsidRPr="00234B7A">
              <w:rPr>
                <w:rFonts w:ascii="Times New Roman" w:hAnsi="Times New Roman" w:cs="Times New Roman"/>
                <w:sz w:val="20"/>
                <w:szCs w:val="20"/>
              </w:rPr>
              <w:t>0</w:t>
            </w:r>
          </w:p>
        </w:tc>
        <w:tc>
          <w:tcPr>
            <w:tcW w:w="978" w:type="dxa"/>
            <w:vAlign w:val="center"/>
          </w:tcPr>
          <w:p w:rsidR="001C5B2E" w:rsidRPr="00234B7A" w:rsidRDefault="001C5B2E" w:rsidP="00234B7A">
            <w:pPr>
              <w:ind w:firstLine="0"/>
              <w:jc w:val="center"/>
              <w:rPr>
                <w:rFonts w:ascii="Times New Roman" w:hAnsi="Times New Roman" w:cs="Times New Roman"/>
                <w:sz w:val="20"/>
                <w:szCs w:val="20"/>
              </w:rPr>
            </w:pPr>
            <w:r w:rsidRPr="00234B7A">
              <w:rPr>
                <w:rFonts w:ascii="Times New Roman" w:hAnsi="Times New Roman" w:cs="Times New Roman"/>
                <w:sz w:val="20"/>
                <w:szCs w:val="20"/>
              </w:rPr>
              <w:t>20</w:t>
            </w:r>
          </w:p>
        </w:tc>
        <w:tc>
          <w:tcPr>
            <w:tcW w:w="978" w:type="dxa"/>
            <w:vAlign w:val="center"/>
          </w:tcPr>
          <w:p w:rsidR="001C5B2E" w:rsidRPr="00234B7A" w:rsidRDefault="001C5B2E" w:rsidP="00234B7A">
            <w:pPr>
              <w:ind w:firstLine="0"/>
              <w:jc w:val="center"/>
              <w:rPr>
                <w:rFonts w:ascii="Times New Roman" w:hAnsi="Times New Roman" w:cs="Times New Roman"/>
                <w:sz w:val="20"/>
                <w:szCs w:val="20"/>
              </w:rPr>
            </w:pPr>
            <w:r w:rsidRPr="00234B7A">
              <w:rPr>
                <w:rFonts w:ascii="Times New Roman" w:hAnsi="Times New Roman" w:cs="Times New Roman"/>
                <w:sz w:val="20"/>
                <w:szCs w:val="20"/>
              </w:rPr>
              <w:t>20</w:t>
            </w:r>
          </w:p>
        </w:tc>
      </w:tr>
      <w:tr w:rsidR="001C5B2E" w:rsidRPr="00234B7A" w:rsidTr="00234B7A">
        <w:trPr>
          <w:jc w:val="center"/>
        </w:trPr>
        <w:tc>
          <w:tcPr>
            <w:tcW w:w="530" w:type="dxa"/>
          </w:tcPr>
          <w:p w:rsidR="001C5B2E" w:rsidRPr="00234B7A" w:rsidRDefault="001C5B2E" w:rsidP="00234B7A">
            <w:pPr>
              <w:ind w:firstLine="0"/>
              <w:jc w:val="center"/>
              <w:rPr>
                <w:rFonts w:ascii="Times New Roman" w:hAnsi="Times New Roman" w:cs="Times New Roman"/>
                <w:sz w:val="20"/>
                <w:szCs w:val="20"/>
              </w:rPr>
            </w:pPr>
            <w:r w:rsidRPr="00234B7A">
              <w:rPr>
                <w:rFonts w:ascii="Times New Roman" w:hAnsi="Times New Roman" w:cs="Times New Roman"/>
                <w:sz w:val="20"/>
                <w:szCs w:val="20"/>
              </w:rPr>
              <w:t>2.6</w:t>
            </w:r>
          </w:p>
        </w:tc>
        <w:tc>
          <w:tcPr>
            <w:tcW w:w="1846" w:type="dxa"/>
            <w:vAlign w:val="center"/>
          </w:tcPr>
          <w:p w:rsidR="001C5B2E" w:rsidRPr="00234B7A" w:rsidRDefault="001C5B2E" w:rsidP="00234B7A">
            <w:pPr>
              <w:pStyle w:val="11"/>
              <w:shd w:val="clear" w:color="auto" w:fill="auto"/>
              <w:spacing w:after="0" w:line="240" w:lineRule="auto"/>
              <w:ind w:firstLine="0"/>
              <w:rPr>
                <w:sz w:val="20"/>
                <w:szCs w:val="20"/>
              </w:rPr>
            </w:pPr>
            <w:r w:rsidRPr="00234B7A">
              <w:rPr>
                <w:sz w:val="20"/>
                <w:szCs w:val="20"/>
              </w:rPr>
              <w:t>лицам без определенного места жительства</w:t>
            </w:r>
          </w:p>
        </w:tc>
        <w:tc>
          <w:tcPr>
            <w:tcW w:w="992" w:type="dxa"/>
            <w:vAlign w:val="center"/>
          </w:tcPr>
          <w:p w:rsidR="001C5B2E" w:rsidRPr="00234B7A" w:rsidRDefault="001C5B2E" w:rsidP="00234B7A">
            <w:pPr>
              <w:ind w:firstLine="0"/>
              <w:jc w:val="center"/>
              <w:rPr>
                <w:rFonts w:ascii="Times New Roman" w:hAnsi="Times New Roman" w:cs="Times New Roman"/>
                <w:sz w:val="20"/>
                <w:szCs w:val="20"/>
              </w:rPr>
            </w:pPr>
            <w:r w:rsidRPr="00234B7A">
              <w:rPr>
                <w:rFonts w:ascii="Times New Roman" w:hAnsi="Times New Roman" w:cs="Times New Roman"/>
                <w:sz w:val="20"/>
                <w:szCs w:val="20"/>
              </w:rPr>
              <w:t>Весь период</w:t>
            </w:r>
          </w:p>
        </w:tc>
        <w:tc>
          <w:tcPr>
            <w:tcW w:w="981" w:type="dxa"/>
            <w:vAlign w:val="center"/>
          </w:tcPr>
          <w:p w:rsidR="001C5B2E" w:rsidRPr="00234B7A" w:rsidRDefault="009D642D" w:rsidP="00234B7A">
            <w:pPr>
              <w:ind w:firstLine="0"/>
              <w:jc w:val="center"/>
              <w:rPr>
                <w:rFonts w:ascii="Times New Roman" w:hAnsi="Times New Roman" w:cs="Times New Roman"/>
                <w:sz w:val="20"/>
                <w:szCs w:val="20"/>
              </w:rPr>
            </w:pPr>
            <w:r>
              <w:rPr>
                <w:rFonts w:ascii="Times New Roman" w:hAnsi="Times New Roman" w:cs="Times New Roman"/>
                <w:sz w:val="20"/>
                <w:szCs w:val="20"/>
              </w:rPr>
              <w:t>35</w:t>
            </w:r>
          </w:p>
        </w:tc>
        <w:tc>
          <w:tcPr>
            <w:tcW w:w="977" w:type="dxa"/>
            <w:vAlign w:val="center"/>
          </w:tcPr>
          <w:p w:rsidR="001C5B2E" w:rsidRPr="00234B7A" w:rsidRDefault="001C5B2E" w:rsidP="00234B7A">
            <w:pPr>
              <w:ind w:firstLine="0"/>
              <w:jc w:val="center"/>
              <w:rPr>
                <w:rFonts w:ascii="Times New Roman" w:hAnsi="Times New Roman" w:cs="Times New Roman"/>
                <w:sz w:val="20"/>
                <w:szCs w:val="20"/>
              </w:rPr>
            </w:pPr>
            <w:r w:rsidRPr="00234B7A">
              <w:rPr>
                <w:rFonts w:ascii="Times New Roman" w:hAnsi="Times New Roman" w:cs="Times New Roman"/>
                <w:sz w:val="20"/>
                <w:szCs w:val="20"/>
              </w:rPr>
              <w:t>5</w:t>
            </w:r>
          </w:p>
        </w:tc>
        <w:tc>
          <w:tcPr>
            <w:tcW w:w="978" w:type="dxa"/>
            <w:vAlign w:val="center"/>
          </w:tcPr>
          <w:p w:rsidR="001C5B2E" w:rsidRPr="00234B7A" w:rsidRDefault="001C5B2E" w:rsidP="00234B7A">
            <w:pPr>
              <w:ind w:firstLine="0"/>
              <w:jc w:val="center"/>
              <w:rPr>
                <w:rFonts w:ascii="Times New Roman" w:hAnsi="Times New Roman" w:cs="Times New Roman"/>
                <w:sz w:val="20"/>
                <w:szCs w:val="20"/>
              </w:rPr>
            </w:pPr>
            <w:r w:rsidRPr="00234B7A">
              <w:rPr>
                <w:rFonts w:ascii="Times New Roman" w:hAnsi="Times New Roman" w:cs="Times New Roman"/>
                <w:sz w:val="20"/>
                <w:szCs w:val="20"/>
              </w:rPr>
              <w:t>5</w:t>
            </w:r>
          </w:p>
        </w:tc>
        <w:tc>
          <w:tcPr>
            <w:tcW w:w="978" w:type="dxa"/>
            <w:vAlign w:val="center"/>
          </w:tcPr>
          <w:p w:rsidR="001C5B2E" w:rsidRPr="009D642D" w:rsidRDefault="009D642D" w:rsidP="00234B7A">
            <w:pPr>
              <w:ind w:firstLine="0"/>
              <w:jc w:val="center"/>
              <w:rPr>
                <w:rFonts w:ascii="Times New Roman" w:hAnsi="Times New Roman" w:cs="Times New Roman"/>
                <w:sz w:val="20"/>
                <w:szCs w:val="20"/>
              </w:rPr>
            </w:pPr>
            <w:r w:rsidRPr="009D642D">
              <w:rPr>
                <w:rFonts w:ascii="Times New Roman" w:hAnsi="Times New Roman" w:cs="Times New Roman"/>
                <w:sz w:val="20"/>
                <w:szCs w:val="20"/>
              </w:rPr>
              <w:t>0</w:t>
            </w:r>
          </w:p>
        </w:tc>
        <w:tc>
          <w:tcPr>
            <w:tcW w:w="978" w:type="dxa"/>
            <w:vAlign w:val="center"/>
          </w:tcPr>
          <w:p w:rsidR="001C5B2E" w:rsidRPr="00234B7A" w:rsidRDefault="009D642D" w:rsidP="00234B7A">
            <w:pPr>
              <w:ind w:firstLine="0"/>
              <w:jc w:val="center"/>
              <w:rPr>
                <w:rFonts w:ascii="Times New Roman" w:hAnsi="Times New Roman" w:cs="Times New Roman"/>
                <w:sz w:val="20"/>
                <w:szCs w:val="20"/>
              </w:rPr>
            </w:pPr>
            <w:r>
              <w:rPr>
                <w:rFonts w:ascii="Times New Roman" w:hAnsi="Times New Roman" w:cs="Times New Roman"/>
                <w:sz w:val="20"/>
                <w:szCs w:val="20"/>
              </w:rPr>
              <w:t>5</w:t>
            </w:r>
          </w:p>
        </w:tc>
        <w:tc>
          <w:tcPr>
            <w:tcW w:w="978" w:type="dxa"/>
            <w:vAlign w:val="center"/>
          </w:tcPr>
          <w:p w:rsidR="001C5B2E" w:rsidRPr="00234B7A" w:rsidRDefault="001C5B2E" w:rsidP="00234B7A">
            <w:pPr>
              <w:ind w:firstLine="0"/>
              <w:jc w:val="center"/>
              <w:rPr>
                <w:rFonts w:ascii="Times New Roman" w:hAnsi="Times New Roman" w:cs="Times New Roman"/>
                <w:sz w:val="20"/>
                <w:szCs w:val="20"/>
              </w:rPr>
            </w:pPr>
            <w:r w:rsidRPr="00234B7A">
              <w:rPr>
                <w:rFonts w:ascii="Times New Roman" w:hAnsi="Times New Roman" w:cs="Times New Roman"/>
                <w:sz w:val="20"/>
                <w:szCs w:val="20"/>
              </w:rPr>
              <w:t>10</w:t>
            </w:r>
          </w:p>
        </w:tc>
        <w:tc>
          <w:tcPr>
            <w:tcW w:w="978" w:type="dxa"/>
            <w:vAlign w:val="center"/>
          </w:tcPr>
          <w:p w:rsidR="001C5B2E" w:rsidRPr="00234B7A" w:rsidRDefault="001C5B2E" w:rsidP="00234B7A">
            <w:pPr>
              <w:ind w:firstLine="0"/>
              <w:jc w:val="center"/>
              <w:rPr>
                <w:rFonts w:ascii="Times New Roman" w:hAnsi="Times New Roman" w:cs="Times New Roman"/>
                <w:sz w:val="20"/>
                <w:szCs w:val="20"/>
              </w:rPr>
            </w:pPr>
            <w:r w:rsidRPr="00234B7A">
              <w:rPr>
                <w:rFonts w:ascii="Times New Roman" w:hAnsi="Times New Roman" w:cs="Times New Roman"/>
                <w:sz w:val="20"/>
                <w:szCs w:val="20"/>
              </w:rPr>
              <w:t>10</w:t>
            </w:r>
          </w:p>
        </w:tc>
      </w:tr>
      <w:tr w:rsidR="001C5B2E" w:rsidRPr="00234B7A" w:rsidTr="00234B7A">
        <w:trPr>
          <w:jc w:val="center"/>
        </w:trPr>
        <w:tc>
          <w:tcPr>
            <w:tcW w:w="530" w:type="dxa"/>
          </w:tcPr>
          <w:p w:rsidR="001C5B2E" w:rsidRPr="00234B7A" w:rsidRDefault="001C5B2E" w:rsidP="00234B7A">
            <w:pPr>
              <w:ind w:firstLine="0"/>
              <w:jc w:val="center"/>
              <w:rPr>
                <w:rFonts w:ascii="Times New Roman" w:hAnsi="Times New Roman" w:cs="Times New Roman"/>
                <w:sz w:val="20"/>
                <w:szCs w:val="20"/>
              </w:rPr>
            </w:pPr>
            <w:r w:rsidRPr="00234B7A">
              <w:rPr>
                <w:rFonts w:ascii="Times New Roman" w:hAnsi="Times New Roman" w:cs="Times New Roman"/>
                <w:sz w:val="20"/>
                <w:szCs w:val="20"/>
              </w:rPr>
              <w:t>2.7</w:t>
            </w:r>
          </w:p>
        </w:tc>
        <w:tc>
          <w:tcPr>
            <w:tcW w:w="1846" w:type="dxa"/>
            <w:vAlign w:val="center"/>
          </w:tcPr>
          <w:p w:rsidR="001C5B2E" w:rsidRPr="00234B7A" w:rsidRDefault="001C5B2E" w:rsidP="00234B7A">
            <w:pPr>
              <w:pStyle w:val="11"/>
              <w:shd w:val="clear" w:color="auto" w:fill="auto"/>
              <w:spacing w:after="0" w:line="240" w:lineRule="auto"/>
              <w:ind w:firstLine="0"/>
              <w:rPr>
                <w:sz w:val="20"/>
                <w:szCs w:val="20"/>
              </w:rPr>
            </w:pPr>
            <w:r w:rsidRPr="00234B7A">
              <w:rPr>
                <w:sz w:val="20"/>
                <w:szCs w:val="20"/>
              </w:rPr>
              <w:t>освободившимся из мест лишения свободы</w:t>
            </w:r>
          </w:p>
        </w:tc>
        <w:tc>
          <w:tcPr>
            <w:tcW w:w="992" w:type="dxa"/>
            <w:vAlign w:val="center"/>
          </w:tcPr>
          <w:p w:rsidR="001C5B2E" w:rsidRPr="00234B7A" w:rsidRDefault="001C5B2E" w:rsidP="00234B7A">
            <w:pPr>
              <w:ind w:firstLine="0"/>
              <w:jc w:val="center"/>
              <w:rPr>
                <w:rFonts w:ascii="Times New Roman" w:hAnsi="Times New Roman" w:cs="Times New Roman"/>
                <w:sz w:val="20"/>
                <w:szCs w:val="20"/>
              </w:rPr>
            </w:pPr>
            <w:r w:rsidRPr="00234B7A">
              <w:rPr>
                <w:rFonts w:ascii="Times New Roman" w:hAnsi="Times New Roman" w:cs="Times New Roman"/>
                <w:sz w:val="20"/>
                <w:szCs w:val="20"/>
              </w:rPr>
              <w:t>Весь период</w:t>
            </w:r>
          </w:p>
        </w:tc>
        <w:tc>
          <w:tcPr>
            <w:tcW w:w="981" w:type="dxa"/>
            <w:vAlign w:val="center"/>
          </w:tcPr>
          <w:p w:rsidR="001C5B2E" w:rsidRPr="00234B7A" w:rsidRDefault="009D642D" w:rsidP="00234B7A">
            <w:pPr>
              <w:ind w:firstLine="0"/>
              <w:jc w:val="center"/>
              <w:rPr>
                <w:rFonts w:ascii="Times New Roman" w:hAnsi="Times New Roman" w:cs="Times New Roman"/>
                <w:sz w:val="20"/>
                <w:szCs w:val="20"/>
              </w:rPr>
            </w:pPr>
            <w:r>
              <w:rPr>
                <w:rFonts w:ascii="Times New Roman" w:hAnsi="Times New Roman" w:cs="Times New Roman"/>
                <w:sz w:val="20"/>
                <w:szCs w:val="20"/>
              </w:rPr>
              <w:t>3</w:t>
            </w:r>
            <w:r w:rsidR="00303581">
              <w:rPr>
                <w:rFonts w:ascii="Times New Roman" w:hAnsi="Times New Roman" w:cs="Times New Roman"/>
                <w:sz w:val="20"/>
                <w:szCs w:val="20"/>
              </w:rPr>
              <w:t>5</w:t>
            </w:r>
          </w:p>
        </w:tc>
        <w:tc>
          <w:tcPr>
            <w:tcW w:w="977" w:type="dxa"/>
            <w:vAlign w:val="center"/>
          </w:tcPr>
          <w:p w:rsidR="001C5B2E" w:rsidRPr="00234B7A" w:rsidRDefault="001C5B2E" w:rsidP="00234B7A">
            <w:pPr>
              <w:ind w:firstLine="0"/>
              <w:jc w:val="center"/>
              <w:rPr>
                <w:rFonts w:ascii="Times New Roman" w:hAnsi="Times New Roman" w:cs="Times New Roman"/>
                <w:sz w:val="20"/>
                <w:szCs w:val="20"/>
              </w:rPr>
            </w:pPr>
            <w:r w:rsidRPr="00234B7A">
              <w:rPr>
                <w:rFonts w:ascii="Times New Roman" w:hAnsi="Times New Roman" w:cs="Times New Roman"/>
                <w:sz w:val="20"/>
                <w:szCs w:val="20"/>
              </w:rPr>
              <w:t>5</w:t>
            </w:r>
          </w:p>
        </w:tc>
        <w:tc>
          <w:tcPr>
            <w:tcW w:w="978" w:type="dxa"/>
            <w:vAlign w:val="center"/>
          </w:tcPr>
          <w:p w:rsidR="001C5B2E" w:rsidRPr="00234B7A" w:rsidRDefault="001C5B2E" w:rsidP="00234B7A">
            <w:pPr>
              <w:ind w:firstLine="0"/>
              <w:jc w:val="center"/>
              <w:rPr>
                <w:rFonts w:ascii="Times New Roman" w:hAnsi="Times New Roman" w:cs="Times New Roman"/>
                <w:sz w:val="20"/>
                <w:szCs w:val="20"/>
              </w:rPr>
            </w:pPr>
            <w:r w:rsidRPr="00234B7A">
              <w:rPr>
                <w:rFonts w:ascii="Times New Roman" w:hAnsi="Times New Roman" w:cs="Times New Roman"/>
                <w:sz w:val="20"/>
                <w:szCs w:val="20"/>
              </w:rPr>
              <w:t>5</w:t>
            </w:r>
          </w:p>
        </w:tc>
        <w:tc>
          <w:tcPr>
            <w:tcW w:w="978" w:type="dxa"/>
            <w:vAlign w:val="center"/>
          </w:tcPr>
          <w:p w:rsidR="001C5B2E" w:rsidRPr="009D642D" w:rsidRDefault="009D642D" w:rsidP="00234B7A">
            <w:pPr>
              <w:ind w:firstLine="0"/>
              <w:jc w:val="center"/>
              <w:rPr>
                <w:rFonts w:ascii="Times New Roman" w:hAnsi="Times New Roman" w:cs="Times New Roman"/>
                <w:sz w:val="20"/>
                <w:szCs w:val="20"/>
              </w:rPr>
            </w:pPr>
            <w:r w:rsidRPr="009D642D">
              <w:rPr>
                <w:rFonts w:ascii="Times New Roman" w:hAnsi="Times New Roman" w:cs="Times New Roman"/>
                <w:sz w:val="20"/>
                <w:szCs w:val="20"/>
              </w:rPr>
              <w:t>0</w:t>
            </w:r>
          </w:p>
        </w:tc>
        <w:tc>
          <w:tcPr>
            <w:tcW w:w="978" w:type="dxa"/>
            <w:vAlign w:val="center"/>
          </w:tcPr>
          <w:p w:rsidR="001C5B2E" w:rsidRPr="00234B7A" w:rsidRDefault="009D642D" w:rsidP="00234B7A">
            <w:pPr>
              <w:ind w:firstLine="0"/>
              <w:jc w:val="center"/>
              <w:rPr>
                <w:rFonts w:ascii="Times New Roman" w:hAnsi="Times New Roman" w:cs="Times New Roman"/>
                <w:sz w:val="20"/>
                <w:szCs w:val="20"/>
              </w:rPr>
            </w:pPr>
            <w:r>
              <w:rPr>
                <w:rFonts w:ascii="Times New Roman" w:hAnsi="Times New Roman" w:cs="Times New Roman"/>
                <w:sz w:val="20"/>
                <w:szCs w:val="20"/>
              </w:rPr>
              <w:t>5</w:t>
            </w:r>
          </w:p>
        </w:tc>
        <w:tc>
          <w:tcPr>
            <w:tcW w:w="978" w:type="dxa"/>
            <w:vAlign w:val="center"/>
          </w:tcPr>
          <w:p w:rsidR="001C5B2E" w:rsidRPr="00234B7A" w:rsidRDefault="001C5B2E" w:rsidP="00234B7A">
            <w:pPr>
              <w:ind w:firstLine="0"/>
              <w:jc w:val="center"/>
              <w:rPr>
                <w:rFonts w:ascii="Times New Roman" w:hAnsi="Times New Roman" w:cs="Times New Roman"/>
                <w:sz w:val="20"/>
                <w:szCs w:val="20"/>
              </w:rPr>
            </w:pPr>
            <w:r w:rsidRPr="00234B7A">
              <w:rPr>
                <w:rFonts w:ascii="Times New Roman" w:hAnsi="Times New Roman" w:cs="Times New Roman"/>
                <w:sz w:val="20"/>
                <w:szCs w:val="20"/>
              </w:rPr>
              <w:t>10</w:t>
            </w:r>
          </w:p>
        </w:tc>
        <w:tc>
          <w:tcPr>
            <w:tcW w:w="978" w:type="dxa"/>
            <w:vAlign w:val="center"/>
          </w:tcPr>
          <w:p w:rsidR="001C5B2E" w:rsidRPr="00234B7A" w:rsidRDefault="001C5B2E" w:rsidP="00234B7A">
            <w:pPr>
              <w:ind w:firstLine="0"/>
              <w:jc w:val="center"/>
              <w:rPr>
                <w:rFonts w:ascii="Times New Roman" w:hAnsi="Times New Roman" w:cs="Times New Roman"/>
                <w:sz w:val="20"/>
                <w:szCs w:val="20"/>
              </w:rPr>
            </w:pPr>
            <w:r w:rsidRPr="00234B7A">
              <w:rPr>
                <w:rFonts w:ascii="Times New Roman" w:hAnsi="Times New Roman" w:cs="Times New Roman"/>
                <w:sz w:val="20"/>
                <w:szCs w:val="20"/>
              </w:rPr>
              <w:t>10</w:t>
            </w:r>
          </w:p>
        </w:tc>
      </w:tr>
      <w:tr w:rsidR="001C5B2E" w:rsidRPr="00234B7A" w:rsidTr="00234B7A">
        <w:trPr>
          <w:jc w:val="center"/>
        </w:trPr>
        <w:tc>
          <w:tcPr>
            <w:tcW w:w="3368" w:type="dxa"/>
            <w:gridSpan w:val="3"/>
            <w:vAlign w:val="center"/>
          </w:tcPr>
          <w:p w:rsidR="001C5B2E" w:rsidRPr="00234B7A" w:rsidRDefault="001C5B2E" w:rsidP="00234B7A">
            <w:pPr>
              <w:ind w:firstLine="0"/>
              <w:jc w:val="center"/>
              <w:rPr>
                <w:rFonts w:ascii="Times New Roman" w:hAnsi="Times New Roman" w:cs="Times New Roman"/>
                <w:sz w:val="20"/>
                <w:szCs w:val="20"/>
              </w:rPr>
            </w:pPr>
            <w:r w:rsidRPr="00234B7A">
              <w:rPr>
                <w:rFonts w:ascii="Times New Roman" w:hAnsi="Times New Roman" w:cs="Times New Roman"/>
                <w:sz w:val="20"/>
                <w:szCs w:val="20"/>
              </w:rPr>
              <w:t>Всего</w:t>
            </w:r>
          </w:p>
        </w:tc>
        <w:tc>
          <w:tcPr>
            <w:tcW w:w="981" w:type="dxa"/>
            <w:vAlign w:val="center"/>
          </w:tcPr>
          <w:p w:rsidR="001C5B2E" w:rsidRPr="00234B7A" w:rsidRDefault="009D642D" w:rsidP="004E5465">
            <w:pPr>
              <w:ind w:firstLine="0"/>
              <w:jc w:val="center"/>
              <w:rPr>
                <w:rFonts w:ascii="Times New Roman" w:hAnsi="Times New Roman" w:cs="Times New Roman"/>
                <w:sz w:val="20"/>
                <w:szCs w:val="20"/>
              </w:rPr>
            </w:pPr>
            <w:r>
              <w:rPr>
                <w:rFonts w:ascii="Times New Roman" w:hAnsi="Times New Roman" w:cs="Times New Roman"/>
                <w:sz w:val="20"/>
                <w:szCs w:val="20"/>
              </w:rPr>
              <w:t>4224,2</w:t>
            </w:r>
          </w:p>
        </w:tc>
        <w:tc>
          <w:tcPr>
            <w:tcW w:w="977" w:type="dxa"/>
            <w:vAlign w:val="center"/>
          </w:tcPr>
          <w:p w:rsidR="001C5B2E" w:rsidRPr="00234B7A" w:rsidRDefault="001C5B2E" w:rsidP="00234B7A">
            <w:pPr>
              <w:ind w:firstLine="0"/>
              <w:jc w:val="center"/>
              <w:rPr>
                <w:rFonts w:ascii="Times New Roman" w:hAnsi="Times New Roman" w:cs="Times New Roman"/>
                <w:sz w:val="20"/>
                <w:szCs w:val="20"/>
              </w:rPr>
            </w:pPr>
            <w:r w:rsidRPr="00234B7A">
              <w:rPr>
                <w:rFonts w:ascii="Times New Roman" w:hAnsi="Times New Roman" w:cs="Times New Roman"/>
                <w:sz w:val="20"/>
                <w:szCs w:val="20"/>
              </w:rPr>
              <w:t>620</w:t>
            </w:r>
          </w:p>
        </w:tc>
        <w:tc>
          <w:tcPr>
            <w:tcW w:w="978" w:type="dxa"/>
            <w:vAlign w:val="center"/>
          </w:tcPr>
          <w:p w:rsidR="001C5B2E" w:rsidRPr="00234B7A" w:rsidRDefault="0046414F" w:rsidP="004E5465">
            <w:pPr>
              <w:ind w:firstLine="0"/>
              <w:jc w:val="center"/>
              <w:rPr>
                <w:rFonts w:ascii="Times New Roman" w:hAnsi="Times New Roman" w:cs="Times New Roman"/>
                <w:sz w:val="20"/>
                <w:szCs w:val="20"/>
              </w:rPr>
            </w:pPr>
            <w:r>
              <w:rPr>
                <w:rFonts w:ascii="Times New Roman" w:hAnsi="Times New Roman" w:cs="Times New Roman"/>
                <w:sz w:val="20"/>
                <w:szCs w:val="20"/>
              </w:rPr>
              <w:t>4</w:t>
            </w:r>
            <w:r w:rsidR="004E5465">
              <w:rPr>
                <w:rFonts w:ascii="Times New Roman" w:hAnsi="Times New Roman" w:cs="Times New Roman"/>
                <w:sz w:val="20"/>
                <w:szCs w:val="20"/>
              </w:rPr>
              <w:t>4</w:t>
            </w:r>
            <w:r>
              <w:rPr>
                <w:rFonts w:ascii="Times New Roman" w:hAnsi="Times New Roman" w:cs="Times New Roman"/>
                <w:sz w:val="20"/>
                <w:szCs w:val="20"/>
              </w:rPr>
              <w:t>3,5</w:t>
            </w:r>
            <w:r w:rsidR="00CA35F7">
              <w:rPr>
                <w:rFonts w:ascii="Times New Roman" w:hAnsi="Times New Roman" w:cs="Times New Roman"/>
                <w:sz w:val="20"/>
                <w:szCs w:val="20"/>
              </w:rPr>
              <w:t xml:space="preserve"> </w:t>
            </w:r>
          </w:p>
        </w:tc>
        <w:tc>
          <w:tcPr>
            <w:tcW w:w="978" w:type="dxa"/>
            <w:vAlign w:val="center"/>
          </w:tcPr>
          <w:p w:rsidR="001C5B2E" w:rsidRPr="009D642D" w:rsidRDefault="009D642D" w:rsidP="00234B7A">
            <w:pPr>
              <w:ind w:firstLine="0"/>
              <w:jc w:val="center"/>
              <w:rPr>
                <w:rFonts w:ascii="Times New Roman" w:hAnsi="Times New Roman" w:cs="Times New Roman"/>
                <w:sz w:val="20"/>
                <w:szCs w:val="20"/>
              </w:rPr>
            </w:pPr>
            <w:r w:rsidRPr="009D642D">
              <w:rPr>
                <w:rFonts w:ascii="Times New Roman" w:hAnsi="Times New Roman" w:cs="Times New Roman"/>
                <w:sz w:val="20"/>
                <w:szCs w:val="20"/>
              </w:rPr>
              <w:t>360,7</w:t>
            </w:r>
          </w:p>
        </w:tc>
        <w:tc>
          <w:tcPr>
            <w:tcW w:w="978" w:type="dxa"/>
            <w:vAlign w:val="center"/>
          </w:tcPr>
          <w:p w:rsidR="001C5B2E" w:rsidRPr="00234B7A" w:rsidRDefault="009D642D" w:rsidP="00234B7A">
            <w:pPr>
              <w:ind w:firstLine="0"/>
              <w:jc w:val="center"/>
              <w:rPr>
                <w:rFonts w:ascii="Times New Roman" w:hAnsi="Times New Roman" w:cs="Times New Roman"/>
                <w:sz w:val="20"/>
                <w:szCs w:val="20"/>
              </w:rPr>
            </w:pPr>
            <w:r>
              <w:rPr>
                <w:rFonts w:ascii="Times New Roman" w:hAnsi="Times New Roman" w:cs="Times New Roman"/>
                <w:sz w:val="20"/>
                <w:szCs w:val="20"/>
              </w:rPr>
              <w:t>250</w:t>
            </w:r>
          </w:p>
        </w:tc>
        <w:tc>
          <w:tcPr>
            <w:tcW w:w="978" w:type="dxa"/>
            <w:vAlign w:val="center"/>
          </w:tcPr>
          <w:p w:rsidR="001C5B2E" w:rsidRPr="00234B7A" w:rsidRDefault="001C5B2E" w:rsidP="00234B7A">
            <w:pPr>
              <w:ind w:firstLine="0"/>
              <w:jc w:val="center"/>
              <w:rPr>
                <w:rFonts w:ascii="Times New Roman" w:hAnsi="Times New Roman" w:cs="Times New Roman"/>
                <w:sz w:val="20"/>
                <w:szCs w:val="20"/>
              </w:rPr>
            </w:pPr>
            <w:r w:rsidRPr="00234B7A">
              <w:rPr>
                <w:rFonts w:ascii="Times New Roman" w:hAnsi="Times New Roman" w:cs="Times New Roman"/>
                <w:sz w:val="20"/>
                <w:szCs w:val="20"/>
              </w:rPr>
              <w:t>1260</w:t>
            </w:r>
          </w:p>
        </w:tc>
        <w:tc>
          <w:tcPr>
            <w:tcW w:w="978" w:type="dxa"/>
            <w:vAlign w:val="center"/>
          </w:tcPr>
          <w:p w:rsidR="001C5B2E" w:rsidRPr="00234B7A" w:rsidRDefault="001C5B2E" w:rsidP="00234B7A">
            <w:pPr>
              <w:ind w:firstLine="0"/>
              <w:jc w:val="center"/>
              <w:rPr>
                <w:rFonts w:ascii="Times New Roman" w:hAnsi="Times New Roman" w:cs="Times New Roman"/>
                <w:sz w:val="20"/>
                <w:szCs w:val="20"/>
              </w:rPr>
            </w:pPr>
            <w:r w:rsidRPr="00234B7A">
              <w:rPr>
                <w:rFonts w:ascii="Times New Roman" w:hAnsi="Times New Roman" w:cs="Times New Roman"/>
                <w:sz w:val="20"/>
                <w:szCs w:val="20"/>
              </w:rPr>
              <w:t>1290</w:t>
            </w:r>
          </w:p>
        </w:tc>
      </w:tr>
    </w:tbl>
    <w:p w:rsidR="00347DFB" w:rsidRPr="00E41EA5" w:rsidRDefault="00347DFB">
      <w:pPr>
        <w:rPr>
          <w:rFonts w:ascii="Times New Roman" w:hAnsi="Times New Roman" w:cs="Times New Roman"/>
        </w:rPr>
      </w:pPr>
    </w:p>
    <w:p w:rsidR="001C5B2E" w:rsidRDefault="001C5B2E">
      <w:pPr>
        <w:ind w:firstLine="698"/>
        <w:jc w:val="right"/>
        <w:rPr>
          <w:rStyle w:val="a3"/>
          <w:rFonts w:ascii="Times New Roman" w:hAnsi="Times New Roman" w:cs="Times New Roman"/>
          <w:bCs/>
          <w:color w:val="auto"/>
        </w:rPr>
      </w:pPr>
      <w:bookmarkStart w:id="141" w:name="sub_5100"/>
    </w:p>
    <w:p w:rsidR="001C5B2E" w:rsidRDefault="001C5B2E">
      <w:pPr>
        <w:ind w:firstLine="698"/>
        <w:jc w:val="right"/>
        <w:rPr>
          <w:rStyle w:val="a3"/>
          <w:rFonts w:ascii="Times New Roman" w:hAnsi="Times New Roman" w:cs="Times New Roman"/>
          <w:bCs/>
          <w:color w:val="auto"/>
        </w:rPr>
      </w:pPr>
    </w:p>
    <w:p w:rsidR="001C5B2E" w:rsidRDefault="001C5B2E">
      <w:pPr>
        <w:ind w:firstLine="698"/>
        <w:jc w:val="right"/>
        <w:rPr>
          <w:rStyle w:val="a3"/>
          <w:rFonts w:ascii="Times New Roman" w:hAnsi="Times New Roman" w:cs="Times New Roman"/>
          <w:bCs/>
          <w:color w:val="auto"/>
        </w:rPr>
      </w:pPr>
    </w:p>
    <w:p w:rsidR="001C5B2E" w:rsidRDefault="001C5B2E">
      <w:pPr>
        <w:ind w:firstLine="698"/>
        <w:jc w:val="right"/>
        <w:rPr>
          <w:rStyle w:val="a3"/>
          <w:rFonts w:ascii="Times New Roman" w:hAnsi="Times New Roman" w:cs="Times New Roman"/>
          <w:bCs/>
          <w:color w:val="auto"/>
        </w:rPr>
      </w:pPr>
    </w:p>
    <w:p w:rsidR="001C5B2E" w:rsidRDefault="001C5B2E">
      <w:pPr>
        <w:ind w:firstLine="698"/>
        <w:jc w:val="right"/>
        <w:rPr>
          <w:rStyle w:val="a3"/>
          <w:rFonts w:ascii="Times New Roman" w:hAnsi="Times New Roman" w:cs="Times New Roman"/>
          <w:bCs/>
          <w:color w:val="auto"/>
        </w:rPr>
      </w:pPr>
    </w:p>
    <w:p w:rsidR="001C5B2E" w:rsidRDefault="001C5B2E">
      <w:pPr>
        <w:ind w:firstLine="698"/>
        <w:jc w:val="right"/>
        <w:rPr>
          <w:rStyle w:val="a3"/>
          <w:rFonts w:ascii="Times New Roman" w:hAnsi="Times New Roman" w:cs="Times New Roman"/>
          <w:bCs/>
          <w:color w:val="auto"/>
        </w:rPr>
      </w:pPr>
    </w:p>
    <w:p w:rsidR="001C5B2E" w:rsidRDefault="001C5B2E">
      <w:pPr>
        <w:ind w:firstLine="698"/>
        <w:jc w:val="right"/>
        <w:rPr>
          <w:rStyle w:val="a3"/>
          <w:rFonts w:ascii="Times New Roman" w:hAnsi="Times New Roman" w:cs="Times New Roman"/>
          <w:bCs/>
          <w:color w:val="auto"/>
        </w:rPr>
      </w:pPr>
    </w:p>
    <w:p w:rsidR="001C5B2E" w:rsidRDefault="001C5B2E">
      <w:pPr>
        <w:ind w:firstLine="698"/>
        <w:jc w:val="right"/>
        <w:rPr>
          <w:rStyle w:val="a3"/>
          <w:rFonts w:ascii="Times New Roman" w:hAnsi="Times New Roman" w:cs="Times New Roman"/>
          <w:bCs/>
          <w:color w:val="auto"/>
        </w:rPr>
      </w:pPr>
    </w:p>
    <w:p w:rsidR="001C5B2E" w:rsidRDefault="001C5B2E">
      <w:pPr>
        <w:ind w:firstLine="698"/>
        <w:jc w:val="right"/>
        <w:rPr>
          <w:rStyle w:val="a3"/>
          <w:rFonts w:ascii="Times New Roman" w:hAnsi="Times New Roman" w:cs="Times New Roman"/>
          <w:bCs/>
          <w:color w:val="auto"/>
        </w:rPr>
      </w:pPr>
    </w:p>
    <w:p w:rsidR="001C5B2E" w:rsidRDefault="001C5B2E">
      <w:pPr>
        <w:ind w:firstLine="698"/>
        <w:jc w:val="right"/>
        <w:rPr>
          <w:rStyle w:val="a3"/>
          <w:rFonts w:ascii="Times New Roman" w:hAnsi="Times New Roman" w:cs="Times New Roman"/>
          <w:bCs/>
          <w:color w:val="auto"/>
        </w:rPr>
      </w:pPr>
    </w:p>
    <w:p w:rsidR="001C5B2E" w:rsidRDefault="001C5B2E">
      <w:pPr>
        <w:ind w:firstLine="698"/>
        <w:jc w:val="right"/>
        <w:rPr>
          <w:rStyle w:val="a3"/>
          <w:rFonts w:ascii="Times New Roman" w:hAnsi="Times New Roman" w:cs="Times New Roman"/>
          <w:bCs/>
          <w:color w:val="auto"/>
        </w:rPr>
      </w:pPr>
    </w:p>
    <w:p w:rsidR="001C5B2E" w:rsidRDefault="001C5B2E">
      <w:pPr>
        <w:ind w:firstLine="698"/>
        <w:jc w:val="right"/>
        <w:rPr>
          <w:rStyle w:val="a3"/>
          <w:rFonts w:ascii="Times New Roman" w:hAnsi="Times New Roman" w:cs="Times New Roman"/>
          <w:bCs/>
          <w:color w:val="auto"/>
        </w:rPr>
      </w:pPr>
    </w:p>
    <w:p w:rsidR="0024165C" w:rsidRDefault="0024165C">
      <w:pPr>
        <w:ind w:firstLine="698"/>
        <w:jc w:val="right"/>
        <w:rPr>
          <w:rStyle w:val="a3"/>
          <w:rFonts w:ascii="Times New Roman" w:hAnsi="Times New Roman" w:cs="Times New Roman"/>
          <w:bCs/>
          <w:color w:val="auto"/>
        </w:rPr>
      </w:pPr>
    </w:p>
    <w:p w:rsidR="0024165C" w:rsidRDefault="0024165C">
      <w:pPr>
        <w:ind w:firstLine="698"/>
        <w:jc w:val="right"/>
        <w:rPr>
          <w:rStyle w:val="a3"/>
          <w:rFonts w:ascii="Times New Roman" w:hAnsi="Times New Roman" w:cs="Times New Roman"/>
          <w:bCs/>
          <w:color w:val="auto"/>
        </w:rPr>
      </w:pPr>
    </w:p>
    <w:p w:rsidR="0024165C" w:rsidRDefault="0024165C">
      <w:pPr>
        <w:ind w:firstLine="698"/>
        <w:jc w:val="right"/>
        <w:rPr>
          <w:rStyle w:val="a3"/>
          <w:rFonts w:ascii="Times New Roman" w:hAnsi="Times New Roman" w:cs="Times New Roman"/>
          <w:bCs/>
          <w:color w:val="auto"/>
        </w:rPr>
      </w:pPr>
    </w:p>
    <w:p w:rsidR="001C5B2E" w:rsidRDefault="001C5B2E">
      <w:pPr>
        <w:ind w:firstLine="698"/>
        <w:jc w:val="right"/>
        <w:rPr>
          <w:rStyle w:val="a3"/>
          <w:rFonts w:ascii="Times New Roman" w:hAnsi="Times New Roman" w:cs="Times New Roman"/>
          <w:bCs/>
          <w:color w:val="auto"/>
        </w:rPr>
      </w:pPr>
    </w:p>
    <w:p w:rsidR="001C5B2E" w:rsidRDefault="001C5B2E">
      <w:pPr>
        <w:ind w:firstLine="698"/>
        <w:jc w:val="right"/>
        <w:rPr>
          <w:rStyle w:val="a3"/>
          <w:rFonts w:ascii="Times New Roman" w:hAnsi="Times New Roman" w:cs="Times New Roman"/>
          <w:bCs/>
          <w:color w:val="auto"/>
        </w:rPr>
      </w:pPr>
    </w:p>
    <w:p w:rsidR="001C5B2E" w:rsidRDefault="001C5B2E">
      <w:pPr>
        <w:ind w:firstLine="698"/>
        <w:jc w:val="right"/>
        <w:rPr>
          <w:rStyle w:val="a3"/>
          <w:rFonts w:ascii="Times New Roman" w:hAnsi="Times New Roman" w:cs="Times New Roman"/>
          <w:bCs/>
          <w:color w:val="auto"/>
        </w:rPr>
      </w:pPr>
    </w:p>
    <w:p w:rsidR="001C5B2E" w:rsidRDefault="001C5B2E">
      <w:pPr>
        <w:ind w:firstLine="698"/>
        <w:jc w:val="right"/>
        <w:rPr>
          <w:rStyle w:val="a3"/>
          <w:rFonts w:ascii="Times New Roman" w:hAnsi="Times New Roman" w:cs="Times New Roman"/>
          <w:bCs/>
          <w:color w:val="auto"/>
        </w:rPr>
      </w:pPr>
    </w:p>
    <w:p w:rsidR="001C5B2E" w:rsidRDefault="001C5B2E">
      <w:pPr>
        <w:ind w:firstLine="698"/>
        <w:jc w:val="right"/>
        <w:rPr>
          <w:rStyle w:val="a3"/>
          <w:rFonts w:ascii="Times New Roman" w:hAnsi="Times New Roman" w:cs="Times New Roman"/>
          <w:bCs/>
          <w:color w:val="auto"/>
        </w:rPr>
      </w:pPr>
    </w:p>
    <w:p w:rsidR="001C5B2E" w:rsidRDefault="001C5B2E">
      <w:pPr>
        <w:ind w:firstLine="698"/>
        <w:jc w:val="right"/>
        <w:rPr>
          <w:rStyle w:val="a3"/>
          <w:rFonts w:ascii="Times New Roman" w:hAnsi="Times New Roman" w:cs="Times New Roman"/>
          <w:bCs/>
          <w:color w:val="auto"/>
        </w:rPr>
      </w:pPr>
    </w:p>
    <w:p w:rsidR="001C5B2E" w:rsidRDefault="001C5B2E">
      <w:pPr>
        <w:ind w:firstLine="698"/>
        <w:jc w:val="right"/>
        <w:rPr>
          <w:rStyle w:val="a3"/>
          <w:rFonts w:ascii="Times New Roman" w:hAnsi="Times New Roman" w:cs="Times New Roman"/>
          <w:bCs/>
          <w:color w:val="auto"/>
        </w:rPr>
      </w:pPr>
    </w:p>
    <w:p w:rsidR="001C5B2E" w:rsidRDefault="001C5B2E">
      <w:pPr>
        <w:ind w:firstLine="698"/>
        <w:jc w:val="right"/>
        <w:rPr>
          <w:rStyle w:val="a3"/>
          <w:rFonts w:ascii="Times New Roman" w:hAnsi="Times New Roman" w:cs="Times New Roman"/>
          <w:bCs/>
          <w:color w:val="auto"/>
        </w:rPr>
      </w:pPr>
    </w:p>
    <w:p w:rsidR="001C5B2E" w:rsidRDefault="001C5B2E">
      <w:pPr>
        <w:ind w:firstLine="698"/>
        <w:jc w:val="right"/>
        <w:rPr>
          <w:rStyle w:val="a3"/>
          <w:rFonts w:ascii="Times New Roman" w:hAnsi="Times New Roman" w:cs="Times New Roman"/>
          <w:bCs/>
          <w:color w:val="auto"/>
        </w:rPr>
      </w:pPr>
    </w:p>
    <w:p w:rsidR="00347DFB" w:rsidRPr="00E41EA5" w:rsidRDefault="00347DFB">
      <w:pPr>
        <w:ind w:firstLine="698"/>
        <w:jc w:val="right"/>
        <w:rPr>
          <w:rFonts w:ascii="Times New Roman" w:hAnsi="Times New Roman" w:cs="Times New Roman"/>
        </w:rPr>
      </w:pPr>
      <w:r w:rsidRPr="00E41EA5">
        <w:rPr>
          <w:rStyle w:val="a3"/>
          <w:rFonts w:ascii="Times New Roman" w:hAnsi="Times New Roman" w:cs="Times New Roman"/>
          <w:bCs/>
          <w:color w:val="auto"/>
        </w:rPr>
        <w:t>Приложение N 1</w:t>
      </w:r>
      <w:r w:rsidRPr="00E41EA5">
        <w:rPr>
          <w:rStyle w:val="a3"/>
          <w:rFonts w:ascii="Times New Roman" w:hAnsi="Times New Roman" w:cs="Times New Roman"/>
          <w:bCs/>
          <w:color w:val="auto"/>
        </w:rPr>
        <w:br/>
        <w:t xml:space="preserve">к </w:t>
      </w:r>
      <w:hyperlink w:anchor="sub_1500" w:history="1">
        <w:r w:rsidRPr="00E41EA5">
          <w:rPr>
            <w:rStyle w:val="a4"/>
            <w:rFonts w:ascii="Times New Roman" w:hAnsi="Times New Roman"/>
            <w:color w:val="auto"/>
          </w:rPr>
          <w:t xml:space="preserve">Подпрограмме </w:t>
        </w:r>
      </w:hyperlink>
      <w:r w:rsidRPr="00E41EA5">
        <w:rPr>
          <w:rStyle w:val="a3"/>
          <w:rFonts w:ascii="Times New Roman" w:hAnsi="Times New Roman" w:cs="Times New Roman"/>
          <w:bCs/>
          <w:color w:val="auto"/>
        </w:rPr>
        <w:t>"Оказание адресной социальной</w:t>
      </w:r>
    </w:p>
    <w:bookmarkEnd w:id="141"/>
    <w:p w:rsidR="00347DFB" w:rsidRPr="00E41EA5" w:rsidRDefault="00347DFB">
      <w:pPr>
        <w:ind w:firstLine="698"/>
        <w:jc w:val="right"/>
        <w:rPr>
          <w:rFonts w:ascii="Times New Roman" w:hAnsi="Times New Roman" w:cs="Times New Roman"/>
        </w:rPr>
      </w:pPr>
      <w:r w:rsidRPr="00E41EA5">
        <w:rPr>
          <w:rStyle w:val="a3"/>
          <w:rFonts w:ascii="Times New Roman" w:hAnsi="Times New Roman" w:cs="Times New Roman"/>
          <w:bCs/>
          <w:color w:val="auto"/>
        </w:rPr>
        <w:t>помощи отдельным категориям граждан,</w:t>
      </w:r>
    </w:p>
    <w:p w:rsidR="00347DFB" w:rsidRPr="00E41EA5" w:rsidRDefault="00347DFB">
      <w:pPr>
        <w:ind w:firstLine="698"/>
        <w:jc w:val="right"/>
        <w:rPr>
          <w:rFonts w:ascii="Times New Roman" w:hAnsi="Times New Roman" w:cs="Times New Roman"/>
        </w:rPr>
      </w:pPr>
      <w:r w:rsidRPr="00E41EA5">
        <w:rPr>
          <w:rStyle w:val="a3"/>
          <w:rFonts w:ascii="Times New Roman" w:hAnsi="Times New Roman" w:cs="Times New Roman"/>
          <w:bCs/>
          <w:color w:val="auto"/>
        </w:rPr>
        <w:t>проживающим на территории</w:t>
      </w:r>
    </w:p>
    <w:p w:rsidR="00347DFB" w:rsidRPr="00E41EA5" w:rsidRDefault="00347DFB">
      <w:pPr>
        <w:ind w:firstLine="698"/>
        <w:jc w:val="right"/>
        <w:rPr>
          <w:rFonts w:ascii="Times New Roman" w:hAnsi="Times New Roman" w:cs="Times New Roman"/>
        </w:rPr>
      </w:pPr>
      <w:r w:rsidRPr="00E41EA5">
        <w:rPr>
          <w:rStyle w:val="a3"/>
          <w:rFonts w:ascii="Times New Roman" w:hAnsi="Times New Roman" w:cs="Times New Roman"/>
          <w:bCs/>
          <w:color w:val="auto"/>
        </w:rPr>
        <w:t>Омсукчанского городского округа"</w:t>
      </w:r>
    </w:p>
    <w:p w:rsidR="00347DFB" w:rsidRPr="00E41EA5" w:rsidRDefault="00347DFB">
      <w:pPr>
        <w:ind w:firstLine="698"/>
        <w:jc w:val="right"/>
        <w:rPr>
          <w:rFonts w:ascii="Times New Roman" w:hAnsi="Times New Roman" w:cs="Times New Roman"/>
        </w:rPr>
      </w:pPr>
      <w:r w:rsidRPr="00E41EA5">
        <w:rPr>
          <w:rStyle w:val="a3"/>
          <w:rFonts w:ascii="Times New Roman" w:hAnsi="Times New Roman" w:cs="Times New Roman"/>
          <w:bCs/>
          <w:color w:val="auto"/>
        </w:rPr>
        <w:t>на 2015 - 2020 годы</w:t>
      </w:r>
    </w:p>
    <w:p w:rsidR="00347DFB" w:rsidRPr="00E41EA5" w:rsidRDefault="00347DFB">
      <w:pPr>
        <w:rPr>
          <w:rFonts w:ascii="Times New Roman" w:hAnsi="Times New Roman" w:cs="Times New Roman"/>
        </w:rPr>
      </w:pPr>
    </w:p>
    <w:p w:rsidR="00347DFB" w:rsidRPr="00E41EA5" w:rsidRDefault="00347DFB">
      <w:pPr>
        <w:pStyle w:val="1"/>
        <w:rPr>
          <w:rFonts w:ascii="Times New Roman" w:hAnsi="Times New Roman" w:cs="Times New Roman"/>
          <w:color w:val="auto"/>
        </w:rPr>
      </w:pPr>
      <w:r w:rsidRPr="00E41EA5">
        <w:rPr>
          <w:rFonts w:ascii="Times New Roman" w:hAnsi="Times New Roman" w:cs="Times New Roman"/>
          <w:color w:val="auto"/>
        </w:rPr>
        <w:t>Порядок</w:t>
      </w:r>
      <w:r w:rsidRPr="00E41EA5">
        <w:rPr>
          <w:rFonts w:ascii="Times New Roman" w:hAnsi="Times New Roman" w:cs="Times New Roman"/>
          <w:color w:val="auto"/>
        </w:rPr>
        <w:br/>
        <w:t>назначения и выплаты адресной социальной помощи</w:t>
      </w:r>
      <w:r w:rsidRPr="00E41EA5">
        <w:rPr>
          <w:rFonts w:ascii="Times New Roman" w:hAnsi="Times New Roman" w:cs="Times New Roman"/>
          <w:color w:val="auto"/>
        </w:rPr>
        <w:br/>
        <w:t>отдельным категориям граждан</w:t>
      </w:r>
    </w:p>
    <w:p w:rsidR="00347DFB" w:rsidRPr="00E41EA5" w:rsidRDefault="00347DFB">
      <w:pPr>
        <w:rPr>
          <w:rFonts w:ascii="Times New Roman" w:hAnsi="Times New Roman" w:cs="Times New Roman"/>
        </w:rPr>
      </w:pPr>
    </w:p>
    <w:p w:rsidR="00347DFB" w:rsidRPr="00E41EA5" w:rsidRDefault="00347DFB">
      <w:pPr>
        <w:rPr>
          <w:rFonts w:ascii="Times New Roman" w:hAnsi="Times New Roman" w:cs="Times New Roman"/>
        </w:rPr>
      </w:pPr>
      <w:bookmarkStart w:id="142" w:name="sub_51"/>
      <w:r w:rsidRPr="00E41EA5">
        <w:rPr>
          <w:rFonts w:ascii="Times New Roman" w:hAnsi="Times New Roman" w:cs="Times New Roman"/>
        </w:rPr>
        <w:t>1. Порядок оказания адресной социальной помощи отдельным категориям граждан (далее - Порядок) разработан с целью упорядочения системы оказания социальной помощи в денежной форме, выработки единых подходов с учетом средств местного бюджета.</w:t>
      </w:r>
    </w:p>
    <w:p w:rsidR="00347DFB" w:rsidRPr="00E41EA5" w:rsidRDefault="00347DFB">
      <w:pPr>
        <w:rPr>
          <w:rFonts w:ascii="Times New Roman" w:hAnsi="Times New Roman" w:cs="Times New Roman"/>
        </w:rPr>
      </w:pPr>
      <w:bookmarkStart w:id="143" w:name="sub_52"/>
      <w:bookmarkEnd w:id="142"/>
      <w:r w:rsidRPr="00E41EA5">
        <w:rPr>
          <w:rFonts w:ascii="Times New Roman" w:hAnsi="Times New Roman" w:cs="Times New Roman"/>
        </w:rPr>
        <w:t>2. В Порядке используются следующие основные понятия:</w:t>
      </w:r>
    </w:p>
    <w:p w:rsidR="00347DFB" w:rsidRPr="00E41EA5" w:rsidRDefault="00347DFB">
      <w:pPr>
        <w:rPr>
          <w:rFonts w:ascii="Times New Roman" w:hAnsi="Times New Roman" w:cs="Times New Roman"/>
        </w:rPr>
      </w:pPr>
      <w:bookmarkStart w:id="144" w:name="sub_521"/>
      <w:bookmarkEnd w:id="143"/>
      <w:r w:rsidRPr="00E41EA5">
        <w:rPr>
          <w:rFonts w:ascii="Times New Roman" w:hAnsi="Times New Roman" w:cs="Times New Roman"/>
        </w:rPr>
        <w:t>а) адресная социальная помощь - это мера социальной поддержки, оказываемая отдельным лицам или группам населения из числа малоимущих и социально незащищенных категорий населения Омсукчанского городского округа, а также гражданам, находящимся в трудной жизненной ситуации, для поддержания уровня жизни, соответствующего их физическим и социальным потребностям;</w:t>
      </w:r>
    </w:p>
    <w:p w:rsidR="00347DFB" w:rsidRPr="00E41EA5" w:rsidRDefault="00347DFB">
      <w:pPr>
        <w:rPr>
          <w:rFonts w:ascii="Times New Roman" w:hAnsi="Times New Roman" w:cs="Times New Roman"/>
        </w:rPr>
      </w:pPr>
      <w:bookmarkStart w:id="145" w:name="sub_522"/>
      <w:bookmarkEnd w:id="144"/>
      <w:r w:rsidRPr="00E41EA5">
        <w:rPr>
          <w:rFonts w:ascii="Times New Roman" w:hAnsi="Times New Roman" w:cs="Times New Roman"/>
        </w:rPr>
        <w:t>б) малоимущая семья - семья, среднедушевой доход которой ниже величины прожиточного минимума, установленного в Магаданской области, имеющая право на получение мер социальной поддержки;</w:t>
      </w:r>
    </w:p>
    <w:p w:rsidR="00347DFB" w:rsidRPr="00E41EA5" w:rsidRDefault="00347DFB">
      <w:pPr>
        <w:rPr>
          <w:rFonts w:ascii="Times New Roman" w:hAnsi="Times New Roman" w:cs="Times New Roman"/>
        </w:rPr>
      </w:pPr>
      <w:bookmarkStart w:id="146" w:name="sub_523"/>
      <w:bookmarkEnd w:id="145"/>
      <w:r w:rsidRPr="00E41EA5">
        <w:rPr>
          <w:rFonts w:ascii="Times New Roman" w:hAnsi="Times New Roman" w:cs="Times New Roman"/>
        </w:rPr>
        <w:t>в) малоимущий одиноко проживающий гражданин - одиноко проживающий гражданин, среднедушевой доход которого ниже величины прожиточного минимума, установленного в Магаданской области, имеющий право на получение мер социальной поддержки;</w:t>
      </w:r>
    </w:p>
    <w:p w:rsidR="00347DFB" w:rsidRPr="00E41EA5" w:rsidRDefault="00347DFB">
      <w:pPr>
        <w:rPr>
          <w:rFonts w:ascii="Times New Roman" w:hAnsi="Times New Roman" w:cs="Times New Roman"/>
        </w:rPr>
      </w:pPr>
      <w:bookmarkStart w:id="147" w:name="sub_524"/>
      <w:bookmarkEnd w:id="146"/>
      <w:r w:rsidRPr="00E41EA5">
        <w:rPr>
          <w:rFonts w:ascii="Times New Roman" w:hAnsi="Times New Roman" w:cs="Times New Roman"/>
        </w:rPr>
        <w:t>г) трудная жизненная ситуация - ситуация, объективно нарушающая жизнедеятельность гражданина по причинам инвалидности, неспособности к самообслуживанию в связи с преклонным возрастом или болезнью, безработицы, сиротства, безнадзорности, малообеспеченности, конфликтов и жестокого обращения в семье, нарушения законных прав и интересов, отсутствия определенного места жительства, стихийных бедствий, техногенных катастроф и пожаров, т.е. ситуация, которую он не может преодолеть самостоятельно;</w:t>
      </w:r>
    </w:p>
    <w:p w:rsidR="00347DFB" w:rsidRPr="00E41EA5" w:rsidRDefault="00347DFB">
      <w:pPr>
        <w:rPr>
          <w:rFonts w:ascii="Times New Roman" w:hAnsi="Times New Roman" w:cs="Times New Roman"/>
        </w:rPr>
      </w:pPr>
      <w:bookmarkStart w:id="148" w:name="sub_525"/>
      <w:bookmarkEnd w:id="147"/>
      <w:r w:rsidRPr="00E41EA5">
        <w:rPr>
          <w:rFonts w:ascii="Times New Roman" w:hAnsi="Times New Roman" w:cs="Times New Roman"/>
        </w:rPr>
        <w:t>д) социальная поддержка - это комплекс мер, с помощью которых администрация Омсукчанского городского округа:</w:t>
      </w:r>
    </w:p>
    <w:bookmarkEnd w:id="148"/>
    <w:p w:rsidR="00347DFB" w:rsidRPr="00E41EA5" w:rsidRDefault="00347DFB">
      <w:pPr>
        <w:rPr>
          <w:rFonts w:ascii="Times New Roman" w:hAnsi="Times New Roman" w:cs="Times New Roman"/>
        </w:rPr>
      </w:pPr>
      <w:r w:rsidRPr="00E41EA5">
        <w:rPr>
          <w:rFonts w:ascii="Times New Roman" w:hAnsi="Times New Roman" w:cs="Times New Roman"/>
        </w:rPr>
        <w:t>- создает для граждан, попавших в трудную жизненную ситуацию, благоприятные условия для преодоления возникших проблем;</w:t>
      </w:r>
    </w:p>
    <w:p w:rsidR="00347DFB" w:rsidRPr="00E41EA5" w:rsidRDefault="00347DFB">
      <w:pPr>
        <w:rPr>
          <w:rFonts w:ascii="Times New Roman" w:hAnsi="Times New Roman" w:cs="Times New Roman"/>
        </w:rPr>
      </w:pPr>
      <w:r w:rsidRPr="00E41EA5">
        <w:rPr>
          <w:rFonts w:ascii="Times New Roman" w:hAnsi="Times New Roman" w:cs="Times New Roman"/>
        </w:rPr>
        <w:t>- проводит мероприятия по социальной адаптации для отдельных групп населения;</w:t>
      </w:r>
    </w:p>
    <w:p w:rsidR="00347DFB" w:rsidRPr="00E41EA5" w:rsidRDefault="00347DFB">
      <w:pPr>
        <w:rPr>
          <w:rFonts w:ascii="Times New Roman" w:hAnsi="Times New Roman" w:cs="Times New Roman"/>
        </w:rPr>
      </w:pPr>
      <w:r w:rsidRPr="00E41EA5">
        <w:rPr>
          <w:rFonts w:ascii="Times New Roman" w:hAnsi="Times New Roman" w:cs="Times New Roman"/>
        </w:rPr>
        <w:t>- повышает уровень материальной обеспеченности малоимущих семей.</w:t>
      </w:r>
    </w:p>
    <w:p w:rsidR="00347DFB" w:rsidRPr="00E41EA5" w:rsidRDefault="00347DFB">
      <w:pPr>
        <w:rPr>
          <w:rFonts w:ascii="Times New Roman" w:hAnsi="Times New Roman" w:cs="Times New Roman"/>
        </w:rPr>
      </w:pPr>
      <w:bookmarkStart w:id="149" w:name="sub_53"/>
      <w:r w:rsidRPr="00E41EA5">
        <w:rPr>
          <w:rFonts w:ascii="Times New Roman" w:hAnsi="Times New Roman" w:cs="Times New Roman"/>
        </w:rPr>
        <w:t>3. Единовременная социальная поддержка предоставляется следующим категориям малоимущих граждан и иных социально незащищенных слоев населения Омсукчанского городского округа в размере:</w:t>
      </w:r>
    </w:p>
    <w:bookmarkEnd w:id="149"/>
    <w:p w:rsidR="00347DFB" w:rsidRPr="00E41EA5" w:rsidRDefault="00347DFB">
      <w:pPr>
        <w:rPr>
          <w:rFonts w:ascii="Times New Roman" w:hAnsi="Times New Roman" w:cs="Times New Roman"/>
        </w:rPr>
      </w:pPr>
      <w:r w:rsidRPr="00E41EA5">
        <w:rPr>
          <w:rFonts w:ascii="Times New Roman" w:hAnsi="Times New Roman" w:cs="Times New Roman"/>
        </w:rPr>
        <w:t>- лицам из числа детей-сирот и оставшихся без попечения родителей от 18 до 23 лет в сумме от 3000 до 15000 рублей;</w:t>
      </w:r>
    </w:p>
    <w:p w:rsidR="00347DFB" w:rsidRPr="00E41EA5" w:rsidRDefault="00347DFB">
      <w:pPr>
        <w:rPr>
          <w:rFonts w:ascii="Times New Roman" w:hAnsi="Times New Roman" w:cs="Times New Roman"/>
        </w:rPr>
      </w:pPr>
      <w:r w:rsidRPr="00E41EA5">
        <w:rPr>
          <w:rFonts w:ascii="Times New Roman" w:hAnsi="Times New Roman" w:cs="Times New Roman"/>
        </w:rPr>
        <w:t>- неработающим пенсионерам старше 60 лет в сумме от 3000 до 15000 рублей;</w:t>
      </w:r>
    </w:p>
    <w:p w:rsidR="00347DFB" w:rsidRPr="00E41EA5" w:rsidRDefault="00347DFB">
      <w:pPr>
        <w:rPr>
          <w:rFonts w:ascii="Times New Roman" w:hAnsi="Times New Roman" w:cs="Times New Roman"/>
        </w:rPr>
      </w:pPr>
      <w:r w:rsidRPr="00E41EA5">
        <w:rPr>
          <w:rFonts w:ascii="Times New Roman" w:hAnsi="Times New Roman" w:cs="Times New Roman"/>
        </w:rPr>
        <w:t>- одиноко проживающим малоимущим гражданам в сумме от 3000 до 10000 рублей;</w:t>
      </w:r>
    </w:p>
    <w:p w:rsidR="00347DFB" w:rsidRPr="00E41EA5" w:rsidRDefault="00347DFB">
      <w:pPr>
        <w:rPr>
          <w:rFonts w:ascii="Times New Roman" w:hAnsi="Times New Roman" w:cs="Times New Roman"/>
        </w:rPr>
      </w:pPr>
      <w:r w:rsidRPr="00E41EA5">
        <w:rPr>
          <w:rFonts w:ascii="Times New Roman" w:hAnsi="Times New Roman" w:cs="Times New Roman"/>
        </w:rPr>
        <w:t>- неработающим инвалидам в сумме от 3000 до 15000 рублей;</w:t>
      </w:r>
    </w:p>
    <w:p w:rsidR="00347DFB" w:rsidRPr="00E41EA5" w:rsidRDefault="00347DFB">
      <w:pPr>
        <w:rPr>
          <w:rFonts w:ascii="Times New Roman" w:hAnsi="Times New Roman" w:cs="Times New Roman"/>
        </w:rPr>
      </w:pPr>
      <w:r w:rsidRPr="00E41EA5">
        <w:rPr>
          <w:rFonts w:ascii="Times New Roman" w:hAnsi="Times New Roman" w:cs="Times New Roman"/>
        </w:rPr>
        <w:t>- малоимущим семьям в сумме от 3000 до 15000 рублей;</w:t>
      </w:r>
    </w:p>
    <w:p w:rsidR="00347DFB" w:rsidRPr="00E41EA5" w:rsidRDefault="00347DFB">
      <w:pPr>
        <w:rPr>
          <w:rFonts w:ascii="Times New Roman" w:hAnsi="Times New Roman" w:cs="Times New Roman"/>
        </w:rPr>
      </w:pPr>
      <w:r w:rsidRPr="00E41EA5">
        <w:rPr>
          <w:rFonts w:ascii="Times New Roman" w:hAnsi="Times New Roman" w:cs="Times New Roman"/>
        </w:rPr>
        <w:t>- гражданам, освободившимся из мест лишения свободы в сумме до 5000 рублей;</w:t>
      </w:r>
    </w:p>
    <w:p w:rsidR="00347DFB" w:rsidRPr="00E41EA5" w:rsidRDefault="00347DFB">
      <w:pPr>
        <w:rPr>
          <w:rFonts w:ascii="Times New Roman" w:hAnsi="Times New Roman" w:cs="Times New Roman"/>
        </w:rPr>
      </w:pPr>
      <w:r w:rsidRPr="00E41EA5">
        <w:rPr>
          <w:rFonts w:ascii="Times New Roman" w:hAnsi="Times New Roman" w:cs="Times New Roman"/>
        </w:rPr>
        <w:t>- лицам без определенного места жительства в сумме до 5000 рублей;</w:t>
      </w:r>
    </w:p>
    <w:p w:rsidR="00347DFB" w:rsidRPr="00E41EA5" w:rsidRDefault="00347DFB">
      <w:pPr>
        <w:rPr>
          <w:rFonts w:ascii="Times New Roman" w:hAnsi="Times New Roman" w:cs="Times New Roman"/>
        </w:rPr>
      </w:pPr>
      <w:r w:rsidRPr="00E41EA5">
        <w:rPr>
          <w:rFonts w:ascii="Times New Roman" w:hAnsi="Times New Roman" w:cs="Times New Roman"/>
        </w:rPr>
        <w:t>- одиноко проживающим неработающим пенсионерам, имеющим стаж работы в Омсукчанском городском округе не менее 30 лет, проживающих за пределами территории Магаданской области в сумме от 5000 до 10000 рублей;</w:t>
      </w:r>
    </w:p>
    <w:p w:rsidR="00347DFB" w:rsidRPr="00E41EA5" w:rsidRDefault="00347DFB">
      <w:pPr>
        <w:rPr>
          <w:rFonts w:ascii="Times New Roman" w:hAnsi="Times New Roman" w:cs="Times New Roman"/>
        </w:rPr>
      </w:pPr>
      <w:r w:rsidRPr="00E41EA5">
        <w:rPr>
          <w:rFonts w:ascii="Times New Roman" w:hAnsi="Times New Roman" w:cs="Times New Roman"/>
        </w:rPr>
        <w:t>- гражданам, находящимся на период адаптации после асоциального образа жизни в сумме от 3000 до 10000 рублей;</w:t>
      </w:r>
    </w:p>
    <w:p w:rsidR="00347DFB" w:rsidRPr="00E41EA5" w:rsidRDefault="00347DFB">
      <w:pPr>
        <w:rPr>
          <w:rFonts w:ascii="Times New Roman" w:hAnsi="Times New Roman" w:cs="Times New Roman"/>
        </w:rPr>
      </w:pPr>
      <w:r w:rsidRPr="00E41EA5">
        <w:rPr>
          <w:rFonts w:ascii="Times New Roman" w:hAnsi="Times New Roman" w:cs="Times New Roman"/>
        </w:rPr>
        <w:t>- семьям, воспитывающим детей-инвалидов в сумме от 3000 до 15000 рублей;</w:t>
      </w:r>
    </w:p>
    <w:p w:rsidR="00347DFB" w:rsidRPr="00E41EA5" w:rsidRDefault="00347DFB">
      <w:pPr>
        <w:rPr>
          <w:rFonts w:ascii="Times New Roman" w:hAnsi="Times New Roman" w:cs="Times New Roman"/>
        </w:rPr>
      </w:pPr>
      <w:r w:rsidRPr="00E41EA5">
        <w:rPr>
          <w:rFonts w:ascii="Times New Roman" w:hAnsi="Times New Roman" w:cs="Times New Roman"/>
        </w:rPr>
        <w:t>- ветеранам Великой Отечественной войны 1941 - 1945 гг., бывшим узникам концлагерей, вдовам погибших (умерших) участников Великой Отечественной войны, труженикам тыла в сумме 15 000 рублей;</w:t>
      </w:r>
    </w:p>
    <w:p w:rsidR="00347DFB" w:rsidRPr="00E41EA5" w:rsidRDefault="00347DFB">
      <w:pPr>
        <w:rPr>
          <w:rFonts w:ascii="Times New Roman" w:hAnsi="Times New Roman" w:cs="Times New Roman"/>
        </w:rPr>
      </w:pPr>
      <w:r w:rsidRPr="00E41EA5">
        <w:rPr>
          <w:rFonts w:ascii="Times New Roman" w:hAnsi="Times New Roman" w:cs="Times New Roman"/>
        </w:rPr>
        <w:t>- гражданам, попавшим в трудную жизненную ситуацию, по иным основаниям, обратившимся на личный прием в администрацию городского округа, к главе городского округа в сумме до 15 000 рублей.</w:t>
      </w:r>
    </w:p>
    <w:p w:rsidR="00347DFB" w:rsidRPr="00E41EA5" w:rsidRDefault="00347DFB">
      <w:pPr>
        <w:rPr>
          <w:rFonts w:ascii="Times New Roman" w:hAnsi="Times New Roman" w:cs="Times New Roman"/>
        </w:rPr>
      </w:pPr>
      <w:bookmarkStart w:id="150" w:name="sub_54"/>
      <w:r w:rsidRPr="00E41EA5">
        <w:rPr>
          <w:rFonts w:ascii="Times New Roman" w:hAnsi="Times New Roman" w:cs="Times New Roman"/>
        </w:rPr>
        <w:t>4. Для решения вопросов по назначению социальной поддержки при администрации Омсукчанского городского округа создается комиссия.</w:t>
      </w:r>
    </w:p>
    <w:p w:rsidR="00347DFB" w:rsidRPr="00E41EA5" w:rsidRDefault="00347DFB">
      <w:pPr>
        <w:rPr>
          <w:rFonts w:ascii="Times New Roman" w:hAnsi="Times New Roman" w:cs="Times New Roman"/>
        </w:rPr>
      </w:pPr>
      <w:bookmarkStart w:id="151" w:name="sub_55"/>
      <w:bookmarkEnd w:id="150"/>
      <w:r w:rsidRPr="00E41EA5">
        <w:rPr>
          <w:rFonts w:ascii="Times New Roman" w:hAnsi="Times New Roman" w:cs="Times New Roman"/>
        </w:rPr>
        <w:t xml:space="preserve">5. Комиссия по назначению социальной поддержки отдельным категориям граждан (далее - Комиссия) рассматривает обращения граждан, обратившихся за материальной помощью в администрацию Омсукчанского городского округа, в составе согласно </w:t>
      </w:r>
      <w:hyperlink w:anchor="sub_5200" w:history="1">
        <w:r w:rsidRPr="00E41EA5">
          <w:rPr>
            <w:rStyle w:val="a4"/>
            <w:rFonts w:ascii="Times New Roman" w:hAnsi="Times New Roman"/>
            <w:color w:val="auto"/>
          </w:rPr>
          <w:t>приложению N 2</w:t>
        </w:r>
      </w:hyperlink>
      <w:r w:rsidRPr="00E41EA5">
        <w:rPr>
          <w:rFonts w:ascii="Times New Roman" w:hAnsi="Times New Roman" w:cs="Times New Roman"/>
        </w:rPr>
        <w:t xml:space="preserve"> к Подпрограмме.</w:t>
      </w:r>
    </w:p>
    <w:p w:rsidR="00347DFB" w:rsidRPr="00E41EA5" w:rsidRDefault="00347DFB">
      <w:pPr>
        <w:rPr>
          <w:rFonts w:ascii="Times New Roman" w:hAnsi="Times New Roman" w:cs="Times New Roman"/>
        </w:rPr>
      </w:pPr>
      <w:bookmarkStart w:id="152" w:name="sub_56"/>
      <w:bookmarkEnd w:id="151"/>
      <w:r w:rsidRPr="00E41EA5">
        <w:rPr>
          <w:rFonts w:ascii="Times New Roman" w:hAnsi="Times New Roman" w:cs="Times New Roman"/>
        </w:rPr>
        <w:t>6. В случае временного отсутствия председателя Комиссии его замещает глава администрации Омсукчанского городского округа. В случае временного отсутствия членов Комиссии их замещают работники, на которых возлагается исполнение обязанностей временно отсутствующих членов Комиссии по занимаемой ими основной должности.</w:t>
      </w:r>
    </w:p>
    <w:p w:rsidR="00347DFB" w:rsidRPr="00E41EA5" w:rsidRDefault="00347DFB">
      <w:pPr>
        <w:rPr>
          <w:rFonts w:ascii="Times New Roman" w:hAnsi="Times New Roman" w:cs="Times New Roman"/>
        </w:rPr>
      </w:pPr>
      <w:bookmarkStart w:id="153" w:name="sub_57"/>
      <w:bookmarkEnd w:id="152"/>
      <w:r w:rsidRPr="00E41EA5">
        <w:rPr>
          <w:rFonts w:ascii="Times New Roman" w:hAnsi="Times New Roman" w:cs="Times New Roman"/>
        </w:rPr>
        <w:t>7. Гражданин, претендующий на выплату материальной помощи, обращается с заявлением в Управление культуры, социальной и молодежной политики администрации Омсукчанского городского округа.</w:t>
      </w:r>
    </w:p>
    <w:p w:rsidR="00347DFB" w:rsidRPr="00E41EA5" w:rsidRDefault="00347DFB">
      <w:pPr>
        <w:rPr>
          <w:rFonts w:ascii="Times New Roman" w:hAnsi="Times New Roman" w:cs="Times New Roman"/>
        </w:rPr>
      </w:pPr>
      <w:bookmarkStart w:id="154" w:name="sub_58"/>
      <w:bookmarkEnd w:id="153"/>
      <w:r w:rsidRPr="00E41EA5">
        <w:rPr>
          <w:rFonts w:ascii="Times New Roman" w:hAnsi="Times New Roman" w:cs="Times New Roman"/>
        </w:rPr>
        <w:t>8. После регистрации в установленном порядке заявление рассматривается руководителем управления культуры, социальной и молодежной политики и в течение 3-х рабочих дней, передается в Комиссию для принятия соответствующего решения.</w:t>
      </w:r>
    </w:p>
    <w:p w:rsidR="00347DFB" w:rsidRPr="00E41EA5" w:rsidRDefault="00347DFB">
      <w:pPr>
        <w:rPr>
          <w:rFonts w:ascii="Times New Roman" w:hAnsi="Times New Roman" w:cs="Times New Roman"/>
        </w:rPr>
      </w:pPr>
      <w:bookmarkStart w:id="155" w:name="sub_59"/>
      <w:bookmarkEnd w:id="154"/>
      <w:r w:rsidRPr="00E41EA5">
        <w:rPr>
          <w:rFonts w:ascii="Times New Roman" w:hAnsi="Times New Roman" w:cs="Times New Roman"/>
        </w:rPr>
        <w:t>9. Рассмотрение Комиссией обращений граждан по вопросу оказания социальной поддержки, обратившихся в управление культуры, социальной и молодежной политики, осуществляется на основании следующих документов:</w:t>
      </w:r>
    </w:p>
    <w:bookmarkEnd w:id="155"/>
    <w:p w:rsidR="00347DFB" w:rsidRPr="00E41EA5" w:rsidRDefault="00347DFB">
      <w:pPr>
        <w:rPr>
          <w:rFonts w:ascii="Times New Roman" w:hAnsi="Times New Roman" w:cs="Times New Roman"/>
        </w:rPr>
      </w:pPr>
      <w:r w:rsidRPr="00E41EA5">
        <w:rPr>
          <w:rFonts w:ascii="Times New Roman" w:hAnsi="Times New Roman" w:cs="Times New Roman"/>
        </w:rPr>
        <w:t>Для всех категорий граждан:</w:t>
      </w:r>
    </w:p>
    <w:p w:rsidR="00347DFB" w:rsidRPr="00E41EA5" w:rsidRDefault="00347DFB">
      <w:pPr>
        <w:rPr>
          <w:rFonts w:ascii="Times New Roman" w:hAnsi="Times New Roman" w:cs="Times New Roman"/>
        </w:rPr>
      </w:pPr>
      <w:r w:rsidRPr="00E41EA5">
        <w:rPr>
          <w:rFonts w:ascii="Times New Roman" w:hAnsi="Times New Roman" w:cs="Times New Roman"/>
        </w:rPr>
        <w:t>- заявление об оказании материальной помощи с обоснованием обстоятельств или причин, приведших к тяжелому материальному положению и на какие цели необходима материальная поддержка;</w:t>
      </w:r>
    </w:p>
    <w:p w:rsidR="00347DFB" w:rsidRPr="00E41EA5" w:rsidRDefault="00347DFB">
      <w:pPr>
        <w:rPr>
          <w:rFonts w:ascii="Times New Roman" w:hAnsi="Times New Roman" w:cs="Times New Roman"/>
        </w:rPr>
      </w:pPr>
      <w:r w:rsidRPr="00E41EA5">
        <w:rPr>
          <w:rFonts w:ascii="Times New Roman" w:hAnsi="Times New Roman" w:cs="Times New Roman"/>
        </w:rPr>
        <w:t>- документ, удостоверяющий личность;</w:t>
      </w:r>
    </w:p>
    <w:p w:rsidR="00347DFB" w:rsidRPr="00E41EA5" w:rsidRDefault="00347DFB">
      <w:pPr>
        <w:rPr>
          <w:rFonts w:ascii="Times New Roman" w:hAnsi="Times New Roman" w:cs="Times New Roman"/>
        </w:rPr>
      </w:pPr>
      <w:r w:rsidRPr="00E41EA5">
        <w:rPr>
          <w:rFonts w:ascii="Times New Roman" w:hAnsi="Times New Roman" w:cs="Times New Roman"/>
        </w:rPr>
        <w:t>- сберегательная книжка - в случае получения материальной помощи в безналичном порядке.</w:t>
      </w:r>
    </w:p>
    <w:p w:rsidR="00347DFB" w:rsidRPr="00E41EA5" w:rsidRDefault="00347DFB">
      <w:pPr>
        <w:rPr>
          <w:rFonts w:ascii="Times New Roman" w:hAnsi="Times New Roman" w:cs="Times New Roman"/>
        </w:rPr>
      </w:pPr>
      <w:r w:rsidRPr="00E41EA5">
        <w:rPr>
          <w:rFonts w:ascii="Times New Roman" w:hAnsi="Times New Roman" w:cs="Times New Roman"/>
        </w:rPr>
        <w:t>Дополнительно по категориям граждан:</w:t>
      </w:r>
    </w:p>
    <w:p w:rsidR="00347DFB" w:rsidRPr="00E41EA5" w:rsidRDefault="00347DFB">
      <w:pPr>
        <w:rPr>
          <w:rFonts w:ascii="Times New Roman" w:hAnsi="Times New Roman" w:cs="Times New Roman"/>
        </w:rPr>
      </w:pPr>
      <w:r w:rsidRPr="00E41EA5">
        <w:rPr>
          <w:rFonts w:ascii="Times New Roman" w:hAnsi="Times New Roman" w:cs="Times New Roman"/>
        </w:rPr>
        <w:t>- для неработающих пенсионеров, неработающих инвалидов: пенсионное удостоверение, трудовая книжка, справка об инвалидности;</w:t>
      </w:r>
    </w:p>
    <w:p w:rsidR="00347DFB" w:rsidRPr="00E41EA5" w:rsidRDefault="00347DFB">
      <w:pPr>
        <w:rPr>
          <w:rFonts w:ascii="Times New Roman" w:hAnsi="Times New Roman" w:cs="Times New Roman"/>
        </w:rPr>
      </w:pPr>
      <w:r w:rsidRPr="00E41EA5">
        <w:rPr>
          <w:rFonts w:ascii="Times New Roman" w:hAnsi="Times New Roman" w:cs="Times New Roman"/>
        </w:rPr>
        <w:t>- для детей-инвалидов: пенсионное удостоверение, справка об инвалидности;</w:t>
      </w:r>
    </w:p>
    <w:p w:rsidR="00347DFB" w:rsidRPr="00E41EA5" w:rsidRDefault="00347DFB">
      <w:pPr>
        <w:rPr>
          <w:rFonts w:ascii="Times New Roman" w:hAnsi="Times New Roman" w:cs="Times New Roman"/>
        </w:rPr>
      </w:pPr>
      <w:r w:rsidRPr="00E41EA5">
        <w:rPr>
          <w:rFonts w:ascii="Times New Roman" w:hAnsi="Times New Roman" w:cs="Times New Roman"/>
        </w:rPr>
        <w:t>- для оплаты проезда для обследования, лечения в специализированные медицинские учреждения: проездные документы, выписка из истории болезни (заключение о получении консультации, лечения);</w:t>
      </w:r>
    </w:p>
    <w:p w:rsidR="00347DFB" w:rsidRPr="00E41EA5" w:rsidRDefault="00347DFB">
      <w:pPr>
        <w:rPr>
          <w:rFonts w:ascii="Times New Roman" w:hAnsi="Times New Roman" w:cs="Times New Roman"/>
        </w:rPr>
      </w:pPr>
      <w:r w:rsidRPr="00E41EA5">
        <w:rPr>
          <w:rFonts w:ascii="Times New Roman" w:hAnsi="Times New Roman" w:cs="Times New Roman"/>
        </w:rPr>
        <w:t>- для лиц, освободившихся из мест лишения свободы: справка об освобождении из мест лишения свободы;</w:t>
      </w:r>
    </w:p>
    <w:p w:rsidR="00347DFB" w:rsidRPr="00E41EA5" w:rsidRDefault="00347DFB">
      <w:pPr>
        <w:rPr>
          <w:rFonts w:ascii="Times New Roman" w:hAnsi="Times New Roman" w:cs="Times New Roman"/>
        </w:rPr>
      </w:pPr>
      <w:r w:rsidRPr="00E41EA5">
        <w:rPr>
          <w:rFonts w:ascii="Times New Roman" w:hAnsi="Times New Roman" w:cs="Times New Roman"/>
        </w:rPr>
        <w:t>- прочие подтверждающие документы по требованию Комиссии.</w:t>
      </w:r>
    </w:p>
    <w:p w:rsidR="00347DFB" w:rsidRPr="00E41EA5" w:rsidRDefault="00347DFB">
      <w:pPr>
        <w:rPr>
          <w:rFonts w:ascii="Times New Roman" w:hAnsi="Times New Roman" w:cs="Times New Roman"/>
        </w:rPr>
      </w:pPr>
      <w:bookmarkStart w:id="156" w:name="sub_510"/>
      <w:r w:rsidRPr="00E41EA5">
        <w:rPr>
          <w:rFonts w:ascii="Times New Roman" w:hAnsi="Times New Roman" w:cs="Times New Roman"/>
        </w:rPr>
        <w:t xml:space="preserve">10. Кроме указанных документов, дополнительно </w:t>
      </w:r>
      <w:r w:rsidR="00F53FF8" w:rsidRPr="00E41EA5">
        <w:rPr>
          <w:rFonts w:ascii="Times New Roman" w:hAnsi="Times New Roman" w:cs="Times New Roman"/>
        </w:rPr>
        <w:t>Управление культуры, социальной и молодежной политики</w:t>
      </w:r>
      <w:r w:rsidRPr="00E41EA5">
        <w:rPr>
          <w:rFonts w:ascii="Times New Roman" w:hAnsi="Times New Roman" w:cs="Times New Roman"/>
        </w:rPr>
        <w:t xml:space="preserve"> в рамках межведомственного взаимодействия запрашивает такие документы (сведения, содержащиеся в них) в уполномоченных органах, если заявитель не представил их по собственной инициативе), которые находятся в распоряжении органа</w:t>
      </w:r>
      <w:r w:rsidR="00F23CDE">
        <w:rPr>
          <w:rFonts w:ascii="Times New Roman" w:hAnsi="Times New Roman" w:cs="Times New Roman"/>
        </w:rPr>
        <w:t>,</w:t>
      </w:r>
      <w:r w:rsidRPr="00E41EA5">
        <w:rPr>
          <w:rFonts w:ascii="Times New Roman" w:hAnsi="Times New Roman" w:cs="Times New Roman"/>
        </w:rPr>
        <w:t xml:space="preserve"> предоставляющего данную услугу,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w:t>
      </w:r>
      <w:hyperlink r:id="rId27" w:history="1">
        <w:r w:rsidRPr="00E41EA5">
          <w:rPr>
            <w:rStyle w:val="a4"/>
            <w:rFonts w:ascii="Times New Roman" w:hAnsi="Times New Roman"/>
            <w:color w:val="auto"/>
          </w:rPr>
          <w:t>Федеральным законом</w:t>
        </w:r>
      </w:hyperlink>
      <w:r w:rsidRPr="00E41EA5">
        <w:rPr>
          <w:rFonts w:ascii="Times New Roman" w:hAnsi="Times New Roman" w:cs="Times New Roman"/>
        </w:rPr>
        <w:t xml:space="preserve"> от 27.07.2010 г. N 210-ФЗ "Об организации предоставления государственных и муниципальных услуг" перечень документов в т.ч.:</w:t>
      </w:r>
    </w:p>
    <w:bookmarkEnd w:id="156"/>
    <w:p w:rsidR="00347DFB" w:rsidRPr="00E41EA5" w:rsidRDefault="00347DFB">
      <w:pPr>
        <w:rPr>
          <w:rFonts w:ascii="Times New Roman" w:hAnsi="Times New Roman" w:cs="Times New Roman"/>
        </w:rPr>
      </w:pPr>
      <w:r w:rsidRPr="00E41EA5">
        <w:rPr>
          <w:rFonts w:ascii="Times New Roman" w:hAnsi="Times New Roman" w:cs="Times New Roman"/>
        </w:rPr>
        <w:t>- справка о денежных доходах каждого члена семьи за последние три месяца (о размере заработной платы, пенсии, стипендии, пособия и т.д.), справка об отсутствии (наличии) регистрации в качестве индивидуального предпринимателя без образования юридического лица - для малоимущих граждан;</w:t>
      </w:r>
    </w:p>
    <w:p w:rsidR="00347DFB" w:rsidRPr="00E41EA5" w:rsidRDefault="00347DFB">
      <w:pPr>
        <w:rPr>
          <w:rFonts w:ascii="Times New Roman" w:hAnsi="Times New Roman" w:cs="Times New Roman"/>
        </w:rPr>
      </w:pPr>
      <w:r w:rsidRPr="00E41EA5">
        <w:rPr>
          <w:rFonts w:ascii="Times New Roman" w:hAnsi="Times New Roman" w:cs="Times New Roman"/>
        </w:rPr>
        <w:t>- справка из отдела по опеке и попечительству администрации Омсукчанского городского округа - для лиц из числа детей-сирот от 18 до 23 лет;</w:t>
      </w:r>
    </w:p>
    <w:p w:rsidR="00347DFB" w:rsidRPr="00E41EA5" w:rsidRDefault="00347DFB">
      <w:pPr>
        <w:rPr>
          <w:rFonts w:ascii="Times New Roman" w:hAnsi="Times New Roman" w:cs="Times New Roman"/>
        </w:rPr>
      </w:pPr>
      <w:r w:rsidRPr="00E41EA5">
        <w:rPr>
          <w:rFonts w:ascii="Times New Roman" w:hAnsi="Times New Roman" w:cs="Times New Roman"/>
        </w:rPr>
        <w:t>- справка о составе семьи - для неработающих пенсионеров, малоимущих граждан, семей, воспитывающих детей-инвалидов, одиноких неработающих пенсионеров, проживающих за пределами Магаданской области;</w:t>
      </w:r>
    </w:p>
    <w:p w:rsidR="00347DFB" w:rsidRPr="00E41EA5" w:rsidRDefault="00347DFB">
      <w:pPr>
        <w:rPr>
          <w:rFonts w:ascii="Times New Roman" w:hAnsi="Times New Roman" w:cs="Times New Roman"/>
        </w:rPr>
      </w:pPr>
      <w:r w:rsidRPr="00E41EA5">
        <w:rPr>
          <w:rFonts w:ascii="Times New Roman" w:hAnsi="Times New Roman" w:cs="Times New Roman"/>
        </w:rPr>
        <w:t>- справка из службы занятости населения - для неработающих инвалидов, безработных;</w:t>
      </w:r>
    </w:p>
    <w:p w:rsidR="00347DFB" w:rsidRPr="00E41EA5" w:rsidRDefault="00347DFB">
      <w:pPr>
        <w:rPr>
          <w:rFonts w:ascii="Times New Roman" w:hAnsi="Times New Roman" w:cs="Times New Roman"/>
        </w:rPr>
      </w:pPr>
      <w:r w:rsidRPr="00E41EA5">
        <w:rPr>
          <w:rFonts w:ascii="Times New Roman" w:hAnsi="Times New Roman" w:cs="Times New Roman"/>
        </w:rPr>
        <w:t>- акт о пожаре, наводнении и т.д. - для выплаты материальной помощи гражданам, пострадавшим от стихийных бедствий, техногенных катастроф, пожаров.</w:t>
      </w:r>
    </w:p>
    <w:p w:rsidR="00347DFB" w:rsidRPr="00E41EA5" w:rsidRDefault="00347DFB">
      <w:pPr>
        <w:rPr>
          <w:rFonts w:ascii="Times New Roman" w:hAnsi="Times New Roman" w:cs="Times New Roman"/>
        </w:rPr>
      </w:pPr>
      <w:bookmarkStart w:id="157" w:name="sub_511"/>
      <w:r w:rsidRPr="00E41EA5">
        <w:rPr>
          <w:rFonts w:ascii="Times New Roman" w:hAnsi="Times New Roman" w:cs="Times New Roman"/>
        </w:rPr>
        <w:t>11. В случае отнесения заявителя к двум или более категориям, имеющим право на получение определенной меры социальной поддержки, социальная поддержка предоставляется по одной из них. Выбор категории, на основании которой ведется предоставление данной меры поддержки, осуществляется заявителем.</w:t>
      </w:r>
    </w:p>
    <w:p w:rsidR="00347DFB" w:rsidRPr="00E41EA5" w:rsidRDefault="00347DFB">
      <w:pPr>
        <w:rPr>
          <w:rFonts w:ascii="Times New Roman" w:hAnsi="Times New Roman" w:cs="Times New Roman"/>
        </w:rPr>
      </w:pPr>
      <w:bookmarkStart w:id="158" w:name="sub_512"/>
      <w:bookmarkEnd w:id="157"/>
      <w:r w:rsidRPr="00E41EA5">
        <w:rPr>
          <w:rFonts w:ascii="Times New Roman" w:hAnsi="Times New Roman" w:cs="Times New Roman"/>
        </w:rPr>
        <w:t>12. Срок рассмотрения заявления об оказании социальной поддержки составляет 30 календарных дней со дня поступления заявления и всех необходимых документов.</w:t>
      </w:r>
    </w:p>
    <w:p w:rsidR="00347DFB" w:rsidRPr="00E41EA5" w:rsidRDefault="00347DFB">
      <w:pPr>
        <w:rPr>
          <w:rFonts w:ascii="Times New Roman" w:hAnsi="Times New Roman" w:cs="Times New Roman"/>
        </w:rPr>
      </w:pPr>
      <w:bookmarkStart w:id="159" w:name="sub_513"/>
      <w:bookmarkEnd w:id="158"/>
      <w:r w:rsidRPr="00E41EA5">
        <w:rPr>
          <w:rFonts w:ascii="Times New Roman" w:hAnsi="Times New Roman" w:cs="Times New Roman"/>
        </w:rPr>
        <w:t>13. На заседании Комиссии принятое решение отражается в протоколе с указанием основания назначения выплаты либо отказа в выплате, а также размера выплаты.</w:t>
      </w:r>
    </w:p>
    <w:bookmarkEnd w:id="159"/>
    <w:p w:rsidR="00347DFB" w:rsidRPr="00E41EA5" w:rsidRDefault="00347DFB">
      <w:pPr>
        <w:rPr>
          <w:rFonts w:ascii="Times New Roman" w:hAnsi="Times New Roman" w:cs="Times New Roman"/>
        </w:rPr>
      </w:pPr>
      <w:r w:rsidRPr="00E41EA5">
        <w:rPr>
          <w:rFonts w:ascii="Times New Roman" w:hAnsi="Times New Roman" w:cs="Times New Roman"/>
        </w:rPr>
        <w:t>Заседание Комиссии правомочно принимать решение, если на нем присутствует не менее половины ее членов. Решение Комиссии принимается простым большинством голосов присутствующих членов комиссии. В случае равенства голосов решающим является голос председателя Комиссии.</w:t>
      </w:r>
    </w:p>
    <w:p w:rsidR="00347DFB" w:rsidRPr="00E41EA5" w:rsidRDefault="00347DFB">
      <w:pPr>
        <w:rPr>
          <w:rFonts w:ascii="Times New Roman" w:hAnsi="Times New Roman" w:cs="Times New Roman"/>
        </w:rPr>
      </w:pPr>
      <w:bookmarkStart w:id="160" w:name="sub_514"/>
      <w:r w:rsidRPr="00E41EA5">
        <w:rPr>
          <w:rFonts w:ascii="Times New Roman" w:hAnsi="Times New Roman" w:cs="Times New Roman"/>
        </w:rPr>
        <w:t xml:space="preserve">14. Социальная поддержка носит единовременный характер и предоставляется в зависимости от имеющейся в наличии финансовой возможности бюджета Омсукчанского городского округа, но не выше размера, установленного </w:t>
      </w:r>
      <w:hyperlink w:anchor="sub_53" w:history="1">
        <w:r w:rsidRPr="00E41EA5">
          <w:rPr>
            <w:rStyle w:val="a4"/>
            <w:rFonts w:ascii="Times New Roman" w:hAnsi="Times New Roman"/>
            <w:color w:val="auto"/>
          </w:rPr>
          <w:t>п. 3</w:t>
        </w:r>
      </w:hyperlink>
      <w:r w:rsidRPr="00E41EA5">
        <w:rPr>
          <w:rFonts w:ascii="Times New Roman" w:hAnsi="Times New Roman" w:cs="Times New Roman"/>
        </w:rPr>
        <w:t xml:space="preserve"> настоящего Порядка:</w:t>
      </w:r>
    </w:p>
    <w:bookmarkEnd w:id="160"/>
    <w:p w:rsidR="00347DFB" w:rsidRPr="00E41EA5" w:rsidRDefault="00347DFB">
      <w:pPr>
        <w:rPr>
          <w:rFonts w:ascii="Times New Roman" w:hAnsi="Times New Roman" w:cs="Times New Roman"/>
        </w:rPr>
      </w:pPr>
      <w:r w:rsidRPr="00E41EA5">
        <w:rPr>
          <w:rFonts w:ascii="Times New Roman" w:hAnsi="Times New Roman" w:cs="Times New Roman"/>
        </w:rPr>
        <w:t>- ветеранам Великой Отечественной войны 1941 - 1945 гг., бывшим узникам концлагерей, вдовам погибших (умерших) участников Великой Отечественной войны, труженикам тыла не чаще 1 раза в год;</w:t>
      </w:r>
    </w:p>
    <w:p w:rsidR="00347DFB" w:rsidRPr="00E41EA5" w:rsidRDefault="00347DFB">
      <w:pPr>
        <w:rPr>
          <w:rFonts w:ascii="Times New Roman" w:hAnsi="Times New Roman" w:cs="Times New Roman"/>
        </w:rPr>
      </w:pPr>
      <w:r w:rsidRPr="00E41EA5">
        <w:rPr>
          <w:rFonts w:ascii="Times New Roman" w:hAnsi="Times New Roman" w:cs="Times New Roman"/>
        </w:rPr>
        <w:t>- остальным категориям граждан социальная поддержка предоставляется не чаще 1 раза в два года.</w:t>
      </w:r>
    </w:p>
    <w:p w:rsidR="00347DFB" w:rsidRPr="00E41EA5" w:rsidRDefault="00347DFB">
      <w:pPr>
        <w:rPr>
          <w:rFonts w:ascii="Times New Roman" w:hAnsi="Times New Roman" w:cs="Times New Roman"/>
        </w:rPr>
      </w:pPr>
      <w:bookmarkStart w:id="161" w:name="sub_515"/>
      <w:r w:rsidRPr="00E41EA5">
        <w:rPr>
          <w:rFonts w:ascii="Times New Roman" w:hAnsi="Times New Roman" w:cs="Times New Roman"/>
        </w:rPr>
        <w:t>15. В случае принятия Комиссией решения об отказе в оказании социальной поддержки уведомление об отказе направляется заявителю в течение 10 дней после принятия решения об отказе с указанием его причин.</w:t>
      </w:r>
    </w:p>
    <w:p w:rsidR="00347DFB" w:rsidRPr="00E41EA5" w:rsidRDefault="00347DFB">
      <w:pPr>
        <w:rPr>
          <w:rFonts w:ascii="Times New Roman" w:hAnsi="Times New Roman" w:cs="Times New Roman"/>
        </w:rPr>
      </w:pPr>
      <w:bookmarkStart w:id="162" w:name="sub_516"/>
      <w:bookmarkEnd w:id="161"/>
      <w:r w:rsidRPr="00E41EA5">
        <w:rPr>
          <w:rFonts w:ascii="Times New Roman" w:hAnsi="Times New Roman" w:cs="Times New Roman"/>
        </w:rPr>
        <w:t>16. Решение об отказе в назначении адресной материальной помощи может быть обжаловано в установленном законодательством порядке.</w:t>
      </w:r>
    </w:p>
    <w:p w:rsidR="00347DFB" w:rsidRPr="00E41EA5" w:rsidRDefault="00347DFB">
      <w:pPr>
        <w:rPr>
          <w:rFonts w:ascii="Times New Roman" w:hAnsi="Times New Roman" w:cs="Times New Roman"/>
        </w:rPr>
      </w:pPr>
      <w:bookmarkStart w:id="163" w:name="sub_517"/>
      <w:bookmarkEnd w:id="162"/>
      <w:r w:rsidRPr="00E41EA5">
        <w:rPr>
          <w:rFonts w:ascii="Times New Roman" w:hAnsi="Times New Roman" w:cs="Times New Roman"/>
        </w:rPr>
        <w:t>17. Причины отказа в оказании социальной помощи:</w:t>
      </w:r>
    </w:p>
    <w:bookmarkEnd w:id="163"/>
    <w:p w:rsidR="00347DFB" w:rsidRPr="00E41EA5" w:rsidRDefault="00347DFB">
      <w:pPr>
        <w:rPr>
          <w:rFonts w:ascii="Times New Roman" w:hAnsi="Times New Roman" w:cs="Times New Roman"/>
        </w:rPr>
      </w:pPr>
      <w:r w:rsidRPr="00E41EA5">
        <w:rPr>
          <w:rFonts w:ascii="Times New Roman" w:hAnsi="Times New Roman" w:cs="Times New Roman"/>
        </w:rPr>
        <w:t>- несоответствие заявителя и (или) членов его семьи критериям, на основании которых производится оказание социальной поддержки;</w:t>
      </w:r>
    </w:p>
    <w:p w:rsidR="00347DFB" w:rsidRPr="00E41EA5" w:rsidRDefault="00347DFB">
      <w:pPr>
        <w:rPr>
          <w:rFonts w:ascii="Times New Roman" w:hAnsi="Times New Roman" w:cs="Times New Roman"/>
        </w:rPr>
      </w:pPr>
      <w:r w:rsidRPr="00E41EA5">
        <w:rPr>
          <w:rFonts w:ascii="Times New Roman" w:hAnsi="Times New Roman" w:cs="Times New Roman"/>
        </w:rPr>
        <w:t>- предоставление заявителем неполных или недостоверных сведений, а также документов, противоречащих друг другу;</w:t>
      </w:r>
    </w:p>
    <w:p w:rsidR="00347DFB" w:rsidRPr="00E41EA5" w:rsidRDefault="00347DFB">
      <w:pPr>
        <w:rPr>
          <w:rFonts w:ascii="Times New Roman" w:hAnsi="Times New Roman" w:cs="Times New Roman"/>
        </w:rPr>
      </w:pPr>
      <w:r w:rsidRPr="00E41EA5">
        <w:rPr>
          <w:rFonts w:ascii="Times New Roman" w:hAnsi="Times New Roman" w:cs="Times New Roman"/>
        </w:rPr>
        <w:t>- не подтверждение факта трудной жизненной ситуации;</w:t>
      </w:r>
    </w:p>
    <w:p w:rsidR="00347DFB" w:rsidRPr="00E41EA5" w:rsidRDefault="00347DFB">
      <w:pPr>
        <w:rPr>
          <w:rFonts w:ascii="Times New Roman" w:hAnsi="Times New Roman" w:cs="Times New Roman"/>
        </w:rPr>
      </w:pPr>
      <w:r w:rsidRPr="00E41EA5">
        <w:rPr>
          <w:rFonts w:ascii="Times New Roman" w:hAnsi="Times New Roman" w:cs="Times New Roman"/>
        </w:rPr>
        <w:t>- если заявитель или члены его семьи, ведущие с заявителем совместное хозяйство, находятся в трудоспособном возрасте, но не работают без уважительной причины;</w:t>
      </w:r>
    </w:p>
    <w:p w:rsidR="00347DFB" w:rsidRPr="00E41EA5" w:rsidRDefault="00347DFB">
      <w:pPr>
        <w:rPr>
          <w:rFonts w:ascii="Times New Roman" w:hAnsi="Times New Roman" w:cs="Times New Roman"/>
        </w:rPr>
      </w:pPr>
      <w:r w:rsidRPr="00E41EA5">
        <w:rPr>
          <w:rFonts w:ascii="Times New Roman" w:hAnsi="Times New Roman" w:cs="Times New Roman"/>
        </w:rPr>
        <w:t>- наличие полученной социальной выплаты для приобретения жилья в связи с переселением из районов Крайнего Севера в соответствии с Постановлением Правительства РФ от 10.12.2002 г. N 879 "Об утверждении Положения о регистрации и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p w:rsidR="00347DFB" w:rsidRPr="00E41EA5" w:rsidRDefault="00347DFB">
      <w:pPr>
        <w:rPr>
          <w:rFonts w:ascii="Times New Roman" w:hAnsi="Times New Roman" w:cs="Times New Roman"/>
        </w:rPr>
      </w:pPr>
      <w:r w:rsidRPr="00E41EA5">
        <w:rPr>
          <w:rFonts w:ascii="Times New Roman" w:hAnsi="Times New Roman" w:cs="Times New Roman"/>
        </w:rPr>
        <w:t>- наличие социальных страховых выплат, в связи с несчастным случаем на производстве и профессиональным заболеванием (регресс).</w:t>
      </w:r>
    </w:p>
    <w:p w:rsidR="00347DFB" w:rsidRPr="00E41EA5" w:rsidRDefault="00347DFB">
      <w:pPr>
        <w:rPr>
          <w:rFonts w:ascii="Times New Roman" w:hAnsi="Times New Roman" w:cs="Times New Roman"/>
        </w:rPr>
      </w:pPr>
      <w:bookmarkStart w:id="164" w:name="sub_518"/>
      <w:r w:rsidRPr="00E41EA5">
        <w:rPr>
          <w:rFonts w:ascii="Times New Roman" w:hAnsi="Times New Roman" w:cs="Times New Roman"/>
        </w:rPr>
        <w:t>18. С целью профилактики социального иждивенчества и стимула к трудоустройству безработных социальная поддержка не оказывается в случае, если заявитель:</w:t>
      </w:r>
    </w:p>
    <w:bookmarkEnd w:id="164"/>
    <w:p w:rsidR="00347DFB" w:rsidRPr="00E41EA5" w:rsidRDefault="00347DFB">
      <w:pPr>
        <w:rPr>
          <w:rFonts w:ascii="Times New Roman" w:hAnsi="Times New Roman" w:cs="Times New Roman"/>
        </w:rPr>
      </w:pPr>
      <w:r w:rsidRPr="00E41EA5">
        <w:rPr>
          <w:rFonts w:ascii="Times New Roman" w:hAnsi="Times New Roman" w:cs="Times New Roman"/>
        </w:rPr>
        <w:t>- трудоспособен, не работает и не состоит на учете в государственном учреждении "Центр занятости населения";</w:t>
      </w:r>
    </w:p>
    <w:p w:rsidR="00347DFB" w:rsidRPr="00E41EA5" w:rsidRDefault="00347DFB">
      <w:pPr>
        <w:rPr>
          <w:rFonts w:ascii="Times New Roman" w:hAnsi="Times New Roman" w:cs="Times New Roman"/>
        </w:rPr>
      </w:pPr>
      <w:r w:rsidRPr="00E41EA5">
        <w:rPr>
          <w:rFonts w:ascii="Times New Roman" w:hAnsi="Times New Roman" w:cs="Times New Roman"/>
        </w:rPr>
        <w:t>- состоит на учете в государственном учреждении "Центр занятости населения", но отказывается в период безработицы от двух вариантов подходящей работы предложенной данным учреждением;</w:t>
      </w:r>
    </w:p>
    <w:p w:rsidR="00347DFB" w:rsidRPr="00E41EA5" w:rsidRDefault="00347DFB">
      <w:pPr>
        <w:rPr>
          <w:rFonts w:ascii="Times New Roman" w:hAnsi="Times New Roman" w:cs="Times New Roman"/>
        </w:rPr>
      </w:pPr>
      <w:r w:rsidRPr="00E41EA5">
        <w:rPr>
          <w:rFonts w:ascii="Times New Roman" w:hAnsi="Times New Roman" w:cs="Times New Roman"/>
        </w:rPr>
        <w:t>- имеет официальный статус индивидуального предпринимателя без образования юридического лица.</w:t>
      </w:r>
    </w:p>
    <w:p w:rsidR="00347DFB" w:rsidRPr="00E41EA5" w:rsidRDefault="00347DFB">
      <w:pPr>
        <w:rPr>
          <w:rFonts w:ascii="Times New Roman" w:hAnsi="Times New Roman" w:cs="Times New Roman"/>
        </w:rPr>
      </w:pPr>
      <w:bookmarkStart w:id="165" w:name="sub_519"/>
      <w:r w:rsidRPr="00E41EA5">
        <w:rPr>
          <w:rFonts w:ascii="Times New Roman" w:hAnsi="Times New Roman" w:cs="Times New Roman"/>
        </w:rPr>
        <w:t>19. Отказ в оказании материальной помощи не является препятствием для повторного обращения заявителя после устранения причин, послуживших основанием для отказа.</w:t>
      </w:r>
    </w:p>
    <w:p w:rsidR="00347DFB" w:rsidRPr="00E41EA5" w:rsidRDefault="00347DFB">
      <w:pPr>
        <w:rPr>
          <w:rFonts w:ascii="Times New Roman" w:hAnsi="Times New Roman" w:cs="Times New Roman"/>
        </w:rPr>
      </w:pPr>
      <w:bookmarkStart w:id="166" w:name="sub_520"/>
      <w:bookmarkEnd w:id="165"/>
      <w:r w:rsidRPr="00E41EA5">
        <w:rPr>
          <w:rFonts w:ascii="Times New Roman" w:hAnsi="Times New Roman" w:cs="Times New Roman"/>
        </w:rPr>
        <w:t>20. Социальная поддержка отдельным категориям граждан предоставляется через бухгалтерию управления культуры, социальной и молодежной политики либо в безналичном порядке путем перечисления денежных средств на счет в банке на основании распоряжения управления культуры, социальной и молодежной политики.</w:t>
      </w:r>
    </w:p>
    <w:p w:rsidR="00347DFB" w:rsidRPr="00E41EA5" w:rsidRDefault="00347DFB">
      <w:pPr>
        <w:rPr>
          <w:rFonts w:ascii="Times New Roman" w:hAnsi="Times New Roman" w:cs="Times New Roman"/>
        </w:rPr>
      </w:pPr>
      <w:bookmarkStart w:id="167" w:name="sub_5210"/>
      <w:bookmarkEnd w:id="166"/>
      <w:r w:rsidRPr="00E41EA5">
        <w:rPr>
          <w:rFonts w:ascii="Times New Roman" w:hAnsi="Times New Roman" w:cs="Times New Roman"/>
        </w:rPr>
        <w:t>21. Подготовка проекта распоряжения управления культуры, социальной и молодежной политики о выделении материальной помощи осуществляется главным специалистом управления культуры, социальной и молодежной политики.</w:t>
      </w:r>
    </w:p>
    <w:p w:rsidR="00347DFB" w:rsidRPr="00E41EA5" w:rsidRDefault="00347DFB">
      <w:pPr>
        <w:rPr>
          <w:rFonts w:ascii="Times New Roman" w:hAnsi="Times New Roman" w:cs="Times New Roman"/>
        </w:rPr>
      </w:pPr>
      <w:bookmarkStart w:id="168" w:name="sub_5220"/>
      <w:bookmarkEnd w:id="167"/>
      <w:r w:rsidRPr="00E41EA5">
        <w:rPr>
          <w:rFonts w:ascii="Times New Roman" w:hAnsi="Times New Roman" w:cs="Times New Roman"/>
        </w:rPr>
        <w:t>22. Главный специалист управления культуры, социальной и молодежной политики осуществляет ведение учета граждан, обратившихся за получением социальной поддержки, которым по решению Комиссии была назначена и выплачена материальная помощь.</w:t>
      </w:r>
    </w:p>
    <w:p w:rsidR="00347DFB" w:rsidRPr="00E41EA5" w:rsidRDefault="00347DFB">
      <w:pPr>
        <w:rPr>
          <w:rFonts w:ascii="Times New Roman" w:hAnsi="Times New Roman" w:cs="Times New Roman"/>
        </w:rPr>
      </w:pPr>
      <w:bookmarkStart w:id="169" w:name="sub_5230"/>
      <w:bookmarkEnd w:id="168"/>
      <w:r w:rsidRPr="00E41EA5">
        <w:rPr>
          <w:rFonts w:ascii="Times New Roman" w:hAnsi="Times New Roman" w:cs="Times New Roman"/>
        </w:rPr>
        <w:t>23. Заявитель несет ответственность за достоверность представленных документов и сведения, которые в них содержатся.</w:t>
      </w:r>
    </w:p>
    <w:p w:rsidR="00347DFB" w:rsidRPr="00E41EA5" w:rsidRDefault="00347DFB">
      <w:pPr>
        <w:rPr>
          <w:rFonts w:ascii="Times New Roman" w:hAnsi="Times New Roman" w:cs="Times New Roman"/>
        </w:rPr>
      </w:pPr>
      <w:bookmarkStart w:id="170" w:name="sub_5240"/>
      <w:bookmarkEnd w:id="169"/>
      <w:r w:rsidRPr="00E41EA5">
        <w:rPr>
          <w:rFonts w:ascii="Times New Roman" w:hAnsi="Times New Roman" w:cs="Times New Roman"/>
        </w:rPr>
        <w:t>24. Предоставление материальной помощи прекращается в случае смерти Заявителя в период решения вопроса об оказания услуги.</w:t>
      </w:r>
    </w:p>
    <w:bookmarkEnd w:id="170"/>
    <w:p w:rsidR="00347DFB" w:rsidRDefault="00347DFB">
      <w:pPr>
        <w:rPr>
          <w:rFonts w:ascii="Times New Roman" w:hAnsi="Times New Roman" w:cs="Times New Roman"/>
        </w:rPr>
      </w:pPr>
    </w:p>
    <w:p w:rsidR="001C5B2E" w:rsidRDefault="001C5B2E">
      <w:pPr>
        <w:rPr>
          <w:rFonts w:ascii="Times New Roman" w:hAnsi="Times New Roman" w:cs="Times New Roman"/>
        </w:rPr>
      </w:pPr>
    </w:p>
    <w:p w:rsidR="001C5B2E" w:rsidRDefault="001C5B2E">
      <w:pPr>
        <w:rPr>
          <w:rFonts w:ascii="Times New Roman" w:hAnsi="Times New Roman" w:cs="Times New Roman"/>
        </w:rPr>
      </w:pPr>
    </w:p>
    <w:p w:rsidR="001C5B2E" w:rsidRDefault="001C5B2E">
      <w:pPr>
        <w:rPr>
          <w:rFonts w:ascii="Times New Roman" w:hAnsi="Times New Roman" w:cs="Times New Roman"/>
        </w:rPr>
      </w:pPr>
    </w:p>
    <w:p w:rsidR="001C5B2E" w:rsidRDefault="001C5B2E">
      <w:pPr>
        <w:rPr>
          <w:rFonts w:ascii="Times New Roman" w:hAnsi="Times New Roman" w:cs="Times New Roman"/>
        </w:rPr>
      </w:pPr>
    </w:p>
    <w:p w:rsidR="00B67A5B" w:rsidRDefault="00B67A5B">
      <w:pPr>
        <w:ind w:firstLine="698"/>
        <w:jc w:val="right"/>
        <w:rPr>
          <w:rStyle w:val="a3"/>
          <w:rFonts w:ascii="Times New Roman" w:hAnsi="Times New Roman" w:cs="Times New Roman"/>
          <w:bCs/>
          <w:color w:val="auto"/>
        </w:rPr>
      </w:pPr>
      <w:bookmarkStart w:id="171" w:name="sub_5200"/>
    </w:p>
    <w:p w:rsidR="00B67A5B" w:rsidRDefault="00B67A5B">
      <w:pPr>
        <w:ind w:firstLine="698"/>
        <w:jc w:val="right"/>
        <w:rPr>
          <w:rStyle w:val="a3"/>
          <w:rFonts w:ascii="Times New Roman" w:hAnsi="Times New Roman" w:cs="Times New Roman"/>
          <w:bCs/>
          <w:color w:val="auto"/>
        </w:rPr>
      </w:pPr>
    </w:p>
    <w:p w:rsidR="00B67A5B" w:rsidRDefault="00B67A5B">
      <w:pPr>
        <w:ind w:firstLine="698"/>
        <w:jc w:val="right"/>
        <w:rPr>
          <w:rStyle w:val="a3"/>
          <w:rFonts w:ascii="Times New Roman" w:hAnsi="Times New Roman" w:cs="Times New Roman"/>
          <w:bCs/>
          <w:color w:val="auto"/>
        </w:rPr>
      </w:pPr>
    </w:p>
    <w:p w:rsidR="00B67A5B" w:rsidRDefault="00B67A5B">
      <w:pPr>
        <w:ind w:firstLine="698"/>
        <w:jc w:val="right"/>
        <w:rPr>
          <w:rStyle w:val="a3"/>
          <w:rFonts w:ascii="Times New Roman" w:hAnsi="Times New Roman" w:cs="Times New Roman"/>
          <w:bCs/>
          <w:color w:val="auto"/>
        </w:rPr>
      </w:pPr>
    </w:p>
    <w:p w:rsidR="00B67A5B" w:rsidRDefault="00B67A5B">
      <w:pPr>
        <w:ind w:firstLine="698"/>
        <w:jc w:val="right"/>
        <w:rPr>
          <w:rStyle w:val="a3"/>
          <w:rFonts w:ascii="Times New Roman" w:hAnsi="Times New Roman" w:cs="Times New Roman"/>
          <w:bCs/>
          <w:color w:val="auto"/>
        </w:rPr>
      </w:pPr>
    </w:p>
    <w:p w:rsidR="00B67A5B" w:rsidRDefault="00B67A5B">
      <w:pPr>
        <w:ind w:firstLine="698"/>
        <w:jc w:val="right"/>
        <w:rPr>
          <w:rStyle w:val="a3"/>
          <w:rFonts w:ascii="Times New Roman" w:hAnsi="Times New Roman" w:cs="Times New Roman"/>
          <w:bCs/>
          <w:color w:val="auto"/>
        </w:rPr>
      </w:pPr>
    </w:p>
    <w:p w:rsidR="00B67A5B" w:rsidRDefault="00B67A5B">
      <w:pPr>
        <w:ind w:firstLine="698"/>
        <w:jc w:val="right"/>
        <w:rPr>
          <w:rStyle w:val="a3"/>
          <w:rFonts w:ascii="Times New Roman" w:hAnsi="Times New Roman" w:cs="Times New Roman"/>
          <w:bCs/>
          <w:color w:val="auto"/>
        </w:rPr>
      </w:pPr>
    </w:p>
    <w:p w:rsidR="00B67A5B" w:rsidRDefault="00B67A5B">
      <w:pPr>
        <w:ind w:firstLine="698"/>
        <w:jc w:val="right"/>
        <w:rPr>
          <w:rStyle w:val="a3"/>
          <w:rFonts w:ascii="Times New Roman" w:hAnsi="Times New Roman" w:cs="Times New Roman"/>
          <w:bCs/>
          <w:color w:val="auto"/>
        </w:rPr>
      </w:pPr>
    </w:p>
    <w:p w:rsidR="00B67A5B" w:rsidRDefault="00B67A5B">
      <w:pPr>
        <w:ind w:firstLine="698"/>
        <w:jc w:val="right"/>
        <w:rPr>
          <w:rStyle w:val="a3"/>
          <w:rFonts w:ascii="Times New Roman" w:hAnsi="Times New Roman" w:cs="Times New Roman"/>
          <w:bCs/>
          <w:color w:val="auto"/>
        </w:rPr>
      </w:pPr>
    </w:p>
    <w:p w:rsidR="00B67A5B" w:rsidRDefault="00B67A5B">
      <w:pPr>
        <w:ind w:firstLine="698"/>
        <w:jc w:val="right"/>
        <w:rPr>
          <w:rStyle w:val="a3"/>
          <w:rFonts w:ascii="Times New Roman" w:hAnsi="Times New Roman" w:cs="Times New Roman"/>
          <w:bCs/>
          <w:color w:val="auto"/>
        </w:rPr>
      </w:pPr>
    </w:p>
    <w:p w:rsidR="00B67A5B" w:rsidRDefault="00B67A5B">
      <w:pPr>
        <w:ind w:firstLine="698"/>
        <w:jc w:val="right"/>
        <w:rPr>
          <w:rStyle w:val="a3"/>
          <w:rFonts w:ascii="Times New Roman" w:hAnsi="Times New Roman" w:cs="Times New Roman"/>
          <w:bCs/>
          <w:color w:val="auto"/>
        </w:rPr>
      </w:pPr>
    </w:p>
    <w:p w:rsidR="00347DFB" w:rsidRPr="00E41EA5" w:rsidRDefault="00347DFB">
      <w:pPr>
        <w:ind w:firstLine="698"/>
        <w:jc w:val="right"/>
        <w:rPr>
          <w:rFonts w:ascii="Times New Roman" w:hAnsi="Times New Roman" w:cs="Times New Roman"/>
        </w:rPr>
      </w:pPr>
      <w:r w:rsidRPr="00E41EA5">
        <w:rPr>
          <w:rStyle w:val="a3"/>
          <w:rFonts w:ascii="Times New Roman" w:hAnsi="Times New Roman" w:cs="Times New Roman"/>
          <w:bCs/>
          <w:color w:val="auto"/>
        </w:rPr>
        <w:t>Приложение N 2</w:t>
      </w:r>
      <w:r w:rsidRPr="00E41EA5">
        <w:rPr>
          <w:rStyle w:val="a3"/>
          <w:rFonts w:ascii="Times New Roman" w:hAnsi="Times New Roman" w:cs="Times New Roman"/>
          <w:bCs/>
          <w:color w:val="auto"/>
        </w:rPr>
        <w:br/>
        <w:t xml:space="preserve">к </w:t>
      </w:r>
      <w:hyperlink w:anchor="sub_1500" w:history="1">
        <w:r w:rsidRPr="00E41EA5">
          <w:rPr>
            <w:rStyle w:val="a4"/>
            <w:rFonts w:ascii="Times New Roman" w:hAnsi="Times New Roman"/>
            <w:color w:val="auto"/>
          </w:rPr>
          <w:t>Подпрограмме</w:t>
        </w:r>
      </w:hyperlink>
      <w:r w:rsidRPr="00E41EA5">
        <w:rPr>
          <w:rStyle w:val="a3"/>
          <w:rFonts w:ascii="Times New Roman" w:hAnsi="Times New Roman" w:cs="Times New Roman"/>
          <w:bCs/>
          <w:color w:val="auto"/>
        </w:rPr>
        <w:t xml:space="preserve"> "Оказание адресной социальной</w:t>
      </w:r>
    </w:p>
    <w:bookmarkEnd w:id="171"/>
    <w:p w:rsidR="00347DFB" w:rsidRPr="00E41EA5" w:rsidRDefault="00347DFB">
      <w:pPr>
        <w:ind w:firstLine="698"/>
        <w:jc w:val="right"/>
        <w:rPr>
          <w:rFonts w:ascii="Times New Roman" w:hAnsi="Times New Roman" w:cs="Times New Roman"/>
        </w:rPr>
      </w:pPr>
      <w:r w:rsidRPr="00E41EA5">
        <w:rPr>
          <w:rStyle w:val="a3"/>
          <w:rFonts w:ascii="Times New Roman" w:hAnsi="Times New Roman" w:cs="Times New Roman"/>
          <w:bCs/>
          <w:color w:val="auto"/>
        </w:rPr>
        <w:t>помощи отдельным категориям граждан,</w:t>
      </w:r>
    </w:p>
    <w:p w:rsidR="00347DFB" w:rsidRPr="00E41EA5" w:rsidRDefault="00347DFB">
      <w:pPr>
        <w:ind w:firstLine="698"/>
        <w:jc w:val="right"/>
        <w:rPr>
          <w:rFonts w:ascii="Times New Roman" w:hAnsi="Times New Roman" w:cs="Times New Roman"/>
        </w:rPr>
      </w:pPr>
      <w:r w:rsidRPr="00E41EA5">
        <w:rPr>
          <w:rStyle w:val="a3"/>
          <w:rFonts w:ascii="Times New Roman" w:hAnsi="Times New Roman" w:cs="Times New Roman"/>
          <w:bCs/>
          <w:color w:val="auto"/>
        </w:rPr>
        <w:t>проживающим на территории</w:t>
      </w:r>
    </w:p>
    <w:p w:rsidR="00347DFB" w:rsidRPr="00E41EA5" w:rsidRDefault="00347DFB">
      <w:pPr>
        <w:ind w:firstLine="698"/>
        <w:jc w:val="right"/>
        <w:rPr>
          <w:rFonts w:ascii="Times New Roman" w:hAnsi="Times New Roman" w:cs="Times New Roman"/>
        </w:rPr>
      </w:pPr>
      <w:r w:rsidRPr="00E41EA5">
        <w:rPr>
          <w:rStyle w:val="a3"/>
          <w:rFonts w:ascii="Times New Roman" w:hAnsi="Times New Roman" w:cs="Times New Roman"/>
          <w:bCs/>
          <w:color w:val="auto"/>
        </w:rPr>
        <w:t>Омсукчанского городского округа "</w:t>
      </w:r>
    </w:p>
    <w:p w:rsidR="00347DFB" w:rsidRPr="00E41EA5" w:rsidRDefault="00347DFB">
      <w:pPr>
        <w:ind w:firstLine="698"/>
        <w:jc w:val="right"/>
        <w:rPr>
          <w:rFonts w:ascii="Times New Roman" w:hAnsi="Times New Roman" w:cs="Times New Roman"/>
        </w:rPr>
      </w:pPr>
      <w:r w:rsidRPr="00E41EA5">
        <w:rPr>
          <w:rStyle w:val="a3"/>
          <w:rFonts w:ascii="Times New Roman" w:hAnsi="Times New Roman" w:cs="Times New Roman"/>
          <w:bCs/>
          <w:color w:val="auto"/>
        </w:rPr>
        <w:t>на 2015 - 2020 годы</w:t>
      </w:r>
    </w:p>
    <w:p w:rsidR="00347DFB" w:rsidRPr="00E41EA5" w:rsidRDefault="00347DFB">
      <w:pPr>
        <w:rPr>
          <w:rFonts w:ascii="Times New Roman" w:hAnsi="Times New Roman" w:cs="Times New Roman"/>
        </w:rPr>
      </w:pPr>
    </w:p>
    <w:p w:rsidR="00347DFB" w:rsidRPr="00E41EA5" w:rsidRDefault="00347DFB">
      <w:pPr>
        <w:pStyle w:val="1"/>
        <w:rPr>
          <w:rFonts w:ascii="Times New Roman" w:hAnsi="Times New Roman" w:cs="Times New Roman"/>
          <w:color w:val="auto"/>
        </w:rPr>
      </w:pPr>
      <w:r w:rsidRPr="00E41EA5">
        <w:rPr>
          <w:rFonts w:ascii="Times New Roman" w:hAnsi="Times New Roman" w:cs="Times New Roman"/>
          <w:color w:val="auto"/>
        </w:rPr>
        <w:t>Комиссия</w:t>
      </w:r>
      <w:r w:rsidRPr="00E41EA5">
        <w:rPr>
          <w:rFonts w:ascii="Times New Roman" w:hAnsi="Times New Roman" w:cs="Times New Roman"/>
          <w:color w:val="auto"/>
        </w:rPr>
        <w:br/>
        <w:t>при администрации Омсукчанского городского округа по рассмотрению</w:t>
      </w:r>
      <w:r w:rsidRPr="00E41EA5">
        <w:rPr>
          <w:rFonts w:ascii="Times New Roman" w:hAnsi="Times New Roman" w:cs="Times New Roman"/>
          <w:color w:val="auto"/>
        </w:rPr>
        <w:br/>
        <w:t>заявлений граждан об оказании социальной поддержки</w:t>
      </w:r>
    </w:p>
    <w:p w:rsidR="00347DFB" w:rsidRPr="00E41EA5" w:rsidRDefault="00347DFB">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00"/>
        <w:gridCol w:w="6300"/>
      </w:tblGrid>
      <w:tr w:rsidR="00347DFB" w:rsidRPr="008A71EB">
        <w:tc>
          <w:tcPr>
            <w:tcW w:w="9800" w:type="dxa"/>
            <w:gridSpan w:val="2"/>
            <w:tcBorders>
              <w:top w:val="single" w:sz="4" w:space="0" w:color="auto"/>
              <w:bottom w:val="single" w:sz="4" w:space="0" w:color="auto"/>
            </w:tcBorders>
          </w:tcPr>
          <w:p w:rsidR="00347DFB" w:rsidRPr="008A71EB" w:rsidRDefault="00347DFB">
            <w:pPr>
              <w:pStyle w:val="1"/>
              <w:rPr>
                <w:rFonts w:ascii="Times New Roman" w:hAnsi="Times New Roman" w:cs="Times New Roman"/>
                <w:color w:val="auto"/>
              </w:rPr>
            </w:pPr>
            <w:r w:rsidRPr="008A71EB">
              <w:rPr>
                <w:rFonts w:ascii="Times New Roman" w:hAnsi="Times New Roman" w:cs="Times New Roman"/>
                <w:color w:val="auto"/>
              </w:rPr>
              <w:t>Председатель комиссии</w:t>
            </w:r>
          </w:p>
        </w:tc>
      </w:tr>
      <w:tr w:rsidR="00347DFB" w:rsidRPr="008A71EB">
        <w:tc>
          <w:tcPr>
            <w:tcW w:w="3500" w:type="dxa"/>
            <w:tcBorders>
              <w:top w:val="single" w:sz="4" w:space="0" w:color="auto"/>
              <w:bottom w:val="single" w:sz="4" w:space="0" w:color="auto"/>
              <w:right w:val="single" w:sz="4" w:space="0" w:color="auto"/>
            </w:tcBorders>
          </w:tcPr>
          <w:p w:rsidR="00347DFB" w:rsidRPr="008A71EB" w:rsidRDefault="00347DFB">
            <w:pPr>
              <w:pStyle w:val="aff7"/>
              <w:rPr>
                <w:rFonts w:ascii="Times New Roman" w:hAnsi="Times New Roman" w:cs="Times New Roman"/>
              </w:rPr>
            </w:pPr>
          </w:p>
        </w:tc>
        <w:tc>
          <w:tcPr>
            <w:tcW w:w="6300" w:type="dxa"/>
            <w:tcBorders>
              <w:top w:val="single" w:sz="4" w:space="0" w:color="auto"/>
              <w:left w:val="single" w:sz="4" w:space="0" w:color="auto"/>
              <w:bottom w:val="single" w:sz="4" w:space="0" w:color="auto"/>
            </w:tcBorders>
          </w:tcPr>
          <w:p w:rsidR="00347DFB" w:rsidRPr="008A71EB" w:rsidRDefault="00347DFB">
            <w:pPr>
              <w:pStyle w:val="afff0"/>
              <w:rPr>
                <w:rFonts w:ascii="Times New Roman" w:hAnsi="Times New Roman" w:cs="Times New Roman"/>
              </w:rPr>
            </w:pPr>
            <w:r w:rsidRPr="008A71EB">
              <w:rPr>
                <w:rFonts w:ascii="Times New Roman" w:hAnsi="Times New Roman" w:cs="Times New Roman"/>
              </w:rPr>
              <w:t>- заместитель главы администрации Омсукчанского городского округа по социальным вопросам;</w:t>
            </w:r>
          </w:p>
        </w:tc>
      </w:tr>
      <w:tr w:rsidR="00347DFB" w:rsidRPr="008A71EB">
        <w:tc>
          <w:tcPr>
            <w:tcW w:w="9800" w:type="dxa"/>
            <w:gridSpan w:val="2"/>
            <w:tcBorders>
              <w:top w:val="single" w:sz="4" w:space="0" w:color="auto"/>
              <w:bottom w:val="single" w:sz="4" w:space="0" w:color="auto"/>
            </w:tcBorders>
          </w:tcPr>
          <w:p w:rsidR="00347DFB" w:rsidRPr="008A71EB" w:rsidRDefault="00347DFB">
            <w:pPr>
              <w:pStyle w:val="1"/>
              <w:rPr>
                <w:rFonts w:ascii="Times New Roman" w:hAnsi="Times New Roman" w:cs="Times New Roman"/>
                <w:color w:val="auto"/>
              </w:rPr>
            </w:pPr>
            <w:r w:rsidRPr="008A71EB">
              <w:rPr>
                <w:rFonts w:ascii="Times New Roman" w:hAnsi="Times New Roman" w:cs="Times New Roman"/>
                <w:color w:val="auto"/>
              </w:rPr>
              <w:t>Секретарь комиссии</w:t>
            </w:r>
          </w:p>
        </w:tc>
      </w:tr>
      <w:tr w:rsidR="00347DFB" w:rsidRPr="008A71EB">
        <w:tc>
          <w:tcPr>
            <w:tcW w:w="3500" w:type="dxa"/>
            <w:tcBorders>
              <w:top w:val="single" w:sz="4" w:space="0" w:color="auto"/>
              <w:bottom w:val="single" w:sz="4" w:space="0" w:color="auto"/>
              <w:right w:val="single" w:sz="4" w:space="0" w:color="auto"/>
            </w:tcBorders>
          </w:tcPr>
          <w:p w:rsidR="00347DFB" w:rsidRPr="008A71EB" w:rsidRDefault="00347DFB">
            <w:pPr>
              <w:pStyle w:val="aff7"/>
              <w:rPr>
                <w:rFonts w:ascii="Times New Roman" w:hAnsi="Times New Roman" w:cs="Times New Roman"/>
              </w:rPr>
            </w:pPr>
          </w:p>
        </w:tc>
        <w:tc>
          <w:tcPr>
            <w:tcW w:w="6300" w:type="dxa"/>
            <w:tcBorders>
              <w:top w:val="single" w:sz="4" w:space="0" w:color="auto"/>
              <w:left w:val="single" w:sz="4" w:space="0" w:color="auto"/>
              <w:bottom w:val="single" w:sz="4" w:space="0" w:color="auto"/>
            </w:tcBorders>
          </w:tcPr>
          <w:p w:rsidR="00347DFB" w:rsidRPr="008A71EB" w:rsidRDefault="00347DFB">
            <w:pPr>
              <w:pStyle w:val="afff0"/>
              <w:rPr>
                <w:rFonts w:ascii="Times New Roman" w:hAnsi="Times New Roman" w:cs="Times New Roman"/>
              </w:rPr>
            </w:pPr>
            <w:r w:rsidRPr="008A71EB">
              <w:rPr>
                <w:rFonts w:ascii="Times New Roman" w:hAnsi="Times New Roman" w:cs="Times New Roman"/>
              </w:rPr>
              <w:t>- специалист управления культуры, социальной и молодежной политики администрации Омсукчанского городского округа;</w:t>
            </w:r>
          </w:p>
        </w:tc>
      </w:tr>
      <w:tr w:rsidR="00347DFB" w:rsidRPr="008A71EB">
        <w:tc>
          <w:tcPr>
            <w:tcW w:w="9800" w:type="dxa"/>
            <w:gridSpan w:val="2"/>
            <w:tcBorders>
              <w:top w:val="single" w:sz="4" w:space="0" w:color="auto"/>
              <w:bottom w:val="single" w:sz="4" w:space="0" w:color="auto"/>
            </w:tcBorders>
          </w:tcPr>
          <w:p w:rsidR="00347DFB" w:rsidRPr="008A71EB" w:rsidRDefault="00347DFB">
            <w:pPr>
              <w:pStyle w:val="1"/>
              <w:rPr>
                <w:rFonts w:ascii="Times New Roman" w:hAnsi="Times New Roman" w:cs="Times New Roman"/>
                <w:color w:val="auto"/>
              </w:rPr>
            </w:pPr>
            <w:r w:rsidRPr="008A71EB">
              <w:rPr>
                <w:rFonts w:ascii="Times New Roman" w:hAnsi="Times New Roman" w:cs="Times New Roman"/>
                <w:color w:val="auto"/>
              </w:rPr>
              <w:t>Члены комиссии</w:t>
            </w:r>
          </w:p>
        </w:tc>
      </w:tr>
      <w:tr w:rsidR="00347DFB" w:rsidRPr="008A71EB">
        <w:tc>
          <w:tcPr>
            <w:tcW w:w="3500" w:type="dxa"/>
            <w:tcBorders>
              <w:top w:val="single" w:sz="4" w:space="0" w:color="auto"/>
              <w:bottom w:val="single" w:sz="4" w:space="0" w:color="auto"/>
              <w:right w:val="single" w:sz="4" w:space="0" w:color="auto"/>
            </w:tcBorders>
          </w:tcPr>
          <w:p w:rsidR="00347DFB" w:rsidRPr="008A71EB" w:rsidRDefault="00347DFB">
            <w:pPr>
              <w:pStyle w:val="aff7"/>
              <w:rPr>
                <w:rFonts w:ascii="Times New Roman" w:hAnsi="Times New Roman" w:cs="Times New Roman"/>
              </w:rPr>
            </w:pPr>
          </w:p>
        </w:tc>
        <w:tc>
          <w:tcPr>
            <w:tcW w:w="6300" w:type="dxa"/>
            <w:tcBorders>
              <w:top w:val="single" w:sz="4" w:space="0" w:color="auto"/>
              <w:left w:val="single" w:sz="4" w:space="0" w:color="auto"/>
              <w:bottom w:val="single" w:sz="4" w:space="0" w:color="auto"/>
            </w:tcBorders>
          </w:tcPr>
          <w:p w:rsidR="00347DFB" w:rsidRPr="008A71EB" w:rsidRDefault="00347DFB">
            <w:pPr>
              <w:pStyle w:val="afff0"/>
              <w:rPr>
                <w:rFonts w:ascii="Times New Roman" w:hAnsi="Times New Roman" w:cs="Times New Roman"/>
              </w:rPr>
            </w:pPr>
            <w:r w:rsidRPr="008A71EB">
              <w:rPr>
                <w:rFonts w:ascii="Times New Roman" w:hAnsi="Times New Roman" w:cs="Times New Roman"/>
              </w:rPr>
              <w:t>- заместитель главы администрации по финансовым вопросам, руководитель комитета финансов администрации Омсукчанского городского округа;</w:t>
            </w:r>
          </w:p>
        </w:tc>
      </w:tr>
      <w:tr w:rsidR="00347DFB" w:rsidRPr="008A71EB">
        <w:tc>
          <w:tcPr>
            <w:tcW w:w="3500" w:type="dxa"/>
            <w:tcBorders>
              <w:top w:val="single" w:sz="4" w:space="0" w:color="auto"/>
              <w:bottom w:val="single" w:sz="4" w:space="0" w:color="auto"/>
              <w:right w:val="single" w:sz="4" w:space="0" w:color="auto"/>
            </w:tcBorders>
          </w:tcPr>
          <w:p w:rsidR="00347DFB" w:rsidRPr="008A71EB" w:rsidRDefault="00347DFB">
            <w:pPr>
              <w:pStyle w:val="aff7"/>
              <w:rPr>
                <w:rFonts w:ascii="Times New Roman" w:hAnsi="Times New Roman" w:cs="Times New Roman"/>
              </w:rPr>
            </w:pPr>
          </w:p>
        </w:tc>
        <w:tc>
          <w:tcPr>
            <w:tcW w:w="6300" w:type="dxa"/>
            <w:tcBorders>
              <w:top w:val="single" w:sz="4" w:space="0" w:color="auto"/>
              <w:left w:val="single" w:sz="4" w:space="0" w:color="auto"/>
              <w:bottom w:val="single" w:sz="4" w:space="0" w:color="auto"/>
            </w:tcBorders>
          </w:tcPr>
          <w:p w:rsidR="00347DFB" w:rsidRPr="008A71EB" w:rsidRDefault="00347DFB">
            <w:pPr>
              <w:pStyle w:val="afff0"/>
              <w:rPr>
                <w:rFonts w:ascii="Times New Roman" w:hAnsi="Times New Roman" w:cs="Times New Roman"/>
              </w:rPr>
            </w:pPr>
            <w:r w:rsidRPr="008A71EB">
              <w:rPr>
                <w:rFonts w:ascii="Times New Roman" w:hAnsi="Times New Roman" w:cs="Times New Roman"/>
              </w:rPr>
              <w:t>- заместитель главы администрации по правовым вопросам, начальник правового отдела администрации Омсукчанского городского округа;</w:t>
            </w:r>
          </w:p>
        </w:tc>
      </w:tr>
      <w:tr w:rsidR="00347DFB" w:rsidRPr="008A71EB">
        <w:tc>
          <w:tcPr>
            <w:tcW w:w="3500" w:type="dxa"/>
            <w:tcBorders>
              <w:top w:val="single" w:sz="4" w:space="0" w:color="auto"/>
              <w:bottom w:val="single" w:sz="4" w:space="0" w:color="auto"/>
              <w:right w:val="single" w:sz="4" w:space="0" w:color="auto"/>
            </w:tcBorders>
          </w:tcPr>
          <w:p w:rsidR="00347DFB" w:rsidRPr="008A71EB" w:rsidRDefault="00347DFB">
            <w:pPr>
              <w:pStyle w:val="aff7"/>
              <w:rPr>
                <w:rFonts w:ascii="Times New Roman" w:hAnsi="Times New Roman" w:cs="Times New Roman"/>
              </w:rPr>
            </w:pPr>
          </w:p>
        </w:tc>
        <w:tc>
          <w:tcPr>
            <w:tcW w:w="6300" w:type="dxa"/>
            <w:tcBorders>
              <w:top w:val="single" w:sz="4" w:space="0" w:color="auto"/>
              <w:left w:val="single" w:sz="4" w:space="0" w:color="auto"/>
              <w:bottom w:val="single" w:sz="4" w:space="0" w:color="auto"/>
            </w:tcBorders>
          </w:tcPr>
          <w:p w:rsidR="00347DFB" w:rsidRPr="008A71EB" w:rsidRDefault="00347DFB">
            <w:pPr>
              <w:pStyle w:val="afff0"/>
              <w:rPr>
                <w:rFonts w:ascii="Times New Roman" w:hAnsi="Times New Roman" w:cs="Times New Roman"/>
              </w:rPr>
            </w:pPr>
            <w:r w:rsidRPr="008A71EB">
              <w:rPr>
                <w:rFonts w:ascii="Times New Roman" w:hAnsi="Times New Roman" w:cs="Times New Roman"/>
              </w:rPr>
              <w:t>- руководитель управления культуры, социальной и молодежной политики администрации Омсукчанского городского округа;</w:t>
            </w:r>
          </w:p>
        </w:tc>
      </w:tr>
      <w:tr w:rsidR="00347DFB" w:rsidRPr="008A71EB">
        <w:tc>
          <w:tcPr>
            <w:tcW w:w="3500" w:type="dxa"/>
            <w:tcBorders>
              <w:top w:val="single" w:sz="4" w:space="0" w:color="auto"/>
              <w:bottom w:val="single" w:sz="4" w:space="0" w:color="auto"/>
              <w:right w:val="single" w:sz="4" w:space="0" w:color="auto"/>
            </w:tcBorders>
          </w:tcPr>
          <w:p w:rsidR="00347DFB" w:rsidRPr="008A71EB" w:rsidRDefault="00347DFB">
            <w:pPr>
              <w:pStyle w:val="aff7"/>
              <w:rPr>
                <w:rFonts w:ascii="Times New Roman" w:hAnsi="Times New Roman" w:cs="Times New Roman"/>
              </w:rPr>
            </w:pPr>
          </w:p>
        </w:tc>
        <w:tc>
          <w:tcPr>
            <w:tcW w:w="6300" w:type="dxa"/>
            <w:tcBorders>
              <w:top w:val="single" w:sz="4" w:space="0" w:color="auto"/>
              <w:left w:val="single" w:sz="4" w:space="0" w:color="auto"/>
              <w:bottom w:val="single" w:sz="4" w:space="0" w:color="auto"/>
            </w:tcBorders>
          </w:tcPr>
          <w:p w:rsidR="00347DFB" w:rsidRPr="008A71EB" w:rsidRDefault="00347DFB">
            <w:pPr>
              <w:pStyle w:val="afff0"/>
              <w:rPr>
                <w:rFonts w:ascii="Times New Roman" w:hAnsi="Times New Roman" w:cs="Times New Roman"/>
              </w:rPr>
            </w:pPr>
            <w:r w:rsidRPr="008A71EB">
              <w:rPr>
                <w:rFonts w:ascii="Times New Roman" w:hAnsi="Times New Roman" w:cs="Times New Roman"/>
              </w:rPr>
              <w:t>- заместитель руководителя управления культуры, социальной и молодежной политики администрации Омсукчанского городского округа;</w:t>
            </w:r>
          </w:p>
        </w:tc>
      </w:tr>
      <w:tr w:rsidR="00347DFB" w:rsidRPr="008A71EB">
        <w:tc>
          <w:tcPr>
            <w:tcW w:w="3500" w:type="dxa"/>
            <w:tcBorders>
              <w:top w:val="single" w:sz="4" w:space="0" w:color="auto"/>
              <w:bottom w:val="single" w:sz="4" w:space="0" w:color="auto"/>
              <w:right w:val="single" w:sz="4" w:space="0" w:color="auto"/>
            </w:tcBorders>
          </w:tcPr>
          <w:p w:rsidR="00347DFB" w:rsidRPr="008A71EB" w:rsidRDefault="00347DFB">
            <w:pPr>
              <w:pStyle w:val="aff7"/>
              <w:rPr>
                <w:rFonts w:ascii="Times New Roman" w:hAnsi="Times New Roman" w:cs="Times New Roman"/>
              </w:rPr>
            </w:pPr>
          </w:p>
        </w:tc>
        <w:tc>
          <w:tcPr>
            <w:tcW w:w="6300" w:type="dxa"/>
            <w:tcBorders>
              <w:top w:val="single" w:sz="4" w:space="0" w:color="auto"/>
              <w:left w:val="single" w:sz="4" w:space="0" w:color="auto"/>
              <w:bottom w:val="single" w:sz="4" w:space="0" w:color="auto"/>
            </w:tcBorders>
          </w:tcPr>
          <w:p w:rsidR="00347DFB" w:rsidRPr="008A71EB" w:rsidRDefault="00347DFB">
            <w:pPr>
              <w:pStyle w:val="afff0"/>
              <w:rPr>
                <w:rFonts w:ascii="Times New Roman" w:hAnsi="Times New Roman" w:cs="Times New Roman"/>
              </w:rPr>
            </w:pPr>
            <w:r w:rsidRPr="008A71EB">
              <w:rPr>
                <w:rFonts w:ascii="Times New Roman" w:hAnsi="Times New Roman" w:cs="Times New Roman"/>
              </w:rPr>
              <w:t>- специалист по опеке и попечительству администрации Омсукчанского городского округа;</w:t>
            </w:r>
          </w:p>
        </w:tc>
      </w:tr>
      <w:tr w:rsidR="00347DFB" w:rsidRPr="008A71EB">
        <w:tc>
          <w:tcPr>
            <w:tcW w:w="3500" w:type="dxa"/>
            <w:tcBorders>
              <w:top w:val="single" w:sz="4" w:space="0" w:color="auto"/>
              <w:bottom w:val="single" w:sz="4" w:space="0" w:color="auto"/>
              <w:right w:val="single" w:sz="4" w:space="0" w:color="auto"/>
            </w:tcBorders>
          </w:tcPr>
          <w:p w:rsidR="00347DFB" w:rsidRPr="008A71EB" w:rsidRDefault="00347DFB">
            <w:pPr>
              <w:pStyle w:val="aff7"/>
              <w:rPr>
                <w:rFonts w:ascii="Times New Roman" w:hAnsi="Times New Roman" w:cs="Times New Roman"/>
              </w:rPr>
            </w:pPr>
          </w:p>
        </w:tc>
        <w:tc>
          <w:tcPr>
            <w:tcW w:w="6300" w:type="dxa"/>
            <w:tcBorders>
              <w:top w:val="single" w:sz="4" w:space="0" w:color="auto"/>
              <w:left w:val="single" w:sz="4" w:space="0" w:color="auto"/>
              <w:bottom w:val="single" w:sz="4" w:space="0" w:color="auto"/>
            </w:tcBorders>
          </w:tcPr>
          <w:p w:rsidR="00347DFB" w:rsidRPr="008A71EB" w:rsidRDefault="00347DFB">
            <w:pPr>
              <w:pStyle w:val="afff0"/>
              <w:rPr>
                <w:rFonts w:ascii="Times New Roman" w:hAnsi="Times New Roman" w:cs="Times New Roman"/>
              </w:rPr>
            </w:pPr>
            <w:r w:rsidRPr="008A71EB">
              <w:rPr>
                <w:rFonts w:ascii="Times New Roman" w:hAnsi="Times New Roman" w:cs="Times New Roman"/>
              </w:rPr>
              <w:t>- директор МО ГКУ СП и СОН "Омсукчанский социальный центр" (по согласованию);</w:t>
            </w:r>
          </w:p>
        </w:tc>
      </w:tr>
      <w:tr w:rsidR="00347DFB" w:rsidRPr="008A71EB">
        <w:tc>
          <w:tcPr>
            <w:tcW w:w="3500" w:type="dxa"/>
            <w:tcBorders>
              <w:top w:val="single" w:sz="4" w:space="0" w:color="auto"/>
              <w:bottom w:val="single" w:sz="4" w:space="0" w:color="auto"/>
              <w:right w:val="single" w:sz="4" w:space="0" w:color="auto"/>
            </w:tcBorders>
          </w:tcPr>
          <w:p w:rsidR="00347DFB" w:rsidRPr="008A71EB" w:rsidRDefault="00347DFB">
            <w:pPr>
              <w:pStyle w:val="aff7"/>
              <w:rPr>
                <w:rFonts w:ascii="Times New Roman" w:hAnsi="Times New Roman" w:cs="Times New Roman"/>
              </w:rPr>
            </w:pPr>
          </w:p>
        </w:tc>
        <w:tc>
          <w:tcPr>
            <w:tcW w:w="6300" w:type="dxa"/>
            <w:tcBorders>
              <w:top w:val="single" w:sz="4" w:space="0" w:color="auto"/>
              <w:left w:val="single" w:sz="4" w:space="0" w:color="auto"/>
              <w:bottom w:val="single" w:sz="4" w:space="0" w:color="auto"/>
            </w:tcBorders>
          </w:tcPr>
          <w:p w:rsidR="00347DFB" w:rsidRPr="008A71EB" w:rsidRDefault="00347DFB">
            <w:pPr>
              <w:pStyle w:val="afff0"/>
              <w:rPr>
                <w:rFonts w:ascii="Times New Roman" w:hAnsi="Times New Roman" w:cs="Times New Roman"/>
              </w:rPr>
            </w:pPr>
            <w:r w:rsidRPr="008A71EB">
              <w:rPr>
                <w:rFonts w:ascii="Times New Roman" w:hAnsi="Times New Roman" w:cs="Times New Roman"/>
              </w:rPr>
              <w:t>- начальник ГУ отдела Пенсионного фонда РФ в Омсукчанском районе (по согласованию).</w:t>
            </w:r>
          </w:p>
        </w:tc>
      </w:tr>
    </w:tbl>
    <w:p w:rsidR="00347DFB" w:rsidRPr="00E41EA5" w:rsidRDefault="00347DFB">
      <w:pPr>
        <w:rPr>
          <w:rFonts w:ascii="Times New Roman" w:hAnsi="Times New Roman" w:cs="Times New Roman"/>
        </w:rPr>
      </w:pPr>
    </w:p>
    <w:p w:rsidR="001C5B2E" w:rsidRDefault="001C5B2E">
      <w:pPr>
        <w:ind w:firstLine="698"/>
        <w:jc w:val="right"/>
        <w:rPr>
          <w:rStyle w:val="a3"/>
          <w:rFonts w:ascii="Times New Roman" w:hAnsi="Times New Roman" w:cs="Times New Roman"/>
          <w:bCs/>
          <w:color w:val="auto"/>
        </w:rPr>
      </w:pPr>
      <w:bookmarkStart w:id="172" w:name="sub_1600"/>
    </w:p>
    <w:p w:rsidR="001C5B2E" w:rsidRDefault="001C5B2E">
      <w:pPr>
        <w:ind w:firstLine="698"/>
        <w:jc w:val="right"/>
        <w:rPr>
          <w:rStyle w:val="a3"/>
          <w:rFonts w:ascii="Times New Roman" w:hAnsi="Times New Roman" w:cs="Times New Roman"/>
          <w:bCs/>
          <w:color w:val="auto"/>
        </w:rPr>
      </w:pPr>
    </w:p>
    <w:p w:rsidR="001C5B2E" w:rsidRDefault="001C5B2E">
      <w:pPr>
        <w:ind w:firstLine="698"/>
        <w:jc w:val="right"/>
        <w:rPr>
          <w:rStyle w:val="a3"/>
          <w:rFonts w:ascii="Times New Roman" w:hAnsi="Times New Roman" w:cs="Times New Roman"/>
          <w:bCs/>
          <w:color w:val="auto"/>
        </w:rPr>
      </w:pPr>
    </w:p>
    <w:p w:rsidR="001C5B2E" w:rsidRDefault="001C5B2E">
      <w:pPr>
        <w:ind w:firstLine="698"/>
        <w:jc w:val="right"/>
        <w:rPr>
          <w:rStyle w:val="a3"/>
          <w:rFonts w:ascii="Times New Roman" w:hAnsi="Times New Roman" w:cs="Times New Roman"/>
          <w:bCs/>
          <w:color w:val="auto"/>
        </w:rPr>
      </w:pPr>
    </w:p>
    <w:p w:rsidR="001C5B2E" w:rsidRDefault="001C5B2E">
      <w:pPr>
        <w:ind w:firstLine="698"/>
        <w:jc w:val="right"/>
        <w:rPr>
          <w:rStyle w:val="a3"/>
          <w:rFonts w:ascii="Times New Roman" w:hAnsi="Times New Roman" w:cs="Times New Roman"/>
          <w:bCs/>
          <w:color w:val="auto"/>
        </w:rPr>
      </w:pPr>
    </w:p>
    <w:p w:rsidR="009567D8" w:rsidRDefault="009567D8">
      <w:pPr>
        <w:ind w:firstLine="698"/>
        <w:jc w:val="right"/>
        <w:rPr>
          <w:rStyle w:val="a3"/>
          <w:rFonts w:ascii="Times New Roman" w:hAnsi="Times New Roman" w:cs="Times New Roman"/>
          <w:bCs/>
          <w:color w:val="auto"/>
        </w:rPr>
      </w:pPr>
    </w:p>
    <w:p w:rsidR="009567D8" w:rsidRDefault="009567D8">
      <w:pPr>
        <w:ind w:firstLine="698"/>
        <w:jc w:val="right"/>
        <w:rPr>
          <w:rStyle w:val="a3"/>
          <w:rFonts w:ascii="Times New Roman" w:hAnsi="Times New Roman" w:cs="Times New Roman"/>
          <w:bCs/>
          <w:color w:val="auto"/>
        </w:rPr>
      </w:pPr>
    </w:p>
    <w:p w:rsidR="009567D8" w:rsidRDefault="009567D8">
      <w:pPr>
        <w:ind w:firstLine="698"/>
        <w:jc w:val="right"/>
        <w:rPr>
          <w:rStyle w:val="a3"/>
          <w:rFonts w:ascii="Times New Roman" w:hAnsi="Times New Roman" w:cs="Times New Roman"/>
          <w:bCs/>
          <w:color w:val="auto"/>
        </w:rPr>
      </w:pPr>
    </w:p>
    <w:p w:rsidR="00347DFB" w:rsidRPr="00E41EA5" w:rsidRDefault="00347DFB">
      <w:pPr>
        <w:ind w:firstLine="698"/>
        <w:jc w:val="right"/>
        <w:rPr>
          <w:rFonts w:ascii="Times New Roman" w:hAnsi="Times New Roman" w:cs="Times New Roman"/>
        </w:rPr>
      </w:pPr>
      <w:r w:rsidRPr="00E41EA5">
        <w:rPr>
          <w:rStyle w:val="a3"/>
          <w:rFonts w:ascii="Times New Roman" w:hAnsi="Times New Roman" w:cs="Times New Roman"/>
          <w:bCs/>
          <w:color w:val="auto"/>
        </w:rPr>
        <w:t>Приложение N 6</w:t>
      </w:r>
      <w:r w:rsidRPr="00E41EA5">
        <w:rPr>
          <w:rStyle w:val="a3"/>
          <w:rFonts w:ascii="Times New Roman" w:hAnsi="Times New Roman" w:cs="Times New Roman"/>
          <w:bCs/>
          <w:color w:val="auto"/>
        </w:rPr>
        <w:br/>
        <w:t xml:space="preserve">к </w:t>
      </w:r>
      <w:hyperlink w:anchor="sub_0" w:history="1">
        <w:r w:rsidRPr="00E41EA5">
          <w:rPr>
            <w:rStyle w:val="a4"/>
            <w:rFonts w:ascii="Times New Roman" w:hAnsi="Times New Roman"/>
            <w:color w:val="auto"/>
          </w:rPr>
          <w:t>муниципальной программе</w:t>
        </w:r>
      </w:hyperlink>
    </w:p>
    <w:bookmarkEnd w:id="172"/>
    <w:p w:rsidR="00347DFB" w:rsidRPr="00E41EA5" w:rsidRDefault="00347DFB">
      <w:pPr>
        <w:ind w:firstLine="698"/>
        <w:jc w:val="right"/>
        <w:rPr>
          <w:rFonts w:ascii="Times New Roman" w:hAnsi="Times New Roman" w:cs="Times New Roman"/>
        </w:rPr>
      </w:pPr>
      <w:r w:rsidRPr="00E41EA5">
        <w:rPr>
          <w:rStyle w:val="a3"/>
          <w:rFonts w:ascii="Times New Roman" w:hAnsi="Times New Roman" w:cs="Times New Roman"/>
          <w:bCs/>
          <w:color w:val="auto"/>
        </w:rPr>
        <w:t>"Проведение социальной политики</w:t>
      </w:r>
    </w:p>
    <w:p w:rsidR="00347DFB" w:rsidRPr="00E41EA5" w:rsidRDefault="00347DFB">
      <w:pPr>
        <w:ind w:firstLine="698"/>
        <w:jc w:val="right"/>
        <w:rPr>
          <w:rFonts w:ascii="Times New Roman" w:hAnsi="Times New Roman" w:cs="Times New Roman"/>
        </w:rPr>
      </w:pPr>
      <w:r w:rsidRPr="00E41EA5">
        <w:rPr>
          <w:rStyle w:val="a3"/>
          <w:rFonts w:ascii="Times New Roman" w:hAnsi="Times New Roman" w:cs="Times New Roman"/>
          <w:bCs/>
          <w:color w:val="auto"/>
        </w:rPr>
        <w:t>в Омсукчанском городском округе"</w:t>
      </w:r>
    </w:p>
    <w:p w:rsidR="00347DFB" w:rsidRPr="00E41EA5" w:rsidRDefault="00347DFB">
      <w:pPr>
        <w:ind w:firstLine="698"/>
        <w:jc w:val="right"/>
        <w:rPr>
          <w:rFonts w:ascii="Times New Roman" w:hAnsi="Times New Roman" w:cs="Times New Roman"/>
        </w:rPr>
      </w:pPr>
      <w:r w:rsidRPr="00E41EA5">
        <w:rPr>
          <w:rStyle w:val="a3"/>
          <w:rFonts w:ascii="Times New Roman" w:hAnsi="Times New Roman" w:cs="Times New Roman"/>
          <w:bCs/>
          <w:color w:val="auto"/>
        </w:rPr>
        <w:t>на 2015 - 2020 годы</w:t>
      </w:r>
    </w:p>
    <w:p w:rsidR="00347DFB" w:rsidRPr="00E41EA5" w:rsidRDefault="00347DFB">
      <w:pPr>
        <w:rPr>
          <w:rFonts w:ascii="Times New Roman" w:hAnsi="Times New Roman" w:cs="Times New Roman"/>
        </w:rPr>
      </w:pPr>
    </w:p>
    <w:p w:rsidR="00347DFB" w:rsidRPr="00E41EA5" w:rsidRDefault="00347DFB">
      <w:pPr>
        <w:pStyle w:val="1"/>
        <w:rPr>
          <w:rFonts w:ascii="Times New Roman" w:hAnsi="Times New Roman" w:cs="Times New Roman"/>
          <w:color w:val="auto"/>
        </w:rPr>
      </w:pPr>
      <w:r w:rsidRPr="00E41EA5">
        <w:rPr>
          <w:rFonts w:ascii="Times New Roman" w:hAnsi="Times New Roman" w:cs="Times New Roman"/>
          <w:color w:val="auto"/>
        </w:rPr>
        <w:t>Подпрограмма</w:t>
      </w:r>
      <w:r w:rsidRPr="00E41EA5">
        <w:rPr>
          <w:rFonts w:ascii="Times New Roman" w:hAnsi="Times New Roman" w:cs="Times New Roman"/>
          <w:color w:val="auto"/>
        </w:rPr>
        <w:br/>
        <w:t>"Забота о старшем поколении Омсукчанского городского округа"</w:t>
      </w:r>
      <w:r w:rsidRPr="00E41EA5">
        <w:rPr>
          <w:rFonts w:ascii="Times New Roman" w:hAnsi="Times New Roman" w:cs="Times New Roman"/>
          <w:color w:val="auto"/>
        </w:rPr>
        <w:br/>
        <w:t>на 2015 - 2020 годы</w:t>
      </w:r>
    </w:p>
    <w:p w:rsidR="00347DFB" w:rsidRPr="00E41EA5" w:rsidRDefault="00347DFB">
      <w:pPr>
        <w:pStyle w:val="1"/>
        <w:rPr>
          <w:rFonts w:ascii="Times New Roman" w:hAnsi="Times New Roman" w:cs="Times New Roman"/>
          <w:color w:val="auto"/>
        </w:rPr>
      </w:pPr>
      <w:r w:rsidRPr="00E41EA5">
        <w:rPr>
          <w:rFonts w:ascii="Times New Roman" w:hAnsi="Times New Roman" w:cs="Times New Roman"/>
          <w:color w:val="auto"/>
        </w:rPr>
        <w:t>Паспорт</w:t>
      </w:r>
      <w:r w:rsidRPr="00E41EA5">
        <w:rPr>
          <w:rFonts w:ascii="Times New Roman" w:hAnsi="Times New Roman" w:cs="Times New Roman"/>
          <w:color w:val="auto"/>
        </w:rPr>
        <w:br/>
        <w:t>Подпрограммы "Забота о старшем поколении</w:t>
      </w:r>
      <w:r w:rsidRPr="00E41EA5">
        <w:rPr>
          <w:rFonts w:ascii="Times New Roman" w:hAnsi="Times New Roman" w:cs="Times New Roman"/>
          <w:color w:val="auto"/>
        </w:rPr>
        <w:br/>
        <w:t>Омсукчанского городского округа" на 2015 - 2020 годы</w:t>
      </w:r>
    </w:p>
    <w:p w:rsidR="00347DFB" w:rsidRPr="00E41EA5" w:rsidRDefault="00347DFB">
      <w:pPr>
        <w:rPr>
          <w:rFonts w:ascii="Times New Roman" w:hAnsi="Times New Roman" w:cs="Times New Roman"/>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0"/>
        <w:gridCol w:w="7568"/>
      </w:tblGrid>
      <w:tr w:rsidR="00F53FF8" w:rsidRPr="008A71EB" w:rsidTr="00F53FF8">
        <w:trPr>
          <w:trHeight w:val="70"/>
          <w:jc w:val="center"/>
        </w:trPr>
        <w:tc>
          <w:tcPr>
            <w:tcW w:w="1900" w:type="dxa"/>
            <w:tcBorders>
              <w:top w:val="single" w:sz="4" w:space="0" w:color="auto"/>
              <w:left w:val="single" w:sz="4" w:space="0" w:color="auto"/>
              <w:bottom w:val="single" w:sz="4" w:space="0" w:color="auto"/>
              <w:right w:val="single" w:sz="4" w:space="0" w:color="auto"/>
            </w:tcBorders>
            <w:vAlign w:val="center"/>
            <w:hideMark/>
          </w:tcPr>
          <w:p w:rsidR="00F53FF8" w:rsidRPr="008A71EB" w:rsidRDefault="00F53FF8" w:rsidP="001C5B2E">
            <w:pPr>
              <w:ind w:firstLine="0"/>
              <w:rPr>
                <w:rFonts w:ascii="Times New Roman" w:hAnsi="Times New Roman" w:cs="Times New Roman"/>
                <w:i/>
                <w:sz w:val="20"/>
                <w:szCs w:val="20"/>
              </w:rPr>
            </w:pPr>
            <w:r w:rsidRPr="008A71EB">
              <w:rPr>
                <w:rFonts w:ascii="Times New Roman" w:hAnsi="Times New Roman" w:cs="Times New Roman"/>
                <w:i/>
                <w:sz w:val="20"/>
                <w:szCs w:val="20"/>
              </w:rPr>
              <w:t>Наименование Подпрограммы</w:t>
            </w:r>
          </w:p>
        </w:tc>
        <w:tc>
          <w:tcPr>
            <w:tcW w:w="7568" w:type="dxa"/>
            <w:tcBorders>
              <w:top w:val="single" w:sz="4" w:space="0" w:color="auto"/>
              <w:left w:val="single" w:sz="4" w:space="0" w:color="auto"/>
              <w:bottom w:val="single" w:sz="4" w:space="0" w:color="auto"/>
              <w:right w:val="single" w:sz="4" w:space="0" w:color="auto"/>
            </w:tcBorders>
            <w:vAlign w:val="center"/>
          </w:tcPr>
          <w:p w:rsidR="00F53FF8" w:rsidRPr="008A71EB" w:rsidRDefault="00F53FF8" w:rsidP="001C5B2E">
            <w:pPr>
              <w:ind w:firstLine="0"/>
              <w:rPr>
                <w:rFonts w:ascii="Times New Roman" w:hAnsi="Times New Roman" w:cs="Times New Roman"/>
                <w:sz w:val="20"/>
                <w:szCs w:val="20"/>
              </w:rPr>
            </w:pPr>
            <w:r w:rsidRPr="008A71EB">
              <w:rPr>
                <w:rFonts w:ascii="Times New Roman" w:hAnsi="Times New Roman" w:cs="Times New Roman"/>
                <w:sz w:val="20"/>
                <w:szCs w:val="20"/>
              </w:rPr>
              <w:t>«Забота о старшем поколении Омсукчанского городского округа» на 2015- 2020 годы</w:t>
            </w:r>
          </w:p>
          <w:p w:rsidR="00F53FF8" w:rsidRPr="008A71EB" w:rsidRDefault="00F53FF8" w:rsidP="001C5B2E">
            <w:pPr>
              <w:shd w:val="clear" w:color="auto" w:fill="FFFFFF"/>
              <w:ind w:firstLine="0"/>
              <w:rPr>
                <w:rFonts w:ascii="Times New Roman" w:hAnsi="Times New Roman" w:cs="Times New Roman"/>
                <w:sz w:val="20"/>
                <w:szCs w:val="20"/>
              </w:rPr>
            </w:pPr>
            <w:r w:rsidRPr="008A71EB">
              <w:rPr>
                <w:rFonts w:ascii="Times New Roman" w:hAnsi="Times New Roman" w:cs="Times New Roman"/>
                <w:sz w:val="20"/>
                <w:szCs w:val="20"/>
              </w:rPr>
              <w:t xml:space="preserve"> (далее – Подпрограмма)</w:t>
            </w:r>
          </w:p>
        </w:tc>
      </w:tr>
      <w:tr w:rsidR="00F53FF8" w:rsidRPr="008A71EB" w:rsidTr="00F53FF8">
        <w:trPr>
          <w:trHeight w:val="70"/>
          <w:jc w:val="center"/>
        </w:trPr>
        <w:tc>
          <w:tcPr>
            <w:tcW w:w="1900" w:type="dxa"/>
            <w:tcBorders>
              <w:top w:val="single" w:sz="4" w:space="0" w:color="auto"/>
              <w:left w:val="single" w:sz="4" w:space="0" w:color="auto"/>
              <w:bottom w:val="single" w:sz="4" w:space="0" w:color="auto"/>
              <w:right w:val="single" w:sz="4" w:space="0" w:color="auto"/>
            </w:tcBorders>
            <w:vAlign w:val="center"/>
          </w:tcPr>
          <w:p w:rsidR="00F53FF8" w:rsidRPr="008A71EB" w:rsidRDefault="00F53FF8" w:rsidP="001C5B2E">
            <w:pPr>
              <w:ind w:firstLine="0"/>
              <w:rPr>
                <w:rFonts w:ascii="Times New Roman" w:hAnsi="Times New Roman" w:cs="Times New Roman"/>
                <w:i/>
                <w:sz w:val="20"/>
                <w:szCs w:val="20"/>
              </w:rPr>
            </w:pPr>
            <w:r w:rsidRPr="008A71EB">
              <w:rPr>
                <w:rFonts w:ascii="Times New Roman" w:hAnsi="Times New Roman" w:cs="Times New Roman"/>
                <w:i/>
                <w:sz w:val="20"/>
                <w:szCs w:val="20"/>
              </w:rPr>
              <w:t>Основание для разработки Подпрограммы</w:t>
            </w:r>
          </w:p>
        </w:tc>
        <w:tc>
          <w:tcPr>
            <w:tcW w:w="7568" w:type="dxa"/>
            <w:tcBorders>
              <w:top w:val="single" w:sz="4" w:space="0" w:color="auto"/>
              <w:left w:val="single" w:sz="4" w:space="0" w:color="auto"/>
              <w:bottom w:val="single" w:sz="4" w:space="0" w:color="auto"/>
              <w:right w:val="single" w:sz="4" w:space="0" w:color="auto"/>
            </w:tcBorders>
            <w:vAlign w:val="center"/>
          </w:tcPr>
          <w:p w:rsidR="00F53FF8" w:rsidRPr="008A71EB" w:rsidRDefault="00F53FF8" w:rsidP="001C5B2E">
            <w:pPr>
              <w:ind w:firstLine="0"/>
              <w:rPr>
                <w:rFonts w:ascii="Times New Roman" w:hAnsi="Times New Roman" w:cs="Times New Roman"/>
                <w:sz w:val="20"/>
                <w:szCs w:val="20"/>
              </w:rPr>
            </w:pPr>
            <w:r w:rsidRPr="008A71EB">
              <w:rPr>
                <w:rFonts w:ascii="Times New Roman" w:hAnsi="Times New Roman" w:cs="Times New Roman"/>
                <w:sz w:val="20"/>
                <w:szCs w:val="20"/>
              </w:rPr>
              <w:t>Закон Магаданской области от 11 марта 2010 года № 1241-ОЗ</w:t>
            </w:r>
          </w:p>
          <w:p w:rsidR="00F53FF8" w:rsidRPr="008A71EB" w:rsidRDefault="00F53FF8" w:rsidP="001C5B2E">
            <w:pPr>
              <w:ind w:firstLine="0"/>
              <w:rPr>
                <w:rFonts w:ascii="Times New Roman" w:hAnsi="Times New Roman" w:cs="Times New Roman"/>
                <w:sz w:val="20"/>
                <w:szCs w:val="20"/>
              </w:rPr>
            </w:pPr>
            <w:r w:rsidRPr="008A71EB">
              <w:rPr>
                <w:rFonts w:ascii="Times New Roman" w:hAnsi="Times New Roman" w:cs="Times New Roman"/>
                <w:sz w:val="20"/>
                <w:szCs w:val="20"/>
              </w:rPr>
              <w:t>«О стратегии социального и экономического развития Магаданской области на период до 2025 года»;</w:t>
            </w:r>
          </w:p>
          <w:p w:rsidR="00F53FF8" w:rsidRPr="008A71EB" w:rsidRDefault="00F53FF8" w:rsidP="001C5B2E">
            <w:pPr>
              <w:pStyle w:val="1"/>
              <w:jc w:val="left"/>
              <w:rPr>
                <w:rFonts w:ascii="Times New Roman" w:hAnsi="Times New Roman" w:cs="Times New Roman"/>
                <w:b w:val="0"/>
                <w:color w:val="auto"/>
                <w:sz w:val="20"/>
              </w:rPr>
            </w:pPr>
            <w:r w:rsidRPr="008A71EB">
              <w:rPr>
                <w:rFonts w:ascii="Times New Roman" w:hAnsi="Times New Roman" w:cs="Times New Roman"/>
                <w:b w:val="0"/>
                <w:color w:val="auto"/>
                <w:sz w:val="20"/>
              </w:rPr>
              <w:t>Закон Магаданской области от 6 декабря 2004 года № 498-ОЗ «О мерах социальной поддержки ветеранов труда, проживающих на территории Магаданской области»</w:t>
            </w:r>
          </w:p>
          <w:p w:rsidR="00F53FF8" w:rsidRPr="008A71EB" w:rsidRDefault="00F53FF8" w:rsidP="001C5B2E">
            <w:pPr>
              <w:ind w:firstLine="0"/>
              <w:rPr>
                <w:rFonts w:ascii="Times New Roman" w:hAnsi="Times New Roman" w:cs="Times New Roman"/>
                <w:sz w:val="20"/>
                <w:szCs w:val="20"/>
              </w:rPr>
            </w:pPr>
          </w:p>
          <w:p w:rsidR="00F53FF8" w:rsidRPr="008A71EB" w:rsidRDefault="00F53FF8" w:rsidP="001C5B2E">
            <w:pPr>
              <w:ind w:firstLine="0"/>
              <w:rPr>
                <w:rFonts w:ascii="Times New Roman" w:hAnsi="Times New Roman" w:cs="Times New Roman"/>
                <w:sz w:val="20"/>
                <w:szCs w:val="20"/>
              </w:rPr>
            </w:pPr>
            <w:r w:rsidRPr="008A71EB">
              <w:rPr>
                <w:rFonts w:ascii="Times New Roman" w:hAnsi="Times New Roman" w:cs="Times New Roman"/>
                <w:sz w:val="20"/>
                <w:szCs w:val="20"/>
              </w:rPr>
              <w:t xml:space="preserve"> </w:t>
            </w:r>
          </w:p>
        </w:tc>
      </w:tr>
      <w:tr w:rsidR="00F53FF8" w:rsidRPr="008A71EB" w:rsidTr="00F53FF8">
        <w:trPr>
          <w:trHeight w:val="70"/>
          <w:jc w:val="center"/>
        </w:trPr>
        <w:tc>
          <w:tcPr>
            <w:tcW w:w="1900" w:type="dxa"/>
            <w:tcBorders>
              <w:top w:val="single" w:sz="4" w:space="0" w:color="auto"/>
              <w:left w:val="single" w:sz="4" w:space="0" w:color="auto"/>
              <w:bottom w:val="single" w:sz="4" w:space="0" w:color="auto"/>
              <w:right w:val="single" w:sz="4" w:space="0" w:color="auto"/>
            </w:tcBorders>
            <w:vAlign w:val="center"/>
          </w:tcPr>
          <w:p w:rsidR="00F53FF8" w:rsidRPr="008A71EB" w:rsidRDefault="00F53FF8" w:rsidP="001C5B2E">
            <w:pPr>
              <w:ind w:firstLine="0"/>
              <w:rPr>
                <w:rFonts w:ascii="Times New Roman" w:hAnsi="Times New Roman" w:cs="Times New Roman"/>
                <w:i/>
                <w:sz w:val="20"/>
                <w:szCs w:val="20"/>
              </w:rPr>
            </w:pPr>
            <w:r w:rsidRPr="008A71EB">
              <w:rPr>
                <w:rFonts w:ascii="Times New Roman" w:hAnsi="Times New Roman" w:cs="Times New Roman"/>
                <w:i/>
                <w:sz w:val="20"/>
                <w:szCs w:val="20"/>
              </w:rPr>
              <w:t>Заказчик Подпрограммы</w:t>
            </w:r>
          </w:p>
        </w:tc>
        <w:tc>
          <w:tcPr>
            <w:tcW w:w="7568" w:type="dxa"/>
            <w:tcBorders>
              <w:top w:val="single" w:sz="4" w:space="0" w:color="auto"/>
              <w:left w:val="single" w:sz="4" w:space="0" w:color="auto"/>
              <w:bottom w:val="single" w:sz="4" w:space="0" w:color="auto"/>
              <w:right w:val="single" w:sz="4" w:space="0" w:color="auto"/>
            </w:tcBorders>
            <w:vAlign w:val="center"/>
          </w:tcPr>
          <w:p w:rsidR="00F53FF8" w:rsidRPr="008A71EB" w:rsidRDefault="00F53FF8" w:rsidP="001C5B2E">
            <w:pPr>
              <w:ind w:firstLine="0"/>
              <w:rPr>
                <w:rFonts w:ascii="Times New Roman" w:hAnsi="Times New Roman" w:cs="Times New Roman"/>
                <w:sz w:val="20"/>
                <w:szCs w:val="20"/>
              </w:rPr>
            </w:pPr>
            <w:r w:rsidRPr="008A71EB">
              <w:rPr>
                <w:rFonts w:ascii="Times New Roman" w:hAnsi="Times New Roman" w:cs="Times New Roman"/>
                <w:sz w:val="20"/>
                <w:szCs w:val="20"/>
              </w:rPr>
              <w:t>Администрация Омсукчанского городского округа</w:t>
            </w:r>
          </w:p>
        </w:tc>
      </w:tr>
      <w:tr w:rsidR="00F53FF8" w:rsidRPr="008A71EB" w:rsidTr="00F53FF8">
        <w:trPr>
          <w:trHeight w:val="70"/>
          <w:jc w:val="center"/>
        </w:trPr>
        <w:tc>
          <w:tcPr>
            <w:tcW w:w="1900" w:type="dxa"/>
            <w:tcBorders>
              <w:top w:val="single" w:sz="4" w:space="0" w:color="auto"/>
              <w:left w:val="single" w:sz="4" w:space="0" w:color="auto"/>
              <w:bottom w:val="single" w:sz="4" w:space="0" w:color="auto"/>
              <w:right w:val="single" w:sz="4" w:space="0" w:color="auto"/>
            </w:tcBorders>
            <w:vAlign w:val="center"/>
          </w:tcPr>
          <w:p w:rsidR="00F53FF8" w:rsidRPr="008A71EB" w:rsidRDefault="00F53FF8" w:rsidP="001C5B2E">
            <w:pPr>
              <w:ind w:firstLine="0"/>
              <w:rPr>
                <w:rFonts w:ascii="Times New Roman" w:hAnsi="Times New Roman" w:cs="Times New Roman"/>
                <w:i/>
                <w:sz w:val="20"/>
                <w:szCs w:val="20"/>
              </w:rPr>
            </w:pPr>
            <w:r w:rsidRPr="008A71EB">
              <w:rPr>
                <w:rFonts w:ascii="Times New Roman" w:hAnsi="Times New Roman" w:cs="Times New Roman"/>
                <w:i/>
                <w:sz w:val="20"/>
                <w:szCs w:val="20"/>
              </w:rPr>
              <w:t>Разработчик Подпрограммы</w:t>
            </w:r>
          </w:p>
        </w:tc>
        <w:tc>
          <w:tcPr>
            <w:tcW w:w="7568" w:type="dxa"/>
            <w:tcBorders>
              <w:top w:val="single" w:sz="4" w:space="0" w:color="auto"/>
              <w:left w:val="single" w:sz="4" w:space="0" w:color="auto"/>
              <w:bottom w:val="single" w:sz="4" w:space="0" w:color="auto"/>
              <w:right w:val="single" w:sz="4" w:space="0" w:color="auto"/>
            </w:tcBorders>
            <w:vAlign w:val="center"/>
          </w:tcPr>
          <w:p w:rsidR="00F53FF8" w:rsidRPr="008A71EB" w:rsidRDefault="00F53FF8" w:rsidP="001C5B2E">
            <w:pPr>
              <w:ind w:firstLine="0"/>
              <w:rPr>
                <w:rFonts w:ascii="Times New Roman" w:hAnsi="Times New Roman" w:cs="Times New Roman"/>
                <w:sz w:val="20"/>
                <w:szCs w:val="20"/>
              </w:rPr>
            </w:pPr>
            <w:r w:rsidRPr="008A71EB">
              <w:rPr>
                <w:rFonts w:ascii="Times New Roman" w:hAnsi="Times New Roman" w:cs="Times New Roman"/>
                <w:sz w:val="20"/>
                <w:szCs w:val="20"/>
              </w:rPr>
              <w:t>Заместитель главы администрации Омсукчанского городского округа по социальным вопросам</w:t>
            </w:r>
          </w:p>
        </w:tc>
      </w:tr>
      <w:tr w:rsidR="00F53FF8" w:rsidRPr="008A71EB" w:rsidTr="00F53FF8">
        <w:trPr>
          <w:trHeight w:val="70"/>
          <w:jc w:val="center"/>
        </w:trPr>
        <w:tc>
          <w:tcPr>
            <w:tcW w:w="1900" w:type="dxa"/>
            <w:tcBorders>
              <w:top w:val="single" w:sz="4" w:space="0" w:color="auto"/>
              <w:left w:val="single" w:sz="4" w:space="0" w:color="auto"/>
              <w:bottom w:val="single" w:sz="4" w:space="0" w:color="auto"/>
              <w:right w:val="single" w:sz="4" w:space="0" w:color="auto"/>
            </w:tcBorders>
            <w:vAlign w:val="center"/>
          </w:tcPr>
          <w:p w:rsidR="00F53FF8" w:rsidRPr="008A71EB" w:rsidRDefault="00F53FF8" w:rsidP="001C5B2E">
            <w:pPr>
              <w:ind w:firstLine="0"/>
              <w:rPr>
                <w:rFonts w:ascii="Times New Roman" w:hAnsi="Times New Roman" w:cs="Times New Roman"/>
                <w:i/>
                <w:sz w:val="20"/>
                <w:szCs w:val="20"/>
              </w:rPr>
            </w:pPr>
            <w:r w:rsidRPr="008A71EB">
              <w:rPr>
                <w:rFonts w:ascii="Times New Roman" w:hAnsi="Times New Roman" w:cs="Times New Roman"/>
                <w:i/>
                <w:sz w:val="20"/>
                <w:szCs w:val="20"/>
              </w:rPr>
              <w:t>Ответственный исполнитель подпрограммы</w:t>
            </w:r>
          </w:p>
        </w:tc>
        <w:tc>
          <w:tcPr>
            <w:tcW w:w="7568" w:type="dxa"/>
            <w:tcBorders>
              <w:top w:val="single" w:sz="4" w:space="0" w:color="auto"/>
              <w:left w:val="single" w:sz="4" w:space="0" w:color="auto"/>
              <w:bottom w:val="single" w:sz="4" w:space="0" w:color="auto"/>
              <w:right w:val="single" w:sz="4" w:space="0" w:color="auto"/>
            </w:tcBorders>
            <w:vAlign w:val="center"/>
          </w:tcPr>
          <w:p w:rsidR="00F53FF8" w:rsidRPr="008A71EB" w:rsidRDefault="00F53FF8" w:rsidP="001C5B2E">
            <w:pPr>
              <w:ind w:firstLine="0"/>
              <w:rPr>
                <w:rFonts w:ascii="Times New Roman" w:hAnsi="Times New Roman" w:cs="Times New Roman"/>
                <w:sz w:val="20"/>
                <w:szCs w:val="20"/>
              </w:rPr>
            </w:pPr>
            <w:r w:rsidRPr="008A71EB">
              <w:rPr>
                <w:rFonts w:ascii="Times New Roman" w:hAnsi="Times New Roman" w:cs="Times New Roman"/>
                <w:sz w:val="20"/>
                <w:szCs w:val="20"/>
              </w:rPr>
              <w:t>Управление культуры, социальной и молодежной политики администрации Омсукчанского городского округа</w:t>
            </w:r>
          </w:p>
        </w:tc>
      </w:tr>
      <w:tr w:rsidR="00F53FF8" w:rsidRPr="008A71EB" w:rsidTr="00F53FF8">
        <w:trPr>
          <w:trHeight w:val="70"/>
          <w:jc w:val="center"/>
        </w:trPr>
        <w:tc>
          <w:tcPr>
            <w:tcW w:w="1900" w:type="dxa"/>
            <w:tcBorders>
              <w:top w:val="single" w:sz="4" w:space="0" w:color="auto"/>
              <w:left w:val="single" w:sz="4" w:space="0" w:color="auto"/>
              <w:bottom w:val="single" w:sz="4" w:space="0" w:color="auto"/>
              <w:right w:val="single" w:sz="4" w:space="0" w:color="auto"/>
            </w:tcBorders>
            <w:vAlign w:val="center"/>
          </w:tcPr>
          <w:p w:rsidR="00F53FF8" w:rsidRPr="008A71EB" w:rsidRDefault="00F53FF8" w:rsidP="001C5B2E">
            <w:pPr>
              <w:ind w:firstLine="0"/>
              <w:rPr>
                <w:rFonts w:ascii="Times New Roman" w:hAnsi="Times New Roman" w:cs="Times New Roman"/>
                <w:i/>
                <w:sz w:val="20"/>
                <w:szCs w:val="20"/>
              </w:rPr>
            </w:pPr>
            <w:r w:rsidRPr="008A71EB">
              <w:rPr>
                <w:rFonts w:ascii="Times New Roman" w:hAnsi="Times New Roman" w:cs="Times New Roman"/>
                <w:i/>
                <w:sz w:val="20"/>
                <w:szCs w:val="20"/>
              </w:rPr>
              <w:t>Исполнители Подпрограммы</w:t>
            </w:r>
          </w:p>
        </w:tc>
        <w:tc>
          <w:tcPr>
            <w:tcW w:w="7568" w:type="dxa"/>
            <w:tcBorders>
              <w:top w:val="single" w:sz="4" w:space="0" w:color="auto"/>
              <w:left w:val="single" w:sz="4" w:space="0" w:color="auto"/>
              <w:bottom w:val="single" w:sz="4" w:space="0" w:color="auto"/>
              <w:right w:val="single" w:sz="4" w:space="0" w:color="auto"/>
            </w:tcBorders>
            <w:vAlign w:val="center"/>
          </w:tcPr>
          <w:p w:rsidR="00F53FF8" w:rsidRPr="008A71EB" w:rsidRDefault="00F53FF8" w:rsidP="001C5B2E">
            <w:pPr>
              <w:ind w:firstLine="0"/>
              <w:rPr>
                <w:rFonts w:ascii="Times New Roman" w:hAnsi="Times New Roman" w:cs="Times New Roman"/>
                <w:sz w:val="20"/>
                <w:szCs w:val="20"/>
              </w:rPr>
            </w:pPr>
            <w:r w:rsidRPr="008A71EB">
              <w:rPr>
                <w:rFonts w:ascii="Times New Roman" w:hAnsi="Times New Roman" w:cs="Times New Roman"/>
                <w:sz w:val="20"/>
                <w:szCs w:val="20"/>
              </w:rPr>
              <w:t>Управление культуры, социальной и молодежной политики  администрации Омсукчанского городского округа</w:t>
            </w:r>
          </w:p>
        </w:tc>
      </w:tr>
      <w:tr w:rsidR="00F53FF8" w:rsidRPr="008A71EB" w:rsidTr="00F53FF8">
        <w:trPr>
          <w:jc w:val="center"/>
        </w:trPr>
        <w:tc>
          <w:tcPr>
            <w:tcW w:w="1900" w:type="dxa"/>
            <w:tcBorders>
              <w:top w:val="single" w:sz="4" w:space="0" w:color="auto"/>
              <w:left w:val="single" w:sz="4" w:space="0" w:color="auto"/>
              <w:bottom w:val="single" w:sz="4" w:space="0" w:color="auto"/>
              <w:right w:val="single" w:sz="4" w:space="0" w:color="auto"/>
            </w:tcBorders>
            <w:vAlign w:val="center"/>
            <w:hideMark/>
          </w:tcPr>
          <w:p w:rsidR="00F53FF8" w:rsidRPr="008A71EB" w:rsidRDefault="00F53FF8" w:rsidP="001C5B2E">
            <w:pPr>
              <w:ind w:firstLine="0"/>
              <w:rPr>
                <w:rFonts w:ascii="Times New Roman" w:hAnsi="Times New Roman" w:cs="Times New Roman"/>
                <w:i/>
                <w:sz w:val="20"/>
                <w:szCs w:val="20"/>
              </w:rPr>
            </w:pPr>
            <w:r w:rsidRPr="008A71EB">
              <w:rPr>
                <w:rFonts w:ascii="Times New Roman" w:hAnsi="Times New Roman" w:cs="Times New Roman"/>
                <w:i/>
                <w:sz w:val="20"/>
                <w:szCs w:val="20"/>
              </w:rPr>
              <w:t>Цели</w:t>
            </w:r>
          </w:p>
          <w:p w:rsidR="00F53FF8" w:rsidRPr="008A71EB" w:rsidRDefault="00F53FF8" w:rsidP="001C5B2E">
            <w:pPr>
              <w:ind w:firstLine="0"/>
              <w:rPr>
                <w:rFonts w:ascii="Times New Roman" w:hAnsi="Times New Roman" w:cs="Times New Roman"/>
                <w:i/>
                <w:sz w:val="20"/>
                <w:szCs w:val="20"/>
              </w:rPr>
            </w:pPr>
            <w:r w:rsidRPr="008A71EB">
              <w:rPr>
                <w:rFonts w:ascii="Times New Roman" w:hAnsi="Times New Roman" w:cs="Times New Roman"/>
                <w:i/>
                <w:sz w:val="20"/>
                <w:szCs w:val="20"/>
              </w:rPr>
              <w:t xml:space="preserve"> Подпрограммы</w:t>
            </w:r>
          </w:p>
        </w:tc>
        <w:tc>
          <w:tcPr>
            <w:tcW w:w="7568" w:type="dxa"/>
            <w:tcBorders>
              <w:top w:val="single" w:sz="4" w:space="0" w:color="auto"/>
              <w:left w:val="single" w:sz="4" w:space="0" w:color="auto"/>
              <w:bottom w:val="single" w:sz="4" w:space="0" w:color="auto"/>
              <w:right w:val="single" w:sz="4" w:space="0" w:color="auto"/>
            </w:tcBorders>
            <w:vAlign w:val="center"/>
            <w:hideMark/>
          </w:tcPr>
          <w:p w:rsidR="00F53FF8" w:rsidRPr="008A71EB" w:rsidRDefault="00F53FF8" w:rsidP="001C5B2E">
            <w:pPr>
              <w:ind w:firstLine="0"/>
              <w:rPr>
                <w:rFonts w:ascii="Times New Roman" w:hAnsi="Times New Roman" w:cs="Times New Roman"/>
                <w:sz w:val="20"/>
                <w:szCs w:val="20"/>
              </w:rPr>
            </w:pPr>
            <w:r w:rsidRPr="008A71EB">
              <w:rPr>
                <w:rFonts w:ascii="Times New Roman" w:hAnsi="Times New Roman" w:cs="Times New Roman"/>
                <w:sz w:val="20"/>
                <w:szCs w:val="20"/>
              </w:rPr>
              <w:t>Создание условий для повышения качества жизни пожилых граждан на основе их материальной поддержки, содействия активному участию пожилых людей в жизни общества.</w:t>
            </w:r>
          </w:p>
        </w:tc>
      </w:tr>
      <w:tr w:rsidR="00F53FF8" w:rsidRPr="008A71EB" w:rsidTr="00F53FF8">
        <w:trPr>
          <w:jc w:val="center"/>
        </w:trPr>
        <w:tc>
          <w:tcPr>
            <w:tcW w:w="1900" w:type="dxa"/>
            <w:tcBorders>
              <w:top w:val="single" w:sz="4" w:space="0" w:color="auto"/>
              <w:left w:val="single" w:sz="4" w:space="0" w:color="auto"/>
              <w:bottom w:val="single" w:sz="4" w:space="0" w:color="auto"/>
              <w:right w:val="single" w:sz="4" w:space="0" w:color="auto"/>
            </w:tcBorders>
            <w:vAlign w:val="center"/>
            <w:hideMark/>
          </w:tcPr>
          <w:p w:rsidR="00F53FF8" w:rsidRPr="008A71EB" w:rsidRDefault="00F53FF8" w:rsidP="001C5B2E">
            <w:pPr>
              <w:ind w:firstLine="0"/>
              <w:rPr>
                <w:rFonts w:ascii="Times New Roman" w:hAnsi="Times New Roman" w:cs="Times New Roman"/>
                <w:i/>
                <w:sz w:val="20"/>
                <w:szCs w:val="20"/>
              </w:rPr>
            </w:pPr>
            <w:r w:rsidRPr="008A71EB">
              <w:rPr>
                <w:rFonts w:ascii="Times New Roman" w:hAnsi="Times New Roman" w:cs="Times New Roman"/>
                <w:i/>
                <w:sz w:val="20"/>
                <w:szCs w:val="20"/>
              </w:rPr>
              <w:t xml:space="preserve">Задачи </w:t>
            </w:r>
          </w:p>
          <w:p w:rsidR="00F53FF8" w:rsidRPr="008A71EB" w:rsidRDefault="00F53FF8" w:rsidP="001C5B2E">
            <w:pPr>
              <w:ind w:firstLine="0"/>
              <w:rPr>
                <w:rFonts w:ascii="Times New Roman" w:hAnsi="Times New Roman" w:cs="Times New Roman"/>
                <w:i/>
                <w:sz w:val="20"/>
                <w:szCs w:val="20"/>
              </w:rPr>
            </w:pPr>
            <w:r w:rsidRPr="008A71EB">
              <w:rPr>
                <w:rFonts w:ascii="Times New Roman" w:hAnsi="Times New Roman" w:cs="Times New Roman"/>
                <w:i/>
                <w:sz w:val="20"/>
                <w:szCs w:val="20"/>
              </w:rPr>
              <w:t>Подпрограммы</w:t>
            </w:r>
          </w:p>
        </w:tc>
        <w:tc>
          <w:tcPr>
            <w:tcW w:w="7568" w:type="dxa"/>
            <w:tcBorders>
              <w:top w:val="single" w:sz="4" w:space="0" w:color="auto"/>
              <w:left w:val="single" w:sz="4" w:space="0" w:color="auto"/>
              <w:bottom w:val="single" w:sz="4" w:space="0" w:color="auto"/>
              <w:right w:val="single" w:sz="4" w:space="0" w:color="auto"/>
            </w:tcBorders>
            <w:vAlign w:val="center"/>
            <w:hideMark/>
          </w:tcPr>
          <w:p w:rsidR="00F53FF8" w:rsidRPr="008A71EB" w:rsidRDefault="00F53FF8" w:rsidP="001C5B2E">
            <w:pPr>
              <w:ind w:firstLine="0"/>
              <w:rPr>
                <w:rFonts w:ascii="Times New Roman" w:hAnsi="Times New Roman" w:cs="Times New Roman"/>
                <w:sz w:val="20"/>
                <w:szCs w:val="20"/>
              </w:rPr>
            </w:pPr>
            <w:r w:rsidRPr="008A71EB">
              <w:rPr>
                <w:rFonts w:ascii="Times New Roman" w:hAnsi="Times New Roman" w:cs="Times New Roman"/>
                <w:sz w:val="20"/>
                <w:szCs w:val="20"/>
              </w:rPr>
              <w:t>Материальная поддержка инвалидов</w:t>
            </w:r>
            <w:r w:rsidRPr="008A71EB">
              <w:rPr>
                <w:rFonts w:ascii="Times New Roman" w:hAnsi="Times New Roman" w:cs="Times New Roman"/>
                <w:b/>
                <w:bCs/>
                <w:sz w:val="20"/>
                <w:szCs w:val="20"/>
                <w:shd w:val="clear" w:color="auto" w:fill="FFFFFF"/>
              </w:rPr>
              <w:t xml:space="preserve"> </w:t>
            </w:r>
            <w:r w:rsidRPr="008A71EB">
              <w:rPr>
                <w:rFonts w:ascii="Times New Roman" w:hAnsi="Times New Roman" w:cs="Times New Roman"/>
                <w:bCs/>
                <w:sz w:val="20"/>
                <w:szCs w:val="20"/>
                <w:shd w:val="clear" w:color="auto" w:fill="FFFFFF"/>
                <w:lang w:val="en-US"/>
              </w:rPr>
              <w:t>I</w:t>
            </w:r>
            <w:r w:rsidRPr="008A71EB">
              <w:rPr>
                <w:rFonts w:ascii="Times New Roman" w:hAnsi="Times New Roman" w:cs="Times New Roman"/>
                <w:bCs/>
                <w:sz w:val="20"/>
                <w:szCs w:val="20"/>
                <w:shd w:val="clear" w:color="auto" w:fill="FFFFFF"/>
              </w:rPr>
              <w:t xml:space="preserve">, </w:t>
            </w:r>
            <w:r w:rsidRPr="008A71EB">
              <w:rPr>
                <w:rFonts w:ascii="Times New Roman" w:hAnsi="Times New Roman" w:cs="Times New Roman"/>
                <w:bCs/>
                <w:sz w:val="20"/>
                <w:szCs w:val="20"/>
                <w:shd w:val="clear" w:color="auto" w:fill="FFFFFF"/>
                <w:lang w:val="en-US"/>
              </w:rPr>
              <w:t>II</w:t>
            </w:r>
            <w:r w:rsidRPr="008A71EB">
              <w:rPr>
                <w:rFonts w:ascii="Times New Roman" w:hAnsi="Times New Roman" w:cs="Times New Roman"/>
                <w:sz w:val="20"/>
                <w:szCs w:val="20"/>
              </w:rPr>
              <w:t xml:space="preserve"> группы, прожи</w:t>
            </w:r>
            <w:r w:rsidRPr="008A71EB">
              <w:rPr>
                <w:rFonts w:ascii="Times New Roman" w:hAnsi="Times New Roman" w:cs="Times New Roman"/>
                <w:sz w:val="20"/>
                <w:szCs w:val="20"/>
              </w:rPr>
              <w:softHyphen/>
              <w:t>вающих на территории Омсукчанского городского округа, неработаю</w:t>
            </w:r>
            <w:r w:rsidRPr="008A71EB">
              <w:rPr>
                <w:rFonts w:ascii="Times New Roman" w:hAnsi="Times New Roman" w:cs="Times New Roman"/>
                <w:sz w:val="20"/>
                <w:szCs w:val="20"/>
              </w:rPr>
              <w:softHyphen/>
              <w:t>щих пенсионеров старше 60 лет, имеющих звание «Ветеран труда Омсукчанского района», тружеников тыла, вдов участ</w:t>
            </w:r>
            <w:r w:rsidRPr="008A71EB">
              <w:rPr>
                <w:rFonts w:ascii="Times New Roman" w:hAnsi="Times New Roman" w:cs="Times New Roman"/>
                <w:sz w:val="20"/>
                <w:szCs w:val="20"/>
              </w:rPr>
              <w:softHyphen/>
              <w:t>ников Великой Отечественной войны, неработающим пен</w:t>
            </w:r>
            <w:r w:rsidRPr="008A71EB">
              <w:rPr>
                <w:rFonts w:ascii="Times New Roman" w:hAnsi="Times New Roman" w:cs="Times New Roman"/>
                <w:sz w:val="20"/>
                <w:szCs w:val="20"/>
              </w:rPr>
              <w:softHyphen/>
              <w:t>сионерам старше 75 лет. Организация праздничных меро</w:t>
            </w:r>
            <w:r w:rsidRPr="008A71EB">
              <w:rPr>
                <w:rFonts w:ascii="Times New Roman" w:hAnsi="Times New Roman" w:cs="Times New Roman"/>
                <w:sz w:val="20"/>
                <w:szCs w:val="20"/>
              </w:rPr>
              <w:softHyphen/>
              <w:t>приятий: «День пожилого человека» и «День ветерана труда Омсукчанского района».</w:t>
            </w:r>
          </w:p>
        </w:tc>
      </w:tr>
      <w:tr w:rsidR="00F53FF8" w:rsidRPr="008A71EB" w:rsidTr="00F53FF8">
        <w:trPr>
          <w:jc w:val="center"/>
        </w:trPr>
        <w:tc>
          <w:tcPr>
            <w:tcW w:w="1900" w:type="dxa"/>
            <w:tcBorders>
              <w:top w:val="single" w:sz="4" w:space="0" w:color="auto"/>
              <w:left w:val="single" w:sz="4" w:space="0" w:color="auto"/>
              <w:bottom w:val="single" w:sz="4" w:space="0" w:color="auto"/>
              <w:right w:val="single" w:sz="4" w:space="0" w:color="auto"/>
            </w:tcBorders>
            <w:vAlign w:val="center"/>
            <w:hideMark/>
          </w:tcPr>
          <w:p w:rsidR="00F53FF8" w:rsidRPr="008A71EB" w:rsidRDefault="00F53FF8" w:rsidP="001C5B2E">
            <w:pPr>
              <w:ind w:firstLine="0"/>
              <w:rPr>
                <w:rFonts w:ascii="Times New Roman" w:hAnsi="Times New Roman" w:cs="Times New Roman"/>
                <w:i/>
                <w:sz w:val="20"/>
                <w:szCs w:val="20"/>
              </w:rPr>
            </w:pPr>
            <w:r w:rsidRPr="008A71EB">
              <w:rPr>
                <w:rFonts w:ascii="Times New Roman" w:hAnsi="Times New Roman" w:cs="Times New Roman"/>
                <w:i/>
                <w:sz w:val="20"/>
                <w:szCs w:val="20"/>
              </w:rPr>
              <w:t xml:space="preserve">Исполнители </w:t>
            </w:r>
          </w:p>
          <w:p w:rsidR="00F53FF8" w:rsidRPr="008A71EB" w:rsidRDefault="00F53FF8" w:rsidP="001C5B2E">
            <w:pPr>
              <w:ind w:firstLine="0"/>
              <w:rPr>
                <w:rFonts w:ascii="Times New Roman" w:hAnsi="Times New Roman" w:cs="Times New Roman"/>
                <w:i/>
                <w:sz w:val="20"/>
                <w:szCs w:val="20"/>
              </w:rPr>
            </w:pPr>
            <w:r w:rsidRPr="008A71EB">
              <w:rPr>
                <w:rFonts w:ascii="Times New Roman" w:hAnsi="Times New Roman" w:cs="Times New Roman"/>
                <w:i/>
                <w:sz w:val="20"/>
                <w:szCs w:val="20"/>
              </w:rPr>
              <w:t>Подпрограммы</w:t>
            </w:r>
          </w:p>
        </w:tc>
        <w:tc>
          <w:tcPr>
            <w:tcW w:w="7568" w:type="dxa"/>
            <w:tcBorders>
              <w:top w:val="single" w:sz="4" w:space="0" w:color="auto"/>
              <w:left w:val="single" w:sz="4" w:space="0" w:color="auto"/>
              <w:bottom w:val="single" w:sz="4" w:space="0" w:color="auto"/>
              <w:right w:val="single" w:sz="4" w:space="0" w:color="auto"/>
            </w:tcBorders>
            <w:vAlign w:val="center"/>
            <w:hideMark/>
          </w:tcPr>
          <w:p w:rsidR="00F53FF8" w:rsidRPr="008A71EB" w:rsidRDefault="00F53FF8" w:rsidP="001C5B2E">
            <w:pPr>
              <w:ind w:firstLine="0"/>
              <w:outlineLvl w:val="0"/>
              <w:rPr>
                <w:rFonts w:ascii="Times New Roman" w:hAnsi="Times New Roman" w:cs="Times New Roman"/>
                <w:sz w:val="20"/>
                <w:szCs w:val="20"/>
              </w:rPr>
            </w:pPr>
            <w:r w:rsidRPr="008A71EB">
              <w:rPr>
                <w:rFonts w:ascii="Times New Roman" w:hAnsi="Times New Roman" w:cs="Times New Roman"/>
                <w:sz w:val="20"/>
                <w:szCs w:val="20"/>
              </w:rPr>
              <w:t>Управление культуры, социальной и молодежной политики</w:t>
            </w:r>
          </w:p>
        </w:tc>
      </w:tr>
      <w:tr w:rsidR="00F53FF8" w:rsidRPr="008A71EB" w:rsidTr="00F53FF8">
        <w:trPr>
          <w:jc w:val="center"/>
        </w:trPr>
        <w:tc>
          <w:tcPr>
            <w:tcW w:w="1900" w:type="dxa"/>
            <w:tcBorders>
              <w:top w:val="single" w:sz="4" w:space="0" w:color="auto"/>
              <w:left w:val="single" w:sz="4" w:space="0" w:color="auto"/>
              <w:bottom w:val="single" w:sz="4" w:space="0" w:color="auto"/>
              <w:right w:val="single" w:sz="4" w:space="0" w:color="auto"/>
            </w:tcBorders>
            <w:vAlign w:val="center"/>
            <w:hideMark/>
          </w:tcPr>
          <w:p w:rsidR="00F53FF8" w:rsidRPr="008A71EB" w:rsidRDefault="00F53FF8" w:rsidP="001C5B2E">
            <w:pPr>
              <w:ind w:firstLine="0"/>
              <w:rPr>
                <w:rFonts w:ascii="Times New Roman" w:hAnsi="Times New Roman" w:cs="Times New Roman"/>
                <w:i/>
                <w:sz w:val="20"/>
                <w:szCs w:val="20"/>
              </w:rPr>
            </w:pPr>
            <w:r w:rsidRPr="008A71EB">
              <w:rPr>
                <w:rFonts w:ascii="Times New Roman" w:hAnsi="Times New Roman" w:cs="Times New Roman"/>
                <w:i/>
                <w:sz w:val="20"/>
                <w:szCs w:val="20"/>
              </w:rPr>
              <w:t>Сроки реализации Подпрограммы</w:t>
            </w:r>
          </w:p>
        </w:tc>
        <w:tc>
          <w:tcPr>
            <w:tcW w:w="7568" w:type="dxa"/>
            <w:tcBorders>
              <w:top w:val="single" w:sz="4" w:space="0" w:color="auto"/>
              <w:left w:val="single" w:sz="4" w:space="0" w:color="auto"/>
              <w:bottom w:val="single" w:sz="4" w:space="0" w:color="auto"/>
              <w:right w:val="single" w:sz="4" w:space="0" w:color="auto"/>
            </w:tcBorders>
            <w:vAlign w:val="center"/>
          </w:tcPr>
          <w:p w:rsidR="00F53FF8" w:rsidRPr="008A71EB" w:rsidRDefault="00F53FF8" w:rsidP="001C5B2E">
            <w:pPr>
              <w:ind w:firstLine="0"/>
              <w:rPr>
                <w:rFonts w:ascii="Times New Roman" w:hAnsi="Times New Roman" w:cs="Times New Roman"/>
                <w:sz w:val="20"/>
                <w:szCs w:val="20"/>
              </w:rPr>
            </w:pPr>
            <w:r w:rsidRPr="008A71EB">
              <w:rPr>
                <w:rFonts w:ascii="Times New Roman" w:hAnsi="Times New Roman" w:cs="Times New Roman"/>
                <w:sz w:val="20"/>
                <w:szCs w:val="20"/>
              </w:rPr>
              <w:t>2015-2020 годы.</w:t>
            </w:r>
          </w:p>
        </w:tc>
      </w:tr>
      <w:tr w:rsidR="00F53FF8" w:rsidRPr="008A71EB" w:rsidTr="00F53FF8">
        <w:trPr>
          <w:jc w:val="center"/>
        </w:trPr>
        <w:tc>
          <w:tcPr>
            <w:tcW w:w="1900" w:type="dxa"/>
            <w:tcBorders>
              <w:top w:val="single" w:sz="4" w:space="0" w:color="auto"/>
              <w:left w:val="single" w:sz="4" w:space="0" w:color="auto"/>
              <w:bottom w:val="single" w:sz="4" w:space="0" w:color="auto"/>
              <w:right w:val="single" w:sz="4" w:space="0" w:color="auto"/>
            </w:tcBorders>
            <w:vAlign w:val="center"/>
            <w:hideMark/>
          </w:tcPr>
          <w:p w:rsidR="00F53FF8" w:rsidRPr="008A71EB" w:rsidRDefault="00F53FF8" w:rsidP="001C5B2E">
            <w:pPr>
              <w:ind w:firstLine="0"/>
              <w:rPr>
                <w:rFonts w:ascii="Times New Roman" w:hAnsi="Times New Roman" w:cs="Times New Roman"/>
                <w:i/>
                <w:sz w:val="20"/>
                <w:szCs w:val="20"/>
              </w:rPr>
            </w:pPr>
            <w:r w:rsidRPr="008A71EB">
              <w:rPr>
                <w:rFonts w:ascii="Times New Roman" w:hAnsi="Times New Roman" w:cs="Times New Roman"/>
                <w:i/>
                <w:sz w:val="20"/>
                <w:szCs w:val="20"/>
              </w:rPr>
              <w:t>Объем и источники финансирования Подпрограммы</w:t>
            </w:r>
          </w:p>
        </w:tc>
        <w:tc>
          <w:tcPr>
            <w:tcW w:w="7568" w:type="dxa"/>
            <w:tcBorders>
              <w:top w:val="single" w:sz="4" w:space="0" w:color="auto"/>
              <w:left w:val="single" w:sz="4" w:space="0" w:color="auto"/>
              <w:bottom w:val="single" w:sz="4" w:space="0" w:color="auto"/>
              <w:right w:val="single" w:sz="4" w:space="0" w:color="auto"/>
            </w:tcBorders>
            <w:vAlign w:val="center"/>
          </w:tcPr>
          <w:p w:rsidR="00F53FF8" w:rsidRPr="008A71EB" w:rsidRDefault="00F53FF8" w:rsidP="001C5B2E">
            <w:pPr>
              <w:tabs>
                <w:tab w:val="center" w:pos="4677"/>
                <w:tab w:val="right" w:pos="9355"/>
              </w:tabs>
              <w:ind w:firstLine="0"/>
              <w:rPr>
                <w:rFonts w:ascii="Times New Roman" w:hAnsi="Times New Roman" w:cs="Times New Roman"/>
                <w:sz w:val="20"/>
                <w:szCs w:val="20"/>
              </w:rPr>
            </w:pPr>
            <w:r w:rsidRPr="008A71EB">
              <w:rPr>
                <w:rFonts w:ascii="Times New Roman" w:hAnsi="Times New Roman" w:cs="Times New Roman"/>
                <w:sz w:val="20"/>
                <w:szCs w:val="20"/>
              </w:rPr>
              <w:t>Общая сумма затрат средств муниципального бюджета на реализацию мероприятий Подпрограммы –</w:t>
            </w:r>
            <w:r w:rsidR="00AD2E39">
              <w:rPr>
                <w:rFonts w:ascii="Times New Roman" w:hAnsi="Times New Roman" w:cs="Times New Roman"/>
                <w:sz w:val="20"/>
                <w:szCs w:val="20"/>
              </w:rPr>
              <w:t xml:space="preserve"> </w:t>
            </w:r>
            <w:r w:rsidR="00195287">
              <w:rPr>
                <w:rFonts w:ascii="Times New Roman" w:hAnsi="Times New Roman" w:cs="Times New Roman"/>
                <w:sz w:val="20"/>
                <w:szCs w:val="20"/>
              </w:rPr>
              <w:t>9827,44</w:t>
            </w:r>
            <w:r w:rsidRPr="008A71EB">
              <w:rPr>
                <w:rFonts w:ascii="Times New Roman" w:hAnsi="Times New Roman" w:cs="Times New Roman"/>
                <w:sz w:val="20"/>
                <w:szCs w:val="20"/>
              </w:rPr>
              <w:t xml:space="preserve"> тыс. руб., в том числе:</w:t>
            </w:r>
          </w:p>
          <w:p w:rsidR="00F53FF8" w:rsidRPr="008A71EB" w:rsidRDefault="00F53FF8" w:rsidP="001C5B2E">
            <w:pPr>
              <w:ind w:firstLine="0"/>
              <w:rPr>
                <w:rFonts w:ascii="Times New Roman" w:hAnsi="Times New Roman" w:cs="Times New Roman"/>
                <w:sz w:val="20"/>
                <w:szCs w:val="20"/>
              </w:rPr>
            </w:pPr>
            <w:r w:rsidRPr="008A71EB">
              <w:rPr>
                <w:rFonts w:ascii="Times New Roman" w:hAnsi="Times New Roman" w:cs="Times New Roman"/>
                <w:sz w:val="20"/>
                <w:szCs w:val="20"/>
              </w:rPr>
              <w:t>- 2015 год – 1455,44 тыс. рублей;</w:t>
            </w:r>
          </w:p>
          <w:p w:rsidR="00F53FF8" w:rsidRPr="008A71EB" w:rsidRDefault="00F53FF8" w:rsidP="001C5B2E">
            <w:pPr>
              <w:ind w:firstLine="0"/>
              <w:rPr>
                <w:rFonts w:ascii="Times New Roman" w:hAnsi="Times New Roman" w:cs="Times New Roman"/>
                <w:sz w:val="20"/>
                <w:szCs w:val="20"/>
              </w:rPr>
            </w:pPr>
            <w:r w:rsidRPr="008A71EB">
              <w:rPr>
                <w:rFonts w:ascii="Times New Roman" w:hAnsi="Times New Roman" w:cs="Times New Roman"/>
                <w:sz w:val="20"/>
                <w:szCs w:val="20"/>
              </w:rPr>
              <w:t>- 2016 год – 1</w:t>
            </w:r>
            <w:r w:rsidR="00C35DFA">
              <w:rPr>
                <w:rFonts w:ascii="Times New Roman" w:hAnsi="Times New Roman" w:cs="Times New Roman"/>
                <w:sz w:val="20"/>
                <w:szCs w:val="20"/>
              </w:rPr>
              <w:t>8</w:t>
            </w:r>
            <w:r w:rsidRPr="008A71EB">
              <w:rPr>
                <w:rFonts w:ascii="Times New Roman" w:hAnsi="Times New Roman" w:cs="Times New Roman"/>
                <w:sz w:val="20"/>
                <w:szCs w:val="20"/>
              </w:rPr>
              <w:t>80 тыс. рублей;</w:t>
            </w:r>
          </w:p>
          <w:p w:rsidR="00F53FF8" w:rsidRPr="008A71EB" w:rsidRDefault="00F53FF8" w:rsidP="001C5B2E">
            <w:pPr>
              <w:ind w:firstLine="0"/>
              <w:rPr>
                <w:rFonts w:ascii="Times New Roman" w:hAnsi="Times New Roman" w:cs="Times New Roman"/>
                <w:sz w:val="20"/>
                <w:szCs w:val="20"/>
              </w:rPr>
            </w:pPr>
            <w:r w:rsidRPr="008A71EB">
              <w:rPr>
                <w:rFonts w:ascii="Times New Roman" w:hAnsi="Times New Roman" w:cs="Times New Roman"/>
                <w:sz w:val="20"/>
                <w:szCs w:val="20"/>
              </w:rPr>
              <w:t xml:space="preserve">- 2017 год – </w:t>
            </w:r>
            <w:r w:rsidR="00195287">
              <w:rPr>
                <w:rFonts w:ascii="Times New Roman" w:hAnsi="Times New Roman" w:cs="Times New Roman"/>
                <w:sz w:val="20"/>
                <w:szCs w:val="20"/>
              </w:rPr>
              <w:t>1587,4</w:t>
            </w:r>
            <w:r w:rsidRPr="008A71EB">
              <w:rPr>
                <w:rFonts w:ascii="Times New Roman" w:hAnsi="Times New Roman" w:cs="Times New Roman"/>
                <w:sz w:val="20"/>
                <w:szCs w:val="20"/>
              </w:rPr>
              <w:t xml:space="preserve"> тыс. рублей;</w:t>
            </w:r>
          </w:p>
          <w:p w:rsidR="00F53FF8" w:rsidRPr="008A71EB" w:rsidRDefault="00F53FF8" w:rsidP="001C5B2E">
            <w:pPr>
              <w:ind w:firstLine="0"/>
              <w:rPr>
                <w:rFonts w:ascii="Times New Roman" w:hAnsi="Times New Roman" w:cs="Times New Roman"/>
                <w:sz w:val="20"/>
                <w:szCs w:val="20"/>
              </w:rPr>
            </w:pPr>
            <w:r w:rsidRPr="008A71EB">
              <w:rPr>
                <w:rFonts w:ascii="Times New Roman" w:hAnsi="Times New Roman" w:cs="Times New Roman"/>
                <w:sz w:val="20"/>
                <w:szCs w:val="20"/>
              </w:rPr>
              <w:t xml:space="preserve">- 2018 год – </w:t>
            </w:r>
            <w:r w:rsidR="00195287">
              <w:rPr>
                <w:rFonts w:ascii="Times New Roman" w:hAnsi="Times New Roman" w:cs="Times New Roman"/>
                <w:sz w:val="20"/>
                <w:szCs w:val="20"/>
              </w:rPr>
              <w:t>1504,6</w:t>
            </w:r>
            <w:r w:rsidRPr="008A71EB">
              <w:rPr>
                <w:rFonts w:ascii="Times New Roman" w:hAnsi="Times New Roman" w:cs="Times New Roman"/>
                <w:sz w:val="20"/>
                <w:szCs w:val="20"/>
              </w:rPr>
              <w:t xml:space="preserve"> тыс. рублей;</w:t>
            </w:r>
          </w:p>
          <w:p w:rsidR="00F53FF8" w:rsidRPr="008A71EB" w:rsidRDefault="00F53FF8" w:rsidP="001C5B2E">
            <w:pPr>
              <w:ind w:firstLine="0"/>
              <w:rPr>
                <w:rFonts w:ascii="Times New Roman" w:hAnsi="Times New Roman" w:cs="Times New Roman"/>
                <w:sz w:val="20"/>
                <w:szCs w:val="20"/>
              </w:rPr>
            </w:pPr>
            <w:r w:rsidRPr="008A71EB">
              <w:rPr>
                <w:rFonts w:ascii="Times New Roman" w:hAnsi="Times New Roman" w:cs="Times New Roman"/>
                <w:sz w:val="20"/>
                <w:szCs w:val="20"/>
              </w:rPr>
              <w:t>- 2019 год – 1</w:t>
            </w:r>
            <w:r w:rsidR="00917264">
              <w:rPr>
                <w:rFonts w:ascii="Times New Roman" w:hAnsi="Times New Roman" w:cs="Times New Roman"/>
                <w:sz w:val="20"/>
                <w:szCs w:val="20"/>
              </w:rPr>
              <w:t>70</w:t>
            </w:r>
            <w:r w:rsidRPr="008A71EB">
              <w:rPr>
                <w:rFonts w:ascii="Times New Roman" w:hAnsi="Times New Roman" w:cs="Times New Roman"/>
                <w:sz w:val="20"/>
                <w:szCs w:val="20"/>
              </w:rPr>
              <w:t>0 тыс. рублей;</w:t>
            </w:r>
          </w:p>
          <w:p w:rsidR="00F53FF8" w:rsidRPr="008A71EB" w:rsidRDefault="00F53FF8" w:rsidP="00917264">
            <w:pPr>
              <w:ind w:firstLine="0"/>
              <w:rPr>
                <w:rFonts w:ascii="Times New Roman" w:hAnsi="Times New Roman" w:cs="Times New Roman"/>
                <w:sz w:val="20"/>
                <w:szCs w:val="20"/>
              </w:rPr>
            </w:pPr>
            <w:r w:rsidRPr="008A71EB">
              <w:rPr>
                <w:rFonts w:ascii="Times New Roman" w:hAnsi="Times New Roman" w:cs="Times New Roman"/>
                <w:sz w:val="20"/>
                <w:szCs w:val="20"/>
              </w:rPr>
              <w:t>- 2020 год – 1</w:t>
            </w:r>
            <w:r w:rsidR="00917264">
              <w:rPr>
                <w:rFonts w:ascii="Times New Roman" w:hAnsi="Times New Roman" w:cs="Times New Roman"/>
                <w:sz w:val="20"/>
                <w:szCs w:val="20"/>
              </w:rPr>
              <w:t>7</w:t>
            </w:r>
            <w:r w:rsidRPr="008A71EB">
              <w:rPr>
                <w:rFonts w:ascii="Times New Roman" w:hAnsi="Times New Roman" w:cs="Times New Roman"/>
                <w:sz w:val="20"/>
                <w:szCs w:val="20"/>
              </w:rPr>
              <w:t>0 тыс. рублей.</w:t>
            </w:r>
          </w:p>
        </w:tc>
      </w:tr>
      <w:tr w:rsidR="00F53FF8" w:rsidRPr="008A71EB" w:rsidTr="00F53FF8">
        <w:trPr>
          <w:jc w:val="center"/>
        </w:trPr>
        <w:tc>
          <w:tcPr>
            <w:tcW w:w="1900" w:type="dxa"/>
            <w:tcBorders>
              <w:top w:val="single" w:sz="4" w:space="0" w:color="auto"/>
              <w:left w:val="single" w:sz="4" w:space="0" w:color="auto"/>
              <w:bottom w:val="single" w:sz="4" w:space="0" w:color="auto"/>
              <w:right w:val="single" w:sz="4" w:space="0" w:color="auto"/>
            </w:tcBorders>
            <w:vAlign w:val="center"/>
            <w:hideMark/>
          </w:tcPr>
          <w:p w:rsidR="00F53FF8" w:rsidRPr="008A71EB" w:rsidRDefault="00F53FF8" w:rsidP="001C5B2E">
            <w:pPr>
              <w:ind w:firstLine="0"/>
              <w:rPr>
                <w:rFonts w:ascii="Times New Roman" w:hAnsi="Times New Roman" w:cs="Times New Roman"/>
                <w:i/>
                <w:sz w:val="20"/>
                <w:szCs w:val="20"/>
              </w:rPr>
            </w:pPr>
            <w:r w:rsidRPr="008A71EB">
              <w:rPr>
                <w:rFonts w:ascii="Times New Roman" w:hAnsi="Times New Roman" w:cs="Times New Roman"/>
                <w:i/>
                <w:sz w:val="20"/>
                <w:szCs w:val="20"/>
              </w:rPr>
              <w:t>Ожидаемые</w:t>
            </w:r>
          </w:p>
          <w:p w:rsidR="00F53FF8" w:rsidRPr="008A71EB" w:rsidRDefault="00F53FF8" w:rsidP="001C5B2E">
            <w:pPr>
              <w:ind w:firstLine="0"/>
              <w:rPr>
                <w:rFonts w:ascii="Times New Roman" w:hAnsi="Times New Roman" w:cs="Times New Roman"/>
                <w:i/>
                <w:sz w:val="20"/>
                <w:szCs w:val="20"/>
              </w:rPr>
            </w:pPr>
            <w:r w:rsidRPr="008A71EB">
              <w:rPr>
                <w:rFonts w:ascii="Times New Roman" w:hAnsi="Times New Roman" w:cs="Times New Roman"/>
                <w:i/>
                <w:sz w:val="20"/>
                <w:szCs w:val="20"/>
              </w:rPr>
              <w:t xml:space="preserve"> конечные</w:t>
            </w:r>
          </w:p>
          <w:p w:rsidR="00F53FF8" w:rsidRPr="008A71EB" w:rsidRDefault="00F53FF8" w:rsidP="001C5B2E">
            <w:pPr>
              <w:ind w:firstLine="0"/>
              <w:rPr>
                <w:rFonts w:ascii="Times New Roman" w:hAnsi="Times New Roman" w:cs="Times New Roman"/>
                <w:i/>
                <w:sz w:val="20"/>
                <w:szCs w:val="20"/>
              </w:rPr>
            </w:pPr>
            <w:r w:rsidRPr="008A71EB">
              <w:rPr>
                <w:rFonts w:ascii="Times New Roman" w:hAnsi="Times New Roman" w:cs="Times New Roman"/>
                <w:i/>
                <w:sz w:val="20"/>
                <w:szCs w:val="20"/>
              </w:rPr>
              <w:t xml:space="preserve">результаты </w:t>
            </w:r>
          </w:p>
          <w:p w:rsidR="00F53FF8" w:rsidRPr="008A71EB" w:rsidRDefault="00F53FF8" w:rsidP="001C5B2E">
            <w:pPr>
              <w:ind w:firstLine="0"/>
              <w:rPr>
                <w:rFonts w:ascii="Times New Roman" w:hAnsi="Times New Roman" w:cs="Times New Roman"/>
                <w:i/>
                <w:sz w:val="20"/>
                <w:szCs w:val="20"/>
              </w:rPr>
            </w:pPr>
            <w:r w:rsidRPr="008A71EB">
              <w:rPr>
                <w:rFonts w:ascii="Times New Roman" w:hAnsi="Times New Roman" w:cs="Times New Roman"/>
                <w:i/>
                <w:sz w:val="20"/>
                <w:szCs w:val="20"/>
              </w:rPr>
              <w:t xml:space="preserve">реализации </w:t>
            </w:r>
          </w:p>
          <w:p w:rsidR="00F53FF8" w:rsidRPr="008A71EB" w:rsidRDefault="00F53FF8" w:rsidP="001C5B2E">
            <w:pPr>
              <w:ind w:firstLine="0"/>
              <w:rPr>
                <w:rFonts w:ascii="Times New Roman" w:hAnsi="Times New Roman" w:cs="Times New Roman"/>
                <w:i/>
                <w:sz w:val="20"/>
                <w:szCs w:val="20"/>
              </w:rPr>
            </w:pPr>
            <w:r w:rsidRPr="008A71EB">
              <w:rPr>
                <w:rFonts w:ascii="Times New Roman" w:hAnsi="Times New Roman" w:cs="Times New Roman"/>
                <w:i/>
                <w:sz w:val="20"/>
                <w:szCs w:val="20"/>
              </w:rPr>
              <w:t>Подпрограммы</w:t>
            </w:r>
          </w:p>
        </w:tc>
        <w:tc>
          <w:tcPr>
            <w:tcW w:w="7568" w:type="dxa"/>
            <w:tcBorders>
              <w:top w:val="single" w:sz="4" w:space="0" w:color="auto"/>
              <w:left w:val="single" w:sz="4" w:space="0" w:color="auto"/>
              <w:bottom w:val="single" w:sz="4" w:space="0" w:color="auto"/>
              <w:right w:val="single" w:sz="4" w:space="0" w:color="auto"/>
            </w:tcBorders>
            <w:vAlign w:val="center"/>
            <w:hideMark/>
          </w:tcPr>
          <w:p w:rsidR="00F53FF8" w:rsidRPr="008A71EB" w:rsidRDefault="00F53FF8" w:rsidP="001C5B2E">
            <w:pPr>
              <w:ind w:firstLine="0"/>
              <w:rPr>
                <w:rFonts w:ascii="Times New Roman" w:hAnsi="Times New Roman" w:cs="Times New Roman"/>
                <w:sz w:val="20"/>
                <w:szCs w:val="20"/>
              </w:rPr>
            </w:pPr>
            <w:r w:rsidRPr="008A71EB">
              <w:rPr>
                <w:rFonts w:ascii="Times New Roman" w:hAnsi="Times New Roman" w:cs="Times New Roman"/>
                <w:sz w:val="20"/>
                <w:szCs w:val="20"/>
              </w:rPr>
              <w:t>Снижение социальной напряженности, улучше</w:t>
            </w:r>
            <w:r w:rsidRPr="008A71EB">
              <w:rPr>
                <w:rFonts w:ascii="Times New Roman" w:hAnsi="Times New Roman" w:cs="Times New Roman"/>
                <w:sz w:val="20"/>
                <w:szCs w:val="20"/>
              </w:rPr>
              <w:softHyphen/>
              <w:t>ние социально-экономического положения, поддержка активной жизненной позиции пожилых людей.</w:t>
            </w:r>
          </w:p>
        </w:tc>
      </w:tr>
      <w:tr w:rsidR="00F53FF8" w:rsidRPr="008A71EB" w:rsidTr="00F53FF8">
        <w:trPr>
          <w:jc w:val="center"/>
        </w:trPr>
        <w:tc>
          <w:tcPr>
            <w:tcW w:w="1900" w:type="dxa"/>
            <w:tcBorders>
              <w:top w:val="single" w:sz="4" w:space="0" w:color="auto"/>
              <w:left w:val="single" w:sz="4" w:space="0" w:color="auto"/>
              <w:bottom w:val="single" w:sz="4" w:space="0" w:color="auto"/>
              <w:right w:val="single" w:sz="4" w:space="0" w:color="auto"/>
            </w:tcBorders>
            <w:vAlign w:val="center"/>
            <w:hideMark/>
          </w:tcPr>
          <w:p w:rsidR="00F53FF8" w:rsidRPr="008A71EB" w:rsidRDefault="00F53FF8" w:rsidP="001C5B2E">
            <w:pPr>
              <w:ind w:firstLine="0"/>
              <w:rPr>
                <w:rFonts w:ascii="Times New Roman" w:hAnsi="Times New Roman" w:cs="Times New Roman"/>
                <w:i/>
                <w:sz w:val="20"/>
                <w:szCs w:val="20"/>
              </w:rPr>
            </w:pPr>
            <w:r w:rsidRPr="008A71EB">
              <w:rPr>
                <w:rFonts w:ascii="Times New Roman" w:hAnsi="Times New Roman" w:cs="Times New Roman"/>
                <w:i/>
                <w:sz w:val="20"/>
                <w:szCs w:val="20"/>
              </w:rPr>
              <w:t>Контроль</w:t>
            </w:r>
          </w:p>
          <w:p w:rsidR="00F53FF8" w:rsidRPr="008A71EB" w:rsidRDefault="00F53FF8" w:rsidP="001C5B2E">
            <w:pPr>
              <w:ind w:firstLine="0"/>
              <w:rPr>
                <w:rFonts w:ascii="Times New Roman" w:hAnsi="Times New Roman" w:cs="Times New Roman"/>
                <w:i/>
                <w:sz w:val="20"/>
                <w:szCs w:val="20"/>
              </w:rPr>
            </w:pPr>
            <w:r w:rsidRPr="008A71EB">
              <w:rPr>
                <w:rFonts w:ascii="Times New Roman" w:hAnsi="Times New Roman" w:cs="Times New Roman"/>
                <w:i/>
                <w:sz w:val="20"/>
                <w:szCs w:val="20"/>
              </w:rPr>
              <w:t xml:space="preserve"> исполнения</w:t>
            </w:r>
          </w:p>
          <w:p w:rsidR="00F53FF8" w:rsidRPr="008A71EB" w:rsidRDefault="00F53FF8" w:rsidP="001C5B2E">
            <w:pPr>
              <w:ind w:firstLine="0"/>
              <w:rPr>
                <w:rFonts w:ascii="Times New Roman" w:hAnsi="Times New Roman" w:cs="Times New Roman"/>
                <w:i/>
                <w:sz w:val="20"/>
                <w:szCs w:val="20"/>
              </w:rPr>
            </w:pPr>
            <w:r w:rsidRPr="008A71EB">
              <w:rPr>
                <w:rFonts w:ascii="Times New Roman" w:hAnsi="Times New Roman" w:cs="Times New Roman"/>
                <w:i/>
                <w:sz w:val="20"/>
                <w:szCs w:val="20"/>
              </w:rPr>
              <w:t>Подпрограммы</w:t>
            </w:r>
          </w:p>
        </w:tc>
        <w:tc>
          <w:tcPr>
            <w:tcW w:w="7568" w:type="dxa"/>
            <w:tcBorders>
              <w:top w:val="single" w:sz="4" w:space="0" w:color="auto"/>
              <w:left w:val="single" w:sz="4" w:space="0" w:color="auto"/>
              <w:bottom w:val="single" w:sz="4" w:space="0" w:color="auto"/>
              <w:right w:val="single" w:sz="4" w:space="0" w:color="auto"/>
            </w:tcBorders>
            <w:vAlign w:val="center"/>
            <w:hideMark/>
          </w:tcPr>
          <w:p w:rsidR="00F53FF8" w:rsidRPr="008A71EB" w:rsidRDefault="00F53FF8" w:rsidP="001C5B2E">
            <w:pPr>
              <w:ind w:firstLine="0"/>
              <w:rPr>
                <w:rFonts w:ascii="Times New Roman" w:hAnsi="Times New Roman" w:cs="Times New Roman"/>
                <w:sz w:val="20"/>
                <w:szCs w:val="20"/>
              </w:rPr>
            </w:pPr>
            <w:r w:rsidRPr="008A71EB">
              <w:rPr>
                <w:rFonts w:ascii="Times New Roman" w:hAnsi="Times New Roman" w:cs="Times New Roman"/>
                <w:sz w:val="20"/>
                <w:szCs w:val="20"/>
              </w:rPr>
              <w:t xml:space="preserve">Контроль за реализацией Подпрограммы осуществляет заместитель главы администрации Омсукчанского городского округа по социальным вопросам  </w:t>
            </w:r>
          </w:p>
        </w:tc>
      </w:tr>
    </w:tbl>
    <w:p w:rsidR="00347DFB" w:rsidRPr="00E41EA5" w:rsidRDefault="00347DFB">
      <w:pPr>
        <w:rPr>
          <w:rFonts w:ascii="Times New Roman" w:hAnsi="Times New Roman" w:cs="Times New Roman"/>
        </w:rPr>
      </w:pPr>
    </w:p>
    <w:p w:rsidR="00347DFB" w:rsidRPr="00E41EA5" w:rsidRDefault="00347DFB" w:rsidP="00F53FF8">
      <w:pPr>
        <w:pStyle w:val="1"/>
        <w:rPr>
          <w:rFonts w:ascii="Times New Roman" w:hAnsi="Times New Roman" w:cs="Times New Roman"/>
          <w:color w:val="auto"/>
        </w:rPr>
      </w:pPr>
      <w:bookmarkStart w:id="173" w:name="sub_1601"/>
      <w:r w:rsidRPr="00E41EA5">
        <w:rPr>
          <w:rFonts w:ascii="Times New Roman" w:hAnsi="Times New Roman" w:cs="Times New Roman"/>
          <w:color w:val="auto"/>
        </w:rPr>
        <w:t xml:space="preserve">1. </w:t>
      </w:r>
      <w:bookmarkEnd w:id="173"/>
      <w:r w:rsidR="00F53FF8" w:rsidRPr="00E41EA5">
        <w:rPr>
          <w:rFonts w:ascii="Times New Roman" w:hAnsi="Times New Roman" w:cs="Times New Roman"/>
          <w:color w:val="auto"/>
        </w:rPr>
        <w:t>Содержание проблемы и обоснование необходимости ее решения программно-целевым методом</w:t>
      </w:r>
    </w:p>
    <w:p w:rsidR="00347DFB" w:rsidRPr="00E41EA5" w:rsidRDefault="00347DFB">
      <w:pPr>
        <w:rPr>
          <w:rFonts w:ascii="Times New Roman" w:hAnsi="Times New Roman" w:cs="Times New Roman"/>
        </w:rPr>
      </w:pPr>
      <w:r w:rsidRPr="00E41EA5">
        <w:rPr>
          <w:rFonts w:ascii="Times New Roman" w:hAnsi="Times New Roman" w:cs="Times New Roman"/>
        </w:rPr>
        <w:t>Для возрастной структуры населения характерно динамичное увеличение доли лиц старше трудоспособного возраста, что соответствует общемировому процессу старения. В России пожилые люди по нормам законодательства - это женщины старше 55 лет и мужчины старше 60 лет. Они составляют особую социально-демографическую группу населения.</w:t>
      </w:r>
    </w:p>
    <w:p w:rsidR="00347DFB" w:rsidRPr="00E41EA5" w:rsidRDefault="00347DFB">
      <w:pPr>
        <w:rPr>
          <w:rFonts w:ascii="Times New Roman" w:hAnsi="Times New Roman" w:cs="Times New Roman"/>
        </w:rPr>
      </w:pPr>
      <w:r w:rsidRPr="00E41EA5">
        <w:rPr>
          <w:rFonts w:ascii="Times New Roman" w:hAnsi="Times New Roman" w:cs="Times New Roman"/>
        </w:rPr>
        <w:t>По состоянию на 01 января 2015 года на территории Омсукчанского городского округа насчитывается пенсионеров, получающих пенсию по старости, 1339 чел., что составляет 24,9% к общей численности проживающих, из них старше 60 лет - 679 пенсионеров, что по отношению к населению района составляет 12,6%.</w:t>
      </w:r>
    </w:p>
    <w:p w:rsidR="00347DFB" w:rsidRPr="00E41EA5" w:rsidRDefault="00347DFB">
      <w:pPr>
        <w:rPr>
          <w:rFonts w:ascii="Times New Roman" w:hAnsi="Times New Roman" w:cs="Times New Roman"/>
        </w:rPr>
      </w:pPr>
      <w:r w:rsidRPr="00E41EA5">
        <w:rPr>
          <w:rFonts w:ascii="Times New Roman" w:hAnsi="Times New Roman" w:cs="Times New Roman"/>
        </w:rPr>
        <w:t>В основном главным источником доходов пожилых людей является пенсия. Пенсионеры, проживающие в условиях Крайнего Севера и прекратившие трудовые отношения, особенно нуждаются в дополнительной материальной поддержке. В связи с этим важным является проведение мероприятий по поддержке пожилых неработающих граждан за счет средств местного бюджета.</w:t>
      </w:r>
    </w:p>
    <w:p w:rsidR="00347DFB" w:rsidRPr="00E41EA5" w:rsidRDefault="00347DFB">
      <w:pPr>
        <w:rPr>
          <w:rFonts w:ascii="Times New Roman" w:hAnsi="Times New Roman" w:cs="Times New Roman"/>
        </w:rPr>
      </w:pPr>
      <w:r w:rsidRPr="00E41EA5">
        <w:rPr>
          <w:rFonts w:ascii="Times New Roman" w:hAnsi="Times New Roman" w:cs="Times New Roman"/>
        </w:rPr>
        <w:t>Собранием представителей Омсукчанского района принято решение от 28.04.2014 г. N 19 "Об утверждении Положения о ветеранах труда Омсукчанского района и порядка присвоения почетного звания".</w:t>
      </w:r>
    </w:p>
    <w:p w:rsidR="00347DFB" w:rsidRPr="00E41EA5" w:rsidRDefault="00347DFB">
      <w:pPr>
        <w:rPr>
          <w:rFonts w:ascii="Times New Roman" w:hAnsi="Times New Roman" w:cs="Times New Roman"/>
        </w:rPr>
      </w:pPr>
      <w:r w:rsidRPr="00E41EA5">
        <w:rPr>
          <w:rFonts w:ascii="Times New Roman" w:hAnsi="Times New Roman" w:cs="Times New Roman"/>
        </w:rPr>
        <w:t>На 01.01.2015 года 325 жителей района имеют звание "Ветеран труда Омсукчанского района", в том числе 83 из них - неработающие пенсионеры старше 60 лет, которым Положением определена ежемесячная выплата в размере 1150 рублей.</w:t>
      </w:r>
    </w:p>
    <w:p w:rsidR="00347DFB" w:rsidRPr="00E41EA5" w:rsidRDefault="00347DFB">
      <w:pPr>
        <w:rPr>
          <w:rFonts w:ascii="Times New Roman" w:hAnsi="Times New Roman" w:cs="Times New Roman"/>
        </w:rPr>
      </w:pPr>
      <w:r w:rsidRPr="00E41EA5">
        <w:rPr>
          <w:rFonts w:ascii="Times New Roman" w:hAnsi="Times New Roman" w:cs="Times New Roman"/>
        </w:rPr>
        <w:t>В районе проживают пенсионеры, которые остро нуждаются в оказании адресной социальной поддержке.</w:t>
      </w:r>
    </w:p>
    <w:p w:rsidR="00347DFB" w:rsidRPr="00E41EA5" w:rsidRDefault="00347DFB">
      <w:pPr>
        <w:rPr>
          <w:rFonts w:ascii="Times New Roman" w:hAnsi="Times New Roman" w:cs="Times New Roman"/>
        </w:rPr>
      </w:pPr>
    </w:p>
    <w:p w:rsidR="00347DFB" w:rsidRPr="00E41EA5" w:rsidRDefault="00347DFB">
      <w:pPr>
        <w:pStyle w:val="1"/>
        <w:rPr>
          <w:rFonts w:ascii="Times New Roman" w:hAnsi="Times New Roman" w:cs="Times New Roman"/>
          <w:color w:val="auto"/>
        </w:rPr>
      </w:pPr>
      <w:bookmarkStart w:id="174" w:name="sub_1602"/>
      <w:r w:rsidRPr="00E41EA5">
        <w:rPr>
          <w:rFonts w:ascii="Times New Roman" w:hAnsi="Times New Roman" w:cs="Times New Roman"/>
          <w:color w:val="auto"/>
        </w:rPr>
        <w:t>2. Основные цели, задачи Подпрограммы и сроки ее реализации.</w:t>
      </w:r>
    </w:p>
    <w:bookmarkEnd w:id="174"/>
    <w:p w:rsidR="00347DFB" w:rsidRPr="00E41EA5" w:rsidRDefault="00347DFB">
      <w:pPr>
        <w:rPr>
          <w:rFonts w:ascii="Times New Roman" w:hAnsi="Times New Roman" w:cs="Times New Roman"/>
        </w:rPr>
      </w:pPr>
    </w:p>
    <w:p w:rsidR="00347DFB" w:rsidRPr="00E41EA5" w:rsidRDefault="00347DFB">
      <w:pPr>
        <w:rPr>
          <w:rFonts w:ascii="Times New Roman" w:hAnsi="Times New Roman" w:cs="Times New Roman"/>
        </w:rPr>
      </w:pPr>
      <w:r w:rsidRPr="00E41EA5">
        <w:rPr>
          <w:rFonts w:ascii="Times New Roman" w:hAnsi="Times New Roman" w:cs="Times New Roman"/>
        </w:rPr>
        <w:t>Целью Подпрограммы является создание условий для повышения качества жизни пожилых граждан на основе их материальной поддержки, содействия активному участию пожилых людей в жизни общества.</w:t>
      </w:r>
    </w:p>
    <w:p w:rsidR="00347DFB" w:rsidRPr="00E41EA5" w:rsidRDefault="00347DFB">
      <w:pPr>
        <w:rPr>
          <w:rFonts w:ascii="Times New Roman" w:hAnsi="Times New Roman" w:cs="Times New Roman"/>
        </w:rPr>
      </w:pPr>
      <w:r w:rsidRPr="00E41EA5">
        <w:rPr>
          <w:rFonts w:ascii="Times New Roman" w:hAnsi="Times New Roman" w:cs="Times New Roman"/>
        </w:rPr>
        <w:t>В рамках Подпрограммы предусматривается решение следующих задач: материальная поддержка пожилых людей, проживающих на территории Омсукчанского городского округа, в том числе:</w:t>
      </w:r>
    </w:p>
    <w:p w:rsidR="00347DFB" w:rsidRPr="00E41EA5" w:rsidRDefault="00347DFB">
      <w:pPr>
        <w:rPr>
          <w:rFonts w:ascii="Times New Roman" w:hAnsi="Times New Roman" w:cs="Times New Roman"/>
        </w:rPr>
      </w:pPr>
      <w:r w:rsidRPr="00E41EA5">
        <w:rPr>
          <w:rFonts w:ascii="Times New Roman" w:hAnsi="Times New Roman" w:cs="Times New Roman"/>
        </w:rPr>
        <w:t>а) ежемесячная выплата неработающим пенсионерам старше 60 лет, имеющих звание "Ветеран труда Омсукчанского района";</w:t>
      </w:r>
    </w:p>
    <w:p w:rsidR="00347DFB" w:rsidRPr="00E41EA5" w:rsidRDefault="00347DFB">
      <w:pPr>
        <w:rPr>
          <w:rFonts w:ascii="Times New Roman" w:hAnsi="Times New Roman" w:cs="Times New Roman"/>
        </w:rPr>
      </w:pPr>
      <w:r w:rsidRPr="00E41EA5">
        <w:rPr>
          <w:rFonts w:ascii="Times New Roman" w:hAnsi="Times New Roman" w:cs="Times New Roman"/>
        </w:rPr>
        <w:t>б) оплата продуктовых наборов инвалидам I, II группы;</w:t>
      </w:r>
    </w:p>
    <w:p w:rsidR="00347DFB" w:rsidRPr="00E41EA5" w:rsidRDefault="00347DFB">
      <w:pPr>
        <w:rPr>
          <w:rFonts w:ascii="Times New Roman" w:hAnsi="Times New Roman" w:cs="Times New Roman"/>
        </w:rPr>
      </w:pPr>
      <w:r w:rsidRPr="00E41EA5">
        <w:rPr>
          <w:rFonts w:ascii="Times New Roman" w:hAnsi="Times New Roman" w:cs="Times New Roman"/>
        </w:rPr>
        <w:t>в) бесплатная подписка на газету "Омсукчанские вести";</w:t>
      </w:r>
    </w:p>
    <w:p w:rsidR="00347DFB" w:rsidRPr="00E41EA5" w:rsidRDefault="00347DFB">
      <w:pPr>
        <w:rPr>
          <w:rFonts w:ascii="Times New Roman" w:hAnsi="Times New Roman" w:cs="Times New Roman"/>
        </w:rPr>
      </w:pPr>
      <w:r w:rsidRPr="00E41EA5">
        <w:rPr>
          <w:rFonts w:ascii="Times New Roman" w:hAnsi="Times New Roman" w:cs="Times New Roman"/>
        </w:rPr>
        <w:t>г) оплата проезда неработающим пенсионерам, инвалидам по маршруту Омсукчан - Дукат;</w:t>
      </w:r>
    </w:p>
    <w:p w:rsidR="00347DFB" w:rsidRPr="00E41EA5" w:rsidRDefault="00347DFB">
      <w:pPr>
        <w:rPr>
          <w:rFonts w:ascii="Times New Roman" w:hAnsi="Times New Roman" w:cs="Times New Roman"/>
        </w:rPr>
      </w:pPr>
      <w:r w:rsidRPr="00E41EA5">
        <w:rPr>
          <w:rFonts w:ascii="Times New Roman" w:hAnsi="Times New Roman" w:cs="Times New Roman"/>
        </w:rPr>
        <w:t>д) ежемесячная денежная выплата малообеспеченным пожилым гражданам на приобретение предметов индивидуального ухода;</w:t>
      </w:r>
    </w:p>
    <w:p w:rsidR="00347DFB" w:rsidRPr="00E41EA5" w:rsidRDefault="00347DFB">
      <w:pPr>
        <w:rPr>
          <w:rFonts w:ascii="Times New Roman" w:hAnsi="Times New Roman" w:cs="Times New Roman"/>
        </w:rPr>
      </w:pPr>
      <w:r w:rsidRPr="00E41EA5">
        <w:rPr>
          <w:rFonts w:ascii="Times New Roman" w:hAnsi="Times New Roman" w:cs="Times New Roman"/>
        </w:rPr>
        <w:t>е) единовременная денежная выплата к юбилейным датам неработающим пенсионерам возрастом 75 лет и старше, проживающих на территории Омсукчанского городского округа;</w:t>
      </w:r>
    </w:p>
    <w:p w:rsidR="00347DFB" w:rsidRPr="00E41EA5" w:rsidRDefault="00347DFB">
      <w:pPr>
        <w:rPr>
          <w:rFonts w:ascii="Times New Roman" w:hAnsi="Times New Roman" w:cs="Times New Roman"/>
        </w:rPr>
      </w:pPr>
      <w:r w:rsidRPr="00E41EA5">
        <w:rPr>
          <w:rFonts w:ascii="Times New Roman" w:hAnsi="Times New Roman" w:cs="Times New Roman"/>
        </w:rPr>
        <w:t>ж) единовременная денежная выплата участникам ВОВ, проживающих на территории Омсукчанского городского округа;</w:t>
      </w:r>
    </w:p>
    <w:p w:rsidR="00347DFB" w:rsidRPr="00E41EA5" w:rsidRDefault="00347DFB">
      <w:pPr>
        <w:rPr>
          <w:rFonts w:ascii="Times New Roman" w:hAnsi="Times New Roman" w:cs="Times New Roman"/>
        </w:rPr>
      </w:pPr>
      <w:r w:rsidRPr="00E41EA5">
        <w:rPr>
          <w:rFonts w:ascii="Times New Roman" w:hAnsi="Times New Roman" w:cs="Times New Roman"/>
        </w:rPr>
        <w:t>з) проведение праздничных мероприятий: "День ветерана труда Омсукчанского района", "День пожилого человека".</w:t>
      </w:r>
    </w:p>
    <w:p w:rsidR="00347DFB" w:rsidRPr="00E41EA5" w:rsidRDefault="00347DFB">
      <w:pPr>
        <w:rPr>
          <w:rFonts w:ascii="Times New Roman" w:hAnsi="Times New Roman" w:cs="Times New Roman"/>
        </w:rPr>
      </w:pPr>
      <w:r w:rsidRPr="00E41EA5">
        <w:rPr>
          <w:rFonts w:ascii="Times New Roman" w:hAnsi="Times New Roman" w:cs="Times New Roman"/>
        </w:rPr>
        <w:t>Реализацию Подпрограммы предполагается осуществить в течение 6 лет - с 2015 года по 2020 год включительно.</w:t>
      </w:r>
    </w:p>
    <w:p w:rsidR="00347DFB" w:rsidRPr="00E41EA5" w:rsidRDefault="00347DFB">
      <w:pPr>
        <w:rPr>
          <w:rFonts w:ascii="Times New Roman" w:hAnsi="Times New Roman" w:cs="Times New Roman"/>
        </w:rPr>
      </w:pPr>
    </w:p>
    <w:p w:rsidR="00347DFB" w:rsidRPr="00E41EA5" w:rsidRDefault="00347DFB">
      <w:pPr>
        <w:pStyle w:val="1"/>
        <w:rPr>
          <w:rFonts w:ascii="Times New Roman" w:hAnsi="Times New Roman" w:cs="Times New Roman"/>
          <w:color w:val="auto"/>
        </w:rPr>
      </w:pPr>
      <w:bookmarkStart w:id="175" w:name="sub_1603"/>
      <w:r w:rsidRPr="00E41EA5">
        <w:rPr>
          <w:rFonts w:ascii="Times New Roman" w:hAnsi="Times New Roman" w:cs="Times New Roman"/>
          <w:color w:val="auto"/>
        </w:rPr>
        <w:t>3. Система целевых индикаторов и ожидаемый</w:t>
      </w:r>
      <w:r w:rsidRPr="00E41EA5">
        <w:rPr>
          <w:rFonts w:ascii="Times New Roman" w:hAnsi="Times New Roman" w:cs="Times New Roman"/>
          <w:color w:val="auto"/>
        </w:rPr>
        <w:br/>
        <w:t>социально-экономический эффект от реализации Подпрограммы.</w:t>
      </w:r>
    </w:p>
    <w:bookmarkEnd w:id="175"/>
    <w:p w:rsidR="00347DFB" w:rsidRPr="00E41EA5" w:rsidRDefault="00347DFB">
      <w:pPr>
        <w:rPr>
          <w:rFonts w:ascii="Times New Roman" w:hAnsi="Times New Roman" w:cs="Times New Roman"/>
        </w:rPr>
      </w:pPr>
    </w:p>
    <w:p w:rsidR="00347DFB" w:rsidRPr="00E41EA5" w:rsidRDefault="00347DFB">
      <w:pPr>
        <w:rPr>
          <w:rFonts w:ascii="Times New Roman" w:hAnsi="Times New Roman" w:cs="Times New Roman"/>
        </w:rPr>
      </w:pPr>
      <w:r w:rsidRPr="00E41EA5">
        <w:rPr>
          <w:rFonts w:ascii="Times New Roman" w:hAnsi="Times New Roman" w:cs="Times New Roman"/>
        </w:rPr>
        <w:t>Значимым показателем является снижение социальной напряженности, улучшение социально-экономического положения, поддержка активной жизненной позиции пожилых людей.</w:t>
      </w:r>
    </w:p>
    <w:p w:rsidR="00347DFB" w:rsidRPr="00E41EA5" w:rsidRDefault="00347DFB">
      <w:pPr>
        <w:rPr>
          <w:rFonts w:ascii="Times New Roman" w:hAnsi="Times New Roman" w:cs="Times New Roman"/>
        </w:rPr>
      </w:pPr>
      <w:r w:rsidRPr="00E41EA5">
        <w:rPr>
          <w:rFonts w:ascii="Times New Roman" w:hAnsi="Times New Roman" w:cs="Times New Roman"/>
        </w:rPr>
        <w:t>Результативность Подпрограммы будет отслеживаться с помощью целевых показателей.</w:t>
      </w:r>
    </w:p>
    <w:p w:rsidR="00347DFB" w:rsidRPr="00E41EA5" w:rsidRDefault="00347DFB">
      <w:pPr>
        <w:rPr>
          <w:rFonts w:ascii="Times New Roman" w:hAnsi="Times New Roman" w:cs="Times New Roman"/>
        </w:rPr>
      </w:pPr>
      <w:r w:rsidRPr="00E41EA5">
        <w:rPr>
          <w:rFonts w:ascii="Times New Roman" w:hAnsi="Times New Roman" w:cs="Times New Roman"/>
        </w:rPr>
        <w:t>Для оценки эффективности Подпрограммы будут использоваться индикаторы, значения которых приведены в таблице.</w:t>
      </w:r>
    </w:p>
    <w:p w:rsidR="00347DFB" w:rsidRPr="00E41EA5" w:rsidRDefault="00347DFB">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40"/>
        <w:gridCol w:w="840"/>
        <w:gridCol w:w="1260"/>
        <w:gridCol w:w="840"/>
        <w:gridCol w:w="840"/>
        <w:gridCol w:w="840"/>
        <w:gridCol w:w="840"/>
        <w:gridCol w:w="840"/>
        <w:gridCol w:w="840"/>
      </w:tblGrid>
      <w:tr w:rsidR="00347DFB" w:rsidRPr="001C5B2E">
        <w:tc>
          <w:tcPr>
            <w:tcW w:w="2940" w:type="dxa"/>
            <w:tcBorders>
              <w:top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Показатель</w:t>
            </w:r>
          </w:p>
        </w:tc>
        <w:tc>
          <w:tcPr>
            <w:tcW w:w="840" w:type="dxa"/>
            <w:tcBorders>
              <w:top w:val="single" w:sz="4" w:space="0" w:color="auto"/>
              <w:left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Ед. изм.</w:t>
            </w:r>
          </w:p>
        </w:tc>
        <w:tc>
          <w:tcPr>
            <w:tcW w:w="1260" w:type="dxa"/>
            <w:tcBorders>
              <w:top w:val="single" w:sz="4" w:space="0" w:color="auto"/>
              <w:left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Базовое значение (2014 год)</w:t>
            </w:r>
          </w:p>
        </w:tc>
        <w:tc>
          <w:tcPr>
            <w:tcW w:w="840" w:type="dxa"/>
            <w:tcBorders>
              <w:top w:val="single" w:sz="4" w:space="0" w:color="auto"/>
              <w:left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2015 год</w:t>
            </w:r>
          </w:p>
        </w:tc>
        <w:tc>
          <w:tcPr>
            <w:tcW w:w="840" w:type="dxa"/>
            <w:tcBorders>
              <w:top w:val="single" w:sz="4" w:space="0" w:color="auto"/>
              <w:left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2016 год</w:t>
            </w:r>
          </w:p>
        </w:tc>
        <w:tc>
          <w:tcPr>
            <w:tcW w:w="840" w:type="dxa"/>
            <w:tcBorders>
              <w:top w:val="single" w:sz="4" w:space="0" w:color="auto"/>
              <w:left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2017 год</w:t>
            </w:r>
          </w:p>
        </w:tc>
        <w:tc>
          <w:tcPr>
            <w:tcW w:w="840" w:type="dxa"/>
            <w:tcBorders>
              <w:top w:val="single" w:sz="4" w:space="0" w:color="auto"/>
              <w:left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2018 год</w:t>
            </w:r>
          </w:p>
        </w:tc>
        <w:tc>
          <w:tcPr>
            <w:tcW w:w="840" w:type="dxa"/>
            <w:tcBorders>
              <w:top w:val="single" w:sz="4" w:space="0" w:color="auto"/>
              <w:left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2019 год</w:t>
            </w:r>
          </w:p>
        </w:tc>
        <w:tc>
          <w:tcPr>
            <w:tcW w:w="840" w:type="dxa"/>
            <w:tcBorders>
              <w:top w:val="single" w:sz="4" w:space="0" w:color="auto"/>
              <w:left w:val="single" w:sz="4" w:space="0" w:color="auto"/>
              <w:bottom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2020 год</w:t>
            </w:r>
          </w:p>
        </w:tc>
      </w:tr>
      <w:tr w:rsidR="00347DFB" w:rsidRPr="001C5B2E">
        <w:tc>
          <w:tcPr>
            <w:tcW w:w="2940" w:type="dxa"/>
            <w:tcBorders>
              <w:top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7</w:t>
            </w:r>
          </w:p>
        </w:tc>
        <w:tc>
          <w:tcPr>
            <w:tcW w:w="840" w:type="dxa"/>
            <w:tcBorders>
              <w:top w:val="single" w:sz="4" w:space="0" w:color="auto"/>
              <w:left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8</w:t>
            </w:r>
          </w:p>
        </w:tc>
        <w:tc>
          <w:tcPr>
            <w:tcW w:w="840" w:type="dxa"/>
            <w:tcBorders>
              <w:top w:val="single" w:sz="4" w:space="0" w:color="auto"/>
              <w:left w:val="single" w:sz="4" w:space="0" w:color="auto"/>
              <w:bottom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9</w:t>
            </w:r>
          </w:p>
        </w:tc>
      </w:tr>
      <w:tr w:rsidR="00347DFB" w:rsidRPr="001C5B2E">
        <w:tc>
          <w:tcPr>
            <w:tcW w:w="2940" w:type="dxa"/>
            <w:tcBorders>
              <w:top w:val="single" w:sz="4" w:space="0" w:color="auto"/>
              <w:bottom w:val="single" w:sz="4" w:space="0" w:color="auto"/>
              <w:right w:val="single" w:sz="4" w:space="0" w:color="auto"/>
            </w:tcBorders>
          </w:tcPr>
          <w:p w:rsidR="00347DFB" w:rsidRPr="001C5B2E" w:rsidRDefault="00347DFB">
            <w:pPr>
              <w:pStyle w:val="afff0"/>
              <w:rPr>
                <w:rFonts w:ascii="Times New Roman" w:hAnsi="Times New Roman" w:cs="Times New Roman"/>
                <w:sz w:val="20"/>
                <w:szCs w:val="20"/>
              </w:rPr>
            </w:pPr>
            <w:r w:rsidRPr="001C5B2E">
              <w:rPr>
                <w:rFonts w:ascii="Times New Roman" w:hAnsi="Times New Roman" w:cs="Times New Roman"/>
                <w:sz w:val="20"/>
                <w:szCs w:val="20"/>
              </w:rPr>
              <w:t>Доля численности неработающих пенсионеров старше 60 лет, получающих различные виды материальной поддержки в рамках Мероприятий Программы от общей численности неработающих пенсионеров старше 60 лет зарегистрированных на территории Омсукчанского городского округа.</w:t>
            </w:r>
          </w:p>
        </w:tc>
        <w:tc>
          <w:tcPr>
            <w:tcW w:w="840" w:type="dxa"/>
            <w:tcBorders>
              <w:top w:val="single" w:sz="4" w:space="0" w:color="auto"/>
              <w:left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35,8</w:t>
            </w:r>
          </w:p>
        </w:tc>
        <w:tc>
          <w:tcPr>
            <w:tcW w:w="840" w:type="dxa"/>
            <w:tcBorders>
              <w:top w:val="single" w:sz="4" w:space="0" w:color="auto"/>
              <w:left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35,9</w:t>
            </w:r>
          </w:p>
        </w:tc>
        <w:tc>
          <w:tcPr>
            <w:tcW w:w="840" w:type="dxa"/>
            <w:tcBorders>
              <w:top w:val="single" w:sz="4" w:space="0" w:color="auto"/>
              <w:left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35,9</w:t>
            </w:r>
          </w:p>
        </w:tc>
        <w:tc>
          <w:tcPr>
            <w:tcW w:w="840" w:type="dxa"/>
            <w:tcBorders>
              <w:top w:val="single" w:sz="4" w:space="0" w:color="auto"/>
              <w:left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35,9</w:t>
            </w:r>
          </w:p>
        </w:tc>
        <w:tc>
          <w:tcPr>
            <w:tcW w:w="840" w:type="dxa"/>
            <w:tcBorders>
              <w:top w:val="single" w:sz="4" w:space="0" w:color="auto"/>
              <w:left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40</w:t>
            </w:r>
          </w:p>
        </w:tc>
        <w:tc>
          <w:tcPr>
            <w:tcW w:w="840" w:type="dxa"/>
            <w:tcBorders>
              <w:top w:val="single" w:sz="4" w:space="0" w:color="auto"/>
              <w:left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40</w:t>
            </w:r>
          </w:p>
        </w:tc>
        <w:tc>
          <w:tcPr>
            <w:tcW w:w="840" w:type="dxa"/>
            <w:tcBorders>
              <w:top w:val="single" w:sz="4" w:space="0" w:color="auto"/>
              <w:left w:val="single" w:sz="4" w:space="0" w:color="auto"/>
              <w:bottom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40</w:t>
            </w:r>
          </w:p>
        </w:tc>
      </w:tr>
      <w:tr w:rsidR="00347DFB" w:rsidRPr="001C5B2E">
        <w:tc>
          <w:tcPr>
            <w:tcW w:w="2940" w:type="dxa"/>
            <w:tcBorders>
              <w:top w:val="single" w:sz="4" w:space="0" w:color="auto"/>
              <w:bottom w:val="single" w:sz="4" w:space="0" w:color="auto"/>
              <w:right w:val="single" w:sz="4" w:space="0" w:color="auto"/>
            </w:tcBorders>
          </w:tcPr>
          <w:p w:rsidR="00347DFB" w:rsidRPr="001C5B2E" w:rsidRDefault="00347DFB">
            <w:pPr>
              <w:pStyle w:val="afff0"/>
              <w:rPr>
                <w:rFonts w:ascii="Times New Roman" w:hAnsi="Times New Roman" w:cs="Times New Roman"/>
                <w:sz w:val="20"/>
                <w:szCs w:val="20"/>
              </w:rPr>
            </w:pPr>
            <w:r w:rsidRPr="001C5B2E">
              <w:rPr>
                <w:rFonts w:ascii="Times New Roman" w:hAnsi="Times New Roman" w:cs="Times New Roman"/>
                <w:sz w:val="20"/>
                <w:szCs w:val="20"/>
              </w:rPr>
              <w:t>Доля численности неработающих пенсионеров старше 60 лет, имеющих звание "Ветеран труда Омсукчанского района", получающих ежемесячную выплату по отношению к гражданам, имеющим звание "Ветеран труда Омсукчанского района".</w:t>
            </w:r>
          </w:p>
        </w:tc>
        <w:tc>
          <w:tcPr>
            <w:tcW w:w="840" w:type="dxa"/>
            <w:tcBorders>
              <w:top w:val="single" w:sz="4" w:space="0" w:color="auto"/>
              <w:left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23,2</w:t>
            </w:r>
          </w:p>
        </w:tc>
        <w:tc>
          <w:tcPr>
            <w:tcW w:w="840" w:type="dxa"/>
            <w:tcBorders>
              <w:top w:val="single" w:sz="4" w:space="0" w:color="auto"/>
              <w:left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23,2</w:t>
            </w:r>
          </w:p>
        </w:tc>
        <w:tc>
          <w:tcPr>
            <w:tcW w:w="840" w:type="dxa"/>
            <w:tcBorders>
              <w:top w:val="single" w:sz="4" w:space="0" w:color="auto"/>
              <w:left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23,3</w:t>
            </w:r>
          </w:p>
        </w:tc>
        <w:tc>
          <w:tcPr>
            <w:tcW w:w="840" w:type="dxa"/>
            <w:tcBorders>
              <w:top w:val="single" w:sz="4" w:space="0" w:color="auto"/>
              <w:left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23,3</w:t>
            </w:r>
          </w:p>
        </w:tc>
        <w:tc>
          <w:tcPr>
            <w:tcW w:w="840" w:type="dxa"/>
            <w:tcBorders>
              <w:top w:val="single" w:sz="4" w:space="0" w:color="auto"/>
              <w:left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23,4</w:t>
            </w:r>
          </w:p>
        </w:tc>
        <w:tc>
          <w:tcPr>
            <w:tcW w:w="840" w:type="dxa"/>
            <w:tcBorders>
              <w:top w:val="single" w:sz="4" w:space="0" w:color="auto"/>
              <w:left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23,4</w:t>
            </w:r>
          </w:p>
        </w:tc>
        <w:tc>
          <w:tcPr>
            <w:tcW w:w="840" w:type="dxa"/>
            <w:tcBorders>
              <w:top w:val="single" w:sz="4" w:space="0" w:color="auto"/>
              <w:left w:val="single" w:sz="4" w:space="0" w:color="auto"/>
              <w:bottom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23,5</w:t>
            </w:r>
          </w:p>
        </w:tc>
      </w:tr>
      <w:tr w:rsidR="00347DFB" w:rsidRPr="001C5B2E">
        <w:tc>
          <w:tcPr>
            <w:tcW w:w="2940" w:type="dxa"/>
            <w:tcBorders>
              <w:top w:val="single" w:sz="4" w:space="0" w:color="auto"/>
              <w:bottom w:val="single" w:sz="4" w:space="0" w:color="auto"/>
              <w:right w:val="single" w:sz="4" w:space="0" w:color="auto"/>
            </w:tcBorders>
          </w:tcPr>
          <w:p w:rsidR="00347DFB" w:rsidRPr="001C5B2E" w:rsidRDefault="00347DFB">
            <w:pPr>
              <w:pStyle w:val="afff0"/>
              <w:rPr>
                <w:rFonts w:ascii="Times New Roman" w:hAnsi="Times New Roman" w:cs="Times New Roman"/>
                <w:sz w:val="20"/>
                <w:szCs w:val="20"/>
              </w:rPr>
            </w:pPr>
            <w:r w:rsidRPr="001C5B2E">
              <w:rPr>
                <w:rFonts w:ascii="Times New Roman" w:hAnsi="Times New Roman" w:cs="Times New Roman"/>
                <w:sz w:val="20"/>
                <w:szCs w:val="20"/>
              </w:rPr>
              <w:t>Доля численности инвалидов I, II группы, получающих продуктовый набор к общему количеству неработающих инвалидов старше 50 лет по Омсукчанскому городскому округу.</w:t>
            </w:r>
          </w:p>
        </w:tc>
        <w:tc>
          <w:tcPr>
            <w:tcW w:w="840" w:type="dxa"/>
            <w:tcBorders>
              <w:top w:val="single" w:sz="4" w:space="0" w:color="auto"/>
              <w:left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2,0</w:t>
            </w:r>
          </w:p>
        </w:tc>
        <w:tc>
          <w:tcPr>
            <w:tcW w:w="840" w:type="dxa"/>
            <w:tcBorders>
              <w:top w:val="single" w:sz="4" w:space="0" w:color="auto"/>
              <w:left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2,1</w:t>
            </w:r>
          </w:p>
        </w:tc>
        <w:tc>
          <w:tcPr>
            <w:tcW w:w="840" w:type="dxa"/>
            <w:tcBorders>
              <w:top w:val="single" w:sz="4" w:space="0" w:color="auto"/>
              <w:left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2,1</w:t>
            </w:r>
          </w:p>
        </w:tc>
        <w:tc>
          <w:tcPr>
            <w:tcW w:w="840" w:type="dxa"/>
            <w:tcBorders>
              <w:top w:val="single" w:sz="4" w:space="0" w:color="auto"/>
              <w:left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2,1</w:t>
            </w:r>
          </w:p>
        </w:tc>
        <w:tc>
          <w:tcPr>
            <w:tcW w:w="840" w:type="dxa"/>
            <w:tcBorders>
              <w:top w:val="single" w:sz="4" w:space="0" w:color="auto"/>
              <w:left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2,2</w:t>
            </w:r>
          </w:p>
        </w:tc>
        <w:tc>
          <w:tcPr>
            <w:tcW w:w="840" w:type="dxa"/>
            <w:tcBorders>
              <w:top w:val="single" w:sz="4" w:space="0" w:color="auto"/>
              <w:left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2,2</w:t>
            </w:r>
          </w:p>
        </w:tc>
        <w:tc>
          <w:tcPr>
            <w:tcW w:w="840" w:type="dxa"/>
            <w:tcBorders>
              <w:top w:val="single" w:sz="4" w:space="0" w:color="auto"/>
              <w:left w:val="single" w:sz="4" w:space="0" w:color="auto"/>
              <w:bottom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2,3</w:t>
            </w:r>
          </w:p>
        </w:tc>
      </w:tr>
      <w:tr w:rsidR="00347DFB" w:rsidRPr="001C5B2E">
        <w:tc>
          <w:tcPr>
            <w:tcW w:w="2940" w:type="dxa"/>
            <w:tcBorders>
              <w:top w:val="single" w:sz="4" w:space="0" w:color="auto"/>
              <w:bottom w:val="single" w:sz="4" w:space="0" w:color="auto"/>
              <w:right w:val="single" w:sz="4" w:space="0" w:color="auto"/>
            </w:tcBorders>
          </w:tcPr>
          <w:p w:rsidR="00347DFB" w:rsidRPr="001C5B2E" w:rsidRDefault="00347DFB">
            <w:pPr>
              <w:pStyle w:val="afff0"/>
              <w:rPr>
                <w:rFonts w:ascii="Times New Roman" w:hAnsi="Times New Roman" w:cs="Times New Roman"/>
                <w:sz w:val="20"/>
                <w:szCs w:val="20"/>
              </w:rPr>
            </w:pPr>
            <w:r w:rsidRPr="001C5B2E">
              <w:rPr>
                <w:rFonts w:ascii="Times New Roman" w:hAnsi="Times New Roman" w:cs="Times New Roman"/>
                <w:sz w:val="20"/>
                <w:szCs w:val="20"/>
              </w:rPr>
              <w:t>Доля неработающих пенсионеров, старше 60 лет, получателей бесплатной подписки на газету "Омсукчанские вести" к общей численности пенсионеров старше 60 лет проживающих в Омсукчанском городском округе.</w:t>
            </w:r>
          </w:p>
        </w:tc>
        <w:tc>
          <w:tcPr>
            <w:tcW w:w="840" w:type="dxa"/>
            <w:tcBorders>
              <w:top w:val="single" w:sz="4" w:space="0" w:color="auto"/>
              <w:left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29,7</w:t>
            </w:r>
          </w:p>
        </w:tc>
        <w:tc>
          <w:tcPr>
            <w:tcW w:w="840" w:type="dxa"/>
            <w:tcBorders>
              <w:top w:val="single" w:sz="4" w:space="0" w:color="auto"/>
              <w:left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29,7</w:t>
            </w:r>
          </w:p>
        </w:tc>
        <w:tc>
          <w:tcPr>
            <w:tcW w:w="840" w:type="dxa"/>
            <w:tcBorders>
              <w:top w:val="single" w:sz="4" w:space="0" w:color="auto"/>
              <w:left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29,8</w:t>
            </w:r>
          </w:p>
        </w:tc>
        <w:tc>
          <w:tcPr>
            <w:tcW w:w="840" w:type="dxa"/>
            <w:tcBorders>
              <w:top w:val="single" w:sz="4" w:space="0" w:color="auto"/>
              <w:left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29,8</w:t>
            </w:r>
          </w:p>
        </w:tc>
        <w:tc>
          <w:tcPr>
            <w:tcW w:w="840" w:type="dxa"/>
            <w:tcBorders>
              <w:top w:val="single" w:sz="4" w:space="0" w:color="auto"/>
              <w:left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29,9</w:t>
            </w:r>
          </w:p>
        </w:tc>
        <w:tc>
          <w:tcPr>
            <w:tcW w:w="840" w:type="dxa"/>
            <w:tcBorders>
              <w:top w:val="single" w:sz="4" w:space="0" w:color="auto"/>
              <w:left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30</w:t>
            </w:r>
          </w:p>
        </w:tc>
        <w:tc>
          <w:tcPr>
            <w:tcW w:w="840" w:type="dxa"/>
            <w:tcBorders>
              <w:top w:val="single" w:sz="4" w:space="0" w:color="auto"/>
              <w:left w:val="single" w:sz="4" w:space="0" w:color="auto"/>
              <w:bottom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30</w:t>
            </w:r>
          </w:p>
        </w:tc>
      </w:tr>
      <w:tr w:rsidR="00347DFB" w:rsidRPr="001C5B2E">
        <w:tc>
          <w:tcPr>
            <w:tcW w:w="2940" w:type="dxa"/>
            <w:tcBorders>
              <w:top w:val="single" w:sz="4" w:space="0" w:color="auto"/>
              <w:bottom w:val="single" w:sz="4" w:space="0" w:color="auto"/>
              <w:right w:val="single" w:sz="4" w:space="0" w:color="auto"/>
            </w:tcBorders>
          </w:tcPr>
          <w:p w:rsidR="00347DFB" w:rsidRPr="001C5B2E" w:rsidRDefault="00347DFB">
            <w:pPr>
              <w:pStyle w:val="afff0"/>
              <w:rPr>
                <w:rFonts w:ascii="Times New Roman" w:hAnsi="Times New Roman" w:cs="Times New Roman"/>
                <w:sz w:val="20"/>
                <w:szCs w:val="20"/>
              </w:rPr>
            </w:pPr>
            <w:r w:rsidRPr="001C5B2E">
              <w:rPr>
                <w:rFonts w:ascii="Times New Roman" w:hAnsi="Times New Roman" w:cs="Times New Roman"/>
                <w:sz w:val="20"/>
                <w:szCs w:val="20"/>
              </w:rPr>
              <w:t>Доля неработающих пенсионеров, старше 60 лет, пользующихся бесплатным проездом по маршруту Дукат - Омсукчан к количеству неработающих пенсионеров старше 60 лет проживающих в п. Дукат - 46%.</w:t>
            </w:r>
          </w:p>
        </w:tc>
        <w:tc>
          <w:tcPr>
            <w:tcW w:w="840" w:type="dxa"/>
            <w:tcBorders>
              <w:top w:val="single" w:sz="4" w:space="0" w:color="auto"/>
              <w:left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w:t>
            </w:r>
          </w:p>
        </w:tc>
        <w:tc>
          <w:tcPr>
            <w:tcW w:w="1260" w:type="dxa"/>
            <w:tcBorders>
              <w:top w:val="single" w:sz="4" w:space="0" w:color="auto"/>
              <w:left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46</w:t>
            </w:r>
          </w:p>
        </w:tc>
        <w:tc>
          <w:tcPr>
            <w:tcW w:w="840" w:type="dxa"/>
            <w:tcBorders>
              <w:top w:val="single" w:sz="4" w:space="0" w:color="auto"/>
              <w:left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46</w:t>
            </w:r>
          </w:p>
        </w:tc>
        <w:tc>
          <w:tcPr>
            <w:tcW w:w="840" w:type="dxa"/>
            <w:tcBorders>
              <w:top w:val="single" w:sz="4" w:space="0" w:color="auto"/>
              <w:left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46</w:t>
            </w:r>
          </w:p>
        </w:tc>
        <w:tc>
          <w:tcPr>
            <w:tcW w:w="840" w:type="dxa"/>
            <w:tcBorders>
              <w:top w:val="single" w:sz="4" w:space="0" w:color="auto"/>
              <w:left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47</w:t>
            </w:r>
          </w:p>
        </w:tc>
        <w:tc>
          <w:tcPr>
            <w:tcW w:w="840" w:type="dxa"/>
            <w:tcBorders>
              <w:top w:val="single" w:sz="4" w:space="0" w:color="auto"/>
              <w:left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47</w:t>
            </w:r>
          </w:p>
        </w:tc>
        <w:tc>
          <w:tcPr>
            <w:tcW w:w="840" w:type="dxa"/>
            <w:tcBorders>
              <w:top w:val="single" w:sz="4" w:space="0" w:color="auto"/>
              <w:left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47</w:t>
            </w:r>
          </w:p>
        </w:tc>
        <w:tc>
          <w:tcPr>
            <w:tcW w:w="840" w:type="dxa"/>
            <w:tcBorders>
              <w:top w:val="single" w:sz="4" w:space="0" w:color="auto"/>
              <w:left w:val="single" w:sz="4" w:space="0" w:color="auto"/>
              <w:bottom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48</w:t>
            </w:r>
          </w:p>
        </w:tc>
      </w:tr>
      <w:tr w:rsidR="00347DFB" w:rsidRPr="001C5B2E">
        <w:tc>
          <w:tcPr>
            <w:tcW w:w="2940" w:type="dxa"/>
            <w:tcBorders>
              <w:top w:val="single" w:sz="4" w:space="0" w:color="auto"/>
              <w:bottom w:val="single" w:sz="4" w:space="0" w:color="auto"/>
              <w:right w:val="single" w:sz="4" w:space="0" w:color="auto"/>
            </w:tcBorders>
          </w:tcPr>
          <w:p w:rsidR="00347DFB" w:rsidRPr="001C5B2E" w:rsidRDefault="00347DFB">
            <w:pPr>
              <w:pStyle w:val="afff0"/>
              <w:rPr>
                <w:rFonts w:ascii="Times New Roman" w:hAnsi="Times New Roman" w:cs="Times New Roman"/>
                <w:sz w:val="20"/>
                <w:szCs w:val="20"/>
              </w:rPr>
            </w:pPr>
            <w:r w:rsidRPr="001C5B2E">
              <w:rPr>
                <w:rFonts w:ascii="Times New Roman" w:hAnsi="Times New Roman" w:cs="Times New Roman"/>
                <w:sz w:val="20"/>
                <w:szCs w:val="20"/>
              </w:rPr>
              <w:t>Количество пожилых граждан, получающих ежемесячную выплату в размере 3450 руб. на приобретение предметов индивидуального ухода.</w:t>
            </w:r>
          </w:p>
        </w:tc>
        <w:tc>
          <w:tcPr>
            <w:tcW w:w="840" w:type="dxa"/>
            <w:tcBorders>
              <w:top w:val="single" w:sz="4" w:space="0" w:color="auto"/>
              <w:left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Чел.</w:t>
            </w:r>
          </w:p>
        </w:tc>
        <w:tc>
          <w:tcPr>
            <w:tcW w:w="1260" w:type="dxa"/>
            <w:tcBorders>
              <w:top w:val="single" w:sz="4" w:space="0" w:color="auto"/>
              <w:left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2</w:t>
            </w:r>
          </w:p>
        </w:tc>
        <w:tc>
          <w:tcPr>
            <w:tcW w:w="840" w:type="dxa"/>
            <w:tcBorders>
              <w:top w:val="single" w:sz="4" w:space="0" w:color="auto"/>
              <w:left w:val="single" w:sz="4" w:space="0" w:color="auto"/>
              <w:bottom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2</w:t>
            </w:r>
          </w:p>
        </w:tc>
      </w:tr>
      <w:tr w:rsidR="00347DFB" w:rsidRPr="001C5B2E">
        <w:tc>
          <w:tcPr>
            <w:tcW w:w="2940" w:type="dxa"/>
            <w:tcBorders>
              <w:top w:val="single" w:sz="4" w:space="0" w:color="auto"/>
              <w:bottom w:val="single" w:sz="4" w:space="0" w:color="auto"/>
              <w:right w:val="single" w:sz="4" w:space="0" w:color="auto"/>
            </w:tcBorders>
          </w:tcPr>
          <w:p w:rsidR="00347DFB" w:rsidRPr="001C5B2E" w:rsidRDefault="00347DFB">
            <w:pPr>
              <w:pStyle w:val="afff0"/>
              <w:rPr>
                <w:rFonts w:ascii="Times New Roman" w:hAnsi="Times New Roman" w:cs="Times New Roman"/>
                <w:sz w:val="20"/>
                <w:szCs w:val="20"/>
              </w:rPr>
            </w:pPr>
            <w:r w:rsidRPr="001C5B2E">
              <w:rPr>
                <w:rFonts w:ascii="Times New Roman" w:hAnsi="Times New Roman" w:cs="Times New Roman"/>
                <w:sz w:val="20"/>
                <w:szCs w:val="20"/>
              </w:rPr>
              <w:t>Количество неработающих пенсионеров старше 75 лет, получающих единовременную денежную выплату к юбилейным датам.</w:t>
            </w:r>
          </w:p>
        </w:tc>
        <w:tc>
          <w:tcPr>
            <w:tcW w:w="840" w:type="dxa"/>
            <w:tcBorders>
              <w:top w:val="single" w:sz="4" w:space="0" w:color="auto"/>
              <w:left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Чел.</w:t>
            </w:r>
          </w:p>
        </w:tc>
        <w:tc>
          <w:tcPr>
            <w:tcW w:w="1260" w:type="dxa"/>
            <w:tcBorders>
              <w:top w:val="single" w:sz="4" w:space="0" w:color="auto"/>
              <w:left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10</w:t>
            </w:r>
          </w:p>
        </w:tc>
        <w:tc>
          <w:tcPr>
            <w:tcW w:w="840" w:type="dxa"/>
            <w:tcBorders>
              <w:top w:val="single" w:sz="4" w:space="0" w:color="auto"/>
              <w:left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10</w:t>
            </w:r>
          </w:p>
        </w:tc>
        <w:tc>
          <w:tcPr>
            <w:tcW w:w="840" w:type="dxa"/>
            <w:tcBorders>
              <w:top w:val="single" w:sz="4" w:space="0" w:color="auto"/>
              <w:left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10</w:t>
            </w:r>
          </w:p>
        </w:tc>
        <w:tc>
          <w:tcPr>
            <w:tcW w:w="840" w:type="dxa"/>
            <w:tcBorders>
              <w:top w:val="single" w:sz="4" w:space="0" w:color="auto"/>
              <w:left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10</w:t>
            </w:r>
          </w:p>
        </w:tc>
        <w:tc>
          <w:tcPr>
            <w:tcW w:w="840" w:type="dxa"/>
            <w:tcBorders>
              <w:top w:val="single" w:sz="4" w:space="0" w:color="auto"/>
              <w:left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10</w:t>
            </w:r>
          </w:p>
        </w:tc>
        <w:tc>
          <w:tcPr>
            <w:tcW w:w="840" w:type="dxa"/>
            <w:tcBorders>
              <w:top w:val="single" w:sz="4" w:space="0" w:color="auto"/>
              <w:left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10</w:t>
            </w:r>
          </w:p>
        </w:tc>
        <w:tc>
          <w:tcPr>
            <w:tcW w:w="840" w:type="dxa"/>
            <w:tcBorders>
              <w:top w:val="single" w:sz="4" w:space="0" w:color="auto"/>
              <w:left w:val="single" w:sz="4" w:space="0" w:color="auto"/>
              <w:bottom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10</w:t>
            </w:r>
          </w:p>
        </w:tc>
      </w:tr>
      <w:tr w:rsidR="00347DFB" w:rsidRPr="001C5B2E">
        <w:tc>
          <w:tcPr>
            <w:tcW w:w="2940" w:type="dxa"/>
            <w:tcBorders>
              <w:top w:val="single" w:sz="4" w:space="0" w:color="auto"/>
              <w:bottom w:val="single" w:sz="4" w:space="0" w:color="auto"/>
              <w:right w:val="single" w:sz="4" w:space="0" w:color="auto"/>
            </w:tcBorders>
          </w:tcPr>
          <w:p w:rsidR="00347DFB" w:rsidRPr="001C5B2E" w:rsidRDefault="00347DFB">
            <w:pPr>
              <w:pStyle w:val="afff0"/>
              <w:rPr>
                <w:rFonts w:ascii="Times New Roman" w:hAnsi="Times New Roman" w:cs="Times New Roman"/>
                <w:sz w:val="20"/>
                <w:szCs w:val="20"/>
              </w:rPr>
            </w:pPr>
            <w:r w:rsidRPr="001C5B2E">
              <w:rPr>
                <w:rFonts w:ascii="Times New Roman" w:hAnsi="Times New Roman" w:cs="Times New Roman"/>
                <w:sz w:val="20"/>
                <w:szCs w:val="20"/>
              </w:rPr>
              <w:t>Количество неработающих пенсионеров, участников ВОВ, получающих единовременную денежную выплату к празднованию 9 мая "День Победы".</w:t>
            </w:r>
          </w:p>
        </w:tc>
        <w:tc>
          <w:tcPr>
            <w:tcW w:w="840" w:type="dxa"/>
            <w:tcBorders>
              <w:top w:val="single" w:sz="4" w:space="0" w:color="auto"/>
              <w:left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Чел.</w:t>
            </w:r>
          </w:p>
        </w:tc>
        <w:tc>
          <w:tcPr>
            <w:tcW w:w="1260" w:type="dxa"/>
            <w:tcBorders>
              <w:top w:val="single" w:sz="4" w:space="0" w:color="auto"/>
              <w:left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8</w:t>
            </w:r>
          </w:p>
        </w:tc>
        <w:tc>
          <w:tcPr>
            <w:tcW w:w="840" w:type="dxa"/>
            <w:tcBorders>
              <w:top w:val="single" w:sz="4" w:space="0" w:color="auto"/>
              <w:left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8</w:t>
            </w:r>
          </w:p>
        </w:tc>
        <w:tc>
          <w:tcPr>
            <w:tcW w:w="840" w:type="dxa"/>
            <w:tcBorders>
              <w:top w:val="single" w:sz="4" w:space="0" w:color="auto"/>
              <w:left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8</w:t>
            </w:r>
          </w:p>
        </w:tc>
        <w:tc>
          <w:tcPr>
            <w:tcW w:w="840" w:type="dxa"/>
            <w:tcBorders>
              <w:top w:val="single" w:sz="4" w:space="0" w:color="auto"/>
              <w:left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8</w:t>
            </w:r>
          </w:p>
        </w:tc>
        <w:tc>
          <w:tcPr>
            <w:tcW w:w="840" w:type="dxa"/>
            <w:tcBorders>
              <w:top w:val="single" w:sz="4" w:space="0" w:color="auto"/>
              <w:left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8</w:t>
            </w:r>
          </w:p>
        </w:tc>
        <w:tc>
          <w:tcPr>
            <w:tcW w:w="840" w:type="dxa"/>
            <w:tcBorders>
              <w:top w:val="single" w:sz="4" w:space="0" w:color="auto"/>
              <w:left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8</w:t>
            </w:r>
          </w:p>
        </w:tc>
        <w:tc>
          <w:tcPr>
            <w:tcW w:w="840" w:type="dxa"/>
            <w:tcBorders>
              <w:top w:val="single" w:sz="4" w:space="0" w:color="auto"/>
              <w:left w:val="single" w:sz="4" w:space="0" w:color="auto"/>
              <w:bottom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8</w:t>
            </w:r>
          </w:p>
        </w:tc>
      </w:tr>
      <w:tr w:rsidR="00347DFB" w:rsidRPr="001C5B2E">
        <w:tc>
          <w:tcPr>
            <w:tcW w:w="2940" w:type="dxa"/>
            <w:tcBorders>
              <w:top w:val="single" w:sz="4" w:space="0" w:color="auto"/>
              <w:bottom w:val="single" w:sz="4" w:space="0" w:color="auto"/>
              <w:right w:val="single" w:sz="4" w:space="0" w:color="auto"/>
            </w:tcBorders>
          </w:tcPr>
          <w:p w:rsidR="00347DFB" w:rsidRPr="001C5B2E" w:rsidRDefault="00347DFB">
            <w:pPr>
              <w:pStyle w:val="afff0"/>
              <w:rPr>
                <w:rFonts w:ascii="Times New Roman" w:hAnsi="Times New Roman" w:cs="Times New Roman"/>
                <w:sz w:val="20"/>
                <w:szCs w:val="20"/>
              </w:rPr>
            </w:pPr>
            <w:r w:rsidRPr="001C5B2E">
              <w:rPr>
                <w:rFonts w:ascii="Times New Roman" w:hAnsi="Times New Roman" w:cs="Times New Roman"/>
                <w:sz w:val="20"/>
                <w:szCs w:val="20"/>
              </w:rPr>
              <w:t>Количество неработающих пенсионеров, участников праздничного мероприятия: "День ветерана труда Омсукчанского района"</w:t>
            </w:r>
          </w:p>
        </w:tc>
        <w:tc>
          <w:tcPr>
            <w:tcW w:w="840" w:type="dxa"/>
            <w:tcBorders>
              <w:top w:val="single" w:sz="4" w:space="0" w:color="auto"/>
              <w:left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Чел.</w:t>
            </w:r>
          </w:p>
        </w:tc>
        <w:tc>
          <w:tcPr>
            <w:tcW w:w="1260" w:type="dxa"/>
            <w:tcBorders>
              <w:top w:val="single" w:sz="4" w:space="0" w:color="auto"/>
              <w:left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150</w:t>
            </w:r>
          </w:p>
        </w:tc>
        <w:tc>
          <w:tcPr>
            <w:tcW w:w="840" w:type="dxa"/>
            <w:tcBorders>
              <w:top w:val="single" w:sz="4" w:space="0" w:color="auto"/>
              <w:left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150</w:t>
            </w:r>
          </w:p>
        </w:tc>
        <w:tc>
          <w:tcPr>
            <w:tcW w:w="840" w:type="dxa"/>
            <w:tcBorders>
              <w:top w:val="single" w:sz="4" w:space="0" w:color="auto"/>
              <w:left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150</w:t>
            </w:r>
          </w:p>
        </w:tc>
        <w:tc>
          <w:tcPr>
            <w:tcW w:w="840" w:type="dxa"/>
            <w:tcBorders>
              <w:top w:val="single" w:sz="4" w:space="0" w:color="auto"/>
              <w:left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150</w:t>
            </w:r>
          </w:p>
        </w:tc>
        <w:tc>
          <w:tcPr>
            <w:tcW w:w="840" w:type="dxa"/>
            <w:tcBorders>
              <w:top w:val="single" w:sz="4" w:space="0" w:color="auto"/>
              <w:left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150</w:t>
            </w:r>
          </w:p>
        </w:tc>
        <w:tc>
          <w:tcPr>
            <w:tcW w:w="840" w:type="dxa"/>
            <w:tcBorders>
              <w:top w:val="single" w:sz="4" w:space="0" w:color="auto"/>
              <w:left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150</w:t>
            </w:r>
          </w:p>
        </w:tc>
        <w:tc>
          <w:tcPr>
            <w:tcW w:w="840" w:type="dxa"/>
            <w:tcBorders>
              <w:top w:val="single" w:sz="4" w:space="0" w:color="auto"/>
              <w:left w:val="single" w:sz="4" w:space="0" w:color="auto"/>
              <w:bottom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150</w:t>
            </w:r>
          </w:p>
        </w:tc>
      </w:tr>
      <w:tr w:rsidR="00347DFB" w:rsidRPr="001C5B2E">
        <w:tc>
          <w:tcPr>
            <w:tcW w:w="2940" w:type="dxa"/>
            <w:tcBorders>
              <w:top w:val="single" w:sz="4" w:space="0" w:color="auto"/>
              <w:bottom w:val="single" w:sz="4" w:space="0" w:color="auto"/>
              <w:right w:val="single" w:sz="4" w:space="0" w:color="auto"/>
            </w:tcBorders>
          </w:tcPr>
          <w:p w:rsidR="00347DFB" w:rsidRPr="001C5B2E" w:rsidRDefault="00347DFB">
            <w:pPr>
              <w:pStyle w:val="afff0"/>
              <w:rPr>
                <w:rFonts w:ascii="Times New Roman" w:hAnsi="Times New Roman" w:cs="Times New Roman"/>
                <w:sz w:val="20"/>
                <w:szCs w:val="20"/>
              </w:rPr>
            </w:pPr>
            <w:r w:rsidRPr="001C5B2E">
              <w:rPr>
                <w:rFonts w:ascii="Times New Roman" w:hAnsi="Times New Roman" w:cs="Times New Roman"/>
                <w:sz w:val="20"/>
                <w:szCs w:val="20"/>
              </w:rPr>
              <w:t>Количество неработающих пенсионеров старше 65 лет, участников праздничного мероприятия: "День пожилого человека".</w:t>
            </w:r>
          </w:p>
        </w:tc>
        <w:tc>
          <w:tcPr>
            <w:tcW w:w="840" w:type="dxa"/>
            <w:tcBorders>
              <w:top w:val="single" w:sz="4" w:space="0" w:color="auto"/>
              <w:left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Чел.</w:t>
            </w:r>
          </w:p>
        </w:tc>
        <w:tc>
          <w:tcPr>
            <w:tcW w:w="1260" w:type="dxa"/>
            <w:tcBorders>
              <w:top w:val="single" w:sz="4" w:space="0" w:color="auto"/>
              <w:left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55</w:t>
            </w:r>
          </w:p>
        </w:tc>
        <w:tc>
          <w:tcPr>
            <w:tcW w:w="840" w:type="dxa"/>
            <w:tcBorders>
              <w:top w:val="single" w:sz="4" w:space="0" w:color="auto"/>
              <w:left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55</w:t>
            </w:r>
          </w:p>
        </w:tc>
        <w:tc>
          <w:tcPr>
            <w:tcW w:w="840" w:type="dxa"/>
            <w:tcBorders>
              <w:top w:val="single" w:sz="4" w:space="0" w:color="auto"/>
              <w:left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55</w:t>
            </w:r>
          </w:p>
        </w:tc>
        <w:tc>
          <w:tcPr>
            <w:tcW w:w="840" w:type="dxa"/>
            <w:tcBorders>
              <w:top w:val="single" w:sz="4" w:space="0" w:color="auto"/>
              <w:left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60</w:t>
            </w:r>
          </w:p>
        </w:tc>
        <w:tc>
          <w:tcPr>
            <w:tcW w:w="840" w:type="dxa"/>
            <w:tcBorders>
              <w:top w:val="single" w:sz="4" w:space="0" w:color="auto"/>
              <w:left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60</w:t>
            </w:r>
          </w:p>
        </w:tc>
        <w:tc>
          <w:tcPr>
            <w:tcW w:w="840" w:type="dxa"/>
            <w:tcBorders>
              <w:top w:val="single" w:sz="4" w:space="0" w:color="auto"/>
              <w:left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60</w:t>
            </w:r>
          </w:p>
        </w:tc>
        <w:tc>
          <w:tcPr>
            <w:tcW w:w="840" w:type="dxa"/>
            <w:tcBorders>
              <w:top w:val="single" w:sz="4" w:space="0" w:color="auto"/>
              <w:left w:val="single" w:sz="4" w:space="0" w:color="auto"/>
              <w:bottom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60</w:t>
            </w:r>
          </w:p>
        </w:tc>
      </w:tr>
    </w:tbl>
    <w:p w:rsidR="00347DFB" w:rsidRPr="00E41EA5" w:rsidRDefault="00347DFB">
      <w:pPr>
        <w:rPr>
          <w:rFonts w:ascii="Times New Roman" w:hAnsi="Times New Roman" w:cs="Times New Roman"/>
        </w:rPr>
      </w:pPr>
    </w:p>
    <w:p w:rsidR="00347DFB" w:rsidRPr="00E41EA5" w:rsidRDefault="00347DFB">
      <w:pPr>
        <w:pStyle w:val="1"/>
        <w:rPr>
          <w:rFonts w:ascii="Times New Roman" w:hAnsi="Times New Roman" w:cs="Times New Roman"/>
          <w:color w:val="auto"/>
        </w:rPr>
      </w:pPr>
      <w:bookmarkStart w:id="176" w:name="sub_1604"/>
      <w:r w:rsidRPr="00E41EA5">
        <w:rPr>
          <w:rFonts w:ascii="Times New Roman" w:hAnsi="Times New Roman" w:cs="Times New Roman"/>
          <w:color w:val="auto"/>
        </w:rPr>
        <w:t>4. Механизм реализации Подпрограммы</w:t>
      </w:r>
      <w:r w:rsidRPr="00E41EA5">
        <w:rPr>
          <w:rFonts w:ascii="Times New Roman" w:hAnsi="Times New Roman" w:cs="Times New Roman"/>
          <w:color w:val="auto"/>
        </w:rPr>
        <w:br/>
        <w:t>и контроль за ходом ее выполнения.</w:t>
      </w:r>
    </w:p>
    <w:bookmarkEnd w:id="176"/>
    <w:p w:rsidR="00347DFB" w:rsidRPr="00E41EA5" w:rsidRDefault="00347DFB">
      <w:pPr>
        <w:rPr>
          <w:rFonts w:ascii="Times New Roman" w:hAnsi="Times New Roman" w:cs="Times New Roman"/>
        </w:rPr>
      </w:pPr>
    </w:p>
    <w:p w:rsidR="00347DFB" w:rsidRPr="00E41EA5" w:rsidRDefault="00347DFB">
      <w:pPr>
        <w:rPr>
          <w:rFonts w:ascii="Times New Roman" w:hAnsi="Times New Roman" w:cs="Times New Roman"/>
        </w:rPr>
      </w:pPr>
      <w:r w:rsidRPr="00E41EA5">
        <w:rPr>
          <w:rFonts w:ascii="Times New Roman" w:hAnsi="Times New Roman" w:cs="Times New Roman"/>
        </w:rPr>
        <w:t>Реализацию осуществляют исполнители Подпрограммы. Непосредственно координацию работ по реализации Подпрограммы осуществляет управление культуры, социальной и молодежной политики, вносит предложения по уточнению мероприятий Подпрограммы, обеспечивает контроль за целевым использованием средств.</w:t>
      </w:r>
    </w:p>
    <w:p w:rsidR="00347DFB" w:rsidRPr="00E41EA5" w:rsidRDefault="00347DFB">
      <w:pPr>
        <w:rPr>
          <w:rFonts w:ascii="Times New Roman" w:hAnsi="Times New Roman" w:cs="Times New Roman"/>
        </w:rPr>
      </w:pPr>
      <w:r w:rsidRPr="00E41EA5">
        <w:rPr>
          <w:rFonts w:ascii="Times New Roman" w:hAnsi="Times New Roman" w:cs="Times New Roman"/>
        </w:rPr>
        <w:t>Выплаты производятся в соответствии с Порядком назначения ежемесячных и единовременных денежных выплат (Приложение к Подпрограмме).</w:t>
      </w:r>
    </w:p>
    <w:p w:rsidR="00347DFB" w:rsidRPr="00E41EA5" w:rsidRDefault="00347DFB">
      <w:pPr>
        <w:rPr>
          <w:rFonts w:ascii="Times New Roman" w:hAnsi="Times New Roman" w:cs="Times New Roman"/>
        </w:rPr>
      </w:pPr>
      <w:r w:rsidRPr="00E41EA5">
        <w:rPr>
          <w:rFonts w:ascii="Times New Roman" w:hAnsi="Times New Roman" w:cs="Times New Roman"/>
        </w:rPr>
        <w:t>Контроль за реализацией Подпрограммы осуществляет заместитель главы администрации Омсукчанского городского округа по социальным вопросам.</w:t>
      </w:r>
    </w:p>
    <w:p w:rsidR="00347DFB" w:rsidRPr="00E41EA5" w:rsidRDefault="00347DFB">
      <w:pPr>
        <w:rPr>
          <w:rFonts w:ascii="Times New Roman" w:hAnsi="Times New Roman" w:cs="Times New Roman"/>
        </w:rPr>
      </w:pPr>
    </w:p>
    <w:p w:rsidR="00347DFB" w:rsidRPr="00E41EA5" w:rsidRDefault="00347DFB">
      <w:pPr>
        <w:pStyle w:val="afb"/>
        <w:rPr>
          <w:rFonts w:ascii="Times New Roman" w:hAnsi="Times New Roman" w:cs="Times New Roman"/>
          <w:color w:val="auto"/>
        </w:rPr>
      </w:pPr>
    </w:p>
    <w:p w:rsidR="00347DFB" w:rsidRPr="00E41EA5" w:rsidRDefault="00347DFB">
      <w:pPr>
        <w:pStyle w:val="1"/>
        <w:rPr>
          <w:rFonts w:ascii="Times New Roman" w:hAnsi="Times New Roman" w:cs="Times New Roman"/>
          <w:color w:val="auto"/>
        </w:rPr>
      </w:pPr>
      <w:r w:rsidRPr="00E41EA5">
        <w:rPr>
          <w:rFonts w:ascii="Times New Roman" w:hAnsi="Times New Roman" w:cs="Times New Roman"/>
          <w:color w:val="auto"/>
        </w:rPr>
        <w:t>5. Ресурсное обеспечение Подпрограммы.</w:t>
      </w:r>
    </w:p>
    <w:p w:rsidR="00347DFB" w:rsidRPr="00E41EA5" w:rsidRDefault="00347DFB">
      <w:pPr>
        <w:rPr>
          <w:rFonts w:ascii="Times New Roman" w:hAnsi="Times New Roman" w:cs="Times New Roman"/>
        </w:rPr>
      </w:pPr>
    </w:p>
    <w:p w:rsidR="00347DFB" w:rsidRPr="00E41EA5" w:rsidRDefault="00347DFB">
      <w:pPr>
        <w:rPr>
          <w:rFonts w:ascii="Times New Roman" w:hAnsi="Times New Roman" w:cs="Times New Roman"/>
        </w:rPr>
      </w:pPr>
      <w:r w:rsidRPr="00E41EA5">
        <w:rPr>
          <w:rFonts w:ascii="Times New Roman" w:hAnsi="Times New Roman" w:cs="Times New Roman"/>
        </w:rPr>
        <w:t>Финансирование подпрограммных мероприятий осуществляется из средств бюджета Омсукчанского городского округа.</w:t>
      </w:r>
    </w:p>
    <w:p w:rsidR="00347DFB" w:rsidRPr="00E41EA5" w:rsidRDefault="00347DFB">
      <w:pPr>
        <w:rPr>
          <w:rFonts w:ascii="Times New Roman" w:hAnsi="Times New Roman" w:cs="Times New Roman"/>
        </w:rPr>
      </w:pPr>
      <w:r w:rsidRPr="00E41EA5">
        <w:rPr>
          <w:rFonts w:ascii="Times New Roman" w:hAnsi="Times New Roman" w:cs="Times New Roman"/>
        </w:rPr>
        <w:t xml:space="preserve">Общий объем финансирования Подпрограммы составляет - </w:t>
      </w:r>
      <w:r w:rsidR="00AD2E39">
        <w:rPr>
          <w:rFonts w:ascii="Times New Roman" w:hAnsi="Times New Roman" w:cs="Times New Roman"/>
        </w:rPr>
        <w:t>998</w:t>
      </w:r>
      <w:r w:rsidR="00F53FF8" w:rsidRPr="00E41EA5">
        <w:rPr>
          <w:rFonts w:ascii="Times New Roman" w:hAnsi="Times New Roman" w:cs="Times New Roman"/>
        </w:rPr>
        <w:t>5</w:t>
      </w:r>
      <w:r w:rsidRPr="00E41EA5">
        <w:rPr>
          <w:rFonts w:ascii="Times New Roman" w:hAnsi="Times New Roman" w:cs="Times New Roman"/>
        </w:rPr>
        <w:t>,44 тыс. руб., в том числе:</w:t>
      </w:r>
    </w:p>
    <w:p w:rsidR="00347DFB" w:rsidRPr="00E41EA5" w:rsidRDefault="00347DFB">
      <w:pPr>
        <w:rPr>
          <w:rFonts w:ascii="Times New Roman" w:hAnsi="Times New Roman" w:cs="Times New Roman"/>
        </w:rPr>
      </w:pPr>
      <w:r w:rsidRPr="00E41EA5">
        <w:rPr>
          <w:rFonts w:ascii="Times New Roman" w:hAnsi="Times New Roman" w:cs="Times New Roman"/>
        </w:rPr>
        <w:t>- 2015 год - 1455,44 тыс. рублей;</w:t>
      </w:r>
    </w:p>
    <w:p w:rsidR="00347DFB" w:rsidRPr="00E41EA5" w:rsidRDefault="00347DFB" w:rsidP="00F53FF8">
      <w:pPr>
        <w:rPr>
          <w:rFonts w:ascii="Times New Roman" w:hAnsi="Times New Roman" w:cs="Times New Roman"/>
        </w:rPr>
      </w:pPr>
      <w:r w:rsidRPr="00E41EA5">
        <w:rPr>
          <w:rFonts w:ascii="Times New Roman" w:hAnsi="Times New Roman" w:cs="Times New Roman"/>
        </w:rPr>
        <w:t xml:space="preserve">- 2016 год </w:t>
      </w:r>
      <w:r w:rsidR="00F53FF8" w:rsidRPr="00E41EA5">
        <w:rPr>
          <w:rFonts w:ascii="Times New Roman" w:hAnsi="Times New Roman" w:cs="Times New Roman"/>
        </w:rPr>
        <w:t>–</w:t>
      </w:r>
      <w:r w:rsidRPr="00E41EA5">
        <w:rPr>
          <w:rFonts w:ascii="Times New Roman" w:hAnsi="Times New Roman" w:cs="Times New Roman"/>
        </w:rPr>
        <w:t xml:space="preserve"> 1</w:t>
      </w:r>
      <w:r w:rsidR="00C35DFA">
        <w:rPr>
          <w:rFonts w:ascii="Times New Roman" w:hAnsi="Times New Roman" w:cs="Times New Roman"/>
        </w:rPr>
        <w:t>8</w:t>
      </w:r>
      <w:r w:rsidR="00F53FF8" w:rsidRPr="00E41EA5">
        <w:rPr>
          <w:rFonts w:ascii="Times New Roman" w:hAnsi="Times New Roman" w:cs="Times New Roman"/>
        </w:rPr>
        <w:t>80</w:t>
      </w:r>
      <w:r w:rsidRPr="00E41EA5">
        <w:rPr>
          <w:rFonts w:ascii="Times New Roman" w:hAnsi="Times New Roman" w:cs="Times New Roman"/>
        </w:rPr>
        <w:t> тыс. рублей;</w:t>
      </w:r>
    </w:p>
    <w:p w:rsidR="00347DFB" w:rsidRPr="00E41EA5" w:rsidRDefault="00347DFB">
      <w:pPr>
        <w:rPr>
          <w:rFonts w:ascii="Times New Roman" w:hAnsi="Times New Roman" w:cs="Times New Roman"/>
        </w:rPr>
      </w:pPr>
      <w:r w:rsidRPr="00E41EA5">
        <w:rPr>
          <w:rFonts w:ascii="Times New Roman" w:hAnsi="Times New Roman" w:cs="Times New Roman"/>
        </w:rPr>
        <w:t xml:space="preserve">- 2017 год </w:t>
      </w:r>
      <w:r w:rsidR="00195287">
        <w:rPr>
          <w:rFonts w:ascii="Times New Roman" w:hAnsi="Times New Roman" w:cs="Times New Roman"/>
        </w:rPr>
        <w:t>–</w:t>
      </w:r>
      <w:r w:rsidRPr="00E41EA5">
        <w:rPr>
          <w:rFonts w:ascii="Times New Roman" w:hAnsi="Times New Roman" w:cs="Times New Roman"/>
        </w:rPr>
        <w:t xml:space="preserve"> </w:t>
      </w:r>
      <w:r w:rsidR="00195287">
        <w:rPr>
          <w:rFonts w:ascii="Times New Roman" w:hAnsi="Times New Roman" w:cs="Times New Roman"/>
        </w:rPr>
        <w:t>1587,4</w:t>
      </w:r>
      <w:r w:rsidRPr="00E41EA5">
        <w:rPr>
          <w:rFonts w:ascii="Times New Roman" w:hAnsi="Times New Roman" w:cs="Times New Roman"/>
        </w:rPr>
        <w:t> тыс. рублей;</w:t>
      </w:r>
    </w:p>
    <w:p w:rsidR="00347DFB" w:rsidRPr="00E41EA5" w:rsidRDefault="00347DFB">
      <w:pPr>
        <w:rPr>
          <w:rFonts w:ascii="Times New Roman" w:hAnsi="Times New Roman" w:cs="Times New Roman"/>
        </w:rPr>
      </w:pPr>
      <w:r w:rsidRPr="00E41EA5">
        <w:rPr>
          <w:rFonts w:ascii="Times New Roman" w:hAnsi="Times New Roman" w:cs="Times New Roman"/>
        </w:rPr>
        <w:t xml:space="preserve">- 2018 год </w:t>
      </w:r>
      <w:r w:rsidR="00195287">
        <w:rPr>
          <w:rFonts w:ascii="Times New Roman" w:hAnsi="Times New Roman" w:cs="Times New Roman"/>
        </w:rPr>
        <w:t>–</w:t>
      </w:r>
      <w:r w:rsidRPr="00E41EA5">
        <w:rPr>
          <w:rFonts w:ascii="Times New Roman" w:hAnsi="Times New Roman" w:cs="Times New Roman"/>
        </w:rPr>
        <w:t xml:space="preserve"> </w:t>
      </w:r>
      <w:r w:rsidR="00195287">
        <w:rPr>
          <w:rFonts w:ascii="Times New Roman" w:hAnsi="Times New Roman" w:cs="Times New Roman"/>
        </w:rPr>
        <w:t>1504,6</w:t>
      </w:r>
      <w:r w:rsidRPr="00E41EA5">
        <w:rPr>
          <w:rFonts w:ascii="Times New Roman" w:hAnsi="Times New Roman" w:cs="Times New Roman"/>
        </w:rPr>
        <w:t> тыс. рублей;</w:t>
      </w:r>
    </w:p>
    <w:p w:rsidR="00347DFB" w:rsidRPr="00E41EA5" w:rsidRDefault="00347DFB">
      <w:pPr>
        <w:rPr>
          <w:rFonts w:ascii="Times New Roman" w:hAnsi="Times New Roman" w:cs="Times New Roman"/>
        </w:rPr>
      </w:pPr>
      <w:r w:rsidRPr="00E41EA5">
        <w:rPr>
          <w:rFonts w:ascii="Times New Roman" w:hAnsi="Times New Roman" w:cs="Times New Roman"/>
        </w:rPr>
        <w:t>- 2019 год - 1700 тыс. рублей;</w:t>
      </w:r>
    </w:p>
    <w:p w:rsidR="00347DFB" w:rsidRPr="00E41EA5" w:rsidRDefault="00347DFB">
      <w:pPr>
        <w:rPr>
          <w:rFonts w:ascii="Times New Roman" w:hAnsi="Times New Roman" w:cs="Times New Roman"/>
        </w:rPr>
      </w:pPr>
      <w:r w:rsidRPr="00E41EA5">
        <w:rPr>
          <w:rFonts w:ascii="Times New Roman" w:hAnsi="Times New Roman" w:cs="Times New Roman"/>
        </w:rPr>
        <w:t>- 2020 год - 1700 тыс. рублей.</w:t>
      </w:r>
    </w:p>
    <w:p w:rsidR="00347DFB" w:rsidRPr="00E41EA5" w:rsidRDefault="00347DFB">
      <w:pPr>
        <w:rPr>
          <w:rFonts w:ascii="Times New Roman" w:hAnsi="Times New Roman" w:cs="Times New Roman"/>
        </w:rPr>
      </w:pPr>
      <w:r w:rsidRPr="00E41EA5">
        <w:rPr>
          <w:rFonts w:ascii="Times New Roman" w:hAnsi="Times New Roman" w:cs="Times New Roman"/>
        </w:rPr>
        <w:t>В ходе реализации Подпрограммы отдельные ее мероприятия могут уточняться, а объемы их финансирования - корректироваться.</w:t>
      </w:r>
    </w:p>
    <w:p w:rsidR="00347DFB" w:rsidRPr="00E41EA5" w:rsidRDefault="00347DFB">
      <w:pPr>
        <w:rPr>
          <w:rFonts w:ascii="Times New Roman" w:hAnsi="Times New Roman" w:cs="Times New Roman"/>
        </w:rPr>
      </w:pPr>
    </w:p>
    <w:p w:rsidR="00347DFB" w:rsidRPr="00E41EA5" w:rsidRDefault="00347DFB">
      <w:pPr>
        <w:pStyle w:val="afb"/>
        <w:rPr>
          <w:rFonts w:ascii="Times New Roman" w:hAnsi="Times New Roman" w:cs="Times New Roman"/>
          <w:color w:val="auto"/>
        </w:rPr>
      </w:pPr>
    </w:p>
    <w:p w:rsidR="00347DFB" w:rsidRPr="00E41EA5" w:rsidRDefault="00347DFB">
      <w:pPr>
        <w:pStyle w:val="1"/>
        <w:rPr>
          <w:rFonts w:ascii="Times New Roman" w:hAnsi="Times New Roman" w:cs="Times New Roman"/>
          <w:color w:val="auto"/>
        </w:rPr>
      </w:pPr>
      <w:r w:rsidRPr="00E41EA5">
        <w:rPr>
          <w:rFonts w:ascii="Times New Roman" w:hAnsi="Times New Roman" w:cs="Times New Roman"/>
          <w:color w:val="auto"/>
        </w:rPr>
        <w:t>6. Перечень мероприятий и работ по реализации Подпрограммы.</w:t>
      </w:r>
    </w:p>
    <w:p w:rsidR="00347DFB" w:rsidRPr="00E41EA5" w:rsidRDefault="00347DFB">
      <w:pPr>
        <w:rPr>
          <w:rFonts w:ascii="Times New Roman" w:hAnsi="Times New Roman" w:cs="Times New Roman"/>
        </w:rPr>
      </w:pPr>
    </w:p>
    <w:p w:rsidR="00347DFB" w:rsidRDefault="00347DFB">
      <w:pPr>
        <w:rPr>
          <w:rFonts w:ascii="Times New Roman" w:hAnsi="Times New Roman" w:cs="Times New Roman"/>
        </w:rPr>
      </w:pPr>
      <w:r w:rsidRPr="00E41EA5">
        <w:rPr>
          <w:rFonts w:ascii="Times New Roman" w:hAnsi="Times New Roman" w:cs="Times New Roman"/>
        </w:rPr>
        <w:t>Ответственный исполнитель реализации мероприятий Подпрограммы управление культуры, социальной и молодежной политики.</w:t>
      </w:r>
    </w:p>
    <w:p w:rsidR="001C5B2E" w:rsidRPr="00E41EA5" w:rsidRDefault="001C5B2E">
      <w:pPr>
        <w:rPr>
          <w:rFonts w:ascii="Times New Roman" w:hAnsi="Times New Roman" w:cs="Times New Roman"/>
        </w:rPr>
      </w:pPr>
    </w:p>
    <w:p w:rsidR="00347DFB" w:rsidRPr="00E41EA5" w:rsidRDefault="00347DFB">
      <w:pPr>
        <w:rPr>
          <w:rFonts w:ascii="Times New Roman" w:hAnsi="Times New Roman" w:cs="Times New Roman"/>
        </w:rPr>
      </w:pPr>
    </w:p>
    <w:tbl>
      <w:tblPr>
        <w:tblW w:w="10632"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566"/>
        <w:gridCol w:w="1703"/>
        <w:gridCol w:w="992"/>
        <w:gridCol w:w="1417"/>
        <w:gridCol w:w="1134"/>
        <w:gridCol w:w="993"/>
        <w:gridCol w:w="992"/>
        <w:gridCol w:w="992"/>
        <w:gridCol w:w="992"/>
        <w:gridCol w:w="851"/>
      </w:tblGrid>
      <w:tr w:rsidR="00347DFB" w:rsidRPr="001C5B2E" w:rsidTr="00F2681F">
        <w:tc>
          <w:tcPr>
            <w:tcW w:w="566" w:type="dxa"/>
            <w:vMerge w:val="restart"/>
            <w:tcBorders>
              <w:top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N п/п</w:t>
            </w:r>
          </w:p>
        </w:tc>
        <w:tc>
          <w:tcPr>
            <w:tcW w:w="1703" w:type="dxa"/>
            <w:vMerge w:val="restart"/>
            <w:tcBorders>
              <w:top w:val="single" w:sz="4" w:space="0" w:color="auto"/>
              <w:left w:val="single" w:sz="4" w:space="0" w:color="auto"/>
              <w:bottom w:val="single" w:sz="4" w:space="0" w:color="auto"/>
              <w:right w:val="single" w:sz="4" w:space="0" w:color="auto"/>
            </w:tcBorders>
          </w:tcPr>
          <w:p w:rsidR="00347DFB" w:rsidRPr="001C5B2E" w:rsidRDefault="00347DFB" w:rsidP="001C5B2E">
            <w:pPr>
              <w:pStyle w:val="aff7"/>
              <w:rPr>
                <w:rFonts w:ascii="Times New Roman" w:hAnsi="Times New Roman" w:cs="Times New Roman"/>
                <w:sz w:val="20"/>
                <w:szCs w:val="20"/>
              </w:rPr>
            </w:pPr>
            <w:r w:rsidRPr="001C5B2E">
              <w:rPr>
                <w:rFonts w:ascii="Times New Roman" w:hAnsi="Times New Roman" w:cs="Times New Roman"/>
                <w:sz w:val="20"/>
                <w:szCs w:val="20"/>
              </w:rPr>
              <w:t>Наименование мероприятия</w:t>
            </w:r>
          </w:p>
        </w:tc>
        <w:tc>
          <w:tcPr>
            <w:tcW w:w="992" w:type="dxa"/>
            <w:vMerge w:val="restart"/>
            <w:tcBorders>
              <w:top w:val="single" w:sz="4" w:space="0" w:color="auto"/>
              <w:left w:val="single" w:sz="4" w:space="0" w:color="auto"/>
              <w:bottom w:val="single" w:sz="4" w:space="0" w:color="auto"/>
              <w:right w:val="single" w:sz="4" w:space="0" w:color="auto"/>
            </w:tcBorders>
          </w:tcPr>
          <w:p w:rsidR="00347DFB" w:rsidRPr="001C5B2E" w:rsidRDefault="00F2681F">
            <w:pPr>
              <w:pStyle w:val="aff7"/>
              <w:jc w:val="center"/>
              <w:rPr>
                <w:rFonts w:ascii="Times New Roman" w:hAnsi="Times New Roman" w:cs="Times New Roman"/>
                <w:sz w:val="20"/>
                <w:szCs w:val="20"/>
              </w:rPr>
            </w:pPr>
            <w:r w:rsidRPr="001C5B2E">
              <w:rPr>
                <w:rFonts w:ascii="Times New Roman" w:hAnsi="Times New Roman" w:cs="Times New Roman"/>
                <w:sz w:val="20"/>
                <w:szCs w:val="20"/>
              </w:rPr>
              <w:t>Сроки реал</w:t>
            </w:r>
            <w:r w:rsidR="00347DFB" w:rsidRPr="001C5B2E">
              <w:rPr>
                <w:rFonts w:ascii="Times New Roman" w:hAnsi="Times New Roman" w:cs="Times New Roman"/>
                <w:sz w:val="20"/>
                <w:szCs w:val="20"/>
              </w:rPr>
              <w:t>изации мероприятий</w:t>
            </w:r>
          </w:p>
        </w:tc>
        <w:tc>
          <w:tcPr>
            <w:tcW w:w="7371" w:type="dxa"/>
            <w:gridSpan w:val="7"/>
            <w:tcBorders>
              <w:top w:val="single" w:sz="4" w:space="0" w:color="auto"/>
              <w:left w:val="single" w:sz="4" w:space="0" w:color="auto"/>
              <w:bottom w:val="single" w:sz="4" w:space="0" w:color="auto"/>
            </w:tcBorders>
            <w:vAlign w:val="center"/>
          </w:tcPr>
          <w:p w:rsidR="00347DFB" w:rsidRPr="001C5B2E" w:rsidRDefault="00347DFB" w:rsidP="0010078B">
            <w:pPr>
              <w:pStyle w:val="aff7"/>
              <w:jc w:val="center"/>
              <w:rPr>
                <w:rFonts w:ascii="Times New Roman" w:hAnsi="Times New Roman" w:cs="Times New Roman"/>
                <w:sz w:val="20"/>
                <w:szCs w:val="20"/>
              </w:rPr>
            </w:pPr>
            <w:r w:rsidRPr="001C5B2E">
              <w:rPr>
                <w:rFonts w:ascii="Times New Roman" w:hAnsi="Times New Roman" w:cs="Times New Roman"/>
                <w:sz w:val="20"/>
                <w:szCs w:val="20"/>
              </w:rPr>
              <w:t>Объем финансирования из бюджета муниципального образования "Омсукчанский городской округ", тыс. руб.</w:t>
            </w:r>
          </w:p>
        </w:tc>
      </w:tr>
      <w:tr w:rsidR="00F2681F" w:rsidRPr="001C5B2E" w:rsidTr="00F2681F">
        <w:tc>
          <w:tcPr>
            <w:tcW w:w="566" w:type="dxa"/>
            <w:vMerge/>
            <w:tcBorders>
              <w:top w:val="single" w:sz="4" w:space="0" w:color="auto"/>
              <w:bottom w:val="single" w:sz="4" w:space="0" w:color="auto"/>
              <w:right w:val="single" w:sz="4" w:space="0" w:color="auto"/>
            </w:tcBorders>
          </w:tcPr>
          <w:p w:rsidR="00347DFB" w:rsidRPr="001C5B2E" w:rsidRDefault="00347DFB">
            <w:pPr>
              <w:pStyle w:val="aff7"/>
              <w:rPr>
                <w:rFonts w:ascii="Times New Roman" w:hAnsi="Times New Roman" w:cs="Times New Roman"/>
                <w:sz w:val="20"/>
                <w:szCs w:val="20"/>
              </w:rPr>
            </w:pPr>
          </w:p>
        </w:tc>
        <w:tc>
          <w:tcPr>
            <w:tcW w:w="1703" w:type="dxa"/>
            <w:vMerge/>
            <w:tcBorders>
              <w:top w:val="single" w:sz="4" w:space="0" w:color="auto"/>
              <w:left w:val="single" w:sz="4" w:space="0" w:color="auto"/>
              <w:bottom w:val="single" w:sz="4" w:space="0" w:color="auto"/>
              <w:right w:val="single" w:sz="4" w:space="0" w:color="auto"/>
            </w:tcBorders>
          </w:tcPr>
          <w:p w:rsidR="00347DFB" w:rsidRPr="001C5B2E" w:rsidRDefault="00347DFB" w:rsidP="001C5B2E">
            <w:pPr>
              <w:pStyle w:val="aff7"/>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347DFB" w:rsidRPr="001C5B2E" w:rsidRDefault="00347DFB">
            <w:pPr>
              <w:pStyle w:val="aff7"/>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347DFB" w:rsidRPr="001C5B2E" w:rsidRDefault="00347DFB" w:rsidP="0010078B">
            <w:pPr>
              <w:pStyle w:val="aff7"/>
              <w:jc w:val="center"/>
              <w:rPr>
                <w:rFonts w:ascii="Times New Roman" w:hAnsi="Times New Roman" w:cs="Times New Roman"/>
                <w:sz w:val="20"/>
                <w:szCs w:val="20"/>
              </w:rPr>
            </w:pPr>
            <w:r w:rsidRPr="001C5B2E">
              <w:rPr>
                <w:rFonts w:ascii="Times New Roman" w:hAnsi="Times New Roman" w:cs="Times New Roman"/>
                <w:sz w:val="20"/>
                <w:szCs w:val="20"/>
              </w:rPr>
              <w:t>2015</w:t>
            </w:r>
          </w:p>
        </w:tc>
        <w:tc>
          <w:tcPr>
            <w:tcW w:w="993" w:type="dxa"/>
            <w:tcBorders>
              <w:top w:val="single" w:sz="4" w:space="0" w:color="auto"/>
              <w:left w:val="single" w:sz="4" w:space="0" w:color="auto"/>
              <w:bottom w:val="single" w:sz="4" w:space="0" w:color="auto"/>
              <w:right w:val="single" w:sz="4" w:space="0" w:color="auto"/>
            </w:tcBorders>
            <w:vAlign w:val="center"/>
          </w:tcPr>
          <w:p w:rsidR="00347DFB" w:rsidRPr="001C5B2E" w:rsidRDefault="00347DFB" w:rsidP="0010078B">
            <w:pPr>
              <w:pStyle w:val="aff7"/>
              <w:jc w:val="center"/>
              <w:rPr>
                <w:rFonts w:ascii="Times New Roman" w:hAnsi="Times New Roman" w:cs="Times New Roman"/>
                <w:sz w:val="20"/>
                <w:szCs w:val="20"/>
              </w:rPr>
            </w:pPr>
            <w:r w:rsidRPr="001C5B2E">
              <w:rPr>
                <w:rFonts w:ascii="Times New Roman" w:hAnsi="Times New Roman" w:cs="Times New Roman"/>
                <w:sz w:val="20"/>
                <w:szCs w:val="20"/>
              </w:rPr>
              <w:t>2016</w:t>
            </w:r>
          </w:p>
        </w:tc>
        <w:tc>
          <w:tcPr>
            <w:tcW w:w="992" w:type="dxa"/>
            <w:tcBorders>
              <w:top w:val="single" w:sz="4" w:space="0" w:color="auto"/>
              <w:left w:val="single" w:sz="4" w:space="0" w:color="auto"/>
              <w:bottom w:val="single" w:sz="4" w:space="0" w:color="auto"/>
              <w:right w:val="single" w:sz="4" w:space="0" w:color="auto"/>
            </w:tcBorders>
            <w:vAlign w:val="center"/>
          </w:tcPr>
          <w:p w:rsidR="00347DFB" w:rsidRPr="001C5B2E" w:rsidRDefault="00347DFB" w:rsidP="0010078B">
            <w:pPr>
              <w:pStyle w:val="aff7"/>
              <w:jc w:val="center"/>
              <w:rPr>
                <w:rFonts w:ascii="Times New Roman" w:hAnsi="Times New Roman" w:cs="Times New Roman"/>
                <w:sz w:val="20"/>
                <w:szCs w:val="20"/>
              </w:rPr>
            </w:pPr>
            <w:r w:rsidRPr="001C5B2E">
              <w:rPr>
                <w:rFonts w:ascii="Times New Roman" w:hAnsi="Times New Roman" w:cs="Times New Roman"/>
                <w:sz w:val="20"/>
                <w:szCs w:val="20"/>
              </w:rPr>
              <w:t>2017</w:t>
            </w:r>
          </w:p>
        </w:tc>
        <w:tc>
          <w:tcPr>
            <w:tcW w:w="992" w:type="dxa"/>
            <w:tcBorders>
              <w:top w:val="single" w:sz="4" w:space="0" w:color="auto"/>
              <w:left w:val="single" w:sz="4" w:space="0" w:color="auto"/>
              <w:bottom w:val="single" w:sz="4" w:space="0" w:color="auto"/>
              <w:right w:val="single" w:sz="4" w:space="0" w:color="auto"/>
            </w:tcBorders>
            <w:vAlign w:val="center"/>
          </w:tcPr>
          <w:p w:rsidR="00347DFB" w:rsidRPr="001C5B2E" w:rsidRDefault="00347DFB" w:rsidP="0010078B">
            <w:pPr>
              <w:pStyle w:val="aff7"/>
              <w:jc w:val="center"/>
              <w:rPr>
                <w:rFonts w:ascii="Times New Roman" w:hAnsi="Times New Roman" w:cs="Times New Roman"/>
                <w:sz w:val="20"/>
                <w:szCs w:val="20"/>
              </w:rPr>
            </w:pPr>
            <w:r w:rsidRPr="001C5B2E">
              <w:rPr>
                <w:rFonts w:ascii="Times New Roman" w:hAnsi="Times New Roman" w:cs="Times New Roman"/>
                <w:sz w:val="20"/>
                <w:szCs w:val="20"/>
              </w:rPr>
              <w:t>2018</w:t>
            </w:r>
          </w:p>
        </w:tc>
        <w:tc>
          <w:tcPr>
            <w:tcW w:w="992" w:type="dxa"/>
            <w:tcBorders>
              <w:top w:val="single" w:sz="4" w:space="0" w:color="auto"/>
              <w:left w:val="single" w:sz="4" w:space="0" w:color="auto"/>
              <w:bottom w:val="single" w:sz="4" w:space="0" w:color="auto"/>
              <w:right w:val="single" w:sz="4" w:space="0" w:color="auto"/>
            </w:tcBorders>
            <w:vAlign w:val="center"/>
          </w:tcPr>
          <w:p w:rsidR="00347DFB" w:rsidRPr="001C5B2E" w:rsidRDefault="00347DFB" w:rsidP="0010078B">
            <w:pPr>
              <w:pStyle w:val="aff7"/>
              <w:jc w:val="center"/>
              <w:rPr>
                <w:rFonts w:ascii="Times New Roman" w:hAnsi="Times New Roman" w:cs="Times New Roman"/>
                <w:sz w:val="20"/>
                <w:szCs w:val="20"/>
              </w:rPr>
            </w:pPr>
            <w:r w:rsidRPr="001C5B2E">
              <w:rPr>
                <w:rFonts w:ascii="Times New Roman" w:hAnsi="Times New Roman" w:cs="Times New Roman"/>
                <w:sz w:val="20"/>
                <w:szCs w:val="20"/>
              </w:rPr>
              <w:t>2019</w:t>
            </w:r>
          </w:p>
        </w:tc>
        <w:tc>
          <w:tcPr>
            <w:tcW w:w="851" w:type="dxa"/>
            <w:tcBorders>
              <w:top w:val="single" w:sz="4" w:space="0" w:color="auto"/>
              <w:left w:val="single" w:sz="4" w:space="0" w:color="auto"/>
              <w:bottom w:val="single" w:sz="4" w:space="0" w:color="auto"/>
            </w:tcBorders>
            <w:vAlign w:val="center"/>
          </w:tcPr>
          <w:p w:rsidR="00347DFB" w:rsidRPr="001C5B2E" w:rsidRDefault="00347DFB" w:rsidP="0010078B">
            <w:pPr>
              <w:pStyle w:val="aff7"/>
              <w:jc w:val="center"/>
              <w:rPr>
                <w:rFonts w:ascii="Times New Roman" w:hAnsi="Times New Roman" w:cs="Times New Roman"/>
                <w:sz w:val="20"/>
                <w:szCs w:val="20"/>
              </w:rPr>
            </w:pPr>
            <w:r w:rsidRPr="001C5B2E">
              <w:rPr>
                <w:rFonts w:ascii="Times New Roman" w:hAnsi="Times New Roman" w:cs="Times New Roman"/>
                <w:sz w:val="20"/>
                <w:szCs w:val="20"/>
              </w:rPr>
              <w:t>2020</w:t>
            </w:r>
          </w:p>
        </w:tc>
      </w:tr>
      <w:tr w:rsidR="00F2681F" w:rsidRPr="001C5B2E" w:rsidTr="00F2681F">
        <w:tc>
          <w:tcPr>
            <w:tcW w:w="566" w:type="dxa"/>
            <w:tcBorders>
              <w:top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1</w:t>
            </w:r>
          </w:p>
        </w:tc>
        <w:tc>
          <w:tcPr>
            <w:tcW w:w="1703" w:type="dxa"/>
            <w:tcBorders>
              <w:top w:val="single" w:sz="4" w:space="0" w:color="auto"/>
              <w:left w:val="single" w:sz="4" w:space="0" w:color="auto"/>
              <w:bottom w:val="single" w:sz="4" w:space="0" w:color="auto"/>
              <w:right w:val="single" w:sz="4" w:space="0" w:color="auto"/>
            </w:tcBorders>
          </w:tcPr>
          <w:p w:rsidR="00347DFB" w:rsidRPr="001C5B2E" w:rsidRDefault="00347DFB" w:rsidP="001C5B2E">
            <w:pPr>
              <w:pStyle w:val="aff7"/>
              <w:rPr>
                <w:rFonts w:ascii="Times New Roman" w:hAnsi="Times New Roman" w:cs="Times New Roman"/>
                <w:sz w:val="20"/>
                <w:szCs w:val="20"/>
              </w:rPr>
            </w:pPr>
            <w:r w:rsidRPr="001C5B2E">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9</w:t>
            </w:r>
          </w:p>
        </w:tc>
        <w:tc>
          <w:tcPr>
            <w:tcW w:w="851" w:type="dxa"/>
            <w:tcBorders>
              <w:top w:val="single" w:sz="4" w:space="0" w:color="auto"/>
              <w:left w:val="single" w:sz="4" w:space="0" w:color="auto"/>
              <w:bottom w:val="single" w:sz="4" w:space="0" w:color="auto"/>
            </w:tcBorders>
          </w:tcPr>
          <w:p w:rsidR="00347DFB" w:rsidRPr="001C5B2E" w:rsidRDefault="00347DFB">
            <w:pPr>
              <w:pStyle w:val="aff7"/>
              <w:jc w:val="center"/>
              <w:rPr>
                <w:rFonts w:ascii="Times New Roman" w:hAnsi="Times New Roman" w:cs="Times New Roman"/>
                <w:sz w:val="20"/>
                <w:szCs w:val="20"/>
              </w:rPr>
            </w:pPr>
            <w:r w:rsidRPr="001C5B2E">
              <w:rPr>
                <w:rFonts w:ascii="Times New Roman" w:hAnsi="Times New Roman" w:cs="Times New Roman"/>
                <w:sz w:val="20"/>
                <w:szCs w:val="20"/>
              </w:rPr>
              <w:t>10</w:t>
            </w:r>
          </w:p>
        </w:tc>
      </w:tr>
      <w:tr w:rsidR="0010078B" w:rsidRPr="001C5B2E" w:rsidTr="00F2681F">
        <w:tc>
          <w:tcPr>
            <w:tcW w:w="566" w:type="dxa"/>
            <w:tcBorders>
              <w:top w:val="single" w:sz="4" w:space="0" w:color="auto"/>
              <w:bottom w:val="single" w:sz="4" w:space="0" w:color="auto"/>
              <w:right w:val="single" w:sz="4" w:space="0" w:color="auto"/>
            </w:tcBorders>
          </w:tcPr>
          <w:p w:rsidR="0010078B" w:rsidRPr="001C5B2E" w:rsidRDefault="0010078B" w:rsidP="0010078B">
            <w:pPr>
              <w:pStyle w:val="aff7"/>
              <w:jc w:val="center"/>
              <w:rPr>
                <w:rFonts w:ascii="Times New Roman" w:hAnsi="Times New Roman" w:cs="Times New Roman"/>
                <w:sz w:val="20"/>
                <w:szCs w:val="20"/>
              </w:rPr>
            </w:pPr>
            <w:r w:rsidRPr="001C5B2E">
              <w:rPr>
                <w:rFonts w:ascii="Times New Roman" w:hAnsi="Times New Roman" w:cs="Times New Roman"/>
                <w:sz w:val="20"/>
                <w:szCs w:val="20"/>
              </w:rPr>
              <w:t>1</w:t>
            </w:r>
          </w:p>
        </w:tc>
        <w:tc>
          <w:tcPr>
            <w:tcW w:w="1703" w:type="dxa"/>
            <w:tcBorders>
              <w:top w:val="single" w:sz="4" w:space="0" w:color="auto"/>
              <w:left w:val="single" w:sz="4" w:space="0" w:color="auto"/>
              <w:bottom w:val="single" w:sz="4" w:space="0" w:color="auto"/>
              <w:right w:val="single" w:sz="4" w:space="0" w:color="auto"/>
            </w:tcBorders>
          </w:tcPr>
          <w:p w:rsidR="0010078B" w:rsidRPr="001C5B2E" w:rsidRDefault="0010078B" w:rsidP="00F95FA4">
            <w:pPr>
              <w:pStyle w:val="aff7"/>
              <w:rPr>
                <w:rFonts w:ascii="Times New Roman" w:hAnsi="Times New Roman" w:cs="Times New Roman"/>
                <w:sz w:val="20"/>
                <w:szCs w:val="20"/>
              </w:rPr>
            </w:pPr>
            <w:r w:rsidRPr="001C5B2E">
              <w:rPr>
                <w:rFonts w:ascii="Times New Roman" w:hAnsi="Times New Roman" w:cs="Times New Roman"/>
                <w:sz w:val="20"/>
                <w:szCs w:val="20"/>
              </w:rPr>
              <w:t>Ежемесячная выплата в размере 1150 руб. неработающим пенсионерам старше 6</w:t>
            </w:r>
            <w:r w:rsidR="00F95FA4">
              <w:rPr>
                <w:rFonts w:ascii="Times New Roman" w:hAnsi="Times New Roman" w:cs="Times New Roman"/>
                <w:sz w:val="20"/>
                <w:szCs w:val="20"/>
              </w:rPr>
              <w:t>5</w:t>
            </w:r>
            <w:r w:rsidRPr="001C5B2E">
              <w:rPr>
                <w:rFonts w:ascii="Times New Roman" w:hAnsi="Times New Roman" w:cs="Times New Roman"/>
                <w:sz w:val="20"/>
                <w:szCs w:val="20"/>
              </w:rPr>
              <w:t xml:space="preserve"> лет, имеющим звание "Ветеран труда Омсукчанского района".</w:t>
            </w:r>
          </w:p>
        </w:tc>
        <w:tc>
          <w:tcPr>
            <w:tcW w:w="992" w:type="dxa"/>
            <w:tcBorders>
              <w:top w:val="single" w:sz="4" w:space="0" w:color="auto"/>
              <w:left w:val="single" w:sz="4" w:space="0" w:color="auto"/>
              <w:bottom w:val="single" w:sz="4" w:space="0" w:color="auto"/>
              <w:right w:val="single" w:sz="4" w:space="0" w:color="auto"/>
            </w:tcBorders>
          </w:tcPr>
          <w:p w:rsidR="0010078B" w:rsidRPr="001C5B2E" w:rsidRDefault="0010078B" w:rsidP="0010078B">
            <w:pPr>
              <w:pStyle w:val="aff7"/>
              <w:jc w:val="center"/>
              <w:rPr>
                <w:rFonts w:ascii="Times New Roman" w:hAnsi="Times New Roman" w:cs="Times New Roman"/>
                <w:sz w:val="20"/>
                <w:szCs w:val="20"/>
              </w:rPr>
            </w:pPr>
            <w:r w:rsidRPr="001C5B2E">
              <w:rPr>
                <w:rFonts w:ascii="Times New Roman" w:hAnsi="Times New Roman" w:cs="Times New Roman"/>
                <w:sz w:val="20"/>
                <w:szCs w:val="20"/>
              </w:rPr>
              <w:t>Весь период</w:t>
            </w:r>
          </w:p>
        </w:tc>
        <w:tc>
          <w:tcPr>
            <w:tcW w:w="1417" w:type="dxa"/>
            <w:tcBorders>
              <w:top w:val="single" w:sz="4" w:space="0" w:color="auto"/>
              <w:left w:val="single" w:sz="4" w:space="0" w:color="auto"/>
              <w:bottom w:val="single" w:sz="4" w:space="0" w:color="auto"/>
              <w:right w:val="single" w:sz="4" w:space="0" w:color="auto"/>
            </w:tcBorders>
            <w:vAlign w:val="center"/>
          </w:tcPr>
          <w:p w:rsidR="0010078B" w:rsidRPr="001C5B2E" w:rsidRDefault="00195287" w:rsidP="0010078B">
            <w:pPr>
              <w:ind w:firstLine="0"/>
              <w:jc w:val="center"/>
              <w:rPr>
                <w:rFonts w:ascii="Times New Roman" w:hAnsi="Times New Roman" w:cs="Times New Roman"/>
                <w:b/>
                <w:bCs/>
                <w:sz w:val="20"/>
                <w:szCs w:val="20"/>
              </w:rPr>
            </w:pPr>
            <w:r>
              <w:rPr>
                <w:rFonts w:ascii="Times New Roman" w:hAnsi="Times New Roman" w:cs="Times New Roman"/>
                <w:b/>
                <w:bCs/>
                <w:sz w:val="20"/>
                <w:szCs w:val="20"/>
              </w:rPr>
              <w:t>7904,04</w:t>
            </w:r>
          </w:p>
        </w:tc>
        <w:tc>
          <w:tcPr>
            <w:tcW w:w="1134" w:type="dxa"/>
            <w:tcBorders>
              <w:top w:val="single" w:sz="4" w:space="0" w:color="auto"/>
              <w:left w:val="single" w:sz="4" w:space="0" w:color="auto"/>
              <w:bottom w:val="single" w:sz="4" w:space="0" w:color="auto"/>
              <w:right w:val="single" w:sz="4" w:space="0" w:color="auto"/>
            </w:tcBorders>
            <w:vAlign w:val="center"/>
          </w:tcPr>
          <w:p w:rsidR="0010078B" w:rsidRPr="001C5B2E" w:rsidRDefault="0010078B" w:rsidP="0010078B">
            <w:pPr>
              <w:ind w:firstLine="33"/>
              <w:jc w:val="center"/>
              <w:rPr>
                <w:rFonts w:ascii="Times New Roman" w:hAnsi="Times New Roman" w:cs="Times New Roman"/>
                <w:b/>
                <w:bCs/>
                <w:sz w:val="20"/>
                <w:szCs w:val="20"/>
              </w:rPr>
            </w:pPr>
            <w:r w:rsidRPr="001C5B2E">
              <w:rPr>
                <w:rFonts w:ascii="Times New Roman" w:hAnsi="Times New Roman" w:cs="Times New Roman"/>
                <w:b/>
                <w:bCs/>
                <w:sz w:val="20"/>
                <w:szCs w:val="20"/>
              </w:rPr>
              <w:t>1145,44</w:t>
            </w:r>
          </w:p>
        </w:tc>
        <w:tc>
          <w:tcPr>
            <w:tcW w:w="993" w:type="dxa"/>
            <w:tcBorders>
              <w:top w:val="single" w:sz="4" w:space="0" w:color="auto"/>
              <w:left w:val="single" w:sz="4" w:space="0" w:color="auto"/>
              <w:bottom w:val="single" w:sz="4" w:space="0" w:color="auto"/>
              <w:right w:val="single" w:sz="4" w:space="0" w:color="auto"/>
            </w:tcBorders>
            <w:vAlign w:val="center"/>
          </w:tcPr>
          <w:p w:rsidR="0010078B" w:rsidRPr="001C5B2E" w:rsidRDefault="0010078B" w:rsidP="00303581">
            <w:pPr>
              <w:ind w:firstLine="34"/>
              <w:jc w:val="center"/>
              <w:rPr>
                <w:rFonts w:ascii="Times New Roman" w:hAnsi="Times New Roman" w:cs="Times New Roman"/>
                <w:b/>
                <w:bCs/>
                <w:sz w:val="20"/>
                <w:szCs w:val="20"/>
              </w:rPr>
            </w:pPr>
            <w:r w:rsidRPr="001C5B2E">
              <w:rPr>
                <w:rFonts w:ascii="Times New Roman" w:hAnsi="Times New Roman" w:cs="Times New Roman"/>
                <w:b/>
                <w:bCs/>
                <w:sz w:val="20"/>
                <w:szCs w:val="20"/>
              </w:rPr>
              <w:t>1</w:t>
            </w:r>
            <w:r w:rsidR="00C35DFA">
              <w:rPr>
                <w:rFonts w:ascii="Times New Roman" w:hAnsi="Times New Roman" w:cs="Times New Roman"/>
                <w:b/>
                <w:bCs/>
                <w:sz w:val="20"/>
                <w:szCs w:val="20"/>
              </w:rPr>
              <w:t>7</w:t>
            </w:r>
            <w:r w:rsidR="00303581">
              <w:rPr>
                <w:rFonts w:ascii="Times New Roman" w:hAnsi="Times New Roman" w:cs="Times New Roman"/>
                <w:b/>
                <w:bCs/>
                <w:sz w:val="20"/>
                <w:szCs w:val="20"/>
              </w:rPr>
              <w:t>5</w:t>
            </w:r>
            <w:r w:rsidRPr="001C5B2E">
              <w:rPr>
                <w:rFonts w:ascii="Times New Roman" w:hAnsi="Times New Roman" w:cs="Times New Roman"/>
                <w:b/>
                <w:bCs/>
                <w:sz w:val="20"/>
                <w:szCs w:val="20"/>
              </w:rPr>
              <w:t>6</w:t>
            </w:r>
          </w:p>
        </w:tc>
        <w:tc>
          <w:tcPr>
            <w:tcW w:w="992" w:type="dxa"/>
            <w:tcBorders>
              <w:top w:val="single" w:sz="4" w:space="0" w:color="auto"/>
              <w:left w:val="single" w:sz="4" w:space="0" w:color="auto"/>
              <w:bottom w:val="single" w:sz="4" w:space="0" w:color="auto"/>
              <w:right w:val="single" w:sz="4" w:space="0" w:color="auto"/>
            </w:tcBorders>
            <w:vAlign w:val="center"/>
          </w:tcPr>
          <w:p w:rsidR="0010078B" w:rsidRPr="001C5B2E" w:rsidRDefault="00303581" w:rsidP="00195287">
            <w:pPr>
              <w:ind w:firstLine="34"/>
              <w:jc w:val="center"/>
              <w:rPr>
                <w:rFonts w:ascii="Times New Roman" w:hAnsi="Times New Roman" w:cs="Times New Roman"/>
                <w:b/>
                <w:bCs/>
                <w:sz w:val="20"/>
                <w:szCs w:val="20"/>
              </w:rPr>
            </w:pPr>
            <w:r>
              <w:rPr>
                <w:rFonts w:ascii="Times New Roman" w:hAnsi="Times New Roman" w:cs="Times New Roman"/>
                <w:b/>
                <w:bCs/>
                <w:sz w:val="20"/>
                <w:szCs w:val="20"/>
              </w:rPr>
              <w:t>13</w:t>
            </w:r>
            <w:r w:rsidR="00195287">
              <w:rPr>
                <w:rFonts w:ascii="Times New Roman" w:hAnsi="Times New Roman" w:cs="Times New Roman"/>
                <w:b/>
                <w:bCs/>
                <w:sz w:val="20"/>
                <w:szCs w:val="20"/>
              </w:rPr>
              <w:t>3</w:t>
            </w:r>
            <w:r w:rsidR="00AD2E39">
              <w:rPr>
                <w:rFonts w:ascii="Times New Roman" w:hAnsi="Times New Roman" w:cs="Times New Roman"/>
                <w:b/>
                <w:bCs/>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10078B" w:rsidRPr="001C5B2E" w:rsidRDefault="0010078B" w:rsidP="00195287">
            <w:pPr>
              <w:ind w:firstLine="34"/>
              <w:jc w:val="center"/>
              <w:rPr>
                <w:rFonts w:ascii="Times New Roman" w:hAnsi="Times New Roman" w:cs="Times New Roman"/>
                <w:b/>
                <w:bCs/>
                <w:sz w:val="20"/>
                <w:szCs w:val="20"/>
              </w:rPr>
            </w:pPr>
            <w:r w:rsidRPr="001C5B2E">
              <w:rPr>
                <w:rFonts w:ascii="Times New Roman" w:hAnsi="Times New Roman" w:cs="Times New Roman"/>
                <w:b/>
                <w:bCs/>
                <w:sz w:val="20"/>
                <w:szCs w:val="20"/>
              </w:rPr>
              <w:t>1</w:t>
            </w:r>
            <w:r w:rsidR="00195287">
              <w:rPr>
                <w:rFonts w:ascii="Times New Roman" w:hAnsi="Times New Roman" w:cs="Times New Roman"/>
                <w:b/>
                <w:bCs/>
                <w:sz w:val="20"/>
                <w:szCs w:val="20"/>
              </w:rPr>
              <w:t>290,6</w:t>
            </w:r>
          </w:p>
        </w:tc>
        <w:tc>
          <w:tcPr>
            <w:tcW w:w="992" w:type="dxa"/>
            <w:tcBorders>
              <w:top w:val="single" w:sz="4" w:space="0" w:color="auto"/>
              <w:left w:val="single" w:sz="4" w:space="0" w:color="auto"/>
              <w:bottom w:val="single" w:sz="4" w:space="0" w:color="auto"/>
              <w:right w:val="single" w:sz="4" w:space="0" w:color="auto"/>
            </w:tcBorders>
            <w:vAlign w:val="center"/>
          </w:tcPr>
          <w:p w:rsidR="0010078B" w:rsidRPr="001C5B2E" w:rsidRDefault="00F2681F" w:rsidP="00F2681F">
            <w:pPr>
              <w:ind w:firstLine="34"/>
              <w:jc w:val="center"/>
              <w:rPr>
                <w:rFonts w:ascii="Times New Roman" w:hAnsi="Times New Roman" w:cs="Times New Roman"/>
                <w:b/>
                <w:bCs/>
                <w:sz w:val="20"/>
                <w:szCs w:val="20"/>
              </w:rPr>
            </w:pPr>
            <w:r w:rsidRPr="001C5B2E">
              <w:rPr>
                <w:rFonts w:ascii="Times New Roman" w:hAnsi="Times New Roman" w:cs="Times New Roman"/>
                <w:b/>
                <w:bCs/>
                <w:sz w:val="20"/>
                <w:szCs w:val="20"/>
              </w:rPr>
              <w:t>1</w:t>
            </w:r>
            <w:r w:rsidR="0010078B" w:rsidRPr="001C5B2E">
              <w:rPr>
                <w:rFonts w:ascii="Times New Roman" w:hAnsi="Times New Roman" w:cs="Times New Roman"/>
                <w:b/>
                <w:bCs/>
                <w:sz w:val="20"/>
                <w:szCs w:val="20"/>
              </w:rPr>
              <w:t>191</w:t>
            </w:r>
          </w:p>
        </w:tc>
        <w:tc>
          <w:tcPr>
            <w:tcW w:w="851" w:type="dxa"/>
            <w:tcBorders>
              <w:top w:val="single" w:sz="4" w:space="0" w:color="auto"/>
              <w:left w:val="single" w:sz="4" w:space="0" w:color="auto"/>
              <w:bottom w:val="single" w:sz="4" w:space="0" w:color="auto"/>
            </w:tcBorders>
            <w:vAlign w:val="center"/>
          </w:tcPr>
          <w:p w:rsidR="0010078B" w:rsidRPr="001C5B2E" w:rsidRDefault="0010078B" w:rsidP="00F2681F">
            <w:pPr>
              <w:ind w:firstLine="0"/>
              <w:jc w:val="center"/>
              <w:rPr>
                <w:rFonts w:ascii="Times New Roman" w:hAnsi="Times New Roman" w:cs="Times New Roman"/>
                <w:b/>
                <w:bCs/>
                <w:sz w:val="20"/>
                <w:szCs w:val="20"/>
              </w:rPr>
            </w:pPr>
            <w:r w:rsidRPr="001C5B2E">
              <w:rPr>
                <w:rFonts w:ascii="Times New Roman" w:hAnsi="Times New Roman" w:cs="Times New Roman"/>
                <w:b/>
                <w:bCs/>
                <w:sz w:val="20"/>
                <w:szCs w:val="20"/>
              </w:rPr>
              <w:t>1191</w:t>
            </w:r>
          </w:p>
        </w:tc>
      </w:tr>
      <w:tr w:rsidR="0010078B" w:rsidRPr="001C5B2E" w:rsidTr="00F2681F">
        <w:tc>
          <w:tcPr>
            <w:tcW w:w="566" w:type="dxa"/>
            <w:tcBorders>
              <w:top w:val="single" w:sz="4" w:space="0" w:color="auto"/>
              <w:bottom w:val="single" w:sz="4" w:space="0" w:color="auto"/>
              <w:right w:val="single" w:sz="4" w:space="0" w:color="auto"/>
            </w:tcBorders>
          </w:tcPr>
          <w:p w:rsidR="0010078B" w:rsidRPr="001C5B2E" w:rsidRDefault="0010078B" w:rsidP="0010078B">
            <w:pPr>
              <w:pStyle w:val="aff7"/>
              <w:jc w:val="center"/>
              <w:rPr>
                <w:rFonts w:ascii="Times New Roman" w:hAnsi="Times New Roman" w:cs="Times New Roman"/>
                <w:sz w:val="20"/>
                <w:szCs w:val="20"/>
              </w:rPr>
            </w:pPr>
            <w:r w:rsidRPr="001C5B2E">
              <w:rPr>
                <w:rFonts w:ascii="Times New Roman" w:hAnsi="Times New Roman" w:cs="Times New Roman"/>
                <w:sz w:val="20"/>
                <w:szCs w:val="20"/>
              </w:rPr>
              <w:t>2</w:t>
            </w:r>
          </w:p>
        </w:tc>
        <w:tc>
          <w:tcPr>
            <w:tcW w:w="1703" w:type="dxa"/>
            <w:tcBorders>
              <w:top w:val="single" w:sz="4" w:space="0" w:color="auto"/>
              <w:left w:val="single" w:sz="4" w:space="0" w:color="auto"/>
              <w:bottom w:val="single" w:sz="4" w:space="0" w:color="auto"/>
              <w:right w:val="single" w:sz="4" w:space="0" w:color="auto"/>
            </w:tcBorders>
          </w:tcPr>
          <w:p w:rsidR="0010078B" w:rsidRPr="001C5B2E" w:rsidRDefault="0010078B" w:rsidP="001C5B2E">
            <w:pPr>
              <w:pStyle w:val="aff7"/>
              <w:rPr>
                <w:rFonts w:ascii="Times New Roman" w:hAnsi="Times New Roman" w:cs="Times New Roman"/>
                <w:sz w:val="20"/>
                <w:szCs w:val="20"/>
              </w:rPr>
            </w:pPr>
            <w:r w:rsidRPr="001C5B2E">
              <w:rPr>
                <w:rFonts w:ascii="Times New Roman" w:hAnsi="Times New Roman" w:cs="Times New Roman"/>
                <w:sz w:val="20"/>
                <w:szCs w:val="20"/>
              </w:rPr>
              <w:t>Продуктовый набор на сумму 500 руб. инвалидам I, II группы (2 человека).</w:t>
            </w:r>
          </w:p>
        </w:tc>
        <w:tc>
          <w:tcPr>
            <w:tcW w:w="992" w:type="dxa"/>
            <w:tcBorders>
              <w:top w:val="single" w:sz="4" w:space="0" w:color="auto"/>
              <w:left w:val="single" w:sz="4" w:space="0" w:color="auto"/>
              <w:bottom w:val="single" w:sz="4" w:space="0" w:color="auto"/>
              <w:right w:val="single" w:sz="4" w:space="0" w:color="auto"/>
            </w:tcBorders>
          </w:tcPr>
          <w:p w:rsidR="0010078B" w:rsidRPr="001C5B2E" w:rsidRDefault="0010078B" w:rsidP="0010078B">
            <w:pPr>
              <w:pStyle w:val="aff7"/>
              <w:jc w:val="center"/>
              <w:rPr>
                <w:rFonts w:ascii="Times New Roman" w:hAnsi="Times New Roman" w:cs="Times New Roman"/>
                <w:sz w:val="20"/>
                <w:szCs w:val="20"/>
              </w:rPr>
            </w:pPr>
            <w:r w:rsidRPr="001C5B2E">
              <w:rPr>
                <w:rFonts w:ascii="Times New Roman" w:hAnsi="Times New Roman" w:cs="Times New Roman"/>
                <w:sz w:val="20"/>
                <w:szCs w:val="20"/>
              </w:rPr>
              <w:t>Весь период</w:t>
            </w:r>
          </w:p>
        </w:tc>
        <w:tc>
          <w:tcPr>
            <w:tcW w:w="1417" w:type="dxa"/>
            <w:tcBorders>
              <w:top w:val="single" w:sz="4" w:space="0" w:color="auto"/>
              <w:left w:val="single" w:sz="4" w:space="0" w:color="auto"/>
              <w:bottom w:val="single" w:sz="4" w:space="0" w:color="auto"/>
              <w:right w:val="single" w:sz="4" w:space="0" w:color="auto"/>
            </w:tcBorders>
            <w:vAlign w:val="center"/>
          </w:tcPr>
          <w:p w:rsidR="0010078B" w:rsidRPr="001C5B2E" w:rsidRDefault="00195287" w:rsidP="0010078B">
            <w:pPr>
              <w:ind w:firstLine="0"/>
              <w:jc w:val="center"/>
              <w:rPr>
                <w:rFonts w:ascii="Times New Roman" w:hAnsi="Times New Roman" w:cs="Times New Roman"/>
                <w:b/>
                <w:bCs/>
                <w:sz w:val="20"/>
                <w:szCs w:val="20"/>
              </w:rPr>
            </w:pPr>
            <w:r>
              <w:rPr>
                <w:rFonts w:ascii="Times New Roman" w:hAnsi="Times New Roman" w:cs="Times New Roman"/>
                <w:b/>
                <w:bCs/>
                <w:sz w:val="20"/>
                <w:szCs w:val="20"/>
              </w:rPr>
              <w:t>4</w:t>
            </w:r>
            <w:r w:rsidR="00303581">
              <w:rPr>
                <w:rFonts w:ascii="Times New Roman" w:hAnsi="Times New Roman" w:cs="Times New Roman"/>
                <w:b/>
                <w:bCs/>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tcPr>
          <w:p w:rsidR="0010078B" w:rsidRPr="001C5B2E" w:rsidRDefault="0010078B" w:rsidP="0010078B">
            <w:pPr>
              <w:ind w:firstLine="33"/>
              <w:jc w:val="center"/>
              <w:rPr>
                <w:rFonts w:ascii="Times New Roman" w:hAnsi="Times New Roman" w:cs="Times New Roman"/>
                <w:sz w:val="20"/>
                <w:szCs w:val="20"/>
              </w:rPr>
            </w:pPr>
            <w:r w:rsidRPr="001C5B2E">
              <w:rPr>
                <w:rFonts w:ascii="Times New Roman" w:hAnsi="Times New Roman" w:cs="Times New Roman"/>
                <w:sz w:val="20"/>
                <w:szCs w:val="20"/>
              </w:rPr>
              <w:t>6</w:t>
            </w:r>
          </w:p>
        </w:tc>
        <w:tc>
          <w:tcPr>
            <w:tcW w:w="993" w:type="dxa"/>
            <w:tcBorders>
              <w:top w:val="single" w:sz="4" w:space="0" w:color="auto"/>
              <w:left w:val="single" w:sz="4" w:space="0" w:color="auto"/>
              <w:bottom w:val="single" w:sz="4" w:space="0" w:color="auto"/>
              <w:right w:val="single" w:sz="4" w:space="0" w:color="auto"/>
            </w:tcBorders>
            <w:vAlign w:val="center"/>
          </w:tcPr>
          <w:p w:rsidR="0010078B" w:rsidRPr="001C5B2E" w:rsidRDefault="00303581" w:rsidP="0010078B">
            <w:pPr>
              <w:ind w:firstLine="34"/>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78B" w:rsidRPr="001C5B2E" w:rsidRDefault="00303581" w:rsidP="0010078B">
            <w:pPr>
              <w:ind w:firstLine="34"/>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78B" w:rsidRPr="001C5B2E" w:rsidRDefault="00195287" w:rsidP="0010078B">
            <w:pPr>
              <w:ind w:firstLine="34"/>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78B" w:rsidRPr="001C5B2E" w:rsidRDefault="0010078B" w:rsidP="00F2681F">
            <w:pPr>
              <w:ind w:firstLine="34"/>
              <w:jc w:val="center"/>
              <w:rPr>
                <w:rFonts w:ascii="Times New Roman" w:hAnsi="Times New Roman" w:cs="Times New Roman"/>
                <w:sz w:val="20"/>
                <w:szCs w:val="20"/>
              </w:rPr>
            </w:pPr>
            <w:r w:rsidRPr="001C5B2E">
              <w:rPr>
                <w:rFonts w:ascii="Times New Roman" w:hAnsi="Times New Roman" w:cs="Times New Roman"/>
                <w:sz w:val="20"/>
                <w:szCs w:val="20"/>
              </w:rPr>
              <w:t>20</w:t>
            </w:r>
          </w:p>
        </w:tc>
        <w:tc>
          <w:tcPr>
            <w:tcW w:w="851" w:type="dxa"/>
            <w:tcBorders>
              <w:top w:val="single" w:sz="4" w:space="0" w:color="auto"/>
              <w:left w:val="single" w:sz="4" w:space="0" w:color="auto"/>
              <w:bottom w:val="single" w:sz="4" w:space="0" w:color="auto"/>
            </w:tcBorders>
            <w:vAlign w:val="center"/>
          </w:tcPr>
          <w:p w:rsidR="0010078B" w:rsidRPr="001C5B2E" w:rsidRDefault="0010078B" w:rsidP="00F2681F">
            <w:pPr>
              <w:ind w:firstLine="0"/>
              <w:jc w:val="center"/>
              <w:rPr>
                <w:rFonts w:ascii="Times New Roman" w:hAnsi="Times New Roman" w:cs="Times New Roman"/>
                <w:sz w:val="20"/>
                <w:szCs w:val="20"/>
              </w:rPr>
            </w:pPr>
            <w:r w:rsidRPr="001C5B2E">
              <w:rPr>
                <w:rFonts w:ascii="Times New Roman" w:hAnsi="Times New Roman" w:cs="Times New Roman"/>
                <w:sz w:val="20"/>
                <w:szCs w:val="20"/>
              </w:rPr>
              <w:t>20</w:t>
            </w:r>
          </w:p>
        </w:tc>
      </w:tr>
      <w:tr w:rsidR="0010078B" w:rsidRPr="001C5B2E" w:rsidTr="00F2681F">
        <w:tc>
          <w:tcPr>
            <w:tcW w:w="566" w:type="dxa"/>
            <w:tcBorders>
              <w:top w:val="single" w:sz="4" w:space="0" w:color="auto"/>
              <w:bottom w:val="single" w:sz="4" w:space="0" w:color="auto"/>
              <w:right w:val="single" w:sz="4" w:space="0" w:color="auto"/>
            </w:tcBorders>
          </w:tcPr>
          <w:p w:rsidR="0010078B" w:rsidRPr="001C5B2E" w:rsidRDefault="0010078B" w:rsidP="0010078B">
            <w:pPr>
              <w:pStyle w:val="aff7"/>
              <w:jc w:val="center"/>
              <w:rPr>
                <w:rFonts w:ascii="Times New Roman" w:hAnsi="Times New Roman" w:cs="Times New Roman"/>
                <w:sz w:val="20"/>
                <w:szCs w:val="20"/>
              </w:rPr>
            </w:pPr>
            <w:r w:rsidRPr="001C5B2E">
              <w:rPr>
                <w:rFonts w:ascii="Times New Roman" w:hAnsi="Times New Roman" w:cs="Times New Roman"/>
                <w:sz w:val="20"/>
                <w:szCs w:val="20"/>
              </w:rPr>
              <w:t>3</w:t>
            </w:r>
          </w:p>
        </w:tc>
        <w:tc>
          <w:tcPr>
            <w:tcW w:w="1703" w:type="dxa"/>
            <w:tcBorders>
              <w:top w:val="single" w:sz="4" w:space="0" w:color="auto"/>
              <w:left w:val="single" w:sz="4" w:space="0" w:color="auto"/>
              <w:bottom w:val="single" w:sz="4" w:space="0" w:color="auto"/>
              <w:right w:val="single" w:sz="4" w:space="0" w:color="auto"/>
            </w:tcBorders>
          </w:tcPr>
          <w:p w:rsidR="0010078B" w:rsidRPr="001C5B2E" w:rsidRDefault="0010078B" w:rsidP="001C5B2E">
            <w:pPr>
              <w:pStyle w:val="aff7"/>
              <w:rPr>
                <w:rFonts w:ascii="Times New Roman" w:hAnsi="Times New Roman" w:cs="Times New Roman"/>
                <w:sz w:val="20"/>
                <w:szCs w:val="20"/>
              </w:rPr>
            </w:pPr>
            <w:r w:rsidRPr="001C5B2E">
              <w:rPr>
                <w:rFonts w:ascii="Times New Roman" w:hAnsi="Times New Roman" w:cs="Times New Roman"/>
                <w:sz w:val="20"/>
                <w:szCs w:val="20"/>
              </w:rPr>
              <w:t>Оплата проезда неработающим пенсионерам старше 60 лет, инвалидам по маршруту Омсукчан - Дукат.</w:t>
            </w:r>
          </w:p>
        </w:tc>
        <w:tc>
          <w:tcPr>
            <w:tcW w:w="992" w:type="dxa"/>
            <w:tcBorders>
              <w:top w:val="single" w:sz="4" w:space="0" w:color="auto"/>
              <w:left w:val="single" w:sz="4" w:space="0" w:color="auto"/>
              <w:bottom w:val="single" w:sz="4" w:space="0" w:color="auto"/>
              <w:right w:val="single" w:sz="4" w:space="0" w:color="auto"/>
            </w:tcBorders>
          </w:tcPr>
          <w:p w:rsidR="0010078B" w:rsidRPr="001C5B2E" w:rsidRDefault="0010078B" w:rsidP="0010078B">
            <w:pPr>
              <w:pStyle w:val="aff7"/>
              <w:jc w:val="center"/>
              <w:rPr>
                <w:rFonts w:ascii="Times New Roman" w:hAnsi="Times New Roman" w:cs="Times New Roman"/>
                <w:sz w:val="20"/>
                <w:szCs w:val="20"/>
              </w:rPr>
            </w:pPr>
            <w:r w:rsidRPr="001C5B2E">
              <w:rPr>
                <w:rFonts w:ascii="Times New Roman" w:hAnsi="Times New Roman" w:cs="Times New Roman"/>
                <w:sz w:val="20"/>
                <w:szCs w:val="20"/>
              </w:rPr>
              <w:t>Весь период</w:t>
            </w:r>
          </w:p>
        </w:tc>
        <w:tc>
          <w:tcPr>
            <w:tcW w:w="1417" w:type="dxa"/>
            <w:tcBorders>
              <w:top w:val="single" w:sz="4" w:space="0" w:color="auto"/>
              <w:left w:val="single" w:sz="4" w:space="0" w:color="auto"/>
              <w:bottom w:val="single" w:sz="4" w:space="0" w:color="auto"/>
              <w:right w:val="single" w:sz="4" w:space="0" w:color="auto"/>
            </w:tcBorders>
            <w:vAlign w:val="center"/>
          </w:tcPr>
          <w:p w:rsidR="0010078B" w:rsidRPr="001C5B2E" w:rsidRDefault="00303581" w:rsidP="00195287">
            <w:pPr>
              <w:ind w:firstLine="0"/>
              <w:jc w:val="center"/>
              <w:rPr>
                <w:rFonts w:ascii="Times New Roman" w:hAnsi="Times New Roman" w:cs="Times New Roman"/>
                <w:b/>
                <w:bCs/>
                <w:sz w:val="20"/>
                <w:szCs w:val="20"/>
              </w:rPr>
            </w:pPr>
            <w:r>
              <w:rPr>
                <w:rFonts w:ascii="Times New Roman" w:hAnsi="Times New Roman" w:cs="Times New Roman"/>
                <w:b/>
                <w:bCs/>
                <w:sz w:val="20"/>
                <w:szCs w:val="20"/>
              </w:rPr>
              <w:t>1</w:t>
            </w:r>
            <w:r w:rsidR="00195287">
              <w:rPr>
                <w:rFonts w:ascii="Times New Roman" w:hAnsi="Times New Roman" w:cs="Times New Roman"/>
                <w:b/>
                <w:bCs/>
                <w:sz w:val="20"/>
                <w:szCs w:val="20"/>
              </w:rPr>
              <w:t>30</w:t>
            </w:r>
          </w:p>
        </w:tc>
        <w:tc>
          <w:tcPr>
            <w:tcW w:w="1134" w:type="dxa"/>
            <w:tcBorders>
              <w:top w:val="single" w:sz="4" w:space="0" w:color="auto"/>
              <w:left w:val="single" w:sz="4" w:space="0" w:color="auto"/>
              <w:bottom w:val="single" w:sz="4" w:space="0" w:color="auto"/>
              <w:right w:val="single" w:sz="4" w:space="0" w:color="auto"/>
            </w:tcBorders>
            <w:vAlign w:val="center"/>
          </w:tcPr>
          <w:p w:rsidR="0010078B" w:rsidRPr="001C5B2E" w:rsidRDefault="0010078B" w:rsidP="0010078B">
            <w:pPr>
              <w:ind w:firstLine="33"/>
              <w:jc w:val="center"/>
              <w:rPr>
                <w:rFonts w:ascii="Times New Roman" w:hAnsi="Times New Roman" w:cs="Times New Roman"/>
                <w:b/>
                <w:bCs/>
                <w:sz w:val="20"/>
                <w:szCs w:val="20"/>
              </w:rPr>
            </w:pPr>
            <w:r w:rsidRPr="001C5B2E">
              <w:rPr>
                <w:rFonts w:ascii="Times New Roman" w:hAnsi="Times New Roman" w:cs="Times New Roman"/>
                <w:b/>
                <w:bCs/>
                <w:sz w:val="20"/>
                <w:szCs w:val="20"/>
              </w:rPr>
              <w:t>20</w:t>
            </w:r>
          </w:p>
        </w:tc>
        <w:tc>
          <w:tcPr>
            <w:tcW w:w="993" w:type="dxa"/>
            <w:tcBorders>
              <w:top w:val="single" w:sz="4" w:space="0" w:color="auto"/>
              <w:left w:val="single" w:sz="4" w:space="0" w:color="auto"/>
              <w:bottom w:val="single" w:sz="4" w:space="0" w:color="auto"/>
              <w:right w:val="single" w:sz="4" w:space="0" w:color="auto"/>
            </w:tcBorders>
            <w:vAlign w:val="center"/>
          </w:tcPr>
          <w:p w:rsidR="0010078B" w:rsidRPr="001C5B2E" w:rsidRDefault="00303581" w:rsidP="0010078B">
            <w:pPr>
              <w:ind w:firstLine="34"/>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78B" w:rsidRPr="001C5B2E" w:rsidRDefault="00303581" w:rsidP="00303581">
            <w:pPr>
              <w:ind w:firstLine="34"/>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78B" w:rsidRPr="001C5B2E" w:rsidRDefault="00195287" w:rsidP="0010078B">
            <w:pPr>
              <w:ind w:firstLine="34"/>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78B" w:rsidRPr="001C5B2E" w:rsidRDefault="0010078B" w:rsidP="00F2681F">
            <w:pPr>
              <w:ind w:firstLine="34"/>
              <w:jc w:val="center"/>
              <w:rPr>
                <w:rFonts w:ascii="Times New Roman" w:hAnsi="Times New Roman" w:cs="Times New Roman"/>
                <w:b/>
                <w:bCs/>
                <w:sz w:val="20"/>
                <w:szCs w:val="20"/>
              </w:rPr>
            </w:pPr>
            <w:r w:rsidRPr="001C5B2E">
              <w:rPr>
                <w:rFonts w:ascii="Times New Roman" w:hAnsi="Times New Roman" w:cs="Times New Roman"/>
                <w:b/>
                <w:bCs/>
                <w:sz w:val="20"/>
                <w:szCs w:val="20"/>
              </w:rPr>
              <w:t>55</w:t>
            </w:r>
          </w:p>
        </w:tc>
        <w:tc>
          <w:tcPr>
            <w:tcW w:w="851" w:type="dxa"/>
            <w:tcBorders>
              <w:top w:val="single" w:sz="4" w:space="0" w:color="auto"/>
              <w:left w:val="single" w:sz="4" w:space="0" w:color="auto"/>
              <w:bottom w:val="single" w:sz="4" w:space="0" w:color="auto"/>
            </w:tcBorders>
            <w:vAlign w:val="center"/>
          </w:tcPr>
          <w:p w:rsidR="0010078B" w:rsidRPr="001C5B2E" w:rsidRDefault="0010078B" w:rsidP="00F2681F">
            <w:pPr>
              <w:ind w:firstLine="0"/>
              <w:jc w:val="center"/>
              <w:rPr>
                <w:rFonts w:ascii="Times New Roman" w:hAnsi="Times New Roman" w:cs="Times New Roman"/>
                <w:b/>
                <w:bCs/>
                <w:sz w:val="20"/>
                <w:szCs w:val="20"/>
              </w:rPr>
            </w:pPr>
            <w:r w:rsidRPr="001C5B2E">
              <w:rPr>
                <w:rFonts w:ascii="Times New Roman" w:hAnsi="Times New Roman" w:cs="Times New Roman"/>
                <w:b/>
                <w:bCs/>
                <w:sz w:val="20"/>
                <w:szCs w:val="20"/>
              </w:rPr>
              <w:t>55</w:t>
            </w:r>
          </w:p>
        </w:tc>
      </w:tr>
      <w:tr w:rsidR="0010078B" w:rsidRPr="001C5B2E" w:rsidTr="00F2681F">
        <w:tc>
          <w:tcPr>
            <w:tcW w:w="566" w:type="dxa"/>
            <w:tcBorders>
              <w:top w:val="single" w:sz="4" w:space="0" w:color="auto"/>
              <w:bottom w:val="single" w:sz="4" w:space="0" w:color="auto"/>
              <w:right w:val="single" w:sz="4" w:space="0" w:color="auto"/>
            </w:tcBorders>
          </w:tcPr>
          <w:p w:rsidR="0010078B" w:rsidRPr="001C5B2E" w:rsidRDefault="0010078B" w:rsidP="0010078B">
            <w:pPr>
              <w:pStyle w:val="aff7"/>
              <w:jc w:val="center"/>
              <w:rPr>
                <w:rFonts w:ascii="Times New Roman" w:hAnsi="Times New Roman" w:cs="Times New Roman"/>
                <w:sz w:val="20"/>
                <w:szCs w:val="20"/>
              </w:rPr>
            </w:pPr>
            <w:r w:rsidRPr="001C5B2E">
              <w:rPr>
                <w:rFonts w:ascii="Times New Roman" w:hAnsi="Times New Roman" w:cs="Times New Roman"/>
                <w:sz w:val="20"/>
                <w:szCs w:val="20"/>
              </w:rPr>
              <w:t>4</w:t>
            </w:r>
          </w:p>
        </w:tc>
        <w:tc>
          <w:tcPr>
            <w:tcW w:w="1703" w:type="dxa"/>
            <w:tcBorders>
              <w:top w:val="single" w:sz="4" w:space="0" w:color="auto"/>
              <w:left w:val="single" w:sz="4" w:space="0" w:color="auto"/>
              <w:bottom w:val="single" w:sz="4" w:space="0" w:color="auto"/>
              <w:right w:val="single" w:sz="4" w:space="0" w:color="auto"/>
            </w:tcBorders>
          </w:tcPr>
          <w:p w:rsidR="0010078B" w:rsidRPr="001C5B2E" w:rsidRDefault="0010078B" w:rsidP="001C5B2E">
            <w:pPr>
              <w:pStyle w:val="aff7"/>
              <w:rPr>
                <w:rFonts w:ascii="Times New Roman" w:hAnsi="Times New Roman" w:cs="Times New Roman"/>
                <w:sz w:val="20"/>
                <w:szCs w:val="20"/>
              </w:rPr>
            </w:pPr>
            <w:r w:rsidRPr="001C5B2E">
              <w:rPr>
                <w:rFonts w:ascii="Times New Roman" w:hAnsi="Times New Roman" w:cs="Times New Roman"/>
                <w:sz w:val="20"/>
                <w:szCs w:val="20"/>
              </w:rPr>
              <w:t>Бесплатная подписка на газету "Омсукчанские вести".</w:t>
            </w:r>
          </w:p>
        </w:tc>
        <w:tc>
          <w:tcPr>
            <w:tcW w:w="992" w:type="dxa"/>
            <w:tcBorders>
              <w:top w:val="single" w:sz="4" w:space="0" w:color="auto"/>
              <w:left w:val="single" w:sz="4" w:space="0" w:color="auto"/>
              <w:bottom w:val="single" w:sz="4" w:space="0" w:color="auto"/>
              <w:right w:val="single" w:sz="4" w:space="0" w:color="auto"/>
            </w:tcBorders>
          </w:tcPr>
          <w:p w:rsidR="0010078B" w:rsidRPr="001C5B2E" w:rsidRDefault="0010078B" w:rsidP="0010078B">
            <w:pPr>
              <w:pStyle w:val="aff7"/>
              <w:jc w:val="center"/>
              <w:rPr>
                <w:rFonts w:ascii="Times New Roman" w:hAnsi="Times New Roman" w:cs="Times New Roman"/>
                <w:sz w:val="20"/>
                <w:szCs w:val="20"/>
              </w:rPr>
            </w:pPr>
            <w:r w:rsidRPr="001C5B2E">
              <w:rPr>
                <w:rFonts w:ascii="Times New Roman" w:hAnsi="Times New Roman" w:cs="Times New Roman"/>
                <w:sz w:val="20"/>
                <w:szCs w:val="20"/>
              </w:rPr>
              <w:t>Весь период</w:t>
            </w:r>
          </w:p>
        </w:tc>
        <w:tc>
          <w:tcPr>
            <w:tcW w:w="1417" w:type="dxa"/>
            <w:tcBorders>
              <w:top w:val="single" w:sz="4" w:space="0" w:color="auto"/>
              <w:left w:val="single" w:sz="4" w:space="0" w:color="auto"/>
              <w:bottom w:val="single" w:sz="4" w:space="0" w:color="auto"/>
              <w:right w:val="single" w:sz="4" w:space="0" w:color="auto"/>
            </w:tcBorders>
            <w:vAlign w:val="center"/>
          </w:tcPr>
          <w:p w:rsidR="0010078B" w:rsidRPr="001C5B2E" w:rsidRDefault="00195287" w:rsidP="0010078B">
            <w:pPr>
              <w:ind w:firstLine="0"/>
              <w:jc w:val="center"/>
              <w:rPr>
                <w:rFonts w:ascii="Times New Roman" w:hAnsi="Times New Roman" w:cs="Times New Roman"/>
                <w:b/>
                <w:bCs/>
                <w:sz w:val="20"/>
                <w:szCs w:val="20"/>
              </w:rPr>
            </w:pPr>
            <w:r>
              <w:rPr>
                <w:rFonts w:ascii="Times New Roman" w:hAnsi="Times New Roman" w:cs="Times New Roman"/>
                <w:b/>
                <w:bCs/>
                <w:sz w:val="20"/>
                <w:szCs w:val="20"/>
              </w:rPr>
              <w:t>261</w:t>
            </w:r>
          </w:p>
        </w:tc>
        <w:tc>
          <w:tcPr>
            <w:tcW w:w="1134" w:type="dxa"/>
            <w:tcBorders>
              <w:top w:val="single" w:sz="4" w:space="0" w:color="auto"/>
              <w:left w:val="single" w:sz="4" w:space="0" w:color="auto"/>
              <w:bottom w:val="single" w:sz="4" w:space="0" w:color="auto"/>
              <w:right w:val="single" w:sz="4" w:space="0" w:color="auto"/>
            </w:tcBorders>
            <w:vAlign w:val="center"/>
          </w:tcPr>
          <w:p w:rsidR="0010078B" w:rsidRPr="001C5B2E" w:rsidRDefault="0010078B" w:rsidP="0010078B">
            <w:pPr>
              <w:ind w:firstLine="33"/>
              <w:jc w:val="center"/>
              <w:rPr>
                <w:rFonts w:ascii="Times New Roman" w:hAnsi="Times New Roman" w:cs="Times New Roman"/>
                <w:b/>
                <w:bCs/>
                <w:sz w:val="20"/>
                <w:szCs w:val="20"/>
              </w:rPr>
            </w:pPr>
            <w:r w:rsidRPr="001C5B2E">
              <w:rPr>
                <w:rFonts w:ascii="Times New Roman" w:hAnsi="Times New Roman" w:cs="Times New Roman"/>
                <w:b/>
                <w:bCs/>
                <w:sz w:val="20"/>
                <w:szCs w:val="20"/>
              </w:rPr>
              <w:t>42</w:t>
            </w:r>
          </w:p>
        </w:tc>
        <w:tc>
          <w:tcPr>
            <w:tcW w:w="993" w:type="dxa"/>
            <w:tcBorders>
              <w:top w:val="single" w:sz="4" w:space="0" w:color="auto"/>
              <w:left w:val="single" w:sz="4" w:space="0" w:color="auto"/>
              <w:bottom w:val="single" w:sz="4" w:space="0" w:color="auto"/>
              <w:right w:val="single" w:sz="4" w:space="0" w:color="auto"/>
            </w:tcBorders>
            <w:vAlign w:val="center"/>
          </w:tcPr>
          <w:p w:rsidR="0010078B" w:rsidRPr="001C5B2E" w:rsidRDefault="0010078B" w:rsidP="0010078B">
            <w:pPr>
              <w:ind w:firstLine="34"/>
              <w:jc w:val="center"/>
              <w:rPr>
                <w:rFonts w:ascii="Times New Roman" w:hAnsi="Times New Roman" w:cs="Times New Roman"/>
                <w:b/>
                <w:bCs/>
                <w:sz w:val="20"/>
                <w:szCs w:val="20"/>
              </w:rPr>
            </w:pPr>
            <w:r w:rsidRPr="001C5B2E">
              <w:rPr>
                <w:rFonts w:ascii="Times New Roman" w:hAnsi="Times New Roman" w:cs="Times New Roman"/>
                <w:b/>
                <w:bCs/>
                <w:sz w:val="20"/>
                <w:szCs w:val="20"/>
              </w:rPr>
              <w:t>43</w:t>
            </w:r>
          </w:p>
        </w:tc>
        <w:tc>
          <w:tcPr>
            <w:tcW w:w="992" w:type="dxa"/>
            <w:tcBorders>
              <w:top w:val="single" w:sz="4" w:space="0" w:color="auto"/>
              <w:left w:val="single" w:sz="4" w:space="0" w:color="auto"/>
              <w:bottom w:val="single" w:sz="4" w:space="0" w:color="auto"/>
              <w:right w:val="single" w:sz="4" w:space="0" w:color="auto"/>
            </w:tcBorders>
            <w:vAlign w:val="center"/>
          </w:tcPr>
          <w:p w:rsidR="0010078B" w:rsidRPr="001C5B2E" w:rsidRDefault="00195287" w:rsidP="0010078B">
            <w:pPr>
              <w:ind w:firstLine="34"/>
              <w:jc w:val="center"/>
              <w:rPr>
                <w:rFonts w:ascii="Times New Roman" w:hAnsi="Times New Roman" w:cs="Times New Roman"/>
                <w:b/>
                <w:bCs/>
                <w:sz w:val="20"/>
                <w:szCs w:val="20"/>
              </w:rPr>
            </w:pPr>
            <w:r>
              <w:rPr>
                <w:rFonts w:ascii="Times New Roman" w:hAnsi="Times New Roman" w:cs="Times New Roman"/>
                <w:b/>
                <w:bCs/>
                <w:sz w:val="20"/>
                <w:szCs w:val="20"/>
              </w:rPr>
              <w:t>41</w:t>
            </w:r>
          </w:p>
        </w:tc>
        <w:tc>
          <w:tcPr>
            <w:tcW w:w="992" w:type="dxa"/>
            <w:tcBorders>
              <w:top w:val="single" w:sz="4" w:space="0" w:color="auto"/>
              <w:left w:val="single" w:sz="4" w:space="0" w:color="auto"/>
              <w:bottom w:val="single" w:sz="4" w:space="0" w:color="auto"/>
              <w:right w:val="single" w:sz="4" w:space="0" w:color="auto"/>
            </w:tcBorders>
            <w:vAlign w:val="center"/>
          </w:tcPr>
          <w:p w:rsidR="0010078B" w:rsidRPr="001C5B2E" w:rsidRDefault="0010078B" w:rsidP="0010078B">
            <w:pPr>
              <w:ind w:firstLine="34"/>
              <w:jc w:val="center"/>
              <w:rPr>
                <w:rFonts w:ascii="Times New Roman" w:hAnsi="Times New Roman" w:cs="Times New Roman"/>
                <w:b/>
                <w:bCs/>
                <w:sz w:val="20"/>
                <w:szCs w:val="20"/>
              </w:rPr>
            </w:pPr>
            <w:r w:rsidRPr="001C5B2E">
              <w:rPr>
                <w:rFonts w:ascii="Times New Roman" w:hAnsi="Times New Roman" w:cs="Times New Roman"/>
                <w:b/>
                <w:bCs/>
                <w:sz w:val="20"/>
                <w:szCs w:val="20"/>
              </w:rPr>
              <w:t>45</w:t>
            </w:r>
          </w:p>
        </w:tc>
        <w:tc>
          <w:tcPr>
            <w:tcW w:w="992" w:type="dxa"/>
            <w:tcBorders>
              <w:top w:val="single" w:sz="4" w:space="0" w:color="auto"/>
              <w:left w:val="single" w:sz="4" w:space="0" w:color="auto"/>
              <w:bottom w:val="single" w:sz="4" w:space="0" w:color="auto"/>
              <w:right w:val="single" w:sz="4" w:space="0" w:color="auto"/>
            </w:tcBorders>
            <w:vAlign w:val="center"/>
          </w:tcPr>
          <w:p w:rsidR="0010078B" w:rsidRPr="001C5B2E" w:rsidRDefault="0010078B" w:rsidP="00F2681F">
            <w:pPr>
              <w:ind w:firstLine="34"/>
              <w:jc w:val="center"/>
              <w:rPr>
                <w:rFonts w:ascii="Times New Roman" w:hAnsi="Times New Roman" w:cs="Times New Roman"/>
                <w:b/>
                <w:bCs/>
                <w:sz w:val="20"/>
                <w:szCs w:val="20"/>
              </w:rPr>
            </w:pPr>
            <w:r w:rsidRPr="001C5B2E">
              <w:rPr>
                <w:rFonts w:ascii="Times New Roman" w:hAnsi="Times New Roman" w:cs="Times New Roman"/>
                <w:b/>
                <w:bCs/>
                <w:sz w:val="20"/>
                <w:szCs w:val="20"/>
              </w:rPr>
              <w:t>45</w:t>
            </w:r>
          </w:p>
        </w:tc>
        <w:tc>
          <w:tcPr>
            <w:tcW w:w="851" w:type="dxa"/>
            <w:tcBorders>
              <w:top w:val="single" w:sz="4" w:space="0" w:color="auto"/>
              <w:left w:val="single" w:sz="4" w:space="0" w:color="auto"/>
              <w:bottom w:val="single" w:sz="4" w:space="0" w:color="auto"/>
            </w:tcBorders>
            <w:vAlign w:val="center"/>
          </w:tcPr>
          <w:p w:rsidR="0010078B" w:rsidRPr="001C5B2E" w:rsidRDefault="0010078B" w:rsidP="00F2681F">
            <w:pPr>
              <w:ind w:firstLine="0"/>
              <w:jc w:val="center"/>
              <w:rPr>
                <w:rFonts w:ascii="Times New Roman" w:hAnsi="Times New Roman" w:cs="Times New Roman"/>
                <w:b/>
                <w:bCs/>
                <w:sz w:val="20"/>
                <w:szCs w:val="20"/>
              </w:rPr>
            </w:pPr>
            <w:r w:rsidRPr="001C5B2E">
              <w:rPr>
                <w:rFonts w:ascii="Times New Roman" w:hAnsi="Times New Roman" w:cs="Times New Roman"/>
                <w:b/>
                <w:bCs/>
                <w:sz w:val="20"/>
                <w:szCs w:val="20"/>
              </w:rPr>
              <w:t>45</w:t>
            </w:r>
          </w:p>
        </w:tc>
      </w:tr>
      <w:tr w:rsidR="00F2681F" w:rsidRPr="001C5B2E" w:rsidTr="00F2681F">
        <w:tc>
          <w:tcPr>
            <w:tcW w:w="566" w:type="dxa"/>
            <w:tcBorders>
              <w:top w:val="single" w:sz="4" w:space="0" w:color="auto"/>
              <w:bottom w:val="single" w:sz="4" w:space="0" w:color="auto"/>
              <w:right w:val="single" w:sz="4" w:space="0" w:color="auto"/>
            </w:tcBorders>
          </w:tcPr>
          <w:p w:rsidR="0010078B" w:rsidRPr="001C5B2E" w:rsidRDefault="0010078B" w:rsidP="0010078B">
            <w:pPr>
              <w:pStyle w:val="aff7"/>
              <w:jc w:val="center"/>
              <w:rPr>
                <w:rFonts w:ascii="Times New Roman" w:hAnsi="Times New Roman" w:cs="Times New Roman"/>
                <w:sz w:val="20"/>
                <w:szCs w:val="20"/>
              </w:rPr>
            </w:pPr>
            <w:r w:rsidRPr="001C5B2E">
              <w:rPr>
                <w:rFonts w:ascii="Times New Roman" w:hAnsi="Times New Roman" w:cs="Times New Roman"/>
                <w:sz w:val="20"/>
                <w:szCs w:val="20"/>
              </w:rPr>
              <w:t>5</w:t>
            </w:r>
          </w:p>
        </w:tc>
        <w:tc>
          <w:tcPr>
            <w:tcW w:w="1703" w:type="dxa"/>
            <w:tcBorders>
              <w:top w:val="single" w:sz="4" w:space="0" w:color="auto"/>
              <w:left w:val="single" w:sz="4" w:space="0" w:color="auto"/>
              <w:bottom w:val="single" w:sz="4" w:space="0" w:color="auto"/>
              <w:right w:val="single" w:sz="4" w:space="0" w:color="auto"/>
            </w:tcBorders>
          </w:tcPr>
          <w:p w:rsidR="0010078B" w:rsidRPr="001C5B2E" w:rsidRDefault="0010078B" w:rsidP="001C5B2E">
            <w:pPr>
              <w:pStyle w:val="aff7"/>
              <w:rPr>
                <w:rFonts w:ascii="Times New Roman" w:hAnsi="Times New Roman" w:cs="Times New Roman"/>
                <w:sz w:val="20"/>
                <w:szCs w:val="20"/>
              </w:rPr>
            </w:pPr>
            <w:r w:rsidRPr="001C5B2E">
              <w:rPr>
                <w:rFonts w:ascii="Times New Roman" w:hAnsi="Times New Roman" w:cs="Times New Roman"/>
                <w:sz w:val="20"/>
                <w:szCs w:val="20"/>
              </w:rPr>
              <w:t>Ежемесячная денежная выплата в размере 3450 руб. малообеспеченным пожилым гражданам на приобретение предметов индивидуального ухода (2 человека).</w:t>
            </w:r>
          </w:p>
        </w:tc>
        <w:tc>
          <w:tcPr>
            <w:tcW w:w="992" w:type="dxa"/>
            <w:tcBorders>
              <w:top w:val="single" w:sz="4" w:space="0" w:color="auto"/>
              <w:left w:val="single" w:sz="4" w:space="0" w:color="auto"/>
              <w:bottom w:val="single" w:sz="4" w:space="0" w:color="auto"/>
              <w:right w:val="single" w:sz="4" w:space="0" w:color="auto"/>
            </w:tcBorders>
          </w:tcPr>
          <w:p w:rsidR="0010078B" w:rsidRPr="001C5B2E" w:rsidRDefault="0010078B" w:rsidP="0010078B">
            <w:pPr>
              <w:pStyle w:val="aff7"/>
              <w:jc w:val="center"/>
              <w:rPr>
                <w:rFonts w:ascii="Times New Roman" w:hAnsi="Times New Roman" w:cs="Times New Roman"/>
                <w:sz w:val="20"/>
                <w:szCs w:val="20"/>
              </w:rPr>
            </w:pPr>
            <w:r w:rsidRPr="001C5B2E">
              <w:rPr>
                <w:rFonts w:ascii="Times New Roman" w:hAnsi="Times New Roman" w:cs="Times New Roman"/>
                <w:sz w:val="20"/>
                <w:szCs w:val="20"/>
              </w:rPr>
              <w:t>Весь период</w:t>
            </w:r>
          </w:p>
        </w:tc>
        <w:tc>
          <w:tcPr>
            <w:tcW w:w="1417" w:type="dxa"/>
            <w:tcBorders>
              <w:top w:val="single" w:sz="4" w:space="0" w:color="auto"/>
              <w:left w:val="single" w:sz="4" w:space="0" w:color="auto"/>
              <w:bottom w:val="single" w:sz="4" w:space="0" w:color="auto"/>
              <w:right w:val="single" w:sz="4" w:space="0" w:color="auto"/>
            </w:tcBorders>
            <w:vAlign w:val="center"/>
          </w:tcPr>
          <w:p w:rsidR="0010078B" w:rsidRPr="001C5B2E" w:rsidRDefault="00195287" w:rsidP="00F2681F">
            <w:pPr>
              <w:ind w:firstLine="0"/>
              <w:jc w:val="center"/>
              <w:rPr>
                <w:rFonts w:ascii="Times New Roman" w:hAnsi="Times New Roman" w:cs="Times New Roman"/>
                <w:b/>
                <w:bCs/>
                <w:sz w:val="20"/>
                <w:szCs w:val="20"/>
              </w:rPr>
            </w:pPr>
            <w:r>
              <w:rPr>
                <w:rFonts w:ascii="Times New Roman" w:hAnsi="Times New Roman" w:cs="Times New Roman"/>
                <w:b/>
                <w:bCs/>
                <w:sz w:val="20"/>
                <w:szCs w:val="20"/>
              </w:rPr>
              <w:t>249</w:t>
            </w:r>
          </w:p>
        </w:tc>
        <w:tc>
          <w:tcPr>
            <w:tcW w:w="1134" w:type="dxa"/>
            <w:tcBorders>
              <w:top w:val="single" w:sz="4" w:space="0" w:color="auto"/>
              <w:left w:val="single" w:sz="4" w:space="0" w:color="auto"/>
              <w:bottom w:val="single" w:sz="4" w:space="0" w:color="auto"/>
              <w:right w:val="single" w:sz="4" w:space="0" w:color="auto"/>
            </w:tcBorders>
            <w:vAlign w:val="center"/>
          </w:tcPr>
          <w:p w:rsidR="0010078B" w:rsidRPr="001C5B2E" w:rsidRDefault="0010078B" w:rsidP="00F2681F">
            <w:pPr>
              <w:ind w:firstLine="34"/>
              <w:jc w:val="center"/>
              <w:rPr>
                <w:rFonts w:ascii="Times New Roman" w:hAnsi="Times New Roman" w:cs="Times New Roman"/>
                <w:sz w:val="20"/>
                <w:szCs w:val="20"/>
              </w:rPr>
            </w:pPr>
            <w:r w:rsidRPr="001C5B2E">
              <w:rPr>
                <w:rFonts w:ascii="Times New Roman" w:hAnsi="Times New Roman" w:cs="Times New Roman"/>
                <w:sz w:val="20"/>
                <w:szCs w:val="20"/>
              </w:rPr>
              <w:t>83</w:t>
            </w:r>
          </w:p>
        </w:tc>
        <w:tc>
          <w:tcPr>
            <w:tcW w:w="993" w:type="dxa"/>
            <w:tcBorders>
              <w:top w:val="single" w:sz="4" w:space="0" w:color="auto"/>
              <w:left w:val="single" w:sz="4" w:space="0" w:color="auto"/>
              <w:bottom w:val="single" w:sz="4" w:space="0" w:color="auto"/>
              <w:right w:val="single" w:sz="4" w:space="0" w:color="auto"/>
            </w:tcBorders>
            <w:vAlign w:val="center"/>
          </w:tcPr>
          <w:p w:rsidR="0010078B" w:rsidRPr="001C5B2E" w:rsidRDefault="00442D4B" w:rsidP="00F2681F">
            <w:pPr>
              <w:ind w:firstLine="0"/>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78B" w:rsidRPr="001C5B2E" w:rsidRDefault="00442D4B" w:rsidP="00F2681F">
            <w:pPr>
              <w:ind w:firstLine="0"/>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78B" w:rsidRPr="001C5B2E" w:rsidRDefault="00195287" w:rsidP="00F2681F">
            <w:pPr>
              <w:ind w:firstLine="0"/>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78B" w:rsidRPr="001C5B2E" w:rsidRDefault="0010078B" w:rsidP="00F2681F">
            <w:pPr>
              <w:ind w:firstLine="0"/>
              <w:jc w:val="center"/>
              <w:rPr>
                <w:rFonts w:ascii="Times New Roman" w:hAnsi="Times New Roman" w:cs="Times New Roman"/>
                <w:sz w:val="20"/>
                <w:szCs w:val="20"/>
              </w:rPr>
            </w:pPr>
            <w:r w:rsidRPr="001C5B2E">
              <w:rPr>
                <w:rFonts w:ascii="Times New Roman" w:hAnsi="Times New Roman" w:cs="Times New Roman"/>
                <w:sz w:val="20"/>
                <w:szCs w:val="20"/>
              </w:rPr>
              <w:t>83</w:t>
            </w:r>
          </w:p>
        </w:tc>
        <w:tc>
          <w:tcPr>
            <w:tcW w:w="851" w:type="dxa"/>
            <w:tcBorders>
              <w:top w:val="single" w:sz="4" w:space="0" w:color="auto"/>
              <w:left w:val="single" w:sz="4" w:space="0" w:color="auto"/>
              <w:bottom w:val="single" w:sz="4" w:space="0" w:color="auto"/>
            </w:tcBorders>
            <w:vAlign w:val="center"/>
          </w:tcPr>
          <w:p w:rsidR="0010078B" w:rsidRPr="001C5B2E" w:rsidRDefault="0010078B" w:rsidP="00F2681F">
            <w:pPr>
              <w:ind w:firstLine="34"/>
              <w:jc w:val="center"/>
              <w:rPr>
                <w:rFonts w:ascii="Times New Roman" w:hAnsi="Times New Roman" w:cs="Times New Roman"/>
                <w:sz w:val="20"/>
                <w:szCs w:val="20"/>
              </w:rPr>
            </w:pPr>
            <w:r w:rsidRPr="001C5B2E">
              <w:rPr>
                <w:rFonts w:ascii="Times New Roman" w:hAnsi="Times New Roman" w:cs="Times New Roman"/>
                <w:sz w:val="20"/>
                <w:szCs w:val="20"/>
              </w:rPr>
              <w:t>83</w:t>
            </w:r>
          </w:p>
        </w:tc>
      </w:tr>
      <w:tr w:rsidR="00F2681F" w:rsidRPr="001C5B2E" w:rsidTr="00F2681F">
        <w:tc>
          <w:tcPr>
            <w:tcW w:w="566" w:type="dxa"/>
            <w:tcBorders>
              <w:top w:val="single" w:sz="4" w:space="0" w:color="auto"/>
              <w:bottom w:val="single" w:sz="4" w:space="0" w:color="auto"/>
              <w:right w:val="single" w:sz="4" w:space="0" w:color="auto"/>
            </w:tcBorders>
          </w:tcPr>
          <w:p w:rsidR="0010078B" w:rsidRPr="001C5B2E" w:rsidRDefault="0010078B" w:rsidP="0010078B">
            <w:pPr>
              <w:pStyle w:val="aff7"/>
              <w:jc w:val="center"/>
              <w:rPr>
                <w:rFonts w:ascii="Times New Roman" w:hAnsi="Times New Roman" w:cs="Times New Roman"/>
                <w:sz w:val="20"/>
                <w:szCs w:val="20"/>
              </w:rPr>
            </w:pPr>
            <w:r w:rsidRPr="001C5B2E">
              <w:rPr>
                <w:rFonts w:ascii="Times New Roman" w:hAnsi="Times New Roman" w:cs="Times New Roman"/>
                <w:sz w:val="20"/>
                <w:szCs w:val="20"/>
              </w:rPr>
              <w:t>6</w:t>
            </w:r>
          </w:p>
        </w:tc>
        <w:tc>
          <w:tcPr>
            <w:tcW w:w="1703" w:type="dxa"/>
            <w:tcBorders>
              <w:top w:val="single" w:sz="4" w:space="0" w:color="auto"/>
              <w:left w:val="single" w:sz="4" w:space="0" w:color="auto"/>
              <w:bottom w:val="single" w:sz="4" w:space="0" w:color="auto"/>
              <w:right w:val="single" w:sz="4" w:space="0" w:color="auto"/>
            </w:tcBorders>
          </w:tcPr>
          <w:p w:rsidR="0010078B" w:rsidRPr="001C5B2E" w:rsidRDefault="0010078B" w:rsidP="00F95FA4">
            <w:pPr>
              <w:pStyle w:val="aff7"/>
              <w:rPr>
                <w:rFonts w:ascii="Times New Roman" w:hAnsi="Times New Roman" w:cs="Times New Roman"/>
                <w:sz w:val="20"/>
                <w:szCs w:val="20"/>
              </w:rPr>
            </w:pPr>
            <w:r w:rsidRPr="001C5B2E">
              <w:rPr>
                <w:rFonts w:ascii="Times New Roman" w:hAnsi="Times New Roman" w:cs="Times New Roman"/>
                <w:sz w:val="20"/>
                <w:szCs w:val="20"/>
              </w:rPr>
              <w:t>Единовременная денежная выплата к юбилейным датам неработающим пенсионерам старше 75 лет, проживающи</w:t>
            </w:r>
            <w:r w:rsidR="00F95FA4">
              <w:rPr>
                <w:rFonts w:ascii="Times New Roman" w:hAnsi="Times New Roman" w:cs="Times New Roman"/>
                <w:sz w:val="20"/>
                <w:szCs w:val="20"/>
              </w:rPr>
              <w:t>м</w:t>
            </w:r>
            <w:r w:rsidRPr="001C5B2E">
              <w:rPr>
                <w:rFonts w:ascii="Times New Roman" w:hAnsi="Times New Roman" w:cs="Times New Roman"/>
                <w:sz w:val="20"/>
                <w:szCs w:val="20"/>
              </w:rPr>
              <w:t xml:space="preserve"> на территории Омсукчанского городского округа, по 5000 руб.</w:t>
            </w:r>
          </w:p>
        </w:tc>
        <w:tc>
          <w:tcPr>
            <w:tcW w:w="992" w:type="dxa"/>
            <w:tcBorders>
              <w:top w:val="single" w:sz="4" w:space="0" w:color="auto"/>
              <w:left w:val="single" w:sz="4" w:space="0" w:color="auto"/>
              <w:bottom w:val="single" w:sz="4" w:space="0" w:color="auto"/>
              <w:right w:val="single" w:sz="4" w:space="0" w:color="auto"/>
            </w:tcBorders>
          </w:tcPr>
          <w:p w:rsidR="0010078B" w:rsidRPr="001C5B2E" w:rsidRDefault="0010078B" w:rsidP="0010078B">
            <w:pPr>
              <w:pStyle w:val="aff7"/>
              <w:jc w:val="center"/>
              <w:rPr>
                <w:rFonts w:ascii="Times New Roman" w:hAnsi="Times New Roman" w:cs="Times New Roman"/>
                <w:sz w:val="20"/>
                <w:szCs w:val="20"/>
              </w:rPr>
            </w:pPr>
            <w:r w:rsidRPr="001C5B2E">
              <w:rPr>
                <w:rFonts w:ascii="Times New Roman" w:hAnsi="Times New Roman" w:cs="Times New Roman"/>
                <w:sz w:val="20"/>
                <w:szCs w:val="20"/>
              </w:rPr>
              <w:t>Весь период</w:t>
            </w:r>
          </w:p>
        </w:tc>
        <w:tc>
          <w:tcPr>
            <w:tcW w:w="1417" w:type="dxa"/>
            <w:tcBorders>
              <w:top w:val="single" w:sz="4" w:space="0" w:color="auto"/>
              <w:left w:val="single" w:sz="4" w:space="0" w:color="auto"/>
              <w:bottom w:val="single" w:sz="4" w:space="0" w:color="auto"/>
              <w:right w:val="single" w:sz="4" w:space="0" w:color="auto"/>
            </w:tcBorders>
            <w:vAlign w:val="center"/>
          </w:tcPr>
          <w:p w:rsidR="0010078B" w:rsidRPr="001C5B2E" w:rsidRDefault="00195287" w:rsidP="00F2681F">
            <w:pPr>
              <w:ind w:firstLine="0"/>
              <w:jc w:val="center"/>
              <w:rPr>
                <w:rFonts w:ascii="Times New Roman" w:hAnsi="Times New Roman" w:cs="Times New Roman"/>
                <w:b/>
                <w:bCs/>
                <w:sz w:val="20"/>
                <w:szCs w:val="20"/>
              </w:rPr>
            </w:pPr>
            <w:r>
              <w:rPr>
                <w:rFonts w:ascii="Times New Roman" w:hAnsi="Times New Roman" w:cs="Times New Roman"/>
                <w:b/>
                <w:bCs/>
                <w:sz w:val="20"/>
                <w:szCs w:val="20"/>
              </w:rPr>
              <w:t>2</w:t>
            </w:r>
            <w:r w:rsidR="00442D4B">
              <w:rPr>
                <w:rFonts w:ascii="Times New Roman" w:hAnsi="Times New Roman" w:cs="Times New Roman"/>
                <w:b/>
                <w:bCs/>
                <w:sz w:val="20"/>
                <w:szCs w:val="20"/>
              </w:rPr>
              <w:t>50</w:t>
            </w:r>
          </w:p>
        </w:tc>
        <w:tc>
          <w:tcPr>
            <w:tcW w:w="1134" w:type="dxa"/>
            <w:tcBorders>
              <w:top w:val="single" w:sz="4" w:space="0" w:color="auto"/>
              <w:left w:val="single" w:sz="4" w:space="0" w:color="auto"/>
              <w:bottom w:val="single" w:sz="4" w:space="0" w:color="auto"/>
              <w:right w:val="single" w:sz="4" w:space="0" w:color="auto"/>
            </w:tcBorders>
            <w:vAlign w:val="center"/>
          </w:tcPr>
          <w:p w:rsidR="0010078B" w:rsidRPr="001C5B2E" w:rsidRDefault="0010078B" w:rsidP="00F2681F">
            <w:pPr>
              <w:ind w:firstLine="34"/>
              <w:jc w:val="center"/>
              <w:rPr>
                <w:rFonts w:ascii="Times New Roman" w:hAnsi="Times New Roman" w:cs="Times New Roman"/>
                <w:sz w:val="20"/>
                <w:szCs w:val="20"/>
              </w:rPr>
            </w:pPr>
            <w:r w:rsidRPr="001C5B2E">
              <w:rPr>
                <w:rFonts w:ascii="Times New Roman" w:hAnsi="Times New Roman" w:cs="Times New Roman"/>
                <w:sz w:val="20"/>
                <w:szCs w:val="20"/>
              </w:rPr>
              <w:t>50</w:t>
            </w:r>
          </w:p>
        </w:tc>
        <w:tc>
          <w:tcPr>
            <w:tcW w:w="993" w:type="dxa"/>
            <w:tcBorders>
              <w:top w:val="single" w:sz="4" w:space="0" w:color="auto"/>
              <w:left w:val="single" w:sz="4" w:space="0" w:color="auto"/>
              <w:bottom w:val="single" w:sz="4" w:space="0" w:color="auto"/>
              <w:right w:val="single" w:sz="4" w:space="0" w:color="auto"/>
            </w:tcBorders>
            <w:vAlign w:val="center"/>
          </w:tcPr>
          <w:p w:rsidR="0010078B" w:rsidRPr="001C5B2E" w:rsidRDefault="00442D4B" w:rsidP="00F2681F">
            <w:pPr>
              <w:ind w:firstLine="0"/>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78B" w:rsidRPr="001C5B2E" w:rsidRDefault="00442D4B" w:rsidP="00F2681F">
            <w:pPr>
              <w:ind w:firstLine="0"/>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78B" w:rsidRPr="001C5B2E" w:rsidRDefault="00195287" w:rsidP="00F2681F">
            <w:pPr>
              <w:ind w:firstLine="0"/>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78B" w:rsidRPr="001C5B2E" w:rsidRDefault="0010078B" w:rsidP="00F2681F">
            <w:pPr>
              <w:ind w:firstLine="0"/>
              <w:jc w:val="center"/>
              <w:rPr>
                <w:rFonts w:ascii="Times New Roman" w:hAnsi="Times New Roman" w:cs="Times New Roman"/>
                <w:sz w:val="20"/>
                <w:szCs w:val="20"/>
              </w:rPr>
            </w:pPr>
            <w:r w:rsidRPr="001C5B2E">
              <w:rPr>
                <w:rFonts w:ascii="Times New Roman" w:hAnsi="Times New Roman" w:cs="Times New Roman"/>
                <w:sz w:val="20"/>
                <w:szCs w:val="20"/>
              </w:rPr>
              <w:t>100</w:t>
            </w:r>
          </w:p>
        </w:tc>
        <w:tc>
          <w:tcPr>
            <w:tcW w:w="851" w:type="dxa"/>
            <w:tcBorders>
              <w:top w:val="single" w:sz="4" w:space="0" w:color="auto"/>
              <w:left w:val="single" w:sz="4" w:space="0" w:color="auto"/>
              <w:bottom w:val="single" w:sz="4" w:space="0" w:color="auto"/>
            </w:tcBorders>
            <w:vAlign w:val="center"/>
          </w:tcPr>
          <w:p w:rsidR="0010078B" w:rsidRPr="001C5B2E" w:rsidRDefault="0010078B" w:rsidP="00F2681F">
            <w:pPr>
              <w:ind w:firstLine="34"/>
              <w:jc w:val="center"/>
              <w:rPr>
                <w:rFonts w:ascii="Times New Roman" w:hAnsi="Times New Roman" w:cs="Times New Roman"/>
                <w:sz w:val="20"/>
                <w:szCs w:val="20"/>
              </w:rPr>
            </w:pPr>
            <w:r w:rsidRPr="001C5B2E">
              <w:rPr>
                <w:rFonts w:ascii="Times New Roman" w:hAnsi="Times New Roman" w:cs="Times New Roman"/>
                <w:sz w:val="20"/>
                <w:szCs w:val="20"/>
              </w:rPr>
              <w:t>100</w:t>
            </w:r>
          </w:p>
        </w:tc>
      </w:tr>
      <w:tr w:rsidR="00F2681F" w:rsidRPr="001C5B2E" w:rsidTr="00F2681F">
        <w:tc>
          <w:tcPr>
            <w:tcW w:w="566" w:type="dxa"/>
            <w:tcBorders>
              <w:top w:val="single" w:sz="4" w:space="0" w:color="auto"/>
              <w:bottom w:val="single" w:sz="4" w:space="0" w:color="auto"/>
              <w:right w:val="single" w:sz="4" w:space="0" w:color="auto"/>
            </w:tcBorders>
          </w:tcPr>
          <w:p w:rsidR="0010078B" w:rsidRPr="001C5B2E" w:rsidRDefault="0010078B" w:rsidP="0010078B">
            <w:pPr>
              <w:pStyle w:val="aff7"/>
              <w:jc w:val="center"/>
              <w:rPr>
                <w:rFonts w:ascii="Times New Roman" w:hAnsi="Times New Roman" w:cs="Times New Roman"/>
                <w:sz w:val="20"/>
                <w:szCs w:val="20"/>
              </w:rPr>
            </w:pPr>
            <w:r w:rsidRPr="001C5B2E">
              <w:rPr>
                <w:rFonts w:ascii="Times New Roman" w:hAnsi="Times New Roman" w:cs="Times New Roman"/>
                <w:sz w:val="20"/>
                <w:szCs w:val="20"/>
              </w:rPr>
              <w:t>7</w:t>
            </w:r>
          </w:p>
        </w:tc>
        <w:tc>
          <w:tcPr>
            <w:tcW w:w="1703" w:type="dxa"/>
            <w:tcBorders>
              <w:top w:val="single" w:sz="4" w:space="0" w:color="auto"/>
              <w:left w:val="single" w:sz="4" w:space="0" w:color="auto"/>
              <w:bottom w:val="single" w:sz="4" w:space="0" w:color="auto"/>
              <w:right w:val="single" w:sz="4" w:space="0" w:color="auto"/>
            </w:tcBorders>
          </w:tcPr>
          <w:p w:rsidR="0010078B" w:rsidRPr="001C5B2E" w:rsidRDefault="0010078B" w:rsidP="00F95FA4">
            <w:pPr>
              <w:pStyle w:val="aff7"/>
              <w:rPr>
                <w:rFonts w:ascii="Times New Roman" w:hAnsi="Times New Roman" w:cs="Times New Roman"/>
                <w:sz w:val="20"/>
                <w:szCs w:val="20"/>
              </w:rPr>
            </w:pPr>
            <w:r w:rsidRPr="001C5B2E">
              <w:rPr>
                <w:rFonts w:ascii="Times New Roman" w:hAnsi="Times New Roman" w:cs="Times New Roman"/>
                <w:sz w:val="20"/>
                <w:szCs w:val="20"/>
              </w:rPr>
              <w:t>Единовременная денежная выплата участникам ВОВ, проживающи</w:t>
            </w:r>
            <w:r w:rsidR="00F95FA4">
              <w:rPr>
                <w:rFonts w:ascii="Times New Roman" w:hAnsi="Times New Roman" w:cs="Times New Roman"/>
                <w:sz w:val="20"/>
                <w:szCs w:val="20"/>
              </w:rPr>
              <w:t>м</w:t>
            </w:r>
            <w:r w:rsidRPr="001C5B2E">
              <w:rPr>
                <w:rFonts w:ascii="Times New Roman" w:hAnsi="Times New Roman" w:cs="Times New Roman"/>
                <w:sz w:val="20"/>
                <w:szCs w:val="20"/>
              </w:rPr>
              <w:t xml:space="preserve"> на территории Омсукчанского</w:t>
            </w:r>
            <w:r w:rsidR="00F95FA4">
              <w:rPr>
                <w:rFonts w:ascii="Times New Roman" w:hAnsi="Times New Roman" w:cs="Times New Roman"/>
                <w:sz w:val="20"/>
                <w:szCs w:val="20"/>
              </w:rPr>
              <w:t xml:space="preserve"> округа</w:t>
            </w:r>
          </w:p>
        </w:tc>
        <w:tc>
          <w:tcPr>
            <w:tcW w:w="992" w:type="dxa"/>
            <w:tcBorders>
              <w:top w:val="single" w:sz="4" w:space="0" w:color="auto"/>
              <w:left w:val="single" w:sz="4" w:space="0" w:color="auto"/>
              <w:bottom w:val="single" w:sz="4" w:space="0" w:color="auto"/>
              <w:right w:val="single" w:sz="4" w:space="0" w:color="auto"/>
            </w:tcBorders>
          </w:tcPr>
          <w:p w:rsidR="0010078B" w:rsidRPr="001C5B2E" w:rsidRDefault="0010078B" w:rsidP="0010078B">
            <w:pPr>
              <w:pStyle w:val="aff7"/>
              <w:jc w:val="center"/>
              <w:rPr>
                <w:rFonts w:ascii="Times New Roman" w:hAnsi="Times New Roman" w:cs="Times New Roman"/>
                <w:sz w:val="20"/>
                <w:szCs w:val="20"/>
              </w:rPr>
            </w:pPr>
            <w:r w:rsidRPr="001C5B2E">
              <w:rPr>
                <w:rFonts w:ascii="Times New Roman" w:hAnsi="Times New Roman" w:cs="Times New Roman"/>
                <w:sz w:val="20"/>
                <w:szCs w:val="20"/>
              </w:rPr>
              <w:t>Весь период</w:t>
            </w:r>
          </w:p>
        </w:tc>
        <w:tc>
          <w:tcPr>
            <w:tcW w:w="1417" w:type="dxa"/>
            <w:tcBorders>
              <w:top w:val="single" w:sz="4" w:space="0" w:color="auto"/>
              <w:left w:val="single" w:sz="4" w:space="0" w:color="auto"/>
              <w:bottom w:val="single" w:sz="4" w:space="0" w:color="auto"/>
              <w:right w:val="single" w:sz="4" w:space="0" w:color="auto"/>
            </w:tcBorders>
            <w:vAlign w:val="center"/>
          </w:tcPr>
          <w:p w:rsidR="0010078B" w:rsidRPr="001C5B2E" w:rsidRDefault="00195287" w:rsidP="00F2681F">
            <w:pPr>
              <w:ind w:firstLine="0"/>
              <w:jc w:val="center"/>
              <w:rPr>
                <w:rFonts w:ascii="Times New Roman" w:hAnsi="Times New Roman" w:cs="Times New Roman"/>
                <w:b/>
                <w:bCs/>
                <w:sz w:val="20"/>
                <w:szCs w:val="20"/>
              </w:rPr>
            </w:pPr>
            <w:r>
              <w:rPr>
                <w:rFonts w:ascii="Times New Roman" w:hAnsi="Times New Roman" w:cs="Times New Roman"/>
                <w:b/>
                <w:bCs/>
                <w:sz w:val="20"/>
                <w:szCs w:val="20"/>
              </w:rPr>
              <w:t>217</w:t>
            </w:r>
          </w:p>
        </w:tc>
        <w:tc>
          <w:tcPr>
            <w:tcW w:w="1134" w:type="dxa"/>
            <w:tcBorders>
              <w:top w:val="single" w:sz="4" w:space="0" w:color="auto"/>
              <w:left w:val="single" w:sz="4" w:space="0" w:color="auto"/>
              <w:bottom w:val="single" w:sz="4" w:space="0" w:color="auto"/>
              <w:right w:val="single" w:sz="4" w:space="0" w:color="auto"/>
            </w:tcBorders>
            <w:vAlign w:val="center"/>
          </w:tcPr>
          <w:p w:rsidR="0010078B" w:rsidRPr="001C5B2E" w:rsidRDefault="0010078B" w:rsidP="00F2681F">
            <w:pPr>
              <w:ind w:firstLine="34"/>
              <w:jc w:val="center"/>
              <w:rPr>
                <w:rFonts w:ascii="Times New Roman" w:hAnsi="Times New Roman" w:cs="Times New Roman"/>
                <w:sz w:val="20"/>
                <w:szCs w:val="20"/>
              </w:rPr>
            </w:pPr>
            <w:r w:rsidRPr="001C5B2E">
              <w:rPr>
                <w:rFonts w:ascii="Times New Roman" w:hAnsi="Times New Roman" w:cs="Times New Roman"/>
                <w:sz w:val="20"/>
                <w:szCs w:val="20"/>
              </w:rPr>
              <w:t>49</w:t>
            </w:r>
          </w:p>
        </w:tc>
        <w:tc>
          <w:tcPr>
            <w:tcW w:w="993" w:type="dxa"/>
            <w:tcBorders>
              <w:top w:val="single" w:sz="4" w:space="0" w:color="auto"/>
              <w:left w:val="single" w:sz="4" w:space="0" w:color="auto"/>
              <w:bottom w:val="single" w:sz="4" w:space="0" w:color="auto"/>
              <w:right w:val="single" w:sz="4" w:space="0" w:color="auto"/>
            </w:tcBorders>
            <w:vAlign w:val="center"/>
          </w:tcPr>
          <w:p w:rsidR="0010078B" w:rsidRPr="001C5B2E" w:rsidRDefault="0010078B" w:rsidP="00F2681F">
            <w:pPr>
              <w:ind w:firstLine="0"/>
              <w:jc w:val="center"/>
              <w:rPr>
                <w:rFonts w:ascii="Times New Roman" w:hAnsi="Times New Roman" w:cs="Times New Roman"/>
                <w:sz w:val="20"/>
                <w:szCs w:val="20"/>
              </w:rPr>
            </w:pPr>
            <w:r w:rsidRPr="001C5B2E">
              <w:rPr>
                <w:rFonts w:ascii="Times New Roman" w:hAnsi="Times New Roman" w:cs="Times New Roman"/>
                <w:sz w:val="20"/>
                <w:szCs w:val="20"/>
              </w:rPr>
              <w:t>21</w:t>
            </w:r>
          </w:p>
        </w:tc>
        <w:tc>
          <w:tcPr>
            <w:tcW w:w="992" w:type="dxa"/>
            <w:tcBorders>
              <w:top w:val="single" w:sz="4" w:space="0" w:color="auto"/>
              <w:left w:val="single" w:sz="4" w:space="0" w:color="auto"/>
              <w:bottom w:val="single" w:sz="4" w:space="0" w:color="auto"/>
              <w:right w:val="single" w:sz="4" w:space="0" w:color="auto"/>
            </w:tcBorders>
            <w:vAlign w:val="center"/>
          </w:tcPr>
          <w:p w:rsidR="0010078B" w:rsidRPr="001C5B2E" w:rsidRDefault="00442D4B" w:rsidP="00F2681F">
            <w:pPr>
              <w:ind w:firstLine="0"/>
              <w:jc w:val="center"/>
              <w:rPr>
                <w:rFonts w:ascii="Times New Roman" w:hAnsi="Times New Roman" w:cs="Times New Roman"/>
                <w:sz w:val="20"/>
                <w:szCs w:val="20"/>
              </w:rPr>
            </w:pPr>
            <w:r>
              <w:rPr>
                <w:rFonts w:ascii="Times New Roman" w:hAnsi="Times New Roman" w:cs="Times New Roman"/>
                <w:sz w:val="20"/>
                <w:szCs w:val="20"/>
              </w:rPr>
              <w:t>21</w:t>
            </w:r>
          </w:p>
        </w:tc>
        <w:tc>
          <w:tcPr>
            <w:tcW w:w="992" w:type="dxa"/>
            <w:tcBorders>
              <w:top w:val="single" w:sz="4" w:space="0" w:color="auto"/>
              <w:left w:val="single" w:sz="4" w:space="0" w:color="auto"/>
              <w:bottom w:val="single" w:sz="4" w:space="0" w:color="auto"/>
              <w:right w:val="single" w:sz="4" w:space="0" w:color="auto"/>
            </w:tcBorders>
            <w:vAlign w:val="center"/>
          </w:tcPr>
          <w:p w:rsidR="0010078B" w:rsidRPr="001C5B2E" w:rsidRDefault="00195287" w:rsidP="00F2681F">
            <w:pPr>
              <w:ind w:firstLine="0"/>
              <w:jc w:val="center"/>
              <w:rPr>
                <w:rFonts w:ascii="Times New Roman" w:hAnsi="Times New Roman" w:cs="Times New Roman"/>
                <w:sz w:val="20"/>
                <w:szCs w:val="20"/>
              </w:rPr>
            </w:pPr>
            <w:r>
              <w:rPr>
                <w:rFonts w:ascii="Times New Roman" w:hAnsi="Times New Roman" w:cs="Times New Roman"/>
                <w:sz w:val="20"/>
                <w:szCs w:val="20"/>
              </w:rPr>
              <w:t>14</w:t>
            </w:r>
          </w:p>
        </w:tc>
        <w:tc>
          <w:tcPr>
            <w:tcW w:w="992" w:type="dxa"/>
            <w:tcBorders>
              <w:top w:val="single" w:sz="4" w:space="0" w:color="auto"/>
              <w:left w:val="single" w:sz="4" w:space="0" w:color="auto"/>
              <w:bottom w:val="single" w:sz="4" w:space="0" w:color="auto"/>
              <w:right w:val="single" w:sz="4" w:space="0" w:color="auto"/>
            </w:tcBorders>
            <w:vAlign w:val="center"/>
          </w:tcPr>
          <w:p w:rsidR="0010078B" w:rsidRPr="001C5B2E" w:rsidRDefault="0010078B" w:rsidP="00F2681F">
            <w:pPr>
              <w:ind w:firstLine="0"/>
              <w:jc w:val="center"/>
              <w:rPr>
                <w:rFonts w:ascii="Times New Roman" w:hAnsi="Times New Roman" w:cs="Times New Roman"/>
                <w:sz w:val="20"/>
                <w:szCs w:val="20"/>
              </w:rPr>
            </w:pPr>
            <w:r w:rsidRPr="001C5B2E">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tcBorders>
            <w:vAlign w:val="center"/>
          </w:tcPr>
          <w:p w:rsidR="0010078B" w:rsidRPr="001C5B2E" w:rsidRDefault="0010078B" w:rsidP="00F2681F">
            <w:pPr>
              <w:ind w:firstLine="34"/>
              <w:jc w:val="center"/>
              <w:rPr>
                <w:rFonts w:ascii="Times New Roman" w:hAnsi="Times New Roman" w:cs="Times New Roman"/>
                <w:sz w:val="20"/>
                <w:szCs w:val="20"/>
              </w:rPr>
            </w:pPr>
            <w:r w:rsidRPr="001C5B2E">
              <w:rPr>
                <w:rFonts w:ascii="Times New Roman" w:hAnsi="Times New Roman" w:cs="Times New Roman"/>
                <w:sz w:val="20"/>
                <w:szCs w:val="20"/>
              </w:rPr>
              <w:t>56</w:t>
            </w:r>
          </w:p>
        </w:tc>
      </w:tr>
      <w:tr w:rsidR="00F2681F" w:rsidRPr="001C5B2E" w:rsidTr="00F2681F">
        <w:tc>
          <w:tcPr>
            <w:tcW w:w="566" w:type="dxa"/>
            <w:tcBorders>
              <w:top w:val="single" w:sz="4" w:space="0" w:color="auto"/>
              <w:bottom w:val="single" w:sz="4" w:space="0" w:color="auto"/>
              <w:right w:val="single" w:sz="4" w:space="0" w:color="auto"/>
            </w:tcBorders>
          </w:tcPr>
          <w:p w:rsidR="0010078B" w:rsidRPr="001C5B2E" w:rsidRDefault="0010078B" w:rsidP="0010078B">
            <w:pPr>
              <w:pStyle w:val="aff7"/>
              <w:jc w:val="center"/>
              <w:rPr>
                <w:rFonts w:ascii="Times New Roman" w:hAnsi="Times New Roman" w:cs="Times New Roman"/>
                <w:sz w:val="20"/>
                <w:szCs w:val="20"/>
              </w:rPr>
            </w:pPr>
            <w:r w:rsidRPr="001C5B2E">
              <w:rPr>
                <w:rFonts w:ascii="Times New Roman" w:hAnsi="Times New Roman" w:cs="Times New Roman"/>
                <w:sz w:val="20"/>
                <w:szCs w:val="20"/>
              </w:rPr>
              <w:t>8</w:t>
            </w:r>
          </w:p>
        </w:tc>
        <w:tc>
          <w:tcPr>
            <w:tcW w:w="1703" w:type="dxa"/>
            <w:tcBorders>
              <w:top w:val="single" w:sz="4" w:space="0" w:color="auto"/>
              <w:left w:val="single" w:sz="4" w:space="0" w:color="auto"/>
              <w:bottom w:val="single" w:sz="4" w:space="0" w:color="auto"/>
              <w:right w:val="single" w:sz="4" w:space="0" w:color="auto"/>
            </w:tcBorders>
          </w:tcPr>
          <w:p w:rsidR="0010078B" w:rsidRPr="001C5B2E" w:rsidRDefault="0010078B" w:rsidP="001C5B2E">
            <w:pPr>
              <w:pStyle w:val="aff7"/>
              <w:rPr>
                <w:rFonts w:ascii="Times New Roman" w:hAnsi="Times New Roman" w:cs="Times New Roman"/>
                <w:sz w:val="20"/>
                <w:szCs w:val="20"/>
              </w:rPr>
            </w:pPr>
            <w:r w:rsidRPr="001C5B2E">
              <w:rPr>
                <w:rFonts w:ascii="Times New Roman" w:hAnsi="Times New Roman" w:cs="Times New Roman"/>
                <w:sz w:val="20"/>
                <w:szCs w:val="20"/>
              </w:rPr>
              <w:t>Проведение праздничных мероприятий: "День ветерана труда Омсукчанского района", "День пожилого человека".</w:t>
            </w:r>
          </w:p>
        </w:tc>
        <w:tc>
          <w:tcPr>
            <w:tcW w:w="992" w:type="dxa"/>
            <w:tcBorders>
              <w:top w:val="single" w:sz="4" w:space="0" w:color="auto"/>
              <w:left w:val="single" w:sz="4" w:space="0" w:color="auto"/>
              <w:bottom w:val="single" w:sz="4" w:space="0" w:color="auto"/>
              <w:right w:val="single" w:sz="4" w:space="0" w:color="auto"/>
            </w:tcBorders>
          </w:tcPr>
          <w:p w:rsidR="0010078B" w:rsidRPr="001C5B2E" w:rsidRDefault="0010078B" w:rsidP="0010078B">
            <w:pPr>
              <w:pStyle w:val="aff7"/>
              <w:jc w:val="center"/>
              <w:rPr>
                <w:rFonts w:ascii="Times New Roman" w:hAnsi="Times New Roman" w:cs="Times New Roman"/>
                <w:sz w:val="20"/>
                <w:szCs w:val="20"/>
              </w:rPr>
            </w:pPr>
            <w:r w:rsidRPr="001C5B2E">
              <w:rPr>
                <w:rFonts w:ascii="Times New Roman" w:hAnsi="Times New Roman" w:cs="Times New Roman"/>
                <w:sz w:val="20"/>
                <w:szCs w:val="20"/>
              </w:rPr>
              <w:t>Весь период</w:t>
            </w:r>
          </w:p>
        </w:tc>
        <w:tc>
          <w:tcPr>
            <w:tcW w:w="1417" w:type="dxa"/>
            <w:tcBorders>
              <w:top w:val="single" w:sz="4" w:space="0" w:color="auto"/>
              <w:left w:val="single" w:sz="4" w:space="0" w:color="auto"/>
              <w:bottom w:val="single" w:sz="4" w:space="0" w:color="auto"/>
              <w:right w:val="single" w:sz="4" w:space="0" w:color="auto"/>
            </w:tcBorders>
            <w:vAlign w:val="center"/>
          </w:tcPr>
          <w:p w:rsidR="0010078B" w:rsidRPr="001C5B2E" w:rsidRDefault="00195287" w:rsidP="00AD2E39">
            <w:pPr>
              <w:ind w:firstLine="0"/>
              <w:jc w:val="center"/>
              <w:rPr>
                <w:rFonts w:ascii="Times New Roman" w:hAnsi="Times New Roman" w:cs="Times New Roman"/>
                <w:b/>
                <w:bCs/>
                <w:sz w:val="20"/>
                <w:szCs w:val="20"/>
              </w:rPr>
            </w:pPr>
            <w:r>
              <w:rPr>
                <w:rFonts w:ascii="Times New Roman" w:hAnsi="Times New Roman" w:cs="Times New Roman"/>
                <w:b/>
                <w:bCs/>
                <w:sz w:val="20"/>
                <w:szCs w:val="20"/>
              </w:rPr>
              <w:t>584,4</w:t>
            </w:r>
          </w:p>
        </w:tc>
        <w:tc>
          <w:tcPr>
            <w:tcW w:w="1134" w:type="dxa"/>
            <w:tcBorders>
              <w:top w:val="single" w:sz="4" w:space="0" w:color="auto"/>
              <w:left w:val="single" w:sz="4" w:space="0" w:color="auto"/>
              <w:bottom w:val="single" w:sz="4" w:space="0" w:color="auto"/>
              <w:right w:val="single" w:sz="4" w:space="0" w:color="auto"/>
            </w:tcBorders>
            <w:vAlign w:val="center"/>
          </w:tcPr>
          <w:p w:rsidR="0010078B" w:rsidRPr="001C5B2E" w:rsidRDefault="0010078B" w:rsidP="00F2681F">
            <w:pPr>
              <w:ind w:firstLine="34"/>
              <w:jc w:val="center"/>
              <w:rPr>
                <w:rFonts w:ascii="Times New Roman" w:hAnsi="Times New Roman" w:cs="Times New Roman"/>
                <w:b/>
                <w:bCs/>
                <w:sz w:val="20"/>
                <w:szCs w:val="20"/>
              </w:rPr>
            </w:pPr>
            <w:r w:rsidRPr="001C5B2E">
              <w:rPr>
                <w:rFonts w:ascii="Times New Roman" w:hAnsi="Times New Roman" w:cs="Times New Roman"/>
                <w:b/>
                <w:bCs/>
                <w:sz w:val="20"/>
                <w:szCs w:val="20"/>
              </w:rPr>
              <w:t>60</w:t>
            </w:r>
          </w:p>
        </w:tc>
        <w:tc>
          <w:tcPr>
            <w:tcW w:w="993" w:type="dxa"/>
            <w:tcBorders>
              <w:top w:val="single" w:sz="4" w:space="0" w:color="auto"/>
              <w:left w:val="single" w:sz="4" w:space="0" w:color="auto"/>
              <w:bottom w:val="single" w:sz="4" w:space="0" w:color="auto"/>
              <w:right w:val="single" w:sz="4" w:space="0" w:color="auto"/>
            </w:tcBorders>
            <w:vAlign w:val="center"/>
          </w:tcPr>
          <w:p w:rsidR="0010078B" w:rsidRPr="001C5B2E" w:rsidRDefault="0010078B" w:rsidP="00F2681F">
            <w:pPr>
              <w:ind w:firstLine="0"/>
              <w:jc w:val="center"/>
              <w:rPr>
                <w:rFonts w:ascii="Times New Roman" w:hAnsi="Times New Roman" w:cs="Times New Roman"/>
                <w:b/>
                <w:bCs/>
                <w:sz w:val="20"/>
                <w:szCs w:val="20"/>
              </w:rPr>
            </w:pPr>
            <w:r w:rsidRPr="001C5B2E">
              <w:rPr>
                <w:rFonts w:ascii="Times New Roman" w:hAnsi="Times New Roman" w:cs="Times New Roman"/>
                <w:b/>
                <w:bCs/>
                <w:sz w:val="20"/>
                <w:szCs w:val="20"/>
              </w:rPr>
              <w:t>60</w:t>
            </w:r>
          </w:p>
        </w:tc>
        <w:tc>
          <w:tcPr>
            <w:tcW w:w="992" w:type="dxa"/>
            <w:tcBorders>
              <w:top w:val="single" w:sz="4" w:space="0" w:color="auto"/>
              <w:left w:val="single" w:sz="4" w:space="0" w:color="auto"/>
              <w:bottom w:val="single" w:sz="4" w:space="0" w:color="auto"/>
              <w:right w:val="single" w:sz="4" w:space="0" w:color="auto"/>
            </w:tcBorders>
            <w:vAlign w:val="center"/>
          </w:tcPr>
          <w:p w:rsidR="0010078B" w:rsidRPr="001C5B2E" w:rsidRDefault="00195287" w:rsidP="00F2681F">
            <w:pPr>
              <w:ind w:firstLine="0"/>
              <w:jc w:val="center"/>
              <w:rPr>
                <w:rFonts w:ascii="Times New Roman" w:hAnsi="Times New Roman" w:cs="Times New Roman"/>
                <w:b/>
                <w:bCs/>
                <w:sz w:val="20"/>
                <w:szCs w:val="20"/>
              </w:rPr>
            </w:pPr>
            <w:r>
              <w:rPr>
                <w:rFonts w:ascii="Times New Roman" w:hAnsi="Times New Roman" w:cs="Times New Roman"/>
                <w:b/>
                <w:bCs/>
                <w:sz w:val="20"/>
                <w:szCs w:val="20"/>
              </w:rPr>
              <w:t>68,4</w:t>
            </w:r>
          </w:p>
        </w:tc>
        <w:tc>
          <w:tcPr>
            <w:tcW w:w="992" w:type="dxa"/>
            <w:tcBorders>
              <w:top w:val="single" w:sz="4" w:space="0" w:color="auto"/>
              <w:left w:val="single" w:sz="4" w:space="0" w:color="auto"/>
              <w:bottom w:val="single" w:sz="4" w:space="0" w:color="auto"/>
              <w:right w:val="single" w:sz="4" w:space="0" w:color="auto"/>
            </w:tcBorders>
            <w:vAlign w:val="center"/>
          </w:tcPr>
          <w:p w:rsidR="0010078B" w:rsidRPr="001C5B2E" w:rsidRDefault="00195287" w:rsidP="00F2681F">
            <w:pPr>
              <w:ind w:firstLine="0"/>
              <w:jc w:val="center"/>
              <w:rPr>
                <w:rFonts w:ascii="Times New Roman" w:hAnsi="Times New Roman" w:cs="Times New Roman"/>
                <w:b/>
                <w:bCs/>
                <w:sz w:val="20"/>
                <w:szCs w:val="20"/>
              </w:rPr>
            </w:pPr>
            <w:r>
              <w:rPr>
                <w:rFonts w:ascii="Times New Roman" w:hAnsi="Times New Roman" w:cs="Times New Roman"/>
                <w:b/>
                <w:bCs/>
                <w:sz w:val="20"/>
                <w:szCs w:val="20"/>
              </w:rPr>
              <w:t>96</w:t>
            </w:r>
          </w:p>
        </w:tc>
        <w:tc>
          <w:tcPr>
            <w:tcW w:w="992" w:type="dxa"/>
            <w:tcBorders>
              <w:top w:val="single" w:sz="4" w:space="0" w:color="auto"/>
              <w:left w:val="single" w:sz="4" w:space="0" w:color="auto"/>
              <w:bottom w:val="single" w:sz="4" w:space="0" w:color="auto"/>
              <w:right w:val="single" w:sz="4" w:space="0" w:color="auto"/>
            </w:tcBorders>
            <w:vAlign w:val="center"/>
          </w:tcPr>
          <w:p w:rsidR="0010078B" w:rsidRPr="001C5B2E" w:rsidRDefault="0010078B" w:rsidP="00F2681F">
            <w:pPr>
              <w:ind w:firstLine="0"/>
              <w:jc w:val="center"/>
              <w:rPr>
                <w:rFonts w:ascii="Times New Roman" w:hAnsi="Times New Roman" w:cs="Times New Roman"/>
                <w:b/>
                <w:bCs/>
                <w:sz w:val="20"/>
                <w:szCs w:val="20"/>
              </w:rPr>
            </w:pPr>
            <w:r w:rsidRPr="001C5B2E">
              <w:rPr>
                <w:rFonts w:ascii="Times New Roman" w:hAnsi="Times New Roman" w:cs="Times New Roman"/>
                <w:b/>
                <w:bCs/>
                <w:sz w:val="20"/>
                <w:szCs w:val="20"/>
              </w:rPr>
              <w:t>150</w:t>
            </w:r>
          </w:p>
        </w:tc>
        <w:tc>
          <w:tcPr>
            <w:tcW w:w="851" w:type="dxa"/>
            <w:tcBorders>
              <w:top w:val="single" w:sz="4" w:space="0" w:color="auto"/>
              <w:left w:val="single" w:sz="4" w:space="0" w:color="auto"/>
              <w:bottom w:val="single" w:sz="4" w:space="0" w:color="auto"/>
            </w:tcBorders>
            <w:vAlign w:val="center"/>
          </w:tcPr>
          <w:p w:rsidR="0010078B" w:rsidRPr="001C5B2E" w:rsidRDefault="0010078B" w:rsidP="00F2681F">
            <w:pPr>
              <w:ind w:firstLine="34"/>
              <w:jc w:val="center"/>
              <w:rPr>
                <w:rFonts w:ascii="Times New Roman" w:hAnsi="Times New Roman" w:cs="Times New Roman"/>
                <w:b/>
                <w:bCs/>
                <w:sz w:val="20"/>
                <w:szCs w:val="20"/>
              </w:rPr>
            </w:pPr>
            <w:r w:rsidRPr="001C5B2E">
              <w:rPr>
                <w:rFonts w:ascii="Times New Roman" w:hAnsi="Times New Roman" w:cs="Times New Roman"/>
                <w:b/>
                <w:bCs/>
                <w:sz w:val="20"/>
                <w:szCs w:val="20"/>
              </w:rPr>
              <w:t>150</w:t>
            </w:r>
          </w:p>
        </w:tc>
      </w:tr>
      <w:tr w:rsidR="00442D4B" w:rsidRPr="001C5B2E" w:rsidTr="00F2681F">
        <w:tc>
          <w:tcPr>
            <w:tcW w:w="566" w:type="dxa"/>
            <w:tcBorders>
              <w:top w:val="single" w:sz="4" w:space="0" w:color="auto"/>
              <w:bottom w:val="single" w:sz="4" w:space="0" w:color="auto"/>
              <w:right w:val="single" w:sz="4" w:space="0" w:color="auto"/>
            </w:tcBorders>
          </w:tcPr>
          <w:p w:rsidR="00442D4B" w:rsidRPr="001C5B2E" w:rsidRDefault="00442D4B" w:rsidP="0010078B">
            <w:pPr>
              <w:pStyle w:val="aff7"/>
              <w:jc w:val="center"/>
              <w:rPr>
                <w:rFonts w:ascii="Times New Roman" w:hAnsi="Times New Roman" w:cs="Times New Roman"/>
                <w:sz w:val="20"/>
                <w:szCs w:val="20"/>
              </w:rPr>
            </w:pPr>
            <w:r>
              <w:rPr>
                <w:rFonts w:ascii="Times New Roman" w:hAnsi="Times New Roman" w:cs="Times New Roman"/>
                <w:sz w:val="20"/>
                <w:szCs w:val="20"/>
              </w:rPr>
              <w:t>9</w:t>
            </w:r>
          </w:p>
        </w:tc>
        <w:tc>
          <w:tcPr>
            <w:tcW w:w="1703" w:type="dxa"/>
            <w:tcBorders>
              <w:top w:val="single" w:sz="4" w:space="0" w:color="auto"/>
              <w:left w:val="single" w:sz="4" w:space="0" w:color="auto"/>
              <w:bottom w:val="single" w:sz="4" w:space="0" w:color="auto"/>
              <w:right w:val="single" w:sz="4" w:space="0" w:color="auto"/>
            </w:tcBorders>
          </w:tcPr>
          <w:p w:rsidR="00442D4B" w:rsidRPr="001C5B2E" w:rsidRDefault="00442D4B" w:rsidP="001C5B2E">
            <w:pPr>
              <w:pStyle w:val="aff7"/>
              <w:rPr>
                <w:rFonts w:ascii="Times New Roman" w:hAnsi="Times New Roman" w:cs="Times New Roman"/>
                <w:sz w:val="20"/>
                <w:szCs w:val="20"/>
              </w:rPr>
            </w:pPr>
            <w:r>
              <w:rPr>
                <w:rFonts w:ascii="Times New Roman" w:hAnsi="Times New Roman" w:cs="Times New Roman"/>
                <w:sz w:val="20"/>
                <w:szCs w:val="20"/>
              </w:rPr>
              <w:t>Проведение спортивных мероприятий для граждан пенсионного возраста</w:t>
            </w:r>
          </w:p>
        </w:tc>
        <w:tc>
          <w:tcPr>
            <w:tcW w:w="992" w:type="dxa"/>
            <w:tcBorders>
              <w:top w:val="single" w:sz="4" w:space="0" w:color="auto"/>
              <w:left w:val="single" w:sz="4" w:space="0" w:color="auto"/>
              <w:bottom w:val="single" w:sz="4" w:space="0" w:color="auto"/>
              <w:right w:val="single" w:sz="4" w:space="0" w:color="auto"/>
            </w:tcBorders>
          </w:tcPr>
          <w:p w:rsidR="00442D4B" w:rsidRPr="001C5B2E" w:rsidRDefault="00442D4B" w:rsidP="0010078B">
            <w:pPr>
              <w:pStyle w:val="aff7"/>
              <w:jc w:val="center"/>
              <w:rPr>
                <w:rFonts w:ascii="Times New Roman" w:hAnsi="Times New Roman" w:cs="Times New Roman"/>
                <w:sz w:val="20"/>
                <w:szCs w:val="20"/>
              </w:rPr>
            </w:pPr>
            <w:r>
              <w:rPr>
                <w:rFonts w:ascii="Times New Roman" w:hAnsi="Times New Roman" w:cs="Times New Roman"/>
                <w:sz w:val="20"/>
                <w:szCs w:val="20"/>
              </w:rPr>
              <w:t>Весь период</w:t>
            </w:r>
          </w:p>
        </w:tc>
        <w:tc>
          <w:tcPr>
            <w:tcW w:w="1417" w:type="dxa"/>
            <w:tcBorders>
              <w:top w:val="single" w:sz="4" w:space="0" w:color="auto"/>
              <w:left w:val="single" w:sz="4" w:space="0" w:color="auto"/>
              <w:bottom w:val="single" w:sz="4" w:space="0" w:color="auto"/>
              <w:right w:val="single" w:sz="4" w:space="0" w:color="auto"/>
            </w:tcBorders>
            <w:vAlign w:val="center"/>
          </w:tcPr>
          <w:p w:rsidR="00442D4B" w:rsidRDefault="00195287" w:rsidP="00F2681F">
            <w:pPr>
              <w:ind w:firstLine="0"/>
              <w:jc w:val="center"/>
              <w:rPr>
                <w:rFonts w:ascii="Times New Roman" w:hAnsi="Times New Roman" w:cs="Times New Roman"/>
                <w:b/>
                <w:bCs/>
                <w:sz w:val="20"/>
                <w:szCs w:val="20"/>
              </w:rPr>
            </w:pPr>
            <w:r>
              <w:rPr>
                <w:rFonts w:ascii="Times New Roman" w:hAnsi="Times New Roman" w:cs="Times New Roman"/>
                <w:b/>
                <w:bCs/>
                <w:sz w:val="20"/>
                <w:szCs w:val="20"/>
              </w:rPr>
              <w:t>82</w:t>
            </w:r>
          </w:p>
        </w:tc>
        <w:tc>
          <w:tcPr>
            <w:tcW w:w="1134" w:type="dxa"/>
            <w:tcBorders>
              <w:top w:val="single" w:sz="4" w:space="0" w:color="auto"/>
              <w:left w:val="single" w:sz="4" w:space="0" w:color="auto"/>
              <w:bottom w:val="single" w:sz="4" w:space="0" w:color="auto"/>
              <w:right w:val="single" w:sz="4" w:space="0" w:color="auto"/>
            </w:tcBorders>
            <w:vAlign w:val="center"/>
          </w:tcPr>
          <w:p w:rsidR="00442D4B" w:rsidRPr="001C5B2E" w:rsidRDefault="00442D4B" w:rsidP="00F2681F">
            <w:pPr>
              <w:ind w:firstLine="34"/>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442D4B" w:rsidRPr="001C5B2E" w:rsidRDefault="00442D4B" w:rsidP="00F2681F">
            <w:pPr>
              <w:ind w:firstLine="0"/>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42D4B" w:rsidRDefault="00195287" w:rsidP="00442D4B">
            <w:pPr>
              <w:ind w:firstLine="0"/>
              <w:jc w:val="center"/>
              <w:rPr>
                <w:rFonts w:ascii="Times New Roman" w:hAnsi="Times New Roman" w:cs="Times New Roman"/>
                <w:b/>
                <w:bCs/>
                <w:sz w:val="20"/>
                <w:szCs w:val="20"/>
              </w:rPr>
            </w:pPr>
            <w:r>
              <w:rPr>
                <w:rFonts w:ascii="Times New Roman" w:hAnsi="Times New Roman" w:cs="Times New Roman"/>
                <w:b/>
                <w:bCs/>
                <w:sz w:val="20"/>
                <w:szCs w:val="20"/>
              </w:rPr>
              <w:t>62</w:t>
            </w:r>
          </w:p>
        </w:tc>
        <w:tc>
          <w:tcPr>
            <w:tcW w:w="992" w:type="dxa"/>
            <w:tcBorders>
              <w:top w:val="single" w:sz="4" w:space="0" w:color="auto"/>
              <w:left w:val="single" w:sz="4" w:space="0" w:color="auto"/>
              <w:bottom w:val="single" w:sz="4" w:space="0" w:color="auto"/>
              <w:right w:val="single" w:sz="4" w:space="0" w:color="auto"/>
            </w:tcBorders>
            <w:vAlign w:val="center"/>
          </w:tcPr>
          <w:p w:rsidR="00442D4B" w:rsidRPr="001C5B2E" w:rsidRDefault="00195287" w:rsidP="00F2681F">
            <w:pPr>
              <w:ind w:firstLine="0"/>
              <w:jc w:val="center"/>
              <w:rPr>
                <w:rFonts w:ascii="Times New Roman" w:hAnsi="Times New Roman" w:cs="Times New Roman"/>
                <w:b/>
                <w:bCs/>
                <w:sz w:val="20"/>
                <w:szCs w:val="20"/>
              </w:rPr>
            </w:pPr>
            <w:r>
              <w:rPr>
                <w:rFonts w:ascii="Times New Roman" w:hAnsi="Times New Roman" w:cs="Times New Roman"/>
                <w:b/>
                <w:bCs/>
                <w:sz w:val="20"/>
                <w:szCs w:val="20"/>
              </w:rPr>
              <w:t>20</w:t>
            </w:r>
          </w:p>
        </w:tc>
        <w:tc>
          <w:tcPr>
            <w:tcW w:w="992" w:type="dxa"/>
            <w:tcBorders>
              <w:top w:val="single" w:sz="4" w:space="0" w:color="auto"/>
              <w:left w:val="single" w:sz="4" w:space="0" w:color="auto"/>
              <w:bottom w:val="single" w:sz="4" w:space="0" w:color="auto"/>
              <w:right w:val="single" w:sz="4" w:space="0" w:color="auto"/>
            </w:tcBorders>
            <w:vAlign w:val="center"/>
          </w:tcPr>
          <w:p w:rsidR="00442D4B" w:rsidRPr="001C5B2E" w:rsidRDefault="00442D4B" w:rsidP="00F2681F">
            <w:pPr>
              <w:ind w:firstLine="0"/>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851" w:type="dxa"/>
            <w:tcBorders>
              <w:top w:val="single" w:sz="4" w:space="0" w:color="auto"/>
              <w:left w:val="single" w:sz="4" w:space="0" w:color="auto"/>
              <w:bottom w:val="single" w:sz="4" w:space="0" w:color="auto"/>
            </w:tcBorders>
            <w:vAlign w:val="center"/>
          </w:tcPr>
          <w:p w:rsidR="00442D4B" w:rsidRPr="001C5B2E" w:rsidRDefault="00442D4B" w:rsidP="00F2681F">
            <w:pPr>
              <w:ind w:firstLine="34"/>
              <w:jc w:val="center"/>
              <w:rPr>
                <w:rFonts w:ascii="Times New Roman" w:hAnsi="Times New Roman" w:cs="Times New Roman"/>
                <w:b/>
                <w:bCs/>
                <w:sz w:val="20"/>
                <w:szCs w:val="20"/>
              </w:rPr>
            </w:pPr>
            <w:r>
              <w:rPr>
                <w:rFonts w:ascii="Times New Roman" w:hAnsi="Times New Roman" w:cs="Times New Roman"/>
                <w:b/>
                <w:bCs/>
                <w:sz w:val="20"/>
                <w:szCs w:val="20"/>
              </w:rPr>
              <w:t>-</w:t>
            </w:r>
          </w:p>
        </w:tc>
      </w:tr>
      <w:tr w:rsidR="00442D4B" w:rsidRPr="001C5B2E" w:rsidTr="00F2681F">
        <w:tc>
          <w:tcPr>
            <w:tcW w:w="566" w:type="dxa"/>
            <w:tcBorders>
              <w:top w:val="single" w:sz="4" w:space="0" w:color="auto"/>
              <w:bottom w:val="single" w:sz="4" w:space="0" w:color="auto"/>
              <w:right w:val="single" w:sz="4" w:space="0" w:color="auto"/>
            </w:tcBorders>
          </w:tcPr>
          <w:p w:rsidR="00442D4B" w:rsidRPr="001C5B2E" w:rsidRDefault="00442D4B" w:rsidP="0010078B">
            <w:pPr>
              <w:pStyle w:val="aff7"/>
              <w:jc w:val="center"/>
              <w:rPr>
                <w:rFonts w:ascii="Times New Roman" w:hAnsi="Times New Roman" w:cs="Times New Roman"/>
                <w:sz w:val="20"/>
                <w:szCs w:val="20"/>
              </w:rPr>
            </w:pPr>
            <w:r>
              <w:rPr>
                <w:rFonts w:ascii="Times New Roman" w:hAnsi="Times New Roman" w:cs="Times New Roman"/>
                <w:sz w:val="20"/>
                <w:szCs w:val="20"/>
              </w:rPr>
              <w:t>10</w:t>
            </w:r>
          </w:p>
        </w:tc>
        <w:tc>
          <w:tcPr>
            <w:tcW w:w="1703" w:type="dxa"/>
            <w:tcBorders>
              <w:top w:val="single" w:sz="4" w:space="0" w:color="auto"/>
              <w:left w:val="single" w:sz="4" w:space="0" w:color="auto"/>
              <w:bottom w:val="single" w:sz="4" w:space="0" w:color="auto"/>
              <w:right w:val="single" w:sz="4" w:space="0" w:color="auto"/>
            </w:tcBorders>
          </w:tcPr>
          <w:p w:rsidR="00442D4B" w:rsidRPr="001C5B2E" w:rsidRDefault="00442D4B" w:rsidP="00442D4B">
            <w:pPr>
              <w:pStyle w:val="aff7"/>
              <w:rPr>
                <w:rFonts w:ascii="Times New Roman" w:hAnsi="Times New Roman" w:cs="Times New Roman"/>
                <w:sz w:val="20"/>
                <w:szCs w:val="20"/>
              </w:rPr>
            </w:pPr>
            <w:r>
              <w:rPr>
                <w:rFonts w:ascii="Times New Roman" w:hAnsi="Times New Roman" w:cs="Times New Roman"/>
                <w:sz w:val="20"/>
                <w:szCs w:val="20"/>
              </w:rPr>
              <w:t>Проведение культурно-досуговых мероприятий для граждан пожилого возраста</w:t>
            </w:r>
          </w:p>
        </w:tc>
        <w:tc>
          <w:tcPr>
            <w:tcW w:w="992" w:type="dxa"/>
            <w:tcBorders>
              <w:top w:val="single" w:sz="4" w:space="0" w:color="auto"/>
              <w:left w:val="single" w:sz="4" w:space="0" w:color="auto"/>
              <w:bottom w:val="single" w:sz="4" w:space="0" w:color="auto"/>
              <w:right w:val="single" w:sz="4" w:space="0" w:color="auto"/>
            </w:tcBorders>
          </w:tcPr>
          <w:p w:rsidR="00442D4B" w:rsidRPr="001C5B2E" w:rsidRDefault="00442D4B" w:rsidP="0010078B">
            <w:pPr>
              <w:pStyle w:val="aff7"/>
              <w:jc w:val="center"/>
              <w:rPr>
                <w:rFonts w:ascii="Times New Roman" w:hAnsi="Times New Roman" w:cs="Times New Roman"/>
                <w:sz w:val="20"/>
                <w:szCs w:val="20"/>
              </w:rPr>
            </w:pPr>
            <w:r>
              <w:rPr>
                <w:rFonts w:ascii="Times New Roman" w:hAnsi="Times New Roman" w:cs="Times New Roman"/>
                <w:sz w:val="20"/>
                <w:szCs w:val="20"/>
              </w:rPr>
              <w:t>Весь период</w:t>
            </w:r>
          </w:p>
        </w:tc>
        <w:tc>
          <w:tcPr>
            <w:tcW w:w="1417" w:type="dxa"/>
            <w:tcBorders>
              <w:top w:val="single" w:sz="4" w:space="0" w:color="auto"/>
              <w:left w:val="single" w:sz="4" w:space="0" w:color="auto"/>
              <w:bottom w:val="single" w:sz="4" w:space="0" w:color="auto"/>
              <w:right w:val="single" w:sz="4" w:space="0" w:color="auto"/>
            </w:tcBorders>
            <w:vAlign w:val="center"/>
          </w:tcPr>
          <w:p w:rsidR="00442D4B" w:rsidRDefault="00195287" w:rsidP="00F2681F">
            <w:pPr>
              <w:ind w:firstLine="0"/>
              <w:jc w:val="center"/>
              <w:rPr>
                <w:rFonts w:ascii="Times New Roman" w:hAnsi="Times New Roman" w:cs="Times New Roman"/>
                <w:b/>
                <w:bCs/>
                <w:sz w:val="20"/>
                <w:szCs w:val="20"/>
              </w:rPr>
            </w:pPr>
            <w:r>
              <w:rPr>
                <w:rFonts w:ascii="Times New Roman" w:hAnsi="Times New Roman" w:cs="Times New Roman"/>
                <w:b/>
                <w:bCs/>
                <w:sz w:val="20"/>
                <w:szCs w:val="20"/>
              </w:rPr>
              <w:t>104</w:t>
            </w:r>
          </w:p>
        </w:tc>
        <w:tc>
          <w:tcPr>
            <w:tcW w:w="1134" w:type="dxa"/>
            <w:tcBorders>
              <w:top w:val="single" w:sz="4" w:space="0" w:color="auto"/>
              <w:left w:val="single" w:sz="4" w:space="0" w:color="auto"/>
              <w:bottom w:val="single" w:sz="4" w:space="0" w:color="auto"/>
              <w:right w:val="single" w:sz="4" w:space="0" w:color="auto"/>
            </w:tcBorders>
            <w:vAlign w:val="center"/>
          </w:tcPr>
          <w:p w:rsidR="00442D4B" w:rsidRPr="001C5B2E" w:rsidRDefault="00442D4B" w:rsidP="00F2681F">
            <w:pPr>
              <w:ind w:firstLine="34"/>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442D4B" w:rsidRPr="001C5B2E" w:rsidRDefault="00442D4B" w:rsidP="00F2681F">
            <w:pPr>
              <w:ind w:firstLine="0"/>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42D4B" w:rsidRDefault="00195287" w:rsidP="00F2681F">
            <w:pPr>
              <w:ind w:firstLine="0"/>
              <w:jc w:val="center"/>
              <w:rPr>
                <w:rFonts w:ascii="Times New Roman" w:hAnsi="Times New Roman" w:cs="Times New Roman"/>
                <w:b/>
                <w:bCs/>
                <w:sz w:val="20"/>
                <w:szCs w:val="20"/>
              </w:rPr>
            </w:pPr>
            <w:r>
              <w:rPr>
                <w:rFonts w:ascii="Times New Roman" w:hAnsi="Times New Roman" w:cs="Times New Roman"/>
                <w:b/>
                <w:bCs/>
                <w:sz w:val="20"/>
                <w:szCs w:val="20"/>
              </w:rPr>
              <w:t>65</w:t>
            </w:r>
          </w:p>
        </w:tc>
        <w:tc>
          <w:tcPr>
            <w:tcW w:w="992" w:type="dxa"/>
            <w:tcBorders>
              <w:top w:val="single" w:sz="4" w:space="0" w:color="auto"/>
              <w:left w:val="single" w:sz="4" w:space="0" w:color="auto"/>
              <w:bottom w:val="single" w:sz="4" w:space="0" w:color="auto"/>
              <w:right w:val="single" w:sz="4" w:space="0" w:color="auto"/>
            </w:tcBorders>
            <w:vAlign w:val="center"/>
          </w:tcPr>
          <w:p w:rsidR="00442D4B" w:rsidRPr="001C5B2E" w:rsidRDefault="00195287" w:rsidP="00F2681F">
            <w:pPr>
              <w:ind w:firstLine="0"/>
              <w:jc w:val="center"/>
              <w:rPr>
                <w:rFonts w:ascii="Times New Roman" w:hAnsi="Times New Roman" w:cs="Times New Roman"/>
                <w:b/>
                <w:bCs/>
                <w:sz w:val="20"/>
                <w:szCs w:val="20"/>
              </w:rPr>
            </w:pPr>
            <w:r>
              <w:rPr>
                <w:rFonts w:ascii="Times New Roman" w:hAnsi="Times New Roman" w:cs="Times New Roman"/>
                <w:b/>
                <w:bCs/>
                <w:sz w:val="20"/>
                <w:szCs w:val="20"/>
              </w:rPr>
              <w:t>39</w:t>
            </w:r>
          </w:p>
        </w:tc>
        <w:tc>
          <w:tcPr>
            <w:tcW w:w="992" w:type="dxa"/>
            <w:tcBorders>
              <w:top w:val="single" w:sz="4" w:space="0" w:color="auto"/>
              <w:left w:val="single" w:sz="4" w:space="0" w:color="auto"/>
              <w:bottom w:val="single" w:sz="4" w:space="0" w:color="auto"/>
              <w:right w:val="single" w:sz="4" w:space="0" w:color="auto"/>
            </w:tcBorders>
            <w:vAlign w:val="center"/>
          </w:tcPr>
          <w:p w:rsidR="00442D4B" w:rsidRPr="001C5B2E" w:rsidRDefault="00442D4B" w:rsidP="00F2681F">
            <w:pPr>
              <w:ind w:firstLine="0"/>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851" w:type="dxa"/>
            <w:tcBorders>
              <w:top w:val="single" w:sz="4" w:space="0" w:color="auto"/>
              <w:left w:val="single" w:sz="4" w:space="0" w:color="auto"/>
              <w:bottom w:val="single" w:sz="4" w:space="0" w:color="auto"/>
            </w:tcBorders>
            <w:vAlign w:val="center"/>
          </w:tcPr>
          <w:p w:rsidR="00442D4B" w:rsidRPr="001C5B2E" w:rsidRDefault="00442D4B" w:rsidP="00F2681F">
            <w:pPr>
              <w:ind w:firstLine="34"/>
              <w:jc w:val="center"/>
              <w:rPr>
                <w:rFonts w:ascii="Times New Roman" w:hAnsi="Times New Roman" w:cs="Times New Roman"/>
                <w:b/>
                <w:bCs/>
                <w:sz w:val="20"/>
                <w:szCs w:val="20"/>
              </w:rPr>
            </w:pPr>
            <w:r>
              <w:rPr>
                <w:rFonts w:ascii="Times New Roman" w:hAnsi="Times New Roman" w:cs="Times New Roman"/>
                <w:b/>
                <w:bCs/>
                <w:sz w:val="20"/>
                <w:szCs w:val="20"/>
              </w:rPr>
              <w:t>-</w:t>
            </w:r>
          </w:p>
        </w:tc>
      </w:tr>
      <w:tr w:rsidR="00F2681F" w:rsidRPr="001C5B2E" w:rsidTr="00F2681F">
        <w:tc>
          <w:tcPr>
            <w:tcW w:w="3261" w:type="dxa"/>
            <w:gridSpan w:val="3"/>
            <w:tcBorders>
              <w:top w:val="single" w:sz="4" w:space="0" w:color="auto"/>
              <w:bottom w:val="single" w:sz="4" w:space="0" w:color="auto"/>
              <w:right w:val="single" w:sz="4" w:space="0" w:color="auto"/>
            </w:tcBorders>
          </w:tcPr>
          <w:p w:rsidR="0010078B" w:rsidRPr="001C5B2E" w:rsidRDefault="0010078B" w:rsidP="001C5B2E">
            <w:pPr>
              <w:pStyle w:val="aff7"/>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10078B" w:rsidRPr="00611EFD" w:rsidRDefault="00AD2E39" w:rsidP="00195287">
            <w:pPr>
              <w:pStyle w:val="aff7"/>
              <w:jc w:val="center"/>
              <w:rPr>
                <w:rFonts w:ascii="Times New Roman" w:hAnsi="Times New Roman" w:cs="Times New Roman"/>
                <w:b/>
                <w:sz w:val="20"/>
                <w:szCs w:val="20"/>
              </w:rPr>
            </w:pPr>
            <w:r>
              <w:rPr>
                <w:rFonts w:ascii="Times New Roman" w:hAnsi="Times New Roman" w:cs="Times New Roman"/>
                <w:b/>
                <w:sz w:val="20"/>
                <w:szCs w:val="20"/>
              </w:rPr>
              <w:t>9</w:t>
            </w:r>
            <w:r w:rsidR="00195287">
              <w:rPr>
                <w:rFonts w:ascii="Times New Roman" w:hAnsi="Times New Roman" w:cs="Times New Roman"/>
                <w:b/>
                <w:sz w:val="20"/>
                <w:szCs w:val="20"/>
              </w:rPr>
              <w:t>827</w:t>
            </w:r>
            <w:r w:rsidR="00C35DFA" w:rsidRPr="00611EFD">
              <w:rPr>
                <w:rFonts w:ascii="Times New Roman" w:hAnsi="Times New Roman" w:cs="Times New Roman"/>
                <w:b/>
                <w:sz w:val="20"/>
                <w:szCs w:val="20"/>
              </w:rPr>
              <w:t>,44</w:t>
            </w:r>
          </w:p>
        </w:tc>
        <w:tc>
          <w:tcPr>
            <w:tcW w:w="1134" w:type="dxa"/>
            <w:tcBorders>
              <w:top w:val="single" w:sz="4" w:space="0" w:color="auto"/>
              <w:left w:val="single" w:sz="4" w:space="0" w:color="auto"/>
              <w:bottom w:val="single" w:sz="4" w:space="0" w:color="auto"/>
              <w:right w:val="single" w:sz="4" w:space="0" w:color="auto"/>
            </w:tcBorders>
          </w:tcPr>
          <w:p w:rsidR="0010078B" w:rsidRPr="00611EFD" w:rsidRDefault="0010078B" w:rsidP="00F2681F">
            <w:pPr>
              <w:pStyle w:val="aff7"/>
              <w:ind w:firstLine="34"/>
              <w:jc w:val="center"/>
              <w:rPr>
                <w:rFonts w:ascii="Times New Roman" w:hAnsi="Times New Roman" w:cs="Times New Roman"/>
                <w:b/>
                <w:sz w:val="20"/>
                <w:szCs w:val="20"/>
              </w:rPr>
            </w:pPr>
            <w:r w:rsidRPr="00611EFD">
              <w:rPr>
                <w:rFonts w:ascii="Times New Roman" w:hAnsi="Times New Roman" w:cs="Times New Roman"/>
                <w:b/>
                <w:sz w:val="20"/>
                <w:szCs w:val="20"/>
              </w:rPr>
              <w:t>1455,44</w:t>
            </w:r>
          </w:p>
        </w:tc>
        <w:tc>
          <w:tcPr>
            <w:tcW w:w="993" w:type="dxa"/>
            <w:tcBorders>
              <w:top w:val="single" w:sz="4" w:space="0" w:color="auto"/>
              <w:left w:val="single" w:sz="4" w:space="0" w:color="auto"/>
              <w:bottom w:val="single" w:sz="4" w:space="0" w:color="auto"/>
              <w:right w:val="single" w:sz="4" w:space="0" w:color="auto"/>
            </w:tcBorders>
            <w:vAlign w:val="center"/>
          </w:tcPr>
          <w:p w:rsidR="0010078B" w:rsidRPr="00611EFD" w:rsidRDefault="00C35DFA" w:rsidP="00F2681F">
            <w:pPr>
              <w:ind w:firstLine="0"/>
              <w:jc w:val="center"/>
              <w:rPr>
                <w:rFonts w:ascii="Times New Roman" w:hAnsi="Times New Roman" w:cs="Times New Roman"/>
                <w:b/>
                <w:bCs/>
                <w:sz w:val="20"/>
                <w:szCs w:val="20"/>
              </w:rPr>
            </w:pPr>
            <w:r w:rsidRPr="00611EFD">
              <w:rPr>
                <w:rFonts w:ascii="Times New Roman" w:hAnsi="Times New Roman" w:cs="Times New Roman"/>
                <w:b/>
                <w:bCs/>
                <w:sz w:val="20"/>
                <w:szCs w:val="20"/>
              </w:rPr>
              <w:t>1880</w:t>
            </w:r>
          </w:p>
        </w:tc>
        <w:tc>
          <w:tcPr>
            <w:tcW w:w="992" w:type="dxa"/>
            <w:tcBorders>
              <w:top w:val="single" w:sz="4" w:space="0" w:color="auto"/>
              <w:left w:val="single" w:sz="4" w:space="0" w:color="auto"/>
              <w:bottom w:val="single" w:sz="4" w:space="0" w:color="auto"/>
              <w:right w:val="single" w:sz="4" w:space="0" w:color="auto"/>
            </w:tcBorders>
            <w:vAlign w:val="center"/>
          </w:tcPr>
          <w:p w:rsidR="0010078B" w:rsidRPr="001C5B2E" w:rsidRDefault="00C35DFA" w:rsidP="00195287">
            <w:pPr>
              <w:ind w:firstLine="0"/>
              <w:jc w:val="center"/>
              <w:rPr>
                <w:rFonts w:ascii="Times New Roman" w:hAnsi="Times New Roman" w:cs="Times New Roman"/>
                <w:b/>
                <w:bCs/>
                <w:sz w:val="20"/>
                <w:szCs w:val="20"/>
              </w:rPr>
            </w:pPr>
            <w:r>
              <w:rPr>
                <w:rFonts w:ascii="Times New Roman" w:hAnsi="Times New Roman" w:cs="Times New Roman"/>
                <w:b/>
                <w:bCs/>
                <w:sz w:val="20"/>
                <w:szCs w:val="20"/>
              </w:rPr>
              <w:t>1</w:t>
            </w:r>
            <w:r w:rsidR="00AD2E39">
              <w:rPr>
                <w:rFonts w:ascii="Times New Roman" w:hAnsi="Times New Roman" w:cs="Times New Roman"/>
                <w:b/>
                <w:bCs/>
                <w:sz w:val="20"/>
                <w:szCs w:val="20"/>
              </w:rPr>
              <w:t>5</w:t>
            </w:r>
            <w:r w:rsidR="00195287">
              <w:rPr>
                <w:rFonts w:ascii="Times New Roman" w:hAnsi="Times New Roman" w:cs="Times New Roman"/>
                <w:b/>
                <w:bCs/>
                <w:sz w:val="20"/>
                <w:szCs w:val="20"/>
              </w:rPr>
              <w:t>87,4</w:t>
            </w:r>
          </w:p>
        </w:tc>
        <w:tc>
          <w:tcPr>
            <w:tcW w:w="992" w:type="dxa"/>
            <w:tcBorders>
              <w:top w:val="single" w:sz="4" w:space="0" w:color="auto"/>
              <w:left w:val="single" w:sz="4" w:space="0" w:color="auto"/>
              <w:bottom w:val="single" w:sz="4" w:space="0" w:color="auto"/>
              <w:right w:val="single" w:sz="4" w:space="0" w:color="auto"/>
            </w:tcBorders>
            <w:vAlign w:val="center"/>
          </w:tcPr>
          <w:p w:rsidR="0010078B" w:rsidRPr="001C5B2E" w:rsidRDefault="00C35DFA" w:rsidP="00195287">
            <w:pPr>
              <w:ind w:firstLine="0"/>
              <w:jc w:val="center"/>
              <w:rPr>
                <w:rFonts w:ascii="Times New Roman" w:hAnsi="Times New Roman" w:cs="Times New Roman"/>
                <w:b/>
                <w:bCs/>
                <w:sz w:val="20"/>
                <w:szCs w:val="20"/>
              </w:rPr>
            </w:pPr>
            <w:r>
              <w:rPr>
                <w:rFonts w:ascii="Times New Roman" w:hAnsi="Times New Roman" w:cs="Times New Roman"/>
                <w:b/>
                <w:bCs/>
                <w:sz w:val="20"/>
                <w:szCs w:val="20"/>
              </w:rPr>
              <w:t>1</w:t>
            </w:r>
            <w:r w:rsidR="00195287">
              <w:rPr>
                <w:rFonts w:ascii="Times New Roman" w:hAnsi="Times New Roman" w:cs="Times New Roman"/>
                <w:b/>
                <w:bCs/>
                <w:sz w:val="20"/>
                <w:szCs w:val="20"/>
              </w:rPr>
              <w:t>504,6</w:t>
            </w:r>
          </w:p>
        </w:tc>
        <w:tc>
          <w:tcPr>
            <w:tcW w:w="992" w:type="dxa"/>
            <w:tcBorders>
              <w:top w:val="single" w:sz="4" w:space="0" w:color="auto"/>
              <w:left w:val="single" w:sz="4" w:space="0" w:color="auto"/>
              <w:bottom w:val="single" w:sz="4" w:space="0" w:color="auto"/>
              <w:right w:val="single" w:sz="4" w:space="0" w:color="auto"/>
            </w:tcBorders>
            <w:vAlign w:val="center"/>
          </w:tcPr>
          <w:p w:rsidR="0010078B" w:rsidRPr="001C5B2E" w:rsidRDefault="00C35DFA" w:rsidP="00F2681F">
            <w:pPr>
              <w:ind w:firstLine="0"/>
              <w:jc w:val="center"/>
              <w:rPr>
                <w:rFonts w:ascii="Times New Roman" w:hAnsi="Times New Roman" w:cs="Times New Roman"/>
                <w:b/>
                <w:bCs/>
                <w:sz w:val="20"/>
                <w:szCs w:val="20"/>
              </w:rPr>
            </w:pPr>
            <w:r>
              <w:rPr>
                <w:rFonts w:ascii="Times New Roman" w:hAnsi="Times New Roman" w:cs="Times New Roman"/>
                <w:b/>
                <w:bCs/>
                <w:sz w:val="20"/>
                <w:szCs w:val="20"/>
              </w:rPr>
              <w:t>17</w:t>
            </w:r>
            <w:r w:rsidR="0010078B" w:rsidRPr="001C5B2E">
              <w:rPr>
                <w:rFonts w:ascii="Times New Roman" w:hAnsi="Times New Roman" w:cs="Times New Roman"/>
                <w:b/>
                <w:bCs/>
                <w:sz w:val="20"/>
                <w:szCs w:val="20"/>
              </w:rPr>
              <w:t>00</w:t>
            </w:r>
          </w:p>
        </w:tc>
        <w:tc>
          <w:tcPr>
            <w:tcW w:w="851" w:type="dxa"/>
            <w:tcBorders>
              <w:top w:val="single" w:sz="4" w:space="0" w:color="auto"/>
              <w:left w:val="single" w:sz="4" w:space="0" w:color="auto"/>
              <w:bottom w:val="single" w:sz="4" w:space="0" w:color="auto"/>
            </w:tcBorders>
            <w:vAlign w:val="center"/>
          </w:tcPr>
          <w:p w:rsidR="0010078B" w:rsidRPr="001C5B2E" w:rsidRDefault="0010078B" w:rsidP="00F2681F">
            <w:pPr>
              <w:ind w:firstLine="34"/>
              <w:jc w:val="center"/>
              <w:rPr>
                <w:rFonts w:ascii="Times New Roman" w:hAnsi="Times New Roman" w:cs="Times New Roman"/>
                <w:b/>
                <w:bCs/>
                <w:sz w:val="20"/>
                <w:szCs w:val="20"/>
              </w:rPr>
            </w:pPr>
            <w:r w:rsidRPr="001C5B2E">
              <w:rPr>
                <w:rFonts w:ascii="Times New Roman" w:hAnsi="Times New Roman" w:cs="Times New Roman"/>
                <w:b/>
                <w:bCs/>
                <w:sz w:val="20"/>
                <w:szCs w:val="20"/>
              </w:rPr>
              <w:t>1700</w:t>
            </w:r>
          </w:p>
        </w:tc>
      </w:tr>
    </w:tbl>
    <w:p w:rsidR="00347DFB" w:rsidRDefault="00347DFB">
      <w:pPr>
        <w:rPr>
          <w:rFonts w:ascii="Times New Roman" w:hAnsi="Times New Roman" w:cs="Times New Roman"/>
        </w:rPr>
      </w:pPr>
    </w:p>
    <w:p w:rsidR="001C5B2E" w:rsidRDefault="001C5B2E">
      <w:pPr>
        <w:rPr>
          <w:rFonts w:ascii="Times New Roman" w:hAnsi="Times New Roman" w:cs="Times New Roman"/>
        </w:rPr>
      </w:pPr>
    </w:p>
    <w:p w:rsidR="001C5B2E" w:rsidRDefault="001C5B2E">
      <w:pPr>
        <w:rPr>
          <w:rFonts w:ascii="Times New Roman" w:hAnsi="Times New Roman" w:cs="Times New Roman"/>
        </w:rPr>
      </w:pPr>
    </w:p>
    <w:p w:rsidR="001C5B2E" w:rsidRDefault="001C5B2E">
      <w:pPr>
        <w:rPr>
          <w:rFonts w:ascii="Times New Roman" w:hAnsi="Times New Roman" w:cs="Times New Roman"/>
        </w:rPr>
      </w:pPr>
    </w:p>
    <w:p w:rsidR="001C5B2E" w:rsidRDefault="001C5B2E">
      <w:pPr>
        <w:rPr>
          <w:rFonts w:ascii="Times New Roman" w:hAnsi="Times New Roman" w:cs="Times New Roman"/>
        </w:rPr>
      </w:pPr>
    </w:p>
    <w:p w:rsidR="001C5B2E" w:rsidRDefault="001C5B2E">
      <w:pPr>
        <w:rPr>
          <w:rFonts w:ascii="Times New Roman" w:hAnsi="Times New Roman" w:cs="Times New Roman"/>
        </w:rPr>
      </w:pPr>
    </w:p>
    <w:p w:rsidR="001C5B2E" w:rsidRDefault="001C5B2E">
      <w:pPr>
        <w:rPr>
          <w:rFonts w:ascii="Times New Roman" w:hAnsi="Times New Roman" w:cs="Times New Roman"/>
        </w:rPr>
      </w:pPr>
    </w:p>
    <w:p w:rsidR="001C5B2E" w:rsidRDefault="001C5B2E">
      <w:pPr>
        <w:rPr>
          <w:rFonts w:ascii="Times New Roman" w:hAnsi="Times New Roman" w:cs="Times New Roman"/>
        </w:rPr>
      </w:pPr>
    </w:p>
    <w:p w:rsidR="001C5B2E" w:rsidRDefault="001C5B2E">
      <w:pPr>
        <w:rPr>
          <w:rFonts w:ascii="Times New Roman" w:hAnsi="Times New Roman" w:cs="Times New Roman"/>
        </w:rPr>
      </w:pPr>
    </w:p>
    <w:p w:rsidR="001C5B2E" w:rsidRDefault="001C5B2E">
      <w:pPr>
        <w:rPr>
          <w:rFonts w:ascii="Times New Roman" w:hAnsi="Times New Roman" w:cs="Times New Roman"/>
        </w:rPr>
      </w:pPr>
    </w:p>
    <w:p w:rsidR="004E5465" w:rsidRDefault="004E5465">
      <w:pPr>
        <w:rPr>
          <w:rFonts w:ascii="Times New Roman" w:hAnsi="Times New Roman" w:cs="Times New Roman"/>
        </w:rPr>
      </w:pPr>
    </w:p>
    <w:p w:rsidR="004E5465" w:rsidRDefault="004E5465">
      <w:pPr>
        <w:rPr>
          <w:rFonts w:ascii="Times New Roman" w:hAnsi="Times New Roman" w:cs="Times New Roman"/>
        </w:rPr>
      </w:pPr>
    </w:p>
    <w:p w:rsidR="004E5465" w:rsidRDefault="004E5465">
      <w:pPr>
        <w:rPr>
          <w:rFonts w:ascii="Times New Roman" w:hAnsi="Times New Roman" w:cs="Times New Roman"/>
        </w:rPr>
      </w:pPr>
    </w:p>
    <w:p w:rsidR="004E5465" w:rsidRDefault="004E5465">
      <w:pPr>
        <w:rPr>
          <w:rFonts w:ascii="Times New Roman" w:hAnsi="Times New Roman" w:cs="Times New Roman"/>
        </w:rPr>
      </w:pPr>
    </w:p>
    <w:p w:rsidR="004E5465" w:rsidRDefault="004E5465">
      <w:pPr>
        <w:rPr>
          <w:rFonts w:ascii="Times New Roman" w:hAnsi="Times New Roman" w:cs="Times New Roman"/>
        </w:rPr>
      </w:pPr>
    </w:p>
    <w:p w:rsidR="00500BFC" w:rsidRDefault="00500BFC">
      <w:pPr>
        <w:ind w:firstLine="698"/>
        <w:jc w:val="right"/>
        <w:rPr>
          <w:rStyle w:val="a3"/>
          <w:rFonts w:ascii="Times New Roman" w:hAnsi="Times New Roman" w:cs="Times New Roman"/>
          <w:bCs/>
          <w:color w:val="auto"/>
        </w:rPr>
      </w:pPr>
      <w:bookmarkStart w:id="177" w:name="sub_6100"/>
    </w:p>
    <w:p w:rsidR="00500BFC" w:rsidRDefault="00500BFC">
      <w:pPr>
        <w:ind w:firstLine="698"/>
        <w:jc w:val="right"/>
        <w:rPr>
          <w:rStyle w:val="a3"/>
          <w:rFonts w:ascii="Times New Roman" w:hAnsi="Times New Roman" w:cs="Times New Roman"/>
          <w:bCs/>
          <w:color w:val="auto"/>
        </w:rPr>
      </w:pPr>
    </w:p>
    <w:p w:rsidR="00347DFB" w:rsidRPr="00E41EA5" w:rsidRDefault="00347DFB">
      <w:pPr>
        <w:ind w:firstLine="698"/>
        <w:jc w:val="right"/>
        <w:rPr>
          <w:rFonts w:ascii="Times New Roman" w:hAnsi="Times New Roman" w:cs="Times New Roman"/>
        </w:rPr>
      </w:pPr>
      <w:r w:rsidRPr="00E41EA5">
        <w:rPr>
          <w:rStyle w:val="a3"/>
          <w:rFonts w:ascii="Times New Roman" w:hAnsi="Times New Roman" w:cs="Times New Roman"/>
          <w:bCs/>
          <w:color w:val="auto"/>
        </w:rPr>
        <w:t>Приложение N 1</w:t>
      </w:r>
      <w:r w:rsidRPr="00E41EA5">
        <w:rPr>
          <w:rStyle w:val="a3"/>
          <w:rFonts w:ascii="Times New Roman" w:hAnsi="Times New Roman" w:cs="Times New Roman"/>
          <w:bCs/>
          <w:color w:val="auto"/>
        </w:rPr>
        <w:br/>
        <w:t xml:space="preserve">к </w:t>
      </w:r>
      <w:hyperlink w:anchor="sub_1600" w:history="1">
        <w:r w:rsidRPr="00E41EA5">
          <w:rPr>
            <w:rStyle w:val="a4"/>
            <w:rFonts w:ascii="Times New Roman" w:hAnsi="Times New Roman"/>
            <w:color w:val="auto"/>
          </w:rPr>
          <w:t>Подпрограмме</w:t>
        </w:r>
      </w:hyperlink>
      <w:r w:rsidRPr="00E41EA5">
        <w:rPr>
          <w:rStyle w:val="a3"/>
          <w:rFonts w:ascii="Times New Roman" w:hAnsi="Times New Roman" w:cs="Times New Roman"/>
          <w:bCs/>
          <w:color w:val="auto"/>
        </w:rPr>
        <w:t xml:space="preserve"> "Забота о старшем поколении</w:t>
      </w:r>
    </w:p>
    <w:bookmarkEnd w:id="177"/>
    <w:p w:rsidR="00347DFB" w:rsidRPr="00E41EA5" w:rsidRDefault="00347DFB">
      <w:pPr>
        <w:ind w:firstLine="698"/>
        <w:jc w:val="right"/>
        <w:rPr>
          <w:rFonts w:ascii="Times New Roman" w:hAnsi="Times New Roman" w:cs="Times New Roman"/>
        </w:rPr>
      </w:pPr>
      <w:r w:rsidRPr="00E41EA5">
        <w:rPr>
          <w:rStyle w:val="a3"/>
          <w:rFonts w:ascii="Times New Roman" w:hAnsi="Times New Roman" w:cs="Times New Roman"/>
          <w:bCs/>
          <w:color w:val="auto"/>
        </w:rPr>
        <w:t>Омсукчанского городского округа"</w:t>
      </w:r>
    </w:p>
    <w:p w:rsidR="00347DFB" w:rsidRPr="00E41EA5" w:rsidRDefault="00347DFB">
      <w:pPr>
        <w:ind w:firstLine="698"/>
        <w:jc w:val="right"/>
        <w:rPr>
          <w:rFonts w:ascii="Times New Roman" w:hAnsi="Times New Roman" w:cs="Times New Roman"/>
        </w:rPr>
      </w:pPr>
      <w:r w:rsidRPr="00E41EA5">
        <w:rPr>
          <w:rStyle w:val="a3"/>
          <w:rFonts w:ascii="Times New Roman" w:hAnsi="Times New Roman" w:cs="Times New Roman"/>
          <w:bCs/>
          <w:color w:val="auto"/>
        </w:rPr>
        <w:t>на 2015 - 2020 годы</w:t>
      </w:r>
    </w:p>
    <w:p w:rsidR="00347DFB" w:rsidRPr="00E41EA5" w:rsidRDefault="00347DFB">
      <w:pPr>
        <w:rPr>
          <w:rFonts w:ascii="Times New Roman" w:hAnsi="Times New Roman" w:cs="Times New Roman"/>
        </w:rPr>
      </w:pPr>
    </w:p>
    <w:p w:rsidR="00347DFB" w:rsidRPr="00E41EA5" w:rsidRDefault="00347DFB">
      <w:pPr>
        <w:pStyle w:val="1"/>
        <w:rPr>
          <w:rFonts w:ascii="Times New Roman" w:hAnsi="Times New Roman" w:cs="Times New Roman"/>
          <w:color w:val="auto"/>
        </w:rPr>
      </w:pPr>
      <w:r w:rsidRPr="00E41EA5">
        <w:rPr>
          <w:rFonts w:ascii="Times New Roman" w:hAnsi="Times New Roman" w:cs="Times New Roman"/>
          <w:color w:val="auto"/>
        </w:rPr>
        <w:t>Порядок</w:t>
      </w:r>
      <w:r w:rsidRPr="00E41EA5">
        <w:rPr>
          <w:rFonts w:ascii="Times New Roman" w:hAnsi="Times New Roman" w:cs="Times New Roman"/>
          <w:color w:val="auto"/>
        </w:rPr>
        <w:br/>
        <w:t>назначения ежемесячных и единовременных денежных выплат.</w:t>
      </w:r>
    </w:p>
    <w:p w:rsidR="00347DFB" w:rsidRPr="00E41EA5" w:rsidRDefault="00347DFB">
      <w:pPr>
        <w:rPr>
          <w:rFonts w:ascii="Times New Roman" w:hAnsi="Times New Roman" w:cs="Times New Roman"/>
        </w:rPr>
      </w:pPr>
    </w:p>
    <w:p w:rsidR="00347DFB" w:rsidRPr="00E41EA5" w:rsidRDefault="00347DFB">
      <w:pPr>
        <w:rPr>
          <w:rFonts w:ascii="Times New Roman" w:hAnsi="Times New Roman" w:cs="Times New Roman"/>
        </w:rPr>
      </w:pPr>
      <w:bookmarkStart w:id="178" w:name="sub_601"/>
      <w:r w:rsidRPr="00E41EA5">
        <w:rPr>
          <w:rFonts w:ascii="Times New Roman" w:hAnsi="Times New Roman" w:cs="Times New Roman"/>
        </w:rPr>
        <w:t>1. Порядок назначения ежемесячных и единовременных денежных выплат (далее - Порядок) разработан с целью упорядочения системы оказания социальной помощи в денежной форме, выработки единых подходов с учетом средств местного бюджета.</w:t>
      </w:r>
    </w:p>
    <w:p w:rsidR="00347DFB" w:rsidRPr="00E41EA5" w:rsidRDefault="00347DFB">
      <w:pPr>
        <w:rPr>
          <w:rFonts w:ascii="Times New Roman" w:hAnsi="Times New Roman" w:cs="Times New Roman"/>
        </w:rPr>
      </w:pPr>
      <w:bookmarkStart w:id="179" w:name="sub_602"/>
      <w:bookmarkEnd w:id="178"/>
      <w:r w:rsidRPr="00E41EA5">
        <w:rPr>
          <w:rFonts w:ascii="Times New Roman" w:hAnsi="Times New Roman" w:cs="Times New Roman"/>
        </w:rPr>
        <w:t>2. Право на ежемесячные денежные выплаты имеют:</w:t>
      </w:r>
    </w:p>
    <w:bookmarkEnd w:id="179"/>
    <w:p w:rsidR="00347DFB" w:rsidRPr="00E41EA5" w:rsidRDefault="00347DFB">
      <w:pPr>
        <w:rPr>
          <w:rFonts w:ascii="Times New Roman" w:hAnsi="Times New Roman" w:cs="Times New Roman"/>
        </w:rPr>
      </w:pPr>
      <w:r w:rsidRPr="00E41EA5">
        <w:rPr>
          <w:rFonts w:ascii="Times New Roman" w:hAnsi="Times New Roman" w:cs="Times New Roman"/>
        </w:rPr>
        <w:t>- неработающие граждане Российской Федерации при достижении возраста 60 лет, имеющие стаж работы в Омсукчанском районе: женщины - 25 лет, мужчины - 30 лет, получающие пенсию в соответствии с Федеральным Законом "О трудовых пенсиях в Российской Федерации", удостоенные звания "Ветеран труда Омсукчанского района", зарегистрированные по месту жительства и фактически проживающие в Омсукчанском городском округе независимо от выплат другой направленности в размере 1150 рублей;</w:t>
      </w:r>
    </w:p>
    <w:p w:rsidR="00347DFB" w:rsidRPr="00E41EA5" w:rsidRDefault="00347DFB">
      <w:pPr>
        <w:rPr>
          <w:rFonts w:ascii="Times New Roman" w:hAnsi="Times New Roman" w:cs="Times New Roman"/>
        </w:rPr>
      </w:pPr>
      <w:r w:rsidRPr="00E41EA5">
        <w:rPr>
          <w:rFonts w:ascii="Times New Roman" w:hAnsi="Times New Roman" w:cs="Times New Roman"/>
        </w:rPr>
        <w:t>- малообеспеченные пожилые граждане, по медицинским показаниям (лежачие) на приобретение предметов индивидуального ухода (памперсов) в размере 3450 рублей.;</w:t>
      </w:r>
    </w:p>
    <w:p w:rsidR="00347DFB" w:rsidRPr="00E41EA5" w:rsidRDefault="00347DFB">
      <w:pPr>
        <w:rPr>
          <w:rFonts w:ascii="Times New Roman" w:hAnsi="Times New Roman" w:cs="Times New Roman"/>
        </w:rPr>
      </w:pPr>
      <w:r w:rsidRPr="00E41EA5">
        <w:rPr>
          <w:rFonts w:ascii="Times New Roman" w:hAnsi="Times New Roman" w:cs="Times New Roman"/>
        </w:rPr>
        <w:t>- инвалиды I-II групп, имеющие пенсию ниже прожиточного минимума на продуктовый набор в размере 500 рублей.</w:t>
      </w:r>
    </w:p>
    <w:p w:rsidR="00347DFB" w:rsidRPr="00E41EA5" w:rsidRDefault="00347DFB">
      <w:pPr>
        <w:rPr>
          <w:rFonts w:ascii="Times New Roman" w:hAnsi="Times New Roman" w:cs="Times New Roman"/>
        </w:rPr>
      </w:pPr>
      <w:r w:rsidRPr="00E41EA5">
        <w:rPr>
          <w:rFonts w:ascii="Times New Roman" w:hAnsi="Times New Roman" w:cs="Times New Roman"/>
        </w:rPr>
        <w:t>Право на единовременные денежные выплаты имеют:</w:t>
      </w:r>
    </w:p>
    <w:p w:rsidR="00347DFB" w:rsidRPr="00E41EA5" w:rsidRDefault="00347DFB">
      <w:pPr>
        <w:rPr>
          <w:rFonts w:ascii="Times New Roman" w:hAnsi="Times New Roman" w:cs="Times New Roman"/>
        </w:rPr>
      </w:pPr>
      <w:r w:rsidRPr="00E41EA5">
        <w:rPr>
          <w:rFonts w:ascii="Times New Roman" w:hAnsi="Times New Roman" w:cs="Times New Roman"/>
        </w:rPr>
        <w:t>- участники ВОВ (труженики тыла, вдовы участников ВОВ, узники фашистских лагерей) проживающие на территории Омсукчанского городского округа, по 7000 руб. каждому;</w:t>
      </w:r>
    </w:p>
    <w:p w:rsidR="00347DFB" w:rsidRPr="00E41EA5" w:rsidRDefault="00347DFB">
      <w:pPr>
        <w:rPr>
          <w:rFonts w:ascii="Times New Roman" w:hAnsi="Times New Roman" w:cs="Times New Roman"/>
        </w:rPr>
      </w:pPr>
      <w:r w:rsidRPr="00E41EA5">
        <w:rPr>
          <w:rFonts w:ascii="Times New Roman" w:hAnsi="Times New Roman" w:cs="Times New Roman"/>
        </w:rPr>
        <w:t>- неработающие пенсионеры возрастом 75 лет и старше, проживающие на территории Омсукчанского городского округа, по 5000 руб. к юбилейным датам.</w:t>
      </w:r>
    </w:p>
    <w:p w:rsidR="00347DFB" w:rsidRPr="00E41EA5" w:rsidRDefault="00347DFB">
      <w:pPr>
        <w:rPr>
          <w:rFonts w:ascii="Times New Roman" w:hAnsi="Times New Roman" w:cs="Times New Roman"/>
        </w:rPr>
      </w:pPr>
      <w:r w:rsidRPr="00E41EA5">
        <w:rPr>
          <w:rFonts w:ascii="Times New Roman" w:hAnsi="Times New Roman" w:cs="Times New Roman"/>
        </w:rPr>
        <w:t>Изменения размера денежных выплат производится один раз в год при утверждении бюджета Омсукчанского городского округа на очередной финансовый год.</w:t>
      </w:r>
    </w:p>
    <w:p w:rsidR="00347DFB" w:rsidRPr="00E41EA5" w:rsidRDefault="00347DFB">
      <w:pPr>
        <w:rPr>
          <w:rFonts w:ascii="Times New Roman" w:hAnsi="Times New Roman" w:cs="Times New Roman"/>
        </w:rPr>
      </w:pPr>
      <w:bookmarkStart w:id="180" w:name="sub_603"/>
      <w:r w:rsidRPr="00E41EA5">
        <w:rPr>
          <w:rFonts w:ascii="Times New Roman" w:hAnsi="Times New Roman" w:cs="Times New Roman"/>
        </w:rPr>
        <w:t>3. Назначение денежных выплат производится в период фактического проживания гражданина на территории Омсукчанского городского округа с первого числа месяца, следующего за месяцем обращения со всеми необходимыми документами, по личному заявлению и с ежегодным документальным подтверждением регистрации и фактического проживания на территории Омсукчанского городского округа, путем предоставления до 31 января лично получателем в управление культуры, социальной и молодежной политики выписки из финансово-лицевого счета и трудовой книжки .</w:t>
      </w:r>
    </w:p>
    <w:p w:rsidR="00347DFB" w:rsidRPr="00E41EA5" w:rsidRDefault="00347DFB">
      <w:pPr>
        <w:rPr>
          <w:rFonts w:ascii="Times New Roman" w:hAnsi="Times New Roman" w:cs="Times New Roman"/>
        </w:rPr>
      </w:pPr>
      <w:bookmarkStart w:id="181" w:name="sub_604"/>
      <w:bookmarkEnd w:id="180"/>
      <w:r w:rsidRPr="00E41EA5">
        <w:rPr>
          <w:rFonts w:ascii="Times New Roman" w:hAnsi="Times New Roman" w:cs="Times New Roman"/>
        </w:rPr>
        <w:t>4. Выплата прекращается в случае трудоустройства гражданина, либо выезда за пределы Омсукчанского городского округа, с первого числа месяца, следующим за месяцем, в котором наступили соответствующие обстоятельства.</w:t>
      </w:r>
    </w:p>
    <w:p w:rsidR="00347DFB" w:rsidRPr="00E41EA5" w:rsidRDefault="00347DFB">
      <w:pPr>
        <w:rPr>
          <w:rFonts w:ascii="Times New Roman" w:hAnsi="Times New Roman" w:cs="Times New Roman"/>
        </w:rPr>
      </w:pPr>
      <w:bookmarkStart w:id="182" w:name="sub_605"/>
      <w:bookmarkEnd w:id="181"/>
      <w:r w:rsidRPr="00E41EA5">
        <w:rPr>
          <w:rFonts w:ascii="Times New Roman" w:hAnsi="Times New Roman" w:cs="Times New Roman"/>
        </w:rPr>
        <w:t>5. Назначение ежемесячных денежных выплат осуществляется на основании следующих документов:</w:t>
      </w:r>
    </w:p>
    <w:p w:rsidR="00347DFB" w:rsidRPr="00E41EA5" w:rsidRDefault="00347DFB">
      <w:pPr>
        <w:rPr>
          <w:rFonts w:ascii="Times New Roman" w:hAnsi="Times New Roman" w:cs="Times New Roman"/>
        </w:rPr>
      </w:pPr>
      <w:bookmarkStart w:id="183" w:name="sub_651"/>
      <w:bookmarkEnd w:id="182"/>
      <w:r w:rsidRPr="00E41EA5">
        <w:rPr>
          <w:rFonts w:ascii="Times New Roman" w:hAnsi="Times New Roman" w:cs="Times New Roman"/>
        </w:rPr>
        <w:t>1) для всех обратившихся граждан:</w:t>
      </w:r>
    </w:p>
    <w:bookmarkEnd w:id="183"/>
    <w:p w:rsidR="00347DFB" w:rsidRPr="00E41EA5" w:rsidRDefault="00347DFB">
      <w:pPr>
        <w:rPr>
          <w:rFonts w:ascii="Times New Roman" w:hAnsi="Times New Roman" w:cs="Times New Roman"/>
        </w:rPr>
      </w:pPr>
      <w:r w:rsidRPr="00E41EA5">
        <w:rPr>
          <w:rFonts w:ascii="Times New Roman" w:hAnsi="Times New Roman" w:cs="Times New Roman"/>
        </w:rPr>
        <w:t>- заявление по установленной форме;</w:t>
      </w:r>
    </w:p>
    <w:p w:rsidR="00347DFB" w:rsidRPr="00E41EA5" w:rsidRDefault="00347DFB">
      <w:pPr>
        <w:rPr>
          <w:rFonts w:ascii="Times New Roman" w:hAnsi="Times New Roman" w:cs="Times New Roman"/>
        </w:rPr>
      </w:pPr>
      <w:r w:rsidRPr="00E41EA5">
        <w:rPr>
          <w:rFonts w:ascii="Times New Roman" w:hAnsi="Times New Roman" w:cs="Times New Roman"/>
        </w:rPr>
        <w:t>- документ, удостоверяющий личность;</w:t>
      </w:r>
    </w:p>
    <w:p w:rsidR="00347DFB" w:rsidRPr="00E41EA5" w:rsidRDefault="00347DFB">
      <w:pPr>
        <w:rPr>
          <w:rFonts w:ascii="Times New Roman" w:hAnsi="Times New Roman" w:cs="Times New Roman"/>
        </w:rPr>
      </w:pPr>
      <w:r w:rsidRPr="00E41EA5">
        <w:rPr>
          <w:rFonts w:ascii="Times New Roman" w:hAnsi="Times New Roman" w:cs="Times New Roman"/>
        </w:rPr>
        <w:t>- удостоверение "Ветеран труда Омсукчанского района";</w:t>
      </w:r>
    </w:p>
    <w:p w:rsidR="00347DFB" w:rsidRPr="00E41EA5" w:rsidRDefault="00347DFB">
      <w:pPr>
        <w:rPr>
          <w:rFonts w:ascii="Times New Roman" w:hAnsi="Times New Roman" w:cs="Times New Roman"/>
        </w:rPr>
      </w:pPr>
      <w:r w:rsidRPr="00E41EA5">
        <w:rPr>
          <w:rFonts w:ascii="Times New Roman" w:hAnsi="Times New Roman" w:cs="Times New Roman"/>
        </w:rPr>
        <w:t>- трудовая книжка;</w:t>
      </w:r>
    </w:p>
    <w:p w:rsidR="00347DFB" w:rsidRPr="00E41EA5" w:rsidRDefault="00347DFB">
      <w:pPr>
        <w:rPr>
          <w:rFonts w:ascii="Times New Roman" w:hAnsi="Times New Roman" w:cs="Times New Roman"/>
        </w:rPr>
      </w:pPr>
      <w:r w:rsidRPr="00E41EA5">
        <w:rPr>
          <w:rFonts w:ascii="Times New Roman" w:hAnsi="Times New Roman" w:cs="Times New Roman"/>
        </w:rPr>
        <w:t>- сберегательная книжка - в случае получения материальной помощи в безналичном порядке.</w:t>
      </w:r>
    </w:p>
    <w:p w:rsidR="00347DFB" w:rsidRPr="00E41EA5" w:rsidRDefault="00347DFB">
      <w:pPr>
        <w:rPr>
          <w:rFonts w:ascii="Times New Roman" w:hAnsi="Times New Roman" w:cs="Times New Roman"/>
        </w:rPr>
      </w:pPr>
      <w:bookmarkStart w:id="184" w:name="sub_652"/>
      <w:r w:rsidRPr="00E41EA5">
        <w:rPr>
          <w:rFonts w:ascii="Times New Roman" w:hAnsi="Times New Roman" w:cs="Times New Roman"/>
        </w:rPr>
        <w:t>2) дополнительно по категориям граждан:</w:t>
      </w:r>
    </w:p>
    <w:bookmarkEnd w:id="184"/>
    <w:p w:rsidR="00347DFB" w:rsidRPr="00E41EA5" w:rsidRDefault="00347DFB">
      <w:pPr>
        <w:rPr>
          <w:rFonts w:ascii="Times New Roman" w:hAnsi="Times New Roman" w:cs="Times New Roman"/>
        </w:rPr>
      </w:pPr>
      <w:r w:rsidRPr="00E41EA5">
        <w:rPr>
          <w:rFonts w:ascii="Times New Roman" w:hAnsi="Times New Roman" w:cs="Times New Roman"/>
        </w:rPr>
        <w:t>- для неработающих инвалидов - пенсионное удостоверение, справка об инвалидности;</w:t>
      </w:r>
    </w:p>
    <w:p w:rsidR="00347DFB" w:rsidRPr="00E41EA5" w:rsidRDefault="00347DFB">
      <w:pPr>
        <w:rPr>
          <w:rFonts w:ascii="Times New Roman" w:hAnsi="Times New Roman" w:cs="Times New Roman"/>
        </w:rPr>
      </w:pPr>
      <w:r w:rsidRPr="00E41EA5">
        <w:rPr>
          <w:rFonts w:ascii="Times New Roman" w:hAnsi="Times New Roman" w:cs="Times New Roman"/>
        </w:rPr>
        <w:t>- для оплаты проезда по маршруту Дукат-Омсукчан неработающим пенсионерам, старше 60 лет - проездные билеты.</w:t>
      </w:r>
    </w:p>
    <w:p w:rsidR="00347DFB" w:rsidRPr="00E41EA5" w:rsidRDefault="00347DFB">
      <w:pPr>
        <w:rPr>
          <w:rFonts w:ascii="Times New Roman" w:hAnsi="Times New Roman" w:cs="Times New Roman"/>
        </w:rPr>
      </w:pPr>
      <w:bookmarkStart w:id="185" w:name="sub_606"/>
      <w:r w:rsidRPr="00E41EA5">
        <w:rPr>
          <w:rFonts w:ascii="Times New Roman" w:hAnsi="Times New Roman" w:cs="Times New Roman"/>
        </w:rPr>
        <w:t>6. Ежемесячные и единовременные денежные выплаты производятся путем выдачи денежных средств через бухгалтерию управления культуры, социальной и молодежной политики, либо в безналичном порядке путем перечисления денежных средств на счет в банке на основании распоряжения управления культуры, социальной и молодежной политики.</w:t>
      </w:r>
    </w:p>
    <w:p w:rsidR="00347DFB" w:rsidRPr="00E41EA5" w:rsidRDefault="00347DFB">
      <w:pPr>
        <w:rPr>
          <w:rFonts w:ascii="Times New Roman" w:hAnsi="Times New Roman" w:cs="Times New Roman"/>
        </w:rPr>
      </w:pPr>
      <w:bookmarkStart w:id="186" w:name="sub_607"/>
      <w:bookmarkEnd w:id="185"/>
      <w:r w:rsidRPr="00E41EA5">
        <w:rPr>
          <w:rFonts w:ascii="Times New Roman" w:hAnsi="Times New Roman" w:cs="Times New Roman"/>
        </w:rPr>
        <w:t>7. Ежемесячные и единовременные денежные выплаты предоставляются гражданам в зависимости от имеющейся в наличии финансовой возможности бюджета Омсукчанского городского округа, но не выше размера, указанного в перечне программных мероприятий.</w:t>
      </w:r>
    </w:p>
    <w:p w:rsidR="00347DFB" w:rsidRPr="00E41EA5" w:rsidRDefault="00347DFB">
      <w:pPr>
        <w:rPr>
          <w:rFonts w:ascii="Times New Roman" w:hAnsi="Times New Roman" w:cs="Times New Roman"/>
        </w:rPr>
      </w:pPr>
      <w:bookmarkStart w:id="187" w:name="sub_608"/>
      <w:bookmarkEnd w:id="186"/>
      <w:r w:rsidRPr="00E41EA5">
        <w:rPr>
          <w:rFonts w:ascii="Times New Roman" w:hAnsi="Times New Roman" w:cs="Times New Roman"/>
        </w:rPr>
        <w:t>8. Подготовка проекта распоряжения управления культуры, социальной и молодежной политики о выделении материальной помощи осуществляется главным специалистом управления.</w:t>
      </w:r>
    </w:p>
    <w:p w:rsidR="00347DFB" w:rsidRPr="00E41EA5" w:rsidRDefault="00347DFB">
      <w:pPr>
        <w:rPr>
          <w:rFonts w:ascii="Times New Roman" w:hAnsi="Times New Roman" w:cs="Times New Roman"/>
        </w:rPr>
      </w:pPr>
      <w:bookmarkStart w:id="188" w:name="sub_609"/>
      <w:bookmarkEnd w:id="187"/>
      <w:r w:rsidRPr="00E41EA5">
        <w:rPr>
          <w:rFonts w:ascii="Times New Roman" w:hAnsi="Times New Roman" w:cs="Times New Roman"/>
        </w:rPr>
        <w:t>9. Главный специалист управления культуры, социальной и молодежной политики осуществляет ведение учета граждан имеющих звание "Ветеран труда Омсукчанского района" и получающих ежемесячную выплату.</w:t>
      </w:r>
    </w:p>
    <w:p w:rsidR="00347DFB" w:rsidRPr="00E41EA5" w:rsidRDefault="00347DFB">
      <w:pPr>
        <w:rPr>
          <w:rFonts w:ascii="Times New Roman" w:hAnsi="Times New Roman" w:cs="Times New Roman"/>
        </w:rPr>
      </w:pPr>
      <w:bookmarkStart w:id="189" w:name="sub_610"/>
      <w:bookmarkEnd w:id="188"/>
      <w:r w:rsidRPr="00E41EA5">
        <w:rPr>
          <w:rFonts w:ascii="Times New Roman" w:hAnsi="Times New Roman" w:cs="Times New Roman"/>
        </w:rPr>
        <w:t>10. Заявитель несет ответственность за достоверность представленных документов и сведения, которые в них содержатся.</w:t>
      </w:r>
    </w:p>
    <w:bookmarkEnd w:id="189"/>
    <w:p w:rsidR="00347DFB" w:rsidRDefault="00347DFB">
      <w:pPr>
        <w:rPr>
          <w:rFonts w:ascii="Times New Roman" w:hAnsi="Times New Roman" w:cs="Times New Roman"/>
        </w:rPr>
      </w:pPr>
    </w:p>
    <w:p w:rsidR="001C5B2E" w:rsidRDefault="001C5B2E">
      <w:pPr>
        <w:rPr>
          <w:rFonts w:ascii="Times New Roman" w:hAnsi="Times New Roman" w:cs="Times New Roman"/>
        </w:rPr>
      </w:pPr>
    </w:p>
    <w:p w:rsidR="001C5B2E" w:rsidRDefault="001C5B2E">
      <w:pPr>
        <w:rPr>
          <w:rFonts w:ascii="Times New Roman" w:hAnsi="Times New Roman" w:cs="Times New Roman"/>
        </w:rPr>
      </w:pPr>
    </w:p>
    <w:p w:rsidR="001C5B2E" w:rsidRDefault="001C5B2E">
      <w:pPr>
        <w:rPr>
          <w:rFonts w:ascii="Times New Roman" w:hAnsi="Times New Roman" w:cs="Times New Roman"/>
        </w:rPr>
      </w:pPr>
    </w:p>
    <w:p w:rsidR="001C5B2E" w:rsidRDefault="001C5B2E">
      <w:pPr>
        <w:rPr>
          <w:rFonts w:ascii="Times New Roman" w:hAnsi="Times New Roman" w:cs="Times New Roman"/>
        </w:rPr>
      </w:pPr>
    </w:p>
    <w:p w:rsidR="001C5B2E" w:rsidRDefault="001C5B2E">
      <w:pPr>
        <w:rPr>
          <w:rFonts w:ascii="Times New Roman" w:hAnsi="Times New Roman" w:cs="Times New Roman"/>
        </w:rPr>
      </w:pPr>
    </w:p>
    <w:p w:rsidR="001C5B2E" w:rsidRDefault="001C5B2E">
      <w:pPr>
        <w:rPr>
          <w:rFonts w:ascii="Times New Roman" w:hAnsi="Times New Roman" w:cs="Times New Roman"/>
        </w:rPr>
      </w:pPr>
    </w:p>
    <w:p w:rsidR="001C5B2E" w:rsidRDefault="001C5B2E">
      <w:pPr>
        <w:rPr>
          <w:rFonts w:ascii="Times New Roman" w:hAnsi="Times New Roman" w:cs="Times New Roman"/>
        </w:rPr>
      </w:pPr>
    </w:p>
    <w:p w:rsidR="001C5B2E" w:rsidRDefault="001C5B2E">
      <w:pPr>
        <w:rPr>
          <w:rFonts w:ascii="Times New Roman" w:hAnsi="Times New Roman" w:cs="Times New Roman"/>
        </w:rPr>
      </w:pPr>
    </w:p>
    <w:p w:rsidR="001C5B2E" w:rsidRDefault="001C5B2E">
      <w:pPr>
        <w:rPr>
          <w:rFonts w:ascii="Times New Roman" w:hAnsi="Times New Roman" w:cs="Times New Roman"/>
        </w:rPr>
      </w:pPr>
    </w:p>
    <w:p w:rsidR="001C5B2E" w:rsidRDefault="001C5B2E">
      <w:pPr>
        <w:rPr>
          <w:rFonts w:ascii="Times New Roman" w:hAnsi="Times New Roman" w:cs="Times New Roman"/>
        </w:rPr>
      </w:pPr>
    </w:p>
    <w:p w:rsidR="001C5B2E" w:rsidRDefault="001C5B2E">
      <w:pPr>
        <w:rPr>
          <w:rFonts w:ascii="Times New Roman" w:hAnsi="Times New Roman" w:cs="Times New Roman"/>
        </w:rPr>
      </w:pPr>
    </w:p>
    <w:p w:rsidR="001C5B2E" w:rsidRDefault="001C5B2E">
      <w:pPr>
        <w:rPr>
          <w:rFonts w:ascii="Times New Roman" w:hAnsi="Times New Roman" w:cs="Times New Roman"/>
        </w:rPr>
      </w:pPr>
    </w:p>
    <w:p w:rsidR="001C5B2E" w:rsidRDefault="001C5B2E">
      <w:pPr>
        <w:rPr>
          <w:rFonts w:ascii="Times New Roman" w:hAnsi="Times New Roman" w:cs="Times New Roman"/>
        </w:rPr>
      </w:pPr>
    </w:p>
    <w:p w:rsidR="001C5B2E" w:rsidRDefault="001C5B2E">
      <w:pPr>
        <w:rPr>
          <w:rFonts w:ascii="Times New Roman" w:hAnsi="Times New Roman" w:cs="Times New Roman"/>
        </w:rPr>
      </w:pPr>
    </w:p>
    <w:p w:rsidR="001C5B2E" w:rsidRDefault="001C5B2E">
      <w:pPr>
        <w:rPr>
          <w:rFonts w:ascii="Times New Roman" w:hAnsi="Times New Roman" w:cs="Times New Roman"/>
        </w:rPr>
      </w:pPr>
    </w:p>
    <w:p w:rsidR="001C5B2E" w:rsidRDefault="001C5B2E">
      <w:pPr>
        <w:rPr>
          <w:rFonts w:ascii="Times New Roman" w:hAnsi="Times New Roman" w:cs="Times New Roman"/>
        </w:rPr>
      </w:pPr>
    </w:p>
    <w:p w:rsidR="001C5B2E" w:rsidRDefault="001C5B2E">
      <w:pPr>
        <w:rPr>
          <w:rFonts w:ascii="Times New Roman" w:hAnsi="Times New Roman" w:cs="Times New Roman"/>
        </w:rPr>
      </w:pPr>
    </w:p>
    <w:p w:rsidR="001C5B2E" w:rsidRDefault="001C5B2E">
      <w:pPr>
        <w:rPr>
          <w:rFonts w:ascii="Times New Roman" w:hAnsi="Times New Roman" w:cs="Times New Roman"/>
        </w:rPr>
      </w:pPr>
    </w:p>
    <w:p w:rsidR="001C5B2E" w:rsidRDefault="001C5B2E">
      <w:pPr>
        <w:rPr>
          <w:rFonts w:ascii="Times New Roman" w:hAnsi="Times New Roman" w:cs="Times New Roman"/>
        </w:rPr>
      </w:pPr>
    </w:p>
    <w:p w:rsidR="001C5B2E" w:rsidRDefault="001C5B2E">
      <w:pPr>
        <w:rPr>
          <w:rFonts w:ascii="Times New Roman" w:hAnsi="Times New Roman" w:cs="Times New Roman"/>
        </w:rPr>
      </w:pPr>
    </w:p>
    <w:p w:rsidR="001C5B2E" w:rsidRDefault="001C5B2E">
      <w:pPr>
        <w:rPr>
          <w:rFonts w:ascii="Times New Roman" w:hAnsi="Times New Roman" w:cs="Times New Roman"/>
        </w:rPr>
      </w:pPr>
    </w:p>
    <w:p w:rsidR="001C5B2E" w:rsidRDefault="001C5B2E">
      <w:pPr>
        <w:rPr>
          <w:rFonts w:ascii="Times New Roman" w:hAnsi="Times New Roman" w:cs="Times New Roman"/>
        </w:rPr>
      </w:pPr>
    </w:p>
    <w:p w:rsidR="001C5B2E" w:rsidRDefault="001C5B2E">
      <w:pPr>
        <w:rPr>
          <w:rFonts w:ascii="Times New Roman" w:hAnsi="Times New Roman" w:cs="Times New Roman"/>
        </w:rPr>
      </w:pPr>
    </w:p>
    <w:p w:rsidR="001C5B2E" w:rsidRDefault="001C5B2E">
      <w:pPr>
        <w:rPr>
          <w:rFonts w:ascii="Times New Roman" w:hAnsi="Times New Roman" w:cs="Times New Roman"/>
        </w:rPr>
      </w:pPr>
    </w:p>
    <w:p w:rsidR="001C5B2E" w:rsidRDefault="001C5B2E">
      <w:pPr>
        <w:rPr>
          <w:rFonts w:ascii="Times New Roman" w:hAnsi="Times New Roman" w:cs="Times New Roman"/>
        </w:rPr>
      </w:pPr>
    </w:p>
    <w:p w:rsidR="001C5B2E" w:rsidRDefault="001C5B2E">
      <w:pPr>
        <w:rPr>
          <w:rFonts w:ascii="Times New Roman" w:hAnsi="Times New Roman" w:cs="Times New Roman"/>
        </w:rPr>
      </w:pPr>
    </w:p>
    <w:p w:rsidR="001C5B2E" w:rsidRDefault="001C5B2E">
      <w:pPr>
        <w:rPr>
          <w:rFonts w:ascii="Times New Roman" w:hAnsi="Times New Roman" w:cs="Times New Roman"/>
        </w:rPr>
      </w:pPr>
    </w:p>
    <w:p w:rsidR="001C5B2E" w:rsidRDefault="001C5B2E">
      <w:pPr>
        <w:rPr>
          <w:rFonts w:ascii="Times New Roman" w:hAnsi="Times New Roman" w:cs="Times New Roman"/>
        </w:rPr>
      </w:pPr>
    </w:p>
    <w:p w:rsidR="001C5B2E" w:rsidRDefault="001C5B2E">
      <w:pPr>
        <w:rPr>
          <w:rFonts w:ascii="Times New Roman" w:hAnsi="Times New Roman" w:cs="Times New Roman"/>
        </w:rPr>
      </w:pPr>
    </w:p>
    <w:p w:rsidR="001C5B2E" w:rsidRDefault="001C5B2E">
      <w:pPr>
        <w:rPr>
          <w:rFonts w:ascii="Times New Roman" w:hAnsi="Times New Roman" w:cs="Times New Roman"/>
        </w:rPr>
      </w:pPr>
    </w:p>
    <w:p w:rsidR="001C5B2E" w:rsidRPr="00E41EA5" w:rsidRDefault="001C5B2E">
      <w:pPr>
        <w:rPr>
          <w:rFonts w:ascii="Times New Roman" w:hAnsi="Times New Roman" w:cs="Times New Roman"/>
        </w:rPr>
      </w:pPr>
    </w:p>
    <w:p w:rsidR="00347DFB" w:rsidRPr="00E41EA5" w:rsidRDefault="00347DFB">
      <w:pPr>
        <w:ind w:firstLine="698"/>
        <w:jc w:val="right"/>
        <w:rPr>
          <w:rFonts w:ascii="Times New Roman" w:hAnsi="Times New Roman" w:cs="Times New Roman"/>
        </w:rPr>
      </w:pPr>
      <w:bookmarkStart w:id="190" w:name="sub_1700"/>
      <w:r w:rsidRPr="00E41EA5">
        <w:rPr>
          <w:rStyle w:val="a3"/>
          <w:rFonts w:ascii="Times New Roman" w:hAnsi="Times New Roman" w:cs="Times New Roman"/>
          <w:bCs/>
          <w:color w:val="auto"/>
        </w:rPr>
        <w:t>Приложение N 7</w:t>
      </w:r>
      <w:r w:rsidRPr="00E41EA5">
        <w:rPr>
          <w:rStyle w:val="a3"/>
          <w:rFonts w:ascii="Times New Roman" w:hAnsi="Times New Roman" w:cs="Times New Roman"/>
          <w:bCs/>
          <w:color w:val="auto"/>
        </w:rPr>
        <w:br/>
        <w:t xml:space="preserve">к </w:t>
      </w:r>
      <w:hyperlink w:anchor="sub_0" w:history="1">
        <w:r w:rsidRPr="00E41EA5">
          <w:rPr>
            <w:rStyle w:val="a4"/>
            <w:rFonts w:ascii="Times New Roman" w:hAnsi="Times New Roman"/>
            <w:color w:val="auto"/>
          </w:rPr>
          <w:t>муниципальной программе</w:t>
        </w:r>
      </w:hyperlink>
    </w:p>
    <w:bookmarkEnd w:id="190"/>
    <w:p w:rsidR="00347DFB" w:rsidRPr="00E41EA5" w:rsidRDefault="00347DFB">
      <w:pPr>
        <w:ind w:firstLine="698"/>
        <w:jc w:val="right"/>
        <w:rPr>
          <w:rFonts w:ascii="Times New Roman" w:hAnsi="Times New Roman" w:cs="Times New Roman"/>
        </w:rPr>
      </w:pPr>
      <w:r w:rsidRPr="00E41EA5">
        <w:rPr>
          <w:rStyle w:val="a3"/>
          <w:rFonts w:ascii="Times New Roman" w:hAnsi="Times New Roman" w:cs="Times New Roman"/>
          <w:bCs/>
          <w:color w:val="auto"/>
        </w:rPr>
        <w:t>"Проведение социальной поли-</w:t>
      </w:r>
    </w:p>
    <w:p w:rsidR="00347DFB" w:rsidRPr="00E41EA5" w:rsidRDefault="00347DFB">
      <w:pPr>
        <w:ind w:firstLine="698"/>
        <w:jc w:val="right"/>
        <w:rPr>
          <w:rFonts w:ascii="Times New Roman" w:hAnsi="Times New Roman" w:cs="Times New Roman"/>
        </w:rPr>
      </w:pPr>
      <w:r w:rsidRPr="00E41EA5">
        <w:rPr>
          <w:rStyle w:val="a3"/>
          <w:rFonts w:ascii="Times New Roman" w:hAnsi="Times New Roman" w:cs="Times New Roman"/>
          <w:bCs/>
          <w:color w:val="auto"/>
        </w:rPr>
        <w:t>тики в Омсукчанском городском</w:t>
      </w:r>
    </w:p>
    <w:p w:rsidR="00347DFB" w:rsidRPr="00E41EA5" w:rsidRDefault="00347DFB">
      <w:pPr>
        <w:ind w:firstLine="698"/>
        <w:jc w:val="right"/>
        <w:rPr>
          <w:rFonts w:ascii="Times New Roman" w:hAnsi="Times New Roman" w:cs="Times New Roman"/>
        </w:rPr>
      </w:pPr>
      <w:r w:rsidRPr="00E41EA5">
        <w:rPr>
          <w:rStyle w:val="a3"/>
          <w:rFonts w:ascii="Times New Roman" w:hAnsi="Times New Roman" w:cs="Times New Roman"/>
          <w:bCs/>
          <w:color w:val="auto"/>
        </w:rPr>
        <w:t>округе" на 2015 - 2020 годы</w:t>
      </w:r>
    </w:p>
    <w:p w:rsidR="00347DFB" w:rsidRPr="00E41EA5" w:rsidRDefault="00347DFB">
      <w:pPr>
        <w:rPr>
          <w:rFonts w:ascii="Times New Roman" w:hAnsi="Times New Roman" w:cs="Times New Roman"/>
        </w:rPr>
      </w:pPr>
    </w:p>
    <w:p w:rsidR="00347DFB" w:rsidRPr="00E41EA5" w:rsidRDefault="00347DFB">
      <w:pPr>
        <w:pStyle w:val="1"/>
        <w:rPr>
          <w:rFonts w:ascii="Times New Roman" w:hAnsi="Times New Roman" w:cs="Times New Roman"/>
          <w:color w:val="auto"/>
        </w:rPr>
      </w:pPr>
      <w:r w:rsidRPr="00E41EA5">
        <w:rPr>
          <w:rFonts w:ascii="Times New Roman" w:hAnsi="Times New Roman" w:cs="Times New Roman"/>
          <w:color w:val="auto"/>
        </w:rPr>
        <w:t>Подпрограмма</w:t>
      </w:r>
      <w:r w:rsidRPr="00E41EA5">
        <w:rPr>
          <w:rFonts w:ascii="Times New Roman" w:hAnsi="Times New Roman" w:cs="Times New Roman"/>
          <w:color w:val="auto"/>
        </w:rPr>
        <w:br/>
        <w:t>"Комплексные меры по поддержке коренных малочисленных народов Севера,</w:t>
      </w:r>
      <w:r w:rsidRPr="00E41EA5">
        <w:rPr>
          <w:rFonts w:ascii="Times New Roman" w:hAnsi="Times New Roman" w:cs="Times New Roman"/>
          <w:color w:val="auto"/>
        </w:rPr>
        <w:br/>
        <w:t>проживающих на территории Омсукчанского городского округа"</w:t>
      </w:r>
      <w:r w:rsidRPr="00E41EA5">
        <w:rPr>
          <w:rFonts w:ascii="Times New Roman" w:hAnsi="Times New Roman" w:cs="Times New Roman"/>
          <w:color w:val="auto"/>
        </w:rPr>
        <w:br/>
        <w:t>на 2015 - 2020 годы</w:t>
      </w:r>
    </w:p>
    <w:p w:rsidR="00347DFB" w:rsidRPr="00E41EA5" w:rsidRDefault="00347DFB">
      <w:pPr>
        <w:rPr>
          <w:rFonts w:ascii="Times New Roman" w:hAnsi="Times New Roman" w:cs="Times New Roman"/>
        </w:rPr>
      </w:pPr>
    </w:p>
    <w:p w:rsidR="00347DFB" w:rsidRPr="00E41EA5" w:rsidRDefault="00347DFB">
      <w:pPr>
        <w:pStyle w:val="1"/>
        <w:rPr>
          <w:rFonts w:ascii="Times New Roman" w:hAnsi="Times New Roman" w:cs="Times New Roman"/>
          <w:color w:val="auto"/>
        </w:rPr>
      </w:pPr>
      <w:r w:rsidRPr="00E41EA5">
        <w:rPr>
          <w:rFonts w:ascii="Times New Roman" w:hAnsi="Times New Roman" w:cs="Times New Roman"/>
          <w:color w:val="auto"/>
        </w:rPr>
        <w:t>Паспорт</w:t>
      </w:r>
      <w:r w:rsidRPr="00E41EA5">
        <w:rPr>
          <w:rFonts w:ascii="Times New Roman" w:hAnsi="Times New Roman" w:cs="Times New Roman"/>
          <w:color w:val="auto"/>
        </w:rPr>
        <w:br/>
        <w:t>Подпрограммы "Комплексные меры по поддержке коренных малочисленных</w:t>
      </w:r>
      <w:r w:rsidRPr="00E41EA5">
        <w:rPr>
          <w:rFonts w:ascii="Times New Roman" w:hAnsi="Times New Roman" w:cs="Times New Roman"/>
          <w:color w:val="auto"/>
        </w:rPr>
        <w:br/>
        <w:t>народов Севера, проживающих на территории</w:t>
      </w:r>
      <w:r w:rsidRPr="00E41EA5">
        <w:rPr>
          <w:rFonts w:ascii="Times New Roman" w:hAnsi="Times New Roman" w:cs="Times New Roman"/>
          <w:color w:val="auto"/>
        </w:rPr>
        <w:br/>
        <w:t>Омсукчанского городского округа"</w:t>
      </w:r>
      <w:r w:rsidRPr="00E41EA5">
        <w:rPr>
          <w:rFonts w:ascii="Times New Roman" w:hAnsi="Times New Roman" w:cs="Times New Roman"/>
          <w:color w:val="auto"/>
        </w:rPr>
        <w:br/>
        <w:t>на 2015 - 2020 годы</w:t>
      </w:r>
    </w:p>
    <w:p w:rsidR="00347DFB" w:rsidRDefault="00347DFB">
      <w:pPr>
        <w:rPr>
          <w:rFonts w:ascii="Times New Roman" w:hAnsi="Times New Roman" w:cs="Times New Roman"/>
        </w:rPr>
      </w:pPr>
    </w:p>
    <w:p w:rsidR="008E4569" w:rsidRPr="00E41EA5" w:rsidRDefault="008E4569">
      <w:pPr>
        <w:rPr>
          <w:rFonts w:ascii="Times New Roman" w:hAnsi="Times New Roman" w:cs="Times New Roman"/>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0"/>
        <w:gridCol w:w="7568"/>
      </w:tblGrid>
      <w:tr w:rsidR="00F2681F" w:rsidRPr="008A71EB" w:rsidTr="00F2681F">
        <w:trPr>
          <w:trHeight w:val="70"/>
          <w:jc w:val="center"/>
        </w:trPr>
        <w:tc>
          <w:tcPr>
            <w:tcW w:w="1900" w:type="dxa"/>
            <w:tcBorders>
              <w:top w:val="single" w:sz="4" w:space="0" w:color="auto"/>
              <w:left w:val="single" w:sz="4" w:space="0" w:color="auto"/>
              <w:bottom w:val="single" w:sz="4" w:space="0" w:color="auto"/>
              <w:right w:val="single" w:sz="4" w:space="0" w:color="auto"/>
            </w:tcBorders>
            <w:vAlign w:val="center"/>
            <w:hideMark/>
          </w:tcPr>
          <w:p w:rsidR="00F2681F" w:rsidRPr="008A71EB" w:rsidRDefault="00F2681F" w:rsidP="001C5B2E">
            <w:pPr>
              <w:ind w:firstLine="0"/>
              <w:rPr>
                <w:rFonts w:ascii="Times New Roman" w:hAnsi="Times New Roman" w:cs="Times New Roman"/>
                <w:i/>
                <w:sz w:val="20"/>
                <w:szCs w:val="20"/>
              </w:rPr>
            </w:pPr>
            <w:r w:rsidRPr="008A71EB">
              <w:rPr>
                <w:rFonts w:ascii="Times New Roman" w:hAnsi="Times New Roman" w:cs="Times New Roman"/>
                <w:i/>
                <w:sz w:val="20"/>
                <w:szCs w:val="20"/>
              </w:rPr>
              <w:t>Наименование Подпрограммы</w:t>
            </w:r>
          </w:p>
        </w:tc>
        <w:tc>
          <w:tcPr>
            <w:tcW w:w="7568" w:type="dxa"/>
            <w:tcBorders>
              <w:top w:val="single" w:sz="4" w:space="0" w:color="auto"/>
              <w:left w:val="single" w:sz="4" w:space="0" w:color="auto"/>
              <w:bottom w:val="single" w:sz="4" w:space="0" w:color="auto"/>
              <w:right w:val="single" w:sz="4" w:space="0" w:color="auto"/>
            </w:tcBorders>
            <w:vAlign w:val="center"/>
          </w:tcPr>
          <w:p w:rsidR="00F2681F" w:rsidRPr="008A71EB" w:rsidRDefault="00F2681F" w:rsidP="001C5B2E">
            <w:pPr>
              <w:tabs>
                <w:tab w:val="left" w:pos="5556"/>
              </w:tabs>
              <w:ind w:hanging="6"/>
              <w:rPr>
                <w:rFonts w:ascii="Times New Roman" w:hAnsi="Times New Roman" w:cs="Times New Roman"/>
                <w:sz w:val="20"/>
                <w:szCs w:val="20"/>
              </w:rPr>
            </w:pPr>
            <w:r w:rsidRPr="008A71EB">
              <w:rPr>
                <w:rFonts w:ascii="Times New Roman" w:hAnsi="Times New Roman" w:cs="Times New Roman"/>
                <w:sz w:val="20"/>
                <w:szCs w:val="20"/>
              </w:rPr>
              <w:t>«Комплексные меры по поддержке коренных малочисленных народов Севера, проживающих на территории Омсукчанского городского округа» на 2015-2020 годы (далее – Подпрограмма)</w:t>
            </w:r>
          </w:p>
        </w:tc>
      </w:tr>
      <w:tr w:rsidR="00F2681F" w:rsidRPr="008A71EB" w:rsidTr="00F2681F">
        <w:trPr>
          <w:trHeight w:val="70"/>
          <w:jc w:val="center"/>
        </w:trPr>
        <w:tc>
          <w:tcPr>
            <w:tcW w:w="1900" w:type="dxa"/>
            <w:tcBorders>
              <w:top w:val="single" w:sz="4" w:space="0" w:color="auto"/>
              <w:left w:val="single" w:sz="4" w:space="0" w:color="auto"/>
              <w:bottom w:val="single" w:sz="4" w:space="0" w:color="auto"/>
              <w:right w:val="single" w:sz="4" w:space="0" w:color="auto"/>
            </w:tcBorders>
            <w:vAlign w:val="center"/>
          </w:tcPr>
          <w:p w:rsidR="00F2681F" w:rsidRPr="008A71EB" w:rsidRDefault="00F2681F" w:rsidP="001C5B2E">
            <w:pPr>
              <w:ind w:firstLine="0"/>
              <w:rPr>
                <w:rFonts w:ascii="Times New Roman" w:hAnsi="Times New Roman" w:cs="Times New Roman"/>
                <w:i/>
                <w:sz w:val="20"/>
                <w:szCs w:val="20"/>
              </w:rPr>
            </w:pPr>
            <w:r w:rsidRPr="008A71EB">
              <w:rPr>
                <w:rFonts w:ascii="Times New Roman" w:hAnsi="Times New Roman" w:cs="Times New Roman"/>
                <w:i/>
                <w:sz w:val="20"/>
                <w:szCs w:val="20"/>
              </w:rPr>
              <w:t>Основание для разработки Подпрограммы</w:t>
            </w:r>
          </w:p>
        </w:tc>
        <w:tc>
          <w:tcPr>
            <w:tcW w:w="7568" w:type="dxa"/>
            <w:tcBorders>
              <w:top w:val="single" w:sz="4" w:space="0" w:color="auto"/>
              <w:left w:val="single" w:sz="4" w:space="0" w:color="auto"/>
              <w:bottom w:val="single" w:sz="4" w:space="0" w:color="auto"/>
              <w:right w:val="single" w:sz="4" w:space="0" w:color="auto"/>
            </w:tcBorders>
            <w:vAlign w:val="center"/>
          </w:tcPr>
          <w:p w:rsidR="00F2681F" w:rsidRPr="008A71EB" w:rsidRDefault="00F2681F" w:rsidP="001C5B2E">
            <w:pPr>
              <w:tabs>
                <w:tab w:val="left" w:pos="5556"/>
              </w:tabs>
              <w:ind w:hanging="6"/>
              <w:rPr>
                <w:rFonts w:ascii="Times New Roman" w:hAnsi="Times New Roman" w:cs="Times New Roman"/>
                <w:sz w:val="20"/>
                <w:szCs w:val="20"/>
              </w:rPr>
            </w:pPr>
            <w:r w:rsidRPr="008A71EB">
              <w:rPr>
                <w:rFonts w:ascii="Times New Roman" w:hAnsi="Times New Roman" w:cs="Times New Roman"/>
                <w:sz w:val="20"/>
                <w:szCs w:val="20"/>
              </w:rPr>
              <w:t>Закон Магаданской области от 11 марта 2010 года № 1241-ОЗ</w:t>
            </w:r>
          </w:p>
          <w:p w:rsidR="00F2681F" w:rsidRPr="008A71EB" w:rsidRDefault="00F2681F" w:rsidP="001C5B2E">
            <w:pPr>
              <w:tabs>
                <w:tab w:val="left" w:pos="5556"/>
              </w:tabs>
              <w:ind w:hanging="6"/>
              <w:rPr>
                <w:rFonts w:ascii="Times New Roman" w:hAnsi="Times New Roman" w:cs="Times New Roman"/>
                <w:sz w:val="20"/>
                <w:szCs w:val="20"/>
              </w:rPr>
            </w:pPr>
            <w:r w:rsidRPr="008A71EB">
              <w:rPr>
                <w:rFonts w:ascii="Times New Roman" w:hAnsi="Times New Roman" w:cs="Times New Roman"/>
                <w:sz w:val="20"/>
                <w:szCs w:val="20"/>
              </w:rPr>
              <w:t>«О стратегии социального и экономического развития Магаданской области на период до 2025 года»;</w:t>
            </w:r>
          </w:p>
          <w:p w:rsidR="00F2681F" w:rsidRPr="008A71EB" w:rsidRDefault="00F2681F" w:rsidP="001C5B2E">
            <w:pPr>
              <w:tabs>
                <w:tab w:val="left" w:pos="5556"/>
              </w:tabs>
              <w:ind w:hanging="6"/>
              <w:rPr>
                <w:rFonts w:ascii="Times New Roman" w:hAnsi="Times New Roman" w:cs="Times New Roman"/>
                <w:sz w:val="20"/>
                <w:szCs w:val="20"/>
              </w:rPr>
            </w:pPr>
            <w:r w:rsidRPr="008A71EB">
              <w:rPr>
                <w:rFonts w:ascii="Times New Roman" w:hAnsi="Times New Roman" w:cs="Times New Roman"/>
                <w:sz w:val="20"/>
                <w:szCs w:val="20"/>
              </w:rPr>
              <w:t xml:space="preserve">Государственная Программа Магаданской области «Социально-экономическое и культурное развитие коренных малочисленных народов Севера, проживающих на территории Магаданской области» на 2014-2018 годы» </w:t>
            </w:r>
          </w:p>
          <w:p w:rsidR="00F2681F" w:rsidRPr="008A71EB" w:rsidRDefault="00F2681F" w:rsidP="001C5B2E">
            <w:pPr>
              <w:tabs>
                <w:tab w:val="left" w:pos="5556"/>
              </w:tabs>
              <w:ind w:hanging="6"/>
              <w:rPr>
                <w:rFonts w:ascii="Times New Roman" w:hAnsi="Times New Roman" w:cs="Times New Roman"/>
                <w:sz w:val="20"/>
                <w:szCs w:val="20"/>
              </w:rPr>
            </w:pPr>
            <w:r w:rsidRPr="008A71EB">
              <w:rPr>
                <w:rFonts w:ascii="Times New Roman" w:hAnsi="Times New Roman" w:cs="Times New Roman"/>
                <w:sz w:val="20"/>
                <w:szCs w:val="20"/>
              </w:rPr>
              <w:t xml:space="preserve">  </w:t>
            </w:r>
          </w:p>
        </w:tc>
      </w:tr>
      <w:tr w:rsidR="00F2681F" w:rsidRPr="008A71EB" w:rsidTr="00F2681F">
        <w:trPr>
          <w:trHeight w:val="70"/>
          <w:jc w:val="center"/>
        </w:trPr>
        <w:tc>
          <w:tcPr>
            <w:tcW w:w="1900" w:type="dxa"/>
            <w:tcBorders>
              <w:top w:val="single" w:sz="4" w:space="0" w:color="auto"/>
              <w:left w:val="single" w:sz="4" w:space="0" w:color="auto"/>
              <w:bottom w:val="single" w:sz="4" w:space="0" w:color="auto"/>
              <w:right w:val="single" w:sz="4" w:space="0" w:color="auto"/>
            </w:tcBorders>
            <w:vAlign w:val="center"/>
          </w:tcPr>
          <w:p w:rsidR="00F2681F" w:rsidRPr="008A71EB" w:rsidRDefault="00F2681F" w:rsidP="001C5B2E">
            <w:pPr>
              <w:ind w:firstLine="0"/>
              <w:rPr>
                <w:rFonts w:ascii="Times New Roman" w:hAnsi="Times New Roman" w:cs="Times New Roman"/>
                <w:i/>
                <w:sz w:val="20"/>
                <w:szCs w:val="20"/>
              </w:rPr>
            </w:pPr>
            <w:r w:rsidRPr="008A71EB">
              <w:rPr>
                <w:rFonts w:ascii="Times New Roman" w:hAnsi="Times New Roman" w:cs="Times New Roman"/>
                <w:i/>
                <w:sz w:val="20"/>
                <w:szCs w:val="20"/>
              </w:rPr>
              <w:t>Заказчик Подпрограммы</w:t>
            </w:r>
          </w:p>
        </w:tc>
        <w:tc>
          <w:tcPr>
            <w:tcW w:w="7568" w:type="dxa"/>
            <w:tcBorders>
              <w:top w:val="single" w:sz="4" w:space="0" w:color="auto"/>
              <w:left w:val="single" w:sz="4" w:space="0" w:color="auto"/>
              <w:bottom w:val="single" w:sz="4" w:space="0" w:color="auto"/>
              <w:right w:val="single" w:sz="4" w:space="0" w:color="auto"/>
            </w:tcBorders>
            <w:vAlign w:val="center"/>
          </w:tcPr>
          <w:p w:rsidR="00F2681F" w:rsidRPr="008A71EB" w:rsidRDefault="00F2681F" w:rsidP="001C5B2E">
            <w:pPr>
              <w:tabs>
                <w:tab w:val="left" w:pos="5556"/>
              </w:tabs>
              <w:ind w:hanging="6"/>
              <w:rPr>
                <w:rFonts w:ascii="Times New Roman" w:hAnsi="Times New Roman" w:cs="Times New Roman"/>
                <w:sz w:val="20"/>
                <w:szCs w:val="20"/>
              </w:rPr>
            </w:pPr>
            <w:r w:rsidRPr="008A71EB">
              <w:rPr>
                <w:rFonts w:ascii="Times New Roman" w:hAnsi="Times New Roman" w:cs="Times New Roman"/>
                <w:sz w:val="20"/>
                <w:szCs w:val="20"/>
              </w:rPr>
              <w:t>Администрация Омсукчанского городского округа</w:t>
            </w:r>
          </w:p>
        </w:tc>
      </w:tr>
      <w:tr w:rsidR="00F2681F" w:rsidRPr="008A71EB" w:rsidTr="00F2681F">
        <w:trPr>
          <w:trHeight w:val="70"/>
          <w:jc w:val="center"/>
        </w:trPr>
        <w:tc>
          <w:tcPr>
            <w:tcW w:w="1900" w:type="dxa"/>
            <w:tcBorders>
              <w:top w:val="single" w:sz="4" w:space="0" w:color="auto"/>
              <w:left w:val="single" w:sz="4" w:space="0" w:color="auto"/>
              <w:bottom w:val="single" w:sz="4" w:space="0" w:color="auto"/>
              <w:right w:val="single" w:sz="4" w:space="0" w:color="auto"/>
            </w:tcBorders>
            <w:vAlign w:val="center"/>
          </w:tcPr>
          <w:p w:rsidR="00F2681F" w:rsidRPr="008A71EB" w:rsidRDefault="00F2681F" w:rsidP="001C5B2E">
            <w:pPr>
              <w:ind w:firstLine="0"/>
              <w:rPr>
                <w:rFonts w:ascii="Times New Roman" w:hAnsi="Times New Roman" w:cs="Times New Roman"/>
                <w:i/>
                <w:sz w:val="20"/>
                <w:szCs w:val="20"/>
              </w:rPr>
            </w:pPr>
            <w:r w:rsidRPr="008A71EB">
              <w:rPr>
                <w:rFonts w:ascii="Times New Roman" w:hAnsi="Times New Roman" w:cs="Times New Roman"/>
                <w:i/>
                <w:sz w:val="20"/>
                <w:szCs w:val="20"/>
              </w:rPr>
              <w:t>Разработчик Подпрограммы</w:t>
            </w:r>
          </w:p>
        </w:tc>
        <w:tc>
          <w:tcPr>
            <w:tcW w:w="7568" w:type="dxa"/>
            <w:tcBorders>
              <w:top w:val="single" w:sz="4" w:space="0" w:color="auto"/>
              <w:left w:val="single" w:sz="4" w:space="0" w:color="auto"/>
              <w:bottom w:val="single" w:sz="4" w:space="0" w:color="auto"/>
              <w:right w:val="single" w:sz="4" w:space="0" w:color="auto"/>
            </w:tcBorders>
            <w:vAlign w:val="center"/>
          </w:tcPr>
          <w:p w:rsidR="00F2681F" w:rsidRPr="008A71EB" w:rsidRDefault="00F2681F" w:rsidP="001C5B2E">
            <w:pPr>
              <w:tabs>
                <w:tab w:val="left" w:pos="5556"/>
              </w:tabs>
              <w:ind w:hanging="6"/>
              <w:rPr>
                <w:rFonts w:ascii="Times New Roman" w:hAnsi="Times New Roman" w:cs="Times New Roman"/>
                <w:sz w:val="20"/>
                <w:szCs w:val="20"/>
              </w:rPr>
            </w:pPr>
            <w:r w:rsidRPr="008A71EB">
              <w:rPr>
                <w:rFonts w:ascii="Times New Roman" w:hAnsi="Times New Roman" w:cs="Times New Roman"/>
                <w:sz w:val="20"/>
                <w:szCs w:val="20"/>
              </w:rPr>
              <w:t>Заместитель главы администрации Омсукчанского городского округа по социальным вопросам</w:t>
            </w:r>
          </w:p>
        </w:tc>
      </w:tr>
      <w:tr w:rsidR="00F2681F" w:rsidRPr="008A71EB" w:rsidTr="00F2681F">
        <w:trPr>
          <w:trHeight w:val="70"/>
          <w:jc w:val="center"/>
        </w:trPr>
        <w:tc>
          <w:tcPr>
            <w:tcW w:w="1900" w:type="dxa"/>
            <w:tcBorders>
              <w:top w:val="single" w:sz="4" w:space="0" w:color="auto"/>
              <w:left w:val="single" w:sz="4" w:space="0" w:color="auto"/>
              <w:bottom w:val="single" w:sz="4" w:space="0" w:color="auto"/>
              <w:right w:val="single" w:sz="4" w:space="0" w:color="auto"/>
            </w:tcBorders>
            <w:vAlign w:val="center"/>
          </w:tcPr>
          <w:p w:rsidR="00F2681F" w:rsidRPr="008A71EB" w:rsidRDefault="00F2681F" w:rsidP="001C5B2E">
            <w:pPr>
              <w:ind w:firstLine="0"/>
              <w:rPr>
                <w:rFonts w:ascii="Times New Roman" w:hAnsi="Times New Roman" w:cs="Times New Roman"/>
                <w:i/>
                <w:sz w:val="20"/>
                <w:szCs w:val="20"/>
              </w:rPr>
            </w:pPr>
            <w:r w:rsidRPr="008A71EB">
              <w:rPr>
                <w:rFonts w:ascii="Times New Roman" w:hAnsi="Times New Roman" w:cs="Times New Roman"/>
                <w:i/>
                <w:sz w:val="20"/>
                <w:szCs w:val="20"/>
              </w:rPr>
              <w:t>Ответственный исполнитель подпрограммы</w:t>
            </w:r>
          </w:p>
        </w:tc>
        <w:tc>
          <w:tcPr>
            <w:tcW w:w="7568" w:type="dxa"/>
            <w:tcBorders>
              <w:top w:val="single" w:sz="4" w:space="0" w:color="auto"/>
              <w:left w:val="single" w:sz="4" w:space="0" w:color="auto"/>
              <w:bottom w:val="single" w:sz="4" w:space="0" w:color="auto"/>
              <w:right w:val="single" w:sz="4" w:space="0" w:color="auto"/>
            </w:tcBorders>
            <w:vAlign w:val="center"/>
          </w:tcPr>
          <w:p w:rsidR="00F2681F" w:rsidRPr="008A71EB" w:rsidRDefault="00F2681F" w:rsidP="001C5B2E">
            <w:pPr>
              <w:tabs>
                <w:tab w:val="left" w:pos="5556"/>
              </w:tabs>
              <w:ind w:hanging="6"/>
              <w:rPr>
                <w:rFonts w:ascii="Times New Roman" w:hAnsi="Times New Roman" w:cs="Times New Roman"/>
                <w:sz w:val="20"/>
                <w:szCs w:val="20"/>
              </w:rPr>
            </w:pPr>
            <w:r w:rsidRPr="008A71EB">
              <w:rPr>
                <w:rFonts w:ascii="Times New Roman" w:hAnsi="Times New Roman" w:cs="Times New Roman"/>
                <w:sz w:val="20"/>
                <w:szCs w:val="20"/>
              </w:rPr>
              <w:t>Управление культуры, социальной и молодежной политики администрации Омсукчанского городского округа</w:t>
            </w:r>
          </w:p>
        </w:tc>
      </w:tr>
      <w:tr w:rsidR="00F2681F" w:rsidRPr="008A71EB" w:rsidTr="00F2681F">
        <w:trPr>
          <w:trHeight w:val="70"/>
          <w:jc w:val="center"/>
        </w:trPr>
        <w:tc>
          <w:tcPr>
            <w:tcW w:w="1900" w:type="dxa"/>
            <w:tcBorders>
              <w:top w:val="single" w:sz="4" w:space="0" w:color="auto"/>
              <w:left w:val="single" w:sz="4" w:space="0" w:color="auto"/>
              <w:bottom w:val="single" w:sz="4" w:space="0" w:color="auto"/>
              <w:right w:val="single" w:sz="4" w:space="0" w:color="auto"/>
            </w:tcBorders>
            <w:vAlign w:val="center"/>
          </w:tcPr>
          <w:p w:rsidR="00F2681F" w:rsidRPr="008A71EB" w:rsidRDefault="00F2681F" w:rsidP="001C5B2E">
            <w:pPr>
              <w:ind w:firstLine="0"/>
              <w:rPr>
                <w:rFonts w:ascii="Times New Roman" w:hAnsi="Times New Roman" w:cs="Times New Roman"/>
                <w:i/>
                <w:sz w:val="20"/>
                <w:szCs w:val="20"/>
              </w:rPr>
            </w:pPr>
            <w:r w:rsidRPr="008A71EB">
              <w:rPr>
                <w:rFonts w:ascii="Times New Roman" w:hAnsi="Times New Roman" w:cs="Times New Roman"/>
                <w:i/>
                <w:sz w:val="20"/>
                <w:szCs w:val="20"/>
              </w:rPr>
              <w:t>Исполнители Подпрограммы</w:t>
            </w:r>
          </w:p>
        </w:tc>
        <w:tc>
          <w:tcPr>
            <w:tcW w:w="7568" w:type="dxa"/>
            <w:tcBorders>
              <w:top w:val="single" w:sz="4" w:space="0" w:color="auto"/>
              <w:left w:val="single" w:sz="4" w:space="0" w:color="auto"/>
              <w:bottom w:val="single" w:sz="4" w:space="0" w:color="auto"/>
              <w:right w:val="single" w:sz="4" w:space="0" w:color="auto"/>
            </w:tcBorders>
            <w:vAlign w:val="center"/>
          </w:tcPr>
          <w:p w:rsidR="00F2681F" w:rsidRPr="008A71EB" w:rsidRDefault="00F2681F" w:rsidP="001C5B2E">
            <w:pPr>
              <w:tabs>
                <w:tab w:val="left" w:pos="5556"/>
              </w:tabs>
              <w:ind w:hanging="6"/>
              <w:rPr>
                <w:rFonts w:ascii="Times New Roman" w:hAnsi="Times New Roman" w:cs="Times New Roman"/>
                <w:sz w:val="20"/>
                <w:szCs w:val="20"/>
              </w:rPr>
            </w:pPr>
            <w:r w:rsidRPr="008A71EB">
              <w:rPr>
                <w:rFonts w:ascii="Times New Roman" w:hAnsi="Times New Roman" w:cs="Times New Roman"/>
                <w:sz w:val="20"/>
                <w:szCs w:val="20"/>
              </w:rPr>
              <w:t>Управление культуры, социальной и молодежной политики  администрации Омсукчанского городского округа</w:t>
            </w:r>
          </w:p>
        </w:tc>
      </w:tr>
      <w:tr w:rsidR="00F2681F" w:rsidRPr="008A71EB" w:rsidTr="00F2681F">
        <w:trPr>
          <w:jc w:val="center"/>
        </w:trPr>
        <w:tc>
          <w:tcPr>
            <w:tcW w:w="1900" w:type="dxa"/>
            <w:tcBorders>
              <w:top w:val="single" w:sz="4" w:space="0" w:color="auto"/>
              <w:left w:val="single" w:sz="4" w:space="0" w:color="auto"/>
              <w:bottom w:val="single" w:sz="4" w:space="0" w:color="auto"/>
              <w:right w:val="single" w:sz="4" w:space="0" w:color="auto"/>
            </w:tcBorders>
            <w:vAlign w:val="center"/>
            <w:hideMark/>
          </w:tcPr>
          <w:p w:rsidR="00F2681F" w:rsidRPr="008A71EB" w:rsidRDefault="00F2681F" w:rsidP="001C5B2E">
            <w:pPr>
              <w:ind w:firstLine="0"/>
              <w:rPr>
                <w:rFonts w:ascii="Times New Roman" w:hAnsi="Times New Roman" w:cs="Times New Roman"/>
                <w:i/>
                <w:sz w:val="20"/>
                <w:szCs w:val="20"/>
              </w:rPr>
            </w:pPr>
            <w:r w:rsidRPr="008A71EB">
              <w:rPr>
                <w:rFonts w:ascii="Times New Roman" w:hAnsi="Times New Roman" w:cs="Times New Roman"/>
                <w:i/>
                <w:sz w:val="20"/>
                <w:szCs w:val="20"/>
              </w:rPr>
              <w:t xml:space="preserve">Цели </w:t>
            </w:r>
          </w:p>
          <w:p w:rsidR="00F2681F" w:rsidRPr="008A71EB" w:rsidRDefault="00F2681F" w:rsidP="001C5B2E">
            <w:pPr>
              <w:ind w:firstLine="0"/>
              <w:rPr>
                <w:rFonts w:ascii="Times New Roman" w:hAnsi="Times New Roman" w:cs="Times New Roman"/>
                <w:i/>
                <w:sz w:val="20"/>
                <w:szCs w:val="20"/>
              </w:rPr>
            </w:pPr>
            <w:r w:rsidRPr="008A71EB">
              <w:rPr>
                <w:rFonts w:ascii="Times New Roman" w:hAnsi="Times New Roman" w:cs="Times New Roman"/>
                <w:i/>
                <w:sz w:val="20"/>
                <w:szCs w:val="20"/>
              </w:rPr>
              <w:t>Подпрограммы</w:t>
            </w:r>
          </w:p>
        </w:tc>
        <w:tc>
          <w:tcPr>
            <w:tcW w:w="7568" w:type="dxa"/>
            <w:tcBorders>
              <w:top w:val="single" w:sz="4" w:space="0" w:color="auto"/>
              <w:left w:val="single" w:sz="4" w:space="0" w:color="auto"/>
              <w:bottom w:val="single" w:sz="4" w:space="0" w:color="auto"/>
              <w:right w:val="single" w:sz="4" w:space="0" w:color="auto"/>
            </w:tcBorders>
            <w:vAlign w:val="center"/>
            <w:hideMark/>
          </w:tcPr>
          <w:p w:rsidR="00F2681F" w:rsidRPr="008A71EB" w:rsidRDefault="00F2681F" w:rsidP="001C5B2E">
            <w:pPr>
              <w:ind w:hanging="6"/>
              <w:rPr>
                <w:rFonts w:ascii="Times New Roman" w:hAnsi="Times New Roman" w:cs="Times New Roman"/>
                <w:sz w:val="20"/>
                <w:szCs w:val="20"/>
              </w:rPr>
            </w:pPr>
            <w:r w:rsidRPr="008A71EB">
              <w:rPr>
                <w:rFonts w:ascii="Times New Roman" w:hAnsi="Times New Roman" w:cs="Times New Roman"/>
                <w:sz w:val="20"/>
                <w:szCs w:val="20"/>
              </w:rPr>
              <w:t>Создание условий для улучшения социально-экономического положения коренных малочисленных народов Севера проживающих на территории  Омсукчанского городского округа улучшения материально-технического базы родовых общин. Сохранение и возрождение культурных и духовных традиций коренных этносов .</w:t>
            </w:r>
          </w:p>
        </w:tc>
      </w:tr>
      <w:tr w:rsidR="00F2681F" w:rsidRPr="008A71EB" w:rsidTr="00F2681F">
        <w:trPr>
          <w:jc w:val="center"/>
        </w:trPr>
        <w:tc>
          <w:tcPr>
            <w:tcW w:w="1900" w:type="dxa"/>
            <w:tcBorders>
              <w:top w:val="single" w:sz="4" w:space="0" w:color="auto"/>
              <w:left w:val="single" w:sz="4" w:space="0" w:color="auto"/>
              <w:bottom w:val="single" w:sz="4" w:space="0" w:color="auto"/>
              <w:right w:val="single" w:sz="4" w:space="0" w:color="auto"/>
            </w:tcBorders>
            <w:vAlign w:val="center"/>
            <w:hideMark/>
          </w:tcPr>
          <w:p w:rsidR="00F2681F" w:rsidRPr="008A71EB" w:rsidRDefault="00F2681F" w:rsidP="001C5B2E">
            <w:pPr>
              <w:ind w:firstLine="0"/>
              <w:rPr>
                <w:rFonts w:ascii="Times New Roman" w:hAnsi="Times New Roman" w:cs="Times New Roman"/>
                <w:i/>
                <w:sz w:val="20"/>
                <w:szCs w:val="20"/>
              </w:rPr>
            </w:pPr>
            <w:r w:rsidRPr="008A71EB">
              <w:rPr>
                <w:rFonts w:ascii="Times New Roman" w:hAnsi="Times New Roman" w:cs="Times New Roman"/>
                <w:i/>
                <w:sz w:val="20"/>
                <w:szCs w:val="20"/>
              </w:rPr>
              <w:t xml:space="preserve">Задачи </w:t>
            </w:r>
          </w:p>
          <w:p w:rsidR="00F2681F" w:rsidRPr="008A71EB" w:rsidRDefault="00F2681F" w:rsidP="001C5B2E">
            <w:pPr>
              <w:ind w:firstLine="0"/>
              <w:rPr>
                <w:rFonts w:ascii="Times New Roman" w:hAnsi="Times New Roman" w:cs="Times New Roman"/>
                <w:i/>
                <w:sz w:val="20"/>
                <w:szCs w:val="20"/>
              </w:rPr>
            </w:pPr>
            <w:r w:rsidRPr="008A71EB">
              <w:rPr>
                <w:rFonts w:ascii="Times New Roman" w:hAnsi="Times New Roman" w:cs="Times New Roman"/>
                <w:i/>
                <w:sz w:val="20"/>
                <w:szCs w:val="20"/>
              </w:rPr>
              <w:t>Подпрограммы</w:t>
            </w:r>
          </w:p>
        </w:tc>
        <w:tc>
          <w:tcPr>
            <w:tcW w:w="7568" w:type="dxa"/>
            <w:tcBorders>
              <w:top w:val="single" w:sz="4" w:space="0" w:color="auto"/>
              <w:left w:val="single" w:sz="4" w:space="0" w:color="auto"/>
              <w:bottom w:val="single" w:sz="4" w:space="0" w:color="auto"/>
              <w:right w:val="single" w:sz="4" w:space="0" w:color="auto"/>
            </w:tcBorders>
            <w:vAlign w:val="center"/>
            <w:hideMark/>
          </w:tcPr>
          <w:p w:rsidR="00F2681F" w:rsidRPr="008A71EB" w:rsidRDefault="00F2681F" w:rsidP="001C5B2E">
            <w:pPr>
              <w:ind w:hanging="6"/>
              <w:rPr>
                <w:rFonts w:ascii="Times New Roman" w:hAnsi="Times New Roman" w:cs="Times New Roman"/>
                <w:sz w:val="20"/>
                <w:szCs w:val="20"/>
              </w:rPr>
            </w:pPr>
            <w:r w:rsidRPr="008A71EB">
              <w:rPr>
                <w:rFonts w:ascii="Times New Roman" w:hAnsi="Times New Roman" w:cs="Times New Roman"/>
                <w:sz w:val="20"/>
                <w:szCs w:val="20"/>
              </w:rPr>
              <w:t>Поддержка родовых общин  коренных малочисленных народов Севера. Сохранение культурного  наследия и духовных традиций коренных малочисленных народов Севера, проживающих в  Омсукчанском  городском округе</w:t>
            </w:r>
          </w:p>
        </w:tc>
      </w:tr>
      <w:tr w:rsidR="00F2681F" w:rsidRPr="008A71EB" w:rsidTr="00F2681F">
        <w:trPr>
          <w:jc w:val="center"/>
        </w:trPr>
        <w:tc>
          <w:tcPr>
            <w:tcW w:w="1900" w:type="dxa"/>
            <w:tcBorders>
              <w:top w:val="single" w:sz="4" w:space="0" w:color="auto"/>
              <w:left w:val="single" w:sz="4" w:space="0" w:color="auto"/>
              <w:bottom w:val="single" w:sz="4" w:space="0" w:color="auto"/>
              <w:right w:val="single" w:sz="4" w:space="0" w:color="auto"/>
            </w:tcBorders>
            <w:vAlign w:val="center"/>
            <w:hideMark/>
          </w:tcPr>
          <w:p w:rsidR="00F2681F" w:rsidRPr="008A71EB" w:rsidRDefault="00F2681F" w:rsidP="001C5B2E">
            <w:pPr>
              <w:ind w:firstLine="0"/>
              <w:rPr>
                <w:rFonts w:ascii="Times New Roman" w:hAnsi="Times New Roman" w:cs="Times New Roman"/>
                <w:i/>
                <w:sz w:val="20"/>
                <w:szCs w:val="20"/>
              </w:rPr>
            </w:pPr>
            <w:r w:rsidRPr="008A71EB">
              <w:rPr>
                <w:rFonts w:ascii="Times New Roman" w:hAnsi="Times New Roman" w:cs="Times New Roman"/>
                <w:i/>
                <w:sz w:val="20"/>
                <w:szCs w:val="20"/>
              </w:rPr>
              <w:t xml:space="preserve">Исполнители </w:t>
            </w:r>
          </w:p>
          <w:p w:rsidR="00F2681F" w:rsidRPr="008A71EB" w:rsidRDefault="00F2681F" w:rsidP="001C5B2E">
            <w:pPr>
              <w:ind w:firstLine="0"/>
              <w:rPr>
                <w:rFonts w:ascii="Times New Roman" w:hAnsi="Times New Roman" w:cs="Times New Roman"/>
                <w:i/>
                <w:sz w:val="20"/>
                <w:szCs w:val="20"/>
              </w:rPr>
            </w:pPr>
            <w:r w:rsidRPr="008A71EB">
              <w:rPr>
                <w:rFonts w:ascii="Times New Roman" w:hAnsi="Times New Roman" w:cs="Times New Roman"/>
                <w:i/>
                <w:sz w:val="20"/>
                <w:szCs w:val="20"/>
              </w:rPr>
              <w:t>Подпрограммы</w:t>
            </w:r>
          </w:p>
        </w:tc>
        <w:tc>
          <w:tcPr>
            <w:tcW w:w="7568" w:type="dxa"/>
            <w:tcBorders>
              <w:top w:val="single" w:sz="4" w:space="0" w:color="auto"/>
              <w:left w:val="single" w:sz="4" w:space="0" w:color="auto"/>
              <w:bottom w:val="single" w:sz="4" w:space="0" w:color="auto"/>
              <w:right w:val="single" w:sz="4" w:space="0" w:color="auto"/>
            </w:tcBorders>
            <w:vAlign w:val="center"/>
            <w:hideMark/>
          </w:tcPr>
          <w:p w:rsidR="00F2681F" w:rsidRPr="008A71EB" w:rsidRDefault="00F2681F" w:rsidP="001C5B2E">
            <w:pPr>
              <w:ind w:hanging="6"/>
              <w:rPr>
                <w:rFonts w:ascii="Times New Roman" w:hAnsi="Times New Roman" w:cs="Times New Roman"/>
                <w:sz w:val="20"/>
                <w:szCs w:val="20"/>
              </w:rPr>
            </w:pPr>
            <w:r w:rsidRPr="008A71EB">
              <w:rPr>
                <w:rFonts w:ascii="Times New Roman" w:hAnsi="Times New Roman" w:cs="Times New Roman"/>
                <w:sz w:val="20"/>
                <w:szCs w:val="20"/>
              </w:rPr>
              <w:t>Управление культуры, социальной и молодежной политики</w:t>
            </w:r>
          </w:p>
        </w:tc>
      </w:tr>
      <w:tr w:rsidR="00F2681F" w:rsidRPr="008A71EB" w:rsidTr="00F2681F">
        <w:trPr>
          <w:jc w:val="center"/>
        </w:trPr>
        <w:tc>
          <w:tcPr>
            <w:tcW w:w="1900" w:type="dxa"/>
            <w:tcBorders>
              <w:top w:val="single" w:sz="4" w:space="0" w:color="auto"/>
              <w:left w:val="single" w:sz="4" w:space="0" w:color="auto"/>
              <w:bottom w:val="single" w:sz="4" w:space="0" w:color="auto"/>
              <w:right w:val="single" w:sz="4" w:space="0" w:color="auto"/>
            </w:tcBorders>
            <w:vAlign w:val="center"/>
            <w:hideMark/>
          </w:tcPr>
          <w:p w:rsidR="00F2681F" w:rsidRPr="008A71EB" w:rsidRDefault="00F2681F" w:rsidP="001C5B2E">
            <w:pPr>
              <w:ind w:firstLine="0"/>
              <w:rPr>
                <w:rFonts w:ascii="Times New Roman" w:hAnsi="Times New Roman" w:cs="Times New Roman"/>
                <w:i/>
                <w:sz w:val="20"/>
                <w:szCs w:val="20"/>
              </w:rPr>
            </w:pPr>
            <w:r w:rsidRPr="008A71EB">
              <w:rPr>
                <w:rFonts w:ascii="Times New Roman" w:hAnsi="Times New Roman" w:cs="Times New Roman"/>
                <w:i/>
                <w:sz w:val="20"/>
                <w:szCs w:val="20"/>
              </w:rPr>
              <w:t>Объем и источники финансирования Подпрограммы</w:t>
            </w:r>
          </w:p>
        </w:tc>
        <w:tc>
          <w:tcPr>
            <w:tcW w:w="7568" w:type="dxa"/>
            <w:tcBorders>
              <w:top w:val="single" w:sz="4" w:space="0" w:color="auto"/>
              <w:left w:val="single" w:sz="4" w:space="0" w:color="auto"/>
              <w:bottom w:val="single" w:sz="4" w:space="0" w:color="auto"/>
              <w:right w:val="single" w:sz="4" w:space="0" w:color="auto"/>
            </w:tcBorders>
            <w:vAlign w:val="center"/>
          </w:tcPr>
          <w:p w:rsidR="00F2681F" w:rsidRPr="008A71EB" w:rsidRDefault="00F2681F" w:rsidP="001C5B2E">
            <w:pPr>
              <w:tabs>
                <w:tab w:val="center" w:pos="4677"/>
                <w:tab w:val="right" w:pos="9355"/>
              </w:tabs>
              <w:ind w:hanging="6"/>
              <w:rPr>
                <w:rFonts w:ascii="Times New Roman" w:hAnsi="Times New Roman" w:cs="Times New Roman"/>
                <w:sz w:val="20"/>
                <w:szCs w:val="20"/>
              </w:rPr>
            </w:pPr>
            <w:r w:rsidRPr="008A71EB">
              <w:rPr>
                <w:rFonts w:ascii="Times New Roman" w:hAnsi="Times New Roman" w:cs="Times New Roman"/>
                <w:sz w:val="20"/>
                <w:szCs w:val="20"/>
              </w:rPr>
              <w:t xml:space="preserve">Общая сумма затрат средств муниципального бюджета на реализацию мероприятий Подпрограммы – </w:t>
            </w:r>
            <w:r w:rsidR="00195287">
              <w:rPr>
                <w:rFonts w:ascii="Times New Roman" w:hAnsi="Times New Roman" w:cs="Times New Roman"/>
                <w:sz w:val="20"/>
                <w:szCs w:val="20"/>
              </w:rPr>
              <w:t>29</w:t>
            </w:r>
            <w:r w:rsidRPr="008A71EB">
              <w:rPr>
                <w:rFonts w:ascii="Times New Roman" w:hAnsi="Times New Roman" w:cs="Times New Roman"/>
                <w:sz w:val="20"/>
                <w:szCs w:val="20"/>
              </w:rPr>
              <w:t>0 тыс. руб., в том числе:</w:t>
            </w:r>
          </w:p>
          <w:p w:rsidR="00F2681F" w:rsidRPr="008A71EB" w:rsidRDefault="00F2681F" w:rsidP="001C5B2E">
            <w:pPr>
              <w:ind w:hanging="6"/>
              <w:rPr>
                <w:rFonts w:ascii="Times New Roman" w:hAnsi="Times New Roman" w:cs="Times New Roman"/>
                <w:sz w:val="20"/>
                <w:szCs w:val="20"/>
              </w:rPr>
            </w:pPr>
            <w:r w:rsidRPr="008A71EB">
              <w:rPr>
                <w:rFonts w:ascii="Times New Roman" w:hAnsi="Times New Roman" w:cs="Times New Roman"/>
                <w:sz w:val="20"/>
                <w:szCs w:val="20"/>
              </w:rPr>
              <w:t>- 2015 год – 60 тыс. рублей;</w:t>
            </w:r>
          </w:p>
          <w:p w:rsidR="00F2681F" w:rsidRPr="008A71EB" w:rsidRDefault="00F2681F" w:rsidP="001C5B2E">
            <w:pPr>
              <w:ind w:hanging="6"/>
              <w:rPr>
                <w:rFonts w:ascii="Times New Roman" w:hAnsi="Times New Roman" w:cs="Times New Roman"/>
                <w:sz w:val="20"/>
                <w:szCs w:val="20"/>
              </w:rPr>
            </w:pPr>
            <w:r w:rsidRPr="008A71EB">
              <w:rPr>
                <w:rFonts w:ascii="Times New Roman" w:hAnsi="Times New Roman" w:cs="Times New Roman"/>
                <w:sz w:val="20"/>
                <w:szCs w:val="20"/>
              </w:rPr>
              <w:t>- 2016 год – 40 тыс. рублей;</w:t>
            </w:r>
          </w:p>
          <w:p w:rsidR="00F2681F" w:rsidRPr="008A71EB" w:rsidRDefault="00F2681F" w:rsidP="001C5B2E">
            <w:pPr>
              <w:ind w:hanging="6"/>
              <w:rPr>
                <w:rFonts w:ascii="Times New Roman" w:hAnsi="Times New Roman" w:cs="Times New Roman"/>
                <w:sz w:val="20"/>
                <w:szCs w:val="20"/>
              </w:rPr>
            </w:pPr>
            <w:r w:rsidRPr="008A71EB">
              <w:rPr>
                <w:rFonts w:ascii="Times New Roman" w:hAnsi="Times New Roman" w:cs="Times New Roman"/>
                <w:sz w:val="20"/>
                <w:szCs w:val="20"/>
              </w:rPr>
              <w:t>- 2017 год –</w:t>
            </w:r>
            <w:r w:rsidR="004E5465">
              <w:rPr>
                <w:rFonts w:ascii="Times New Roman" w:hAnsi="Times New Roman" w:cs="Times New Roman"/>
                <w:sz w:val="20"/>
                <w:szCs w:val="20"/>
              </w:rPr>
              <w:t>3</w:t>
            </w:r>
            <w:r w:rsidRPr="008A71EB">
              <w:rPr>
                <w:rFonts w:ascii="Times New Roman" w:hAnsi="Times New Roman" w:cs="Times New Roman"/>
                <w:sz w:val="20"/>
                <w:szCs w:val="20"/>
              </w:rPr>
              <w:t>0 тыс. рублей;</w:t>
            </w:r>
          </w:p>
          <w:p w:rsidR="00F2681F" w:rsidRPr="008A71EB" w:rsidRDefault="00F2681F" w:rsidP="001C5B2E">
            <w:pPr>
              <w:ind w:hanging="6"/>
              <w:rPr>
                <w:rFonts w:ascii="Times New Roman" w:hAnsi="Times New Roman" w:cs="Times New Roman"/>
                <w:sz w:val="20"/>
                <w:szCs w:val="20"/>
              </w:rPr>
            </w:pPr>
            <w:r w:rsidRPr="008A71EB">
              <w:rPr>
                <w:rFonts w:ascii="Times New Roman" w:hAnsi="Times New Roman" w:cs="Times New Roman"/>
                <w:sz w:val="20"/>
                <w:szCs w:val="20"/>
              </w:rPr>
              <w:t xml:space="preserve">- 2018 год – </w:t>
            </w:r>
            <w:r w:rsidR="00195287">
              <w:rPr>
                <w:rFonts w:ascii="Times New Roman" w:hAnsi="Times New Roman" w:cs="Times New Roman"/>
                <w:sz w:val="20"/>
                <w:szCs w:val="20"/>
              </w:rPr>
              <w:t>2</w:t>
            </w:r>
            <w:r w:rsidRPr="008A71EB">
              <w:rPr>
                <w:rFonts w:ascii="Times New Roman" w:hAnsi="Times New Roman" w:cs="Times New Roman"/>
                <w:sz w:val="20"/>
                <w:szCs w:val="20"/>
              </w:rPr>
              <w:t>0 тыс. рублей;</w:t>
            </w:r>
          </w:p>
          <w:p w:rsidR="00F2681F" w:rsidRPr="008A71EB" w:rsidRDefault="00F2681F" w:rsidP="001C5B2E">
            <w:pPr>
              <w:ind w:hanging="6"/>
              <w:rPr>
                <w:rFonts w:ascii="Times New Roman" w:hAnsi="Times New Roman" w:cs="Times New Roman"/>
                <w:sz w:val="20"/>
                <w:szCs w:val="20"/>
              </w:rPr>
            </w:pPr>
            <w:r w:rsidRPr="008A71EB">
              <w:rPr>
                <w:rFonts w:ascii="Times New Roman" w:hAnsi="Times New Roman" w:cs="Times New Roman"/>
                <w:sz w:val="20"/>
                <w:szCs w:val="20"/>
              </w:rPr>
              <w:t>- 2019 год – 70 тыс. рублей;</w:t>
            </w:r>
          </w:p>
          <w:p w:rsidR="00F2681F" w:rsidRPr="008A71EB" w:rsidRDefault="00F2681F" w:rsidP="001C5B2E">
            <w:pPr>
              <w:ind w:hanging="6"/>
              <w:rPr>
                <w:rFonts w:ascii="Times New Roman" w:hAnsi="Times New Roman" w:cs="Times New Roman"/>
                <w:sz w:val="20"/>
                <w:szCs w:val="20"/>
              </w:rPr>
            </w:pPr>
            <w:r w:rsidRPr="008A71EB">
              <w:rPr>
                <w:rFonts w:ascii="Times New Roman" w:hAnsi="Times New Roman" w:cs="Times New Roman"/>
                <w:sz w:val="20"/>
                <w:szCs w:val="20"/>
              </w:rPr>
              <w:t>- 2020 год – 70 тыс. рублей.</w:t>
            </w:r>
          </w:p>
        </w:tc>
      </w:tr>
      <w:tr w:rsidR="00F2681F" w:rsidRPr="008A71EB" w:rsidTr="00F2681F">
        <w:trPr>
          <w:jc w:val="center"/>
        </w:trPr>
        <w:tc>
          <w:tcPr>
            <w:tcW w:w="1900" w:type="dxa"/>
            <w:tcBorders>
              <w:top w:val="single" w:sz="4" w:space="0" w:color="auto"/>
              <w:left w:val="single" w:sz="4" w:space="0" w:color="auto"/>
              <w:bottom w:val="single" w:sz="4" w:space="0" w:color="auto"/>
              <w:right w:val="single" w:sz="4" w:space="0" w:color="auto"/>
            </w:tcBorders>
            <w:vAlign w:val="center"/>
          </w:tcPr>
          <w:p w:rsidR="00F2681F" w:rsidRPr="008A71EB" w:rsidRDefault="00F2681F" w:rsidP="001C5B2E">
            <w:pPr>
              <w:ind w:firstLine="0"/>
              <w:rPr>
                <w:rFonts w:ascii="Times New Roman" w:hAnsi="Times New Roman" w:cs="Times New Roman"/>
                <w:i/>
                <w:sz w:val="20"/>
                <w:szCs w:val="20"/>
              </w:rPr>
            </w:pPr>
            <w:r w:rsidRPr="008A71EB">
              <w:rPr>
                <w:rFonts w:ascii="Times New Roman" w:hAnsi="Times New Roman" w:cs="Times New Roman"/>
                <w:i/>
                <w:sz w:val="20"/>
                <w:szCs w:val="20"/>
              </w:rPr>
              <w:t>Сроки реализации Подпрограммы</w:t>
            </w:r>
          </w:p>
        </w:tc>
        <w:tc>
          <w:tcPr>
            <w:tcW w:w="7568" w:type="dxa"/>
            <w:tcBorders>
              <w:top w:val="single" w:sz="4" w:space="0" w:color="auto"/>
              <w:left w:val="single" w:sz="4" w:space="0" w:color="auto"/>
              <w:bottom w:val="single" w:sz="4" w:space="0" w:color="auto"/>
              <w:right w:val="single" w:sz="4" w:space="0" w:color="auto"/>
            </w:tcBorders>
            <w:vAlign w:val="center"/>
          </w:tcPr>
          <w:p w:rsidR="00F2681F" w:rsidRPr="008A71EB" w:rsidRDefault="00F2681F" w:rsidP="001C5B2E">
            <w:pPr>
              <w:tabs>
                <w:tab w:val="center" w:pos="4677"/>
                <w:tab w:val="right" w:pos="9355"/>
              </w:tabs>
              <w:ind w:hanging="6"/>
              <w:rPr>
                <w:rFonts w:ascii="Times New Roman" w:hAnsi="Times New Roman" w:cs="Times New Roman"/>
                <w:sz w:val="20"/>
                <w:szCs w:val="20"/>
              </w:rPr>
            </w:pPr>
            <w:r w:rsidRPr="008A71EB">
              <w:rPr>
                <w:rFonts w:ascii="Times New Roman" w:hAnsi="Times New Roman" w:cs="Times New Roman"/>
                <w:sz w:val="20"/>
                <w:szCs w:val="20"/>
              </w:rPr>
              <w:t>2015-2020 годы.</w:t>
            </w:r>
          </w:p>
        </w:tc>
      </w:tr>
      <w:tr w:rsidR="00F2681F" w:rsidRPr="008A71EB" w:rsidTr="00F2681F">
        <w:trPr>
          <w:jc w:val="center"/>
        </w:trPr>
        <w:tc>
          <w:tcPr>
            <w:tcW w:w="1900" w:type="dxa"/>
            <w:tcBorders>
              <w:top w:val="single" w:sz="4" w:space="0" w:color="auto"/>
              <w:left w:val="single" w:sz="4" w:space="0" w:color="auto"/>
              <w:bottom w:val="single" w:sz="4" w:space="0" w:color="auto"/>
              <w:right w:val="single" w:sz="4" w:space="0" w:color="auto"/>
            </w:tcBorders>
            <w:vAlign w:val="center"/>
            <w:hideMark/>
          </w:tcPr>
          <w:p w:rsidR="00F2681F" w:rsidRPr="008A71EB" w:rsidRDefault="00F2681F" w:rsidP="001C5B2E">
            <w:pPr>
              <w:ind w:firstLine="0"/>
              <w:rPr>
                <w:rFonts w:ascii="Times New Roman" w:hAnsi="Times New Roman" w:cs="Times New Roman"/>
                <w:i/>
                <w:sz w:val="20"/>
                <w:szCs w:val="20"/>
              </w:rPr>
            </w:pPr>
            <w:r w:rsidRPr="008A71EB">
              <w:rPr>
                <w:rFonts w:ascii="Times New Roman" w:hAnsi="Times New Roman" w:cs="Times New Roman"/>
                <w:i/>
                <w:sz w:val="20"/>
                <w:szCs w:val="20"/>
              </w:rPr>
              <w:t>Ожидаемые</w:t>
            </w:r>
          </w:p>
          <w:p w:rsidR="00F2681F" w:rsidRPr="008A71EB" w:rsidRDefault="00F2681F" w:rsidP="001C5B2E">
            <w:pPr>
              <w:ind w:firstLine="0"/>
              <w:rPr>
                <w:rFonts w:ascii="Times New Roman" w:hAnsi="Times New Roman" w:cs="Times New Roman"/>
                <w:i/>
                <w:sz w:val="20"/>
                <w:szCs w:val="20"/>
              </w:rPr>
            </w:pPr>
            <w:r w:rsidRPr="008A71EB">
              <w:rPr>
                <w:rFonts w:ascii="Times New Roman" w:hAnsi="Times New Roman" w:cs="Times New Roman"/>
                <w:i/>
                <w:sz w:val="20"/>
                <w:szCs w:val="20"/>
              </w:rPr>
              <w:t xml:space="preserve"> конечные</w:t>
            </w:r>
          </w:p>
          <w:p w:rsidR="00F2681F" w:rsidRPr="008A71EB" w:rsidRDefault="00F2681F" w:rsidP="001C5B2E">
            <w:pPr>
              <w:ind w:firstLine="0"/>
              <w:rPr>
                <w:rFonts w:ascii="Times New Roman" w:hAnsi="Times New Roman" w:cs="Times New Roman"/>
                <w:i/>
                <w:sz w:val="20"/>
                <w:szCs w:val="20"/>
              </w:rPr>
            </w:pPr>
            <w:r w:rsidRPr="008A71EB">
              <w:rPr>
                <w:rFonts w:ascii="Times New Roman" w:hAnsi="Times New Roman" w:cs="Times New Roman"/>
                <w:i/>
                <w:sz w:val="20"/>
                <w:szCs w:val="20"/>
              </w:rPr>
              <w:t>результаты</w:t>
            </w:r>
          </w:p>
          <w:p w:rsidR="00F2681F" w:rsidRPr="008A71EB" w:rsidRDefault="00F2681F" w:rsidP="001C5B2E">
            <w:pPr>
              <w:ind w:firstLine="0"/>
              <w:rPr>
                <w:rFonts w:ascii="Times New Roman" w:hAnsi="Times New Roman" w:cs="Times New Roman"/>
                <w:i/>
                <w:sz w:val="20"/>
                <w:szCs w:val="20"/>
              </w:rPr>
            </w:pPr>
            <w:r w:rsidRPr="008A71EB">
              <w:rPr>
                <w:rFonts w:ascii="Times New Roman" w:hAnsi="Times New Roman" w:cs="Times New Roman"/>
                <w:i/>
                <w:sz w:val="20"/>
                <w:szCs w:val="20"/>
              </w:rPr>
              <w:t xml:space="preserve">реализации </w:t>
            </w:r>
          </w:p>
          <w:p w:rsidR="00F2681F" w:rsidRPr="008A71EB" w:rsidRDefault="00F2681F" w:rsidP="001C5B2E">
            <w:pPr>
              <w:ind w:firstLine="0"/>
              <w:rPr>
                <w:rFonts w:ascii="Times New Roman" w:hAnsi="Times New Roman" w:cs="Times New Roman"/>
                <w:i/>
                <w:sz w:val="20"/>
                <w:szCs w:val="20"/>
              </w:rPr>
            </w:pPr>
            <w:r w:rsidRPr="008A71EB">
              <w:rPr>
                <w:rFonts w:ascii="Times New Roman" w:hAnsi="Times New Roman" w:cs="Times New Roman"/>
                <w:i/>
                <w:sz w:val="20"/>
                <w:szCs w:val="20"/>
              </w:rPr>
              <w:t>Подпрограммы</w:t>
            </w:r>
          </w:p>
        </w:tc>
        <w:tc>
          <w:tcPr>
            <w:tcW w:w="7568" w:type="dxa"/>
            <w:tcBorders>
              <w:top w:val="single" w:sz="4" w:space="0" w:color="auto"/>
              <w:left w:val="single" w:sz="4" w:space="0" w:color="auto"/>
              <w:bottom w:val="single" w:sz="4" w:space="0" w:color="auto"/>
              <w:right w:val="single" w:sz="4" w:space="0" w:color="auto"/>
            </w:tcBorders>
            <w:vAlign w:val="center"/>
            <w:hideMark/>
          </w:tcPr>
          <w:p w:rsidR="00F2681F" w:rsidRPr="008A71EB" w:rsidRDefault="00F2681F" w:rsidP="001C5B2E">
            <w:pPr>
              <w:ind w:hanging="6"/>
              <w:rPr>
                <w:rFonts w:ascii="Times New Roman" w:hAnsi="Times New Roman" w:cs="Times New Roman"/>
                <w:sz w:val="20"/>
                <w:szCs w:val="20"/>
              </w:rPr>
            </w:pPr>
            <w:r w:rsidRPr="008A71EB">
              <w:rPr>
                <w:rFonts w:ascii="Times New Roman" w:hAnsi="Times New Roman" w:cs="Times New Roman"/>
                <w:sz w:val="20"/>
                <w:szCs w:val="20"/>
              </w:rPr>
              <w:t>Активизация деятельности родовых общин коренных малочисленных народов Севера,  сохранение и развитие этнической культуры коренных малочисленных народов Севера, проживающих в  Омсукчанском  городском округе</w:t>
            </w:r>
          </w:p>
        </w:tc>
      </w:tr>
      <w:tr w:rsidR="00F2681F" w:rsidRPr="008A71EB" w:rsidTr="00F2681F">
        <w:trPr>
          <w:jc w:val="center"/>
        </w:trPr>
        <w:tc>
          <w:tcPr>
            <w:tcW w:w="1900" w:type="dxa"/>
            <w:tcBorders>
              <w:top w:val="single" w:sz="4" w:space="0" w:color="auto"/>
              <w:left w:val="single" w:sz="4" w:space="0" w:color="auto"/>
              <w:bottom w:val="single" w:sz="4" w:space="0" w:color="auto"/>
              <w:right w:val="single" w:sz="4" w:space="0" w:color="auto"/>
            </w:tcBorders>
            <w:vAlign w:val="center"/>
            <w:hideMark/>
          </w:tcPr>
          <w:p w:rsidR="00F2681F" w:rsidRPr="008A71EB" w:rsidRDefault="00F2681F" w:rsidP="001C5B2E">
            <w:pPr>
              <w:ind w:firstLine="0"/>
              <w:rPr>
                <w:rFonts w:ascii="Times New Roman" w:hAnsi="Times New Roman" w:cs="Times New Roman"/>
                <w:i/>
                <w:sz w:val="20"/>
                <w:szCs w:val="20"/>
              </w:rPr>
            </w:pPr>
            <w:r w:rsidRPr="008A71EB">
              <w:rPr>
                <w:rFonts w:ascii="Times New Roman" w:hAnsi="Times New Roman" w:cs="Times New Roman"/>
                <w:i/>
                <w:sz w:val="20"/>
                <w:szCs w:val="20"/>
              </w:rPr>
              <w:t xml:space="preserve">Контроль </w:t>
            </w:r>
          </w:p>
          <w:p w:rsidR="00F2681F" w:rsidRPr="008A71EB" w:rsidRDefault="00F2681F" w:rsidP="001C5B2E">
            <w:pPr>
              <w:ind w:firstLine="0"/>
              <w:rPr>
                <w:rFonts w:ascii="Times New Roman" w:hAnsi="Times New Roman" w:cs="Times New Roman"/>
                <w:i/>
                <w:sz w:val="20"/>
                <w:szCs w:val="20"/>
              </w:rPr>
            </w:pPr>
            <w:r w:rsidRPr="008A71EB">
              <w:rPr>
                <w:rFonts w:ascii="Times New Roman" w:hAnsi="Times New Roman" w:cs="Times New Roman"/>
                <w:i/>
                <w:sz w:val="20"/>
                <w:szCs w:val="20"/>
              </w:rPr>
              <w:t>исполнения</w:t>
            </w:r>
          </w:p>
          <w:p w:rsidR="00F2681F" w:rsidRPr="008A71EB" w:rsidRDefault="00F2681F" w:rsidP="001C5B2E">
            <w:pPr>
              <w:ind w:firstLine="0"/>
              <w:rPr>
                <w:rFonts w:ascii="Times New Roman" w:hAnsi="Times New Roman" w:cs="Times New Roman"/>
                <w:i/>
                <w:sz w:val="20"/>
                <w:szCs w:val="20"/>
              </w:rPr>
            </w:pPr>
            <w:r w:rsidRPr="008A71EB">
              <w:rPr>
                <w:rFonts w:ascii="Times New Roman" w:hAnsi="Times New Roman" w:cs="Times New Roman"/>
                <w:i/>
                <w:sz w:val="20"/>
                <w:szCs w:val="20"/>
              </w:rPr>
              <w:t>Подпрограммы</w:t>
            </w:r>
          </w:p>
        </w:tc>
        <w:tc>
          <w:tcPr>
            <w:tcW w:w="7568" w:type="dxa"/>
            <w:tcBorders>
              <w:top w:val="single" w:sz="4" w:space="0" w:color="auto"/>
              <w:left w:val="single" w:sz="4" w:space="0" w:color="auto"/>
              <w:bottom w:val="single" w:sz="4" w:space="0" w:color="auto"/>
              <w:right w:val="single" w:sz="4" w:space="0" w:color="auto"/>
            </w:tcBorders>
            <w:vAlign w:val="center"/>
            <w:hideMark/>
          </w:tcPr>
          <w:p w:rsidR="00F2681F" w:rsidRPr="008A71EB" w:rsidRDefault="00F2681F" w:rsidP="001C5B2E">
            <w:pPr>
              <w:ind w:hanging="6"/>
              <w:rPr>
                <w:rFonts w:ascii="Times New Roman" w:hAnsi="Times New Roman" w:cs="Times New Roman"/>
                <w:sz w:val="20"/>
                <w:szCs w:val="20"/>
              </w:rPr>
            </w:pPr>
            <w:r w:rsidRPr="008A71EB">
              <w:rPr>
                <w:rFonts w:ascii="Times New Roman" w:hAnsi="Times New Roman" w:cs="Times New Roman"/>
                <w:sz w:val="20"/>
                <w:szCs w:val="20"/>
              </w:rPr>
              <w:t xml:space="preserve">Контроль за реализацией Подпрограммы осуществляет заместитель главы администрации Омсукчанского городского округа по социальным вопросам  </w:t>
            </w:r>
          </w:p>
        </w:tc>
      </w:tr>
    </w:tbl>
    <w:p w:rsidR="00347DFB" w:rsidRPr="00E41EA5" w:rsidRDefault="00347DFB">
      <w:pPr>
        <w:rPr>
          <w:rFonts w:ascii="Times New Roman" w:hAnsi="Times New Roman" w:cs="Times New Roman"/>
        </w:rPr>
      </w:pPr>
    </w:p>
    <w:p w:rsidR="00347DFB" w:rsidRPr="00E41EA5" w:rsidRDefault="00347DFB">
      <w:pPr>
        <w:pStyle w:val="1"/>
        <w:rPr>
          <w:rFonts w:ascii="Times New Roman" w:hAnsi="Times New Roman" w:cs="Times New Roman"/>
          <w:color w:val="auto"/>
        </w:rPr>
      </w:pPr>
      <w:bookmarkStart w:id="191" w:name="sub_1701"/>
      <w:r w:rsidRPr="00E41EA5">
        <w:rPr>
          <w:rFonts w:ascii="Times New Roman" w:hAnsi="Times New Roman" w:cs="Times New Roman"/>
          <w:color w:val="auto"/>
        </w:rPr>
        <w:t xml:space="preserve">1. </w:t>
      </w:r>
      <w:r w:rsidR="00F2681F" w:rsidRPr="00E41EA5">
        <w:rPr>
          <w:rFonts w:ascii="Times New Roman" w:hAnsi="Times New Roman" w:cs="Times New Roman"/>
          <w:color w:val="auto"/>
        </w:rPr>
        <w:t>Содержание проблемы и обоснование необходимости ее решения программно-целевым методом</w:t>
      </w:r>
    </w:p>
    <w:bookmarkEnd w:id="191"/>
    <w:p w:rsidR="00347DFB" w:rsidRPr="00E41EA5" w:rsidRDefault="00347DFB">
      <w:pPr>
        <w:rPr>
          <w:rFonts w:ascii="Times New Roman" w:hAnsi="Times New Roman" w:cs="Times New Roman"/>
        </w:rPr>
      </w:pPr>
    </w:p>
    <w:p w:rsidR="00347DFB" w:rsidRPr="00E41EA5" w:rsidRDefault="00347DFB">
      <w:pPr>
        <w:rPr>
          <w:rFonts w:ascii="Times New Roman" w:hAnsi="Times New Roman" w:cs="Times New Roman"/>
        </w:rPr>
      </w:pPr>
      <w:r w:rsidRPr="00E41EA5">
        <w:rPr>
          <w:rFonts w:ascii="Times New Roman" w:hAnsi="Times New Roman" w:cs="Times New Roman"/>
        </w:rPr>
        <w:t xml:space="preserve">Магаданская область является регионом, на территории которого исторически сложились или мигрировали до начала промышленного освоения (1930 год) этносы, отнесенные российским законодательством к коренным малочисленным народам Российской Федерации (Единый перечень утвержден </w:t>
      </w:r>
      <w:hyperlink r:id="rId28" w:history="1">
        <w:r w:rsidRPr="00E41EA5">
          <w:rPr>
            <w:rStyle w:val="a4"/>
            <w:rFonts w:ascii="Times New Roman" w:hAnsi="Times New Roman"/>
            <w:color w:val="auto"/>
          </w:rPr>
          <w:t>Постановлением</w:t>
        </w:r>
      </w:hyperlink>
      <w:r w:rsidRPr="00E41EA5">
        <w:rPr>
          <w:rFonts w:ascii="Times New Roman" w:hAnsi="Times New Roman" w:cs="Times New Roman"/>
        </w:rPr>
        <w:t xml:space="preserve"> Правительства Российской Федерации от 24 марта 2000 года N 255). Фактически Магаданскую область населяют представители более 10 этносов, относящихся к коренным малочисленным народам Севера. Самыми многочисленными из них являются эвены, коряки и потомки русского старожильческого населения (ительмены и камчадалы).</w:t>
      </w:r>
    </w:p>
    <w:p w:rsidR="00347DFB" w:rsidRPr="00E41EA5" w:rsidRDefault="00347DFB">
      <w:pPr>
        <w:rPr>
          <w:rFonts w:ascii="Times New Roman" w:hAnsi="Times New Roman" w:cs="Times New Roman"/>
        </w:rPr>
      </w:pPr>
      <w:r w:rsidRPr="00E41EA5">
        <w:rPr>
          <w:rFonts w:ascii="Times New Roman" w:hAnsi="Times New Roman" w:cs="Times New Roman"/>
        </w:rPr>
        <w:t xml:space="preserve">В соответствии с </w:t>
      </w:r>
      <w:hyperlink r:id="rId29" w:history="1">
        <w:r w:rsidRPr="00E41EA5">
          <w:rPr>
            <w:rStyle w:val="a4"/>
            <w:rFonts w:ascii="Times New Roman" w:hAnsi="Times New Roman"/>
            <w:color w:val="auto"/>
          </w:rPr>
          <w:t>Распоряжением</w:t>
        </w:r>
      </w:hyperlink>
      <w:r w:rsidRPr="00E41EA5">
        <w:rPr>
          <w:rFonts w:ascii="Times New Roman" w:hAnsi="Times New Roman" w:cs="Times New Roman"/>
        </w:rPr>
        <w:t xml:space="preserve"> Правительства Российской Федерации от 8 мая 2009 года N 631-р "Об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 Омсукчанский городской округ является местом традиционного проживания и традиционной хозяйственной деятельности коренных малочисленных народов.</w:t>
      </w:r>
    </w:p>
    <w:p w:rsidR="00347DFB" w:rsidRPr="00E41EA5" w:rsidRDefault="00347DFB">
      <w:pPr>
        <w:rPr>
          <w:rFonts w:ascii="Times New Roman" w:hAnsi="Times New Roman" w:cs="Times New Roman"/>
        </w:rPr>
      </w:pPr>
      <w:r w:rsidRPr="00E41EA5">
        <w:rPr>
          <w:rFonts w:ascii="Times New Roman" w:hAnsi="Times New Roman" w:cs="Times New Roman"/>
        </w:rPr>
        <w:t>На территории Омсукчанского городского округа проживают представители 10 этносов, в т.ч.чукчи, ительмены, коряки, чуванцы, эвены, эскимосы, орочи, камчадалы, якуты. По состоянию на 01.01.2015 года численность постоянно зарегистрированных граждан из числа малочисленных народов Севера составляет 464 человека. Местами компактного проживания являются поселения Омсукчан и с. Меренга.</w:t>
      </w:r>
    </w:p>
    <w:p w:rsidR="00347DFB" w:rsidRPr="00E41EA5" w:rsidRDefault="00347DFB">
      <w:pPr>
        <w:rPr>
          <w:rFonts w:ascii="Times New Roman" w:hAnsi="Times New Roman" w:cs="Times New Roman"/>
        </w:rPr>
      </w:pPr>
      <w:r w:rsidRPr="00E41EA5">
        <w:rPr>
          <w:rFonts w:ascii="Times New Roman" w:hAnsi="Times New Roman" w:cs="Times New Roman"/>
        </w:rPr>
        <w:t>Доля представителей коренных малочисленных народов Севера в общей численности населения Омсукчанского городского округа составляет 8,6% (на 01.01.2015 г.).</w:t>
      </w:r>
    </w:p>
    <w:p w:rsidR="00347DFB" w:rsidRPr="00E41EA5" w:rsidRDefault="00347DFB">
      <w:pPr>
        <w:rPr>
          <w:rFonts w:ascii="Times New Roman" w:hAnsi="Times New Roman" w:cs="Times New Roman"/>
        </w:rPr>
      </w:pPr>
      <w:r w:rsidRPr="00E41EA5">
        <w:rPr>
          <w:rFonts w:ascii="Times New Roman" w:hAnsi="Times New Roman" w:cs="Times New Roman"/>
        </w:rPr>
        <w:t>В период существования плановой экономики коренные малочисленные народы Севера были вовлечены в общественное производство, изменился уклад их жизни вследствие перехода на оседлость, переселения в укрупненные населенные пункты, внедрения систем образования и здравоохранения, развития культуры и искусства. В период перехода к рыночным отношениям положительные тенденции социально-экономического развития коренного населения в значительной мере были сведены на нет вследствие глубокого кризиса в сферах традиционной деятельности и промыслов.</w:t>
      </w:r>
    </w:p>
    <w:p w:rsidR="00347DFB" w:rsidRPr="00E41EA5" w:rsidRDefault="00347DFB">
      <w:pPr>
        <w:rPr>
          <w:rFonts w:ascii="Times New Roman" w:hAnsi="Times New Roman" w:cs="Times New Roman"/>
        </w:rPr>
      </w:pPr>
      <w:r w:rsidRPr="00E41EA5">
        <w:rPr>
          <w:rFonts w:ascii="Times New Roman" w:hAnsi="Times New Roman" w:cs="Times New Roman"/>
        </w:rPr>
        <w:t>Результатами этого процесса явились как положительные, так и негативные последствия. С одной стороны, значительная часть представителей коренных малочисленных народов приобщилась к несельскохозяйственному производству, с другой стороны, произошло отчуждение коренных жителей от традиционной природно-ресурсной базы, нарушение преемственности поколений, в результате на территории Омсукчанского городского округа действуют только две родовые общины - "Ойчири" и "Кедон", которые фактически занимаются традиционными видами деятельности.</w:t>
      </w:r>
    </w:p>
    <w:p w:rsidR="00347DFB" w:rsidRPr="00E41EA5" w:rsidRDefault="00347DFB">
      <w:pPr>
        <w:rPr>
          <w:rFonts w:ascii="Times New Roman" w:hAnsi="Times New Roman" w:cs="Times New Roman"/>
        </w:rPr>
      </w:pPr>
      <w:r w:rsidRPr="00E41EA5">
        <w:rPr>
          <w:rFonts w:ascii="Times New Roman" w:hAnsi="Times New Roman" w:cs="Times New Roman"/>
        </w:rPr>
        <w:t>В родовой общине "Ойчири" - 45 представителей одного семейства, из них 15 молодых людей до 30 лет. Родовая община имеет закрепленный участок в районе реки Эликчан на площади 180077 га, посевные участки в районе с. Меренга.</w:t>
      </w:r>
    </w:p>
    <w:p w:rsidR="00347DFB" w:rsidRPr="00E41EA5" w:rsidRDefault="00347DFB">
      <w:pPr>
        <w:rPr>
          <w:rFonts w:ascii="Times New Roman" w:hAnsi="Times New Roman" w:cs="Times New Roman"/>
        </w:rPr>
      </w:pPr>
      <w:r w:rsidRPr="00E41EA5">
        <w:rPr>
          <w:rFonts w:ascii="Times New Roman" w:hAnsi="Times New Roman" w:cs="Times New Roman"/>
        </w:rPr>
        <w:t>Члены общины в течение года занимаются сбором дикоросов, рыбалкой, охотой, растениеводством.</w:t>
      </w:r>
    </w:p>
    <w:p w:rsidR="00347DFB" w:rsidRPr="00E41EA5" w:rsidRDefault="00347DFB">
      <w:pPr>
        <w:rPr>
          <w:rFonts w:ascii="Times New Roman" w:hAnsi="Times New Roman" w:cs="Times New Roman"/>
        </w:rPr>
      </w:pPr>
      <w:r w:rsidRPr="00E41EA5">
        <w:rPr>
          <w:rFonts w:ascii="Times New Roman" w:hAnsi="Times New Roman" w:cs="Times New Roman"/>
        </w:rPr>
        <w:t>Община имеет статус юридического лица, действует на основе ведения традиционных видов хозяйственной деятельности, которая осуществляется на территории традиционного расселения своих предков, традиционного образа жизни, является самостоятельной этнической общиной. Ежегодно в летний период на угодьях родовой общины заняты 10-15 человек.</w:t>
      </w:r>
    </w:p>
    <w:p w:rsidR="00347DFB" w:rsidRPr="00E41EA5" w:rsidRDefault="00347DFB">
      <w:pPr>
        <w:rPr>
          <w:rFonts w:ascii="Times New Roman" w:hAnsi="Times New Roman" w:cs="Times New Roman"/>
        </w:rPr>
      </w:pPr>
      <w:r w:rsidRPr="00E41EA5">
        <w:rPr>
          <w:rFonts w:ascii="Times New Roman" w:hAnsi="Times New Roman" w:cs="Times New Roman"/>
        </w:rPr>
        <w:t>В родовой общине "Кедон"-10 представителей коренных народностей. Община имеет статус юридического лица, действует на основании Устава. Родовая община ведет традиционную хозяйственную деятельность (охота, рыбалка) на арендованных площадях на договорной основе, закрепленных за общиной участков нет.</w:t>
      </w:r>
    </w:p>
    <w:p w:rsidR="00347DFB" w:rsidRPr="00E41EA5" w:rsidRDefault="00347DFB">
      <w:pPr>
        <w:rPr>
          <w:rFonts w:ascii="Times New Roman" w:hAnsi="Times New Roman" w:cs="Times New Roman"/>
        </w:rPr>
      </w:pPr>
      <w:r w:rsidRPr="00E41EA5">
        <w:rPr>
          <w:rFonts w:ascii="Times New Roman" w:hAnsi="Times New Roman" w:cs="Times New Roman"/>
        </w:rPr>
        <w:t>В бывшие села Меренга и Буксунда ежегодно на летний период выезжают граждане из числа КМНС, для занятия растениеводством, рыбалкой. Для этих целей из средств социально-экономического партнерства между администрацией Омсукчанского городского округа и ОАО "Полиметалл" ежегодно приобретается семенной картофель, топливо, медикаменты, продукты питания для детей.</w:t>
      </w:r>
    </w:p>
    <w:p w:rsidR="00347DFB" w:rsidRPr="00E41EA5" w:rsidRDefault="00347DFB">
      <w:pPr>
        <w:rPr>
          <w:rFonts w:ascii="Times New Roman" w:hAnsi="Times New Roman" w:cs="Times New Roman"/>
        </w:rPr>
      </w:pPr>
    </w:p>
    <w:p w:rsidR="00347DFB" w:rsidRPr="00E41EA5" w:rsidRDefault="00347DFB">
      <w:pPr>
        <w:pStyle w:val="1"/>
        <w:rPr>
          <w:rFonts w:ascii="Times New Roman" w:hAnsi="Times New Roman" w:cs="Times New Roman"/>
          <w:color w:val="auto"/>
        </w:rPr>
      </w:pPr>
      <w:bookmarkStart w:id="192" w:name="sub_1702"/>
      <w:r w:rsidRPr="00E41EA5">
        <w:rPr>
          <w:rFonts w:ascii="Times New Roman" w:hAnsi="Times New Roman" w:cs="Times New Roman"/>
          <w:color w:val="auto"/>
        </w:rPr>
        <w:t>2. Основные цели, задачи и сроки реализации Подпрограммы</w:t>
      </w:r>
    </w:p>
    <w:bookmarkEnd w:id="192"/>
    <w:p w:rsidR="00347DFB" w:rsidRPr="00E41EA5" w:rsidRDefault="00347DFB">
      <w:pPr>
        <w:rPr>
          <w:rFonts w:ascii="Times New Roman" w:hAnsi="Times New Roman" w:cs="Times New Roman"/>
        </w:rPr>
      </w:pPr>
    </w:p>
    <w:p w:rsidR="00347DFB" w:rsidRPr="00E41EA5" w:rsidRDefault="00347DFB">
      <w:pPr>
        <w:rPr>
          <w:rFonts w:ascii="Times New Roman" w:hAnsi="Times New Roman" w:cs="Times New Roman"/>
        </w:rPr>
      </w:pPr>
      <w:r w:rsidRPr="00E41EA5">
        <w:rPr>
          <w:rFonts w:ascii="Times New Roman" w:hAnsi="Times New Roman" w:cs="Times New Roman"/>
        </w:rPr>
        <w:t>Основной целью Подпрограммы является создание условий для улучшения социально-экономического положения коренных малочисленных народов Севера проживающих на территории Омсукчанского городского округа улучшения материально-технического базы родовых общин, сохранение и возрождение культурных и духовных традиций коренных этносов.</w:t>
      </w:r>
    </w:p>
    <w:p w:rsidR="00347DFB" w:rsidRPr="00E41EA5" w:rsidRDefault="00347DFB">
      <w:pPr>
        <w:rPr>
          <w:rFonts w:ascii="Times New Roman" w:hAnsi="Times New Roman" w:cs="Times New Roman"/>
        </w:rPr>
      </w:pPr>
      <w:r w:rsidRPr="00E41EA5">
        <w:rPr>
          <w:rFonts w:ascii="Times New Roman" w:hAnsi="Times New Roman" w:cs="Times New Roman"/>
        </w:rPr>
        <w:t>Для достижения цели Подпрограммы предусматривается решение следующих задач:</w:t>
      </w:r>
    </w:p>
    <w:p w:rsidR="00347DFB" w:rsidRPr="00E41EA5" w:rsidRDefault="00347DFB">
      <w:pPr>
        <w:rPr>
          <w:rFonts w:ascii="Times New Roman" w:hAnsi="Times New Roman" w:cs="Times New Roman"/>
        </w:rPr>
      </w:pPr>
      <w:r w:rsidRPr="00E41EA5">
        <w:rPr>
          <w:rFonts w:ascii="Times New Roman" w:hAnsi="Times New Roman" w:cs="Times New Roman"/>
        </w:rPr>
        <w:t>- Поддержка родовых общин коренных малочисленных народов Севера;</w:t>
      </w:r>
    </w:p>
    <w:p w:rsidR="00347DFB" w:rsidRPr="00E41EA5" w:rsidRDefault="00347DFB">
      <w:pPr>
        <w:rPr>
          <w:rFonts w:ascii="Times New Roman" w:hAnsi="Times New Roman" w:cs="Times New Roman"/>
        </w:rPr>
      </w:pPr>
      <w:r w:rsidRPr="00E41EA5">
        <w:rPr>
          <w:rFonts w:ascii="Times New Roman" w:hAnsi="Times New Roman" w:cs="Times New Roman"/>
        </w:rPr>
        <w:t>- Сохранение культурного наследия и духовных традиций коренных малочисленных народов Севера.</w:t>
      </w:r>
    </w:p>
    <w:p w:rsidR="00347DFB" w:rsidRPr="00E41EA5" w:rsidRDefault="00347DFB">
      <w:pPr>
        <w:rPr>
          <w:rFonts w:ascii="Times New Roman" w:hAnsi="Times New Roman" w:cs="Times New Roman"/>
        </w:rPr>
      </w:pPr>
      <w:r w:rsidRPr="00E41EA5">
        <w:rPr>
          <w:rFonts w:ascii="Times New Roman" w:hAnsi="Times New Roman" w:cs="Times New Roman"/>
        </w:rPr>
        <w:t>Реализацию Подпрограммы предполагается осуществить в течение 6 лет - с 2015 года по 2020 год включительно.</w:t>
      </w:r>
    </w:p>
    <w:p w:rsidR="00347DFB" w:rsidRPr="00E41EA5" w:rsidRDefault="00347DFB">
      <w:pPr>
        <w:rPr>
          <w:rFonts w:ascii="Times New Roman" w:hAnsi="Times New Roman" w:cs="Times New Roman"/>
        </w:rPr>
      </w:pPr>
    </w:p>
    <w:p w:rsidR="00347DFB" w:rsidRPr="00E41EA5" w:rsidRDefault="00347DFB">
      <w:pPr>
        <w:pStyle w:val="1"/>
        <w:rPr>
          <w:rFonts w:ascii="Times New Roman" w:hAnsi="Times New Roman" w:cs="Times New Roman"/>
          <w:color w:val="auto"/>
        </w:rPr>
      </w:pPr>
      <w:bookmarkStart w:id="193" w:name="sub_1703"/>
      <w:r w:rsidRPr="00E41EA5">
        <w:rPr>
          <w:rFonts w:ascii="Times New Roman" w:hAnsi="Times New Roman" w:cs="Times New Roman"/>
          <w:color w:val="auto"/>
        </w:rPr>
        <w:t>3. Система целевых индикаторов и ожидаемый</w:t>
      </w:r>
      <w:r w:rsidRPr="00E41EA5">
        <w:rPr>
          <w:rFonts w:ascii="Times New Roman" w:hAnsi="Times New Roman" w:cs="Times New Roman"/>
          <w:color w:val="auto"/>
        </w:rPr>
        <w:br/>
        <w:t>социально-экономический эффект от реализации Подпрограммы.</w:t>
      </w:r>
    </w:p>
    <w:bookmarkEnd w:id="193"/>
    <w:p w:rsidR="00347DFB" w:rsidRPr="00E41EA5" w:rsidRDefault="00347DFB">
      <w:pPr>
        <w:rPr>
          <w:rFonts w:ascii="Times New Roman" w:hAnsi="Times New Roman" w:cs="Times New Roman"/>
        </w:rPr>
      </w:pPr>
    </w:p>
    <w:p w:rsidR="00347DFB" w:rsidRPr="00E41EA5" w:rsidRDefault="00347DFB">
      <w:pPr>
        <w:rPr>
          <w:rFonts w:ascii="Times New Roman" w:hAnsi="Times New Roman" w:cs="Times New Roman"/>
        </w:rPr>
      </w:pPr>
      <w:r w:rsidRPr="00E41EA5">
        <w:rPr>
          <w:rFonts w:ascii="Times New Roman" w:hAnsi="Times New Roman" w:cs="Times New Roman"/>
        </w:rPr>
        <w:t>Реализация мероприятий Подпрограммы позволит:</w:t>
      </w:r>
    </w:p>
    <w:p w:rsidR="00347DFB" w:rsidRPr="00E41EA5" w:rsidRDefault="00347DFB">
      <w:pPr>
        <w:rPr>
          <w:rFonts w:ascii="Times New Roman" w:hAnsi="Times New Roman" w:cs="Times New Roman"/>
        </w:rPr>
      </w:pPr>
      <w:r w:rsidRPr="00E41EA5">
        <w:rPr>
          <w:rFonts w:ascii="Times New Roman" w:hAnsi="Times New Roman" w:cs="Times New Roman"/>
        </w:rPr>
        <w:t>- активизировать деятельность родовых общин коренных малочисленных народов Севера, ведущих традиционное природопользование в сельской местности;</w:t>
      </w:r>
    </w:p>
    <w:p w:rsidR="00347DFB" w:rsidRPr="00E41EA5" w:rsidRDefault="00347DFB">
      <w:pPr>
        <w:rPr>
          <w:rFonts w:ascii="Times New Roman" w:hAnsi="Times New Roman" w:cs="Times New Roman"/>
        </w:rPr>
      </w:pPr>
      <w:r w:rsidRPr="00E41EA5">
        <w:rPr>
          <w:rFonts w:ascii="Times New Roman" w:hAnsi="Times New Roman" w:cs="Times New Roman"/>
        </w:rPr>
        <w:t>- улучшить социально-экономическое положение коренных малочисленных народов Севера, повысить качество их жизни, повысить социальную защищенность;</w:t>
      </w:r>
    </w:p>
    <w:p w:rsidR="00347DFB" w:rsidRPr="00E41EA5" w:rsidRDefault="00347DFB">
      <w:pPr>
        <w:rPr>
          <w:rFonts w:ascii="Times New Roman" w:hAnsi="Times New Roman" w:cs="Times New Roman"/>
        </w:rPr>
      </w:pPr>
      <w:r w:rsidRPr="00E41EA5">
        <w:rPr>
          <w:rFonts w:ascii="Times New Roman" w:hAnsi="Times New Roman" w:cs="Times New Roman"/>
        </w:rPr>
        <w:t>- сохранить этническую культуру коренных малочисленных народов Севера, проживающих в Омсукчанском городском округе.</w:t>
      </w:r>
    </w:p>
    <w:p w:rsidR="00347DFB" w:rsidRPr="00E41EA5" w:rsidRDefault="00347DFB">
      <w:pPr>
        <w:rPr>
          <w:rFonts w:ascii="Times New Roman" w:hAnsi="Times New Roman" w:cs="Times New Roman"/>
        </w:rPr>
      </w:pPr>
      <w:r w:rsidRPr="00E41EA5">
        <w:rPr>
          <w:rFonts w:ascii="Times New Roman" w:hAnsi="Times New Roman" w:cs="Times New Roman"/>
        </w:rPr>
        <w:t>Для оценки эффективности Подпрограммы будут использоваться индикаторы, значения которых приведены в таблице.</w:t>
      </w:r>
    </w:p>
    <w:p w:rsidR="00347DFB" w:rsidRPr="00E41EA5" w:rsidRDefault="00347DFB">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40"/>
        <w:gridCol w:w="840"/>
        <w:gridCol w:w="980"/>
        <w:gridCol w:w="840"/>
        <w:gridCol w:w="840"/>
        <w:gridCol w:w="840"/>
        <w:gridCol w:w="840"/>
        <w:gridCol w:w="840"/>
        <w:gridCol w:w="840"/>
      </w:tblGrid>
      <w:tr w:rsidR="00347DFB" w:rsidRPr="008A71EB">
        <w:tc>
          <w:tcPr>
            <w:tcW w:w="2940" w:type="dxa"/>
            <w:tcBorders>
              <w:top w:val="single" w:sz="4" w:space="0" w:color="auto"/>
              <w:bottom w:val="single" w:sz="4" w:space="0" w:color="auto"/>
              <w:right w:val="single" w:sz="4" w:space="0" w:color="auto"/>
            </w:tcBorders>
          </w:tcPr>
          <w:p w:rsidR="00347DFB" w:rsidRPr="00234B3E" w:rsidRDefault="00347DFB">
            <w:pPr>
              <w:pStyle w:val="aff7"/>
              <w:jc w:val="center"/>
              <w:rPr>
                <w:rFonts w:ascii="Times New Roman" w:hAnsi="Times New Roman" w:cs="Times New Roman"/>
                <w:sz w:val="20"/>
                <w:szCs w:val="20"/>
              </w:rPr>
            </w:pPr>
            <w:r w:rsidRPr="00234B3E">
              <w:rPr>
                <w:rFonts w:ascii="Times New Roman" w:hAnsi="Times New Roman" w:cs="Times New Roman"/>
                <w:sz w:val="20"/>
                <w:szCs w:val="20"/>
              </w:rPr>
              <w:t>Показатель</w:t>
            </w:r>
          </w:p>
        </w:tc>
        <w:tc>
          <w:tcPr>
            <w:tcW w:w="840" w:type="dxa"/>
            <w:tcBorders>
              <w:top w:val="single" w:sz="4" w:space="0" w:color="auto"/>
              <w:left w:val="single" w:sz="4" w:space="0" w:color="auto"/>
              <w:bottom w:val="single" w:sz="4" w:space="0" w:color="auto"/>
              <w:right w:val="single" w:sz="4" w:space="0" w:color="auto"/>
            </w:tcBorders>
          </w:tcPr>
          <w:p w:rsidR="00347DFB" w:rsidRPr="00234B3E" w:rsidRDefault="00347DFB">
            <w:pPr>
              <w:pStyle w:val="aff7"/>
              <w:jc w:val="center"/>
              <w:rPr>
                <w:rFonts w:ascii="Times New Roman" w:hAnsi="Times New Roman" w:cs="Times New Roman"/>
                <w:sz w:val="20"/>
                <w:szCs w:val="20"/>
              </w:rPr>
            </w:pPr>
            <w:r w:rsidRPr="00234B3E">
              <w:rPr>
                <w:rFonts w:ascii="Times New Roman" w:hAnsi="Times New Roman" w:cs="Times New Roman"/>
                <w:sz w:val="20"/>
                <w:szCs w:val="20"/>
              </w:rPr>
              <w:t>Ед. изм.</w:t>
            </w:r>
          </w:p>
        </w:tc>
        <w:tc>
          <w:tcPr>
            <w:tcW w:w="980" w:type="dxa"/>
            <w:tcBorders>
              <w:top w:val="single" w:sz="4" w:space="0" w:color="auto"/>
              <w:left w:val="single" w:sz="4" w:space="0" w:color="auto"/>
              <w:bottom w:val="single" w:sz="4" w:space="0" w:color="auto"/>
              <w:right w:val="single" w:sz="4" w:space="0" w:color="auto"/>
            </w:tcBorders>
          </w:tcPr>
          <w:p w:rsidR="00347DFB" w:rsidRPr="00234B3E" w:rsidRDefault="00347DFB">
            <w:pPr>
              <w:pStyle w:val="aff7"/>
              <w:jc w:val="center"/>
              <w:rPr>
                <w:rFonts w:ascii="Times New Roman" w:hAnsi="Times New Roman" w:cs="Times New Roman"/>
                <w:sz w:val="20"/>
                <w:szCs w:val="20"/>
              </w:rPr>
            </w:pPr>
            <w:r w:rsidRPr="00234B3E">
              <w:rPr>
                <w:rFonts w:ascii="Times New Roman" w:hAnsi="Times New Roman" w:cs="Times New Roman"/>
                <w:sz w:val="20"/>
                <w:szCs w:val="20"/>
              </w:rPr>
              <w:t>Базовое значение (2014 год)</w:t>
            </w:r>
          </w:p>
        </w:tc>
        <w:tc>
          <w:tcPr>
            <w:tcW w:w="840" w:type="dxa"/>
            <w:tcBorders>
              <w:top w:val="single" w:sz="4" w:space="0" w:color="auto"/>
              <w:left w:val="single" w:sz="4" w:space="0" w:color="auto"/>
              <w:bottom w:val="single" w:sz="4" w:space="0" w:color="auto"/>
              <w:right w:val="single" w:sz="4" w:space="0" w:color="auto"/>
            </w:tcBorders>
          </w:tcPr>
          <w:p w:rsidR="00347DFB" w:rsidRPr="00234B3E" w:rsidRDefault="00347DFB">
            <w:pPr>
              <w:pStyle w:val="aff7"/>
              <w:jc w:val="center"/>
              <w:rPr>
                <w:rFonts w:ascii="Times New Roman" w:hAnsi="Times New Roman" w:cs="Times New Roman"/>
                <w:sz w:val="20"/>
                <w:szCs w:val="20"/>
              </w:rPr>
            </w:pPr>
            <w:r w:rsidRPr="00234B3E">
              <w:rPr>
                <w:rFonts w:ascii="Times New Roman" w:hAnsi="Times New Roman" w:cs="Times New Roman"/>
                <w:sz w:val="20"/>
                <w:szCs w:val="20"/>
              </w:rPr>
              <w:t>2015 год</w:t>
            </w:r>
          </w:p>
        </w:tc>
        <w:tc>
          <w:tcPr>
            <w:tcW w:w="840" w:type="dxa"/>
            <w:tcBorders>
              <w:top w:val="single" w:sz="4" w:space="0" w:color="auto"/>
              <w:left w:val="single" w:sz="4" w:space="0" w:color="auto"/>
              <w:bottom w:val="single" w:sz="4" w:space="0" w:color="auto"/>
              <w:right w:val="single" w:sz="4" w:space="0" w:color="auto"/>
            </w:tcBorders>
          </w:tcPr>
          <w:p w:rsidR="00347DFB" w:rsidRPr="00234B3E" w:rsidRDefault="00347DFB">
            <w:pPr>
              <w:pStyle w:val="aff7"/>
              <w:jc w:val="center"/>
              <w:rPr>
                <w:rFonts w:ascii="Times New Roman" w:hAnsi="Times New Roman" w:cs="Times New Roman"/>
                <w:sz w:val="20"/>
                <w:szCs w:val="20"/>
              </w:rPr>
            </w:pPr>
            <w:r w:rsidRPr="00234B3E">
              <w:rPr>
                <w:rFonts w:ascii="Times New Roman" w:hAnsi="Times New Roman" w:cs="Times New Roman"/>
                <w:sz w:val="20"/>
                <w:szCs w:val="20"/>
              </w:rPr>
              <w:t>2016 год</w:t>
            </w:r>
          </w:p>
        </w:tc>
        <w:tc>
          <w:tcPr>
            <w:tcW w:w="840" w:type="dxa"/>
            <w:tcBorders>
              <w:top w:val="single" w:sz="4" w:space="0" w:color="auto"/>
              <w:left w:val="single" w:sz="4" w:space="0" w:color="auto"/>
              <w:bottom w:val="single" w:sz="4" w:space="0" w:color="auto"/>
              <w:right w:val="single" w:sz="4" w:space="0" w:color="auto"/>
            </w:tcBorders>
          </w:tcPr>
          <w:p w:rsidR="00347DFB" w:rsidRPr="00234B3E" w:rsidRDefault="00347DFB">
            <w:pPr>
              <w:pStyle w:val="aff7"/>
              <w:jc w:val="center"/>
              <w:rPr>
                <w:rFonts w:ascii="Times New Roman" w:hAnsi="Times New Roman" w:cs="Times New Roman"/>
                <w:sz w:val="20"/>
                <w:szCs w:val="20"/>
              </w:rPr>
            </w:pPr>
            <w:r w:rsidRPr="00234B3E">
              <w:rPr>
                <w:rFonts w:ascii="Times New Roman" w:hAnsi="Times New Roman" w:cs="Times New Roman"/>
                <w:sz w:val="20"/>
                <w:szCs w:val="20"/>
              </w:rPr>
              <w:t>2017 год</w:t>
            </w:r>
          </w:p>
        </w:tc>
        <w:tc>
          <w:tcPr>
            <w:tcW w:w="840" w:type="dxa"/>
            <w:tcBorders>
              <w:top w:val="single" w:sz="4" w:space="0" w:color="auto"/>
              <w:left w:val="single" w:sz="4" w:space="0" w:color="auto"/>
              <w:bottom w:val="single" w:sz="4" w:space="0" w:color="auto"/>
              <w:right w:val="single" w:sz="4" w:space="0" w:color="auto"/>
            </w:tcBorders>
          </w:tcPr>
          <w:p w:rsidR="00347DFB" w:rsidRPr="00234B3E" w:rsidRDefault="00347DFB">
            <w:pPr>
              <w:pStyle w:val="aff7"/>
              <w:jc w:val="center"/>
              <w:rPr>
                <w:rFonts w:ascii="Times New Roman" w:hAnsi="Times New Roman" w:cs="Times New Roman"/>
                <w:sz w:val="20"/>
                <w:szCs w:val="20"/>
              </w:rPr>
            </w:pPr>
            <w:r w:rsidRPr="00234B3E">
              <w:rPr>
                <w:rFonts w:ascii="Times New Roman" w:hAnsi="Times New Roman" w:cs="Times New Roman"/>
                <w:sz w:val="20"/>
                <w:szCs w:val="20"/>
              </w:rPr>
              <w:t>2018 год</w:t>
            </w:r>
          </w:p>
        </w:tc>
        <w:tc>
          <w:tcPr>
            <w:tcW w:w="840" w:type="dxa"/>
            <w:tcBorders>
              <w:top w:val="single" w:sz="4" w:space="0" w:color="auto"/>
              <w:left w:val="single" w:sz="4" w:space="0" w:color="auto"/>
              <w:bottom w:val="single" w:sz="4" w:space="0" w:color="auto"/>
              <w:right w:val="single" w:sz="4" w:space="0" w:color="auto"/>
            </w:tcBorders>
          </w:tcPr>
          <w:p w:rsidR="00347DFB" w:rsidRPr="00234B3E" w:rsidRDefault="00347DFB">
            <w:pPr>
              <w:pStyle w:val="aff7"/>
              <w:jc w:val="center"/>
              <w:rPr>
                <w:rFonts w:ascii="Times New Roman" w:hAnsi="Times New Roman" w:cs="Times New Roman"/>
                <w:sz w:val="20"/>
                <w:szCs w:val="20"/>
              </w:rPr>
            </w:pPr>
            <w:r w:rsidRPr="00234B3E">
              <w:rPr>
                <w:rFonts w:ascii="Times New Roman" w:hAnsi="Times New Roman" w:cs="Times New Roman"/>
                <w:sz w:val="20"/>
                <w:szCs w:val="20"/>
              </w:rPr>
              <w:t>2019 год</w:t>
            </w:r>
          </w:p>
        </w:tc>
        <w:tc>
          <w:tcPr>
            <w:tcW w:w="840" w:type="dxa"/>
            <w:tcBorders>
              <w:top w:val="single" w:sz="4" w:space="0" w:color="auto"/>
              <w:left w:val="single" w:sz="4" w:space="0" w:color="auto"/>
              <w:bottom w:val="single" w:sz="4" w:space="0" w:color="auto"/>
            </w:tcBorders>
          </w:tcPr>
          <w:p w:rsidR="00347DFB" w:rsidRPr="00234B3E" w:rsidRDefault="00347DFB">
            <w:pPr>
              <w:pStyle w:val="aff7"/>
              <w:jc w:val="center"/>
              <w:rPr>
                <w:rFonts w:ascii="Times New Roman" w:hAnsi="Times New Roman" w:cs="Times New Roman"/>
                <w:sz w:val="20"/>
                <w:szCs w:val="20"/>
              </w:rPr>
            </w:pPr>
            <w:r w:rsidRPr="00234B3E">
              <w:rPr>
                <w:rFonts w:ascii="Times New Roman" w:hAnsi="Times New Roman" w:cs="Times New Roman"/>
                <w:sz w:val="20"/>
                <w:szCs w:val="20"/>
              </w:rPr>
              <w:t>2020 год</w:t>
            </w:r>
          </w:p>
        </w:tc>
      </w:tr>
      <w:tr w:rsidR="00347DFB" w:rsidRPr="008A71EB">
        <w:tc>
          <w:tcPr>
            <w:tcW w:w="2940" w:type="dxa"/>
            <w:tcBorders>
              <w:top w:val="single" w:sz="4" w:space="0" w:color="auto"/>
              <w:bottom w:val="single" w:sz="4" w:space="0" w:color="auto"/>
              <w:right w:val="single" w:sz="4" w:space="0" w:color="auto"/>
            </w:tcBorders>
          </w:tcPr>
          <w:p w:rsidR="00347DFB" w:rsidRPr="00234B3E" w:rsidRDefault="00347DFB">
            <w:pPr>
              <w:pStyle w:val="aff7"/>
              <w:jc w:val="center"/>
              <w:rPr>
                <w:rFonts w:ascii="Times New Roman" w:hAnsi="Times New Roman" w:cs="Times New Roman"/>
                <w:sz w:val="20"/>
                <w:szCs w:val="20"/>
              </w:rPr>
            </w:pPr>
            <w:r w:rsidRPr="00234B3E">
              <w:rPr>
                <w:rFonts w:ascii="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347DFB" w:rsidRPr="00234B3E" w:rsidRDefault="00347DFB">
            <w:pPr>
              <w:pStyle w:val="aff7"/>
              <w:jc w:val="center"/>
              <w:rPr>
                <w:rFonts w:ascii="Times New Roman" w:hAnsi="Times New Roman" w:cs="Times New Roman"/>
                <w:sz w:val="20"/>
                <w:szCs w:val="20"/>
              </w:rPr>
            </w:pPr>
            <w:r w:rsidRPr="00234B3E">
              <w:rPr>
                <w:rFonts w:ascii="Times New Roman" w:hAnsi="Times New Roman" w:cs="Times New Roman"/>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347DFB" w:rsidRPr="00234B3E" w:rsidRDefault="00347DFB">
            <w:pPr>
              <w:pStyle w:val="aff7"/>
              <w:jc w:val="center"/>
              <w:rPr>
                <w:rFonts w:ascii="Times New Roman" w:hAnsi="Times New Roman" w:cs="Times New Roman"/>
                <w:sz w:val="20"/>
                <w:szCs w:val="20"/>
              </w:rPr>
            </w:pPr>
            <w:r w:rsidRPr="00234B3E">
              <w:rPr>
                <w:rFonts w:ascii="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347DFB" w:rsidRPr="00234B3E" w:rsidRDefault="00347DFB">
            <w:pPr>
              <w:pStyle w:val="aff7"/>
              <w:jc w:val="center"/>
              <w:rPr>
                <w:rFonts w:ascii="Times New Roman" w:hAnsi="Times New Roman" w:cs="Times New Roman"/>
                <w:sz w:val="20"/>
                <w:szCs w:val="20"/>
              </w:rPr>
            </w:pPr>
            <w:r w:rsidRPr="00234B3E">
              <w:rPr>
                <w:rFonts w:ascii="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347DFB" w:rsidRPr="00234B3E" w:rsidRDefault="00347DFB">
            <w:pPr>
              <w:pStyle w:val="aff7"/>
              <w:jc w:val="center"/>
              <w:rPr>
                <w:rFonts w:ascii="Times New Roman" w:hAnsi="Times New Roman" w:cs="Times New Roman"/>
                <w:sz w:val="20"/>
                <w:szCs w:val="20"/>
              </w:rPr>
            </w:pPr>
            <w:r w:rsidRPr="00234B3E">
              <w:rPr>
                <w:rFonts w:ascii="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347DFB" w:rsidRPr="00234B3E" w:rsidRDefault="00347DFB">
            <w:pPr>
              <w:pStyle w:val="aff7"/>
              <w:jc w:val="center"/>
              <w:rPr>
                <w:rFonts w:ascii="Times New Roman" w:hAnsi="Times New Roman" w:cs="Times New Roman"/>
                <w:sz w:val="20"/>
                <w:szCs w:val="20"/>
              </w:rPr>
            </w:pPr>
            <w:r w:rsidRPr="00234B3E">
              <w:rPr>
                <w:rFonts w:ascii="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347DFB" w:rsidRPr="00234B3E" w:rsidRDefault="00347DFB">
            <w:pPr>
              <w:pStyle w:val="aff7"/>
              <w:jc w:val="center"/>
              <w:rPr>
                <w:rFonts w:ascii="Times New Roman" w:hAnsi="Times New Roman" w:cs="Times New Roman"/>
                <w:sz w:val="20"/>
                <w:szCs w:val="20"/>
              </w:rPr>
            </w:pPr>
            <w:r w:rsidRPr="00234B3E">
              <w:rPr>
                <w:rFonts w:ascii="Times New Roman" w:hAnsi="Times New Roman" w:cs="Times New Roman"/>
                <w:sz w:val="20"/>
                <w:szCs w:val="20"/>
              </w:rPr>
              <w:t>7</w:t>
            </w:r>
          </w:p>
        </w:tc>
        <w:tc>
          <w:tcPr>
            <w:tcW w:w="840" w:type="dxa"/>
            <w:tcBorders>
              <w:top w:val="single" w:sz="4" w:space="0" w:color="auto"/>
              <w:left w:val="single" w:sz="4" w:space="0" w:color="auto"/>
              <w:bottom w:val="single" w:sz="4" w:space="0" w:color="auto"/>
              <w:right w:val="single" w:sz="4" w:space="0" w:color="auto"/>
            </w:tcBorders>
          </w:tcPr>
          <w:p w:rsidR="00347DFB" w:rsidRPr="00234B3E" w:rsidRDefault="00347DFB">
            <w:pPr>
              <w:pStyle w:val="aff7"/>
              <w:jc w:val="center"/>
              <w:rPr>
                <w:rFonts w:ascii="Times New Roman" w:hAnsi="Times New Roman" w:cs="Times New Roman"/>
                <w:sz w:val="20"/>
                <w:szCs w:val="20"/>
              </w:rPr>
            </w:pPr>
            <w:r w:rsidRPr="00234B3E">
              <w:rPr>
                <w:rFonts w:ascii="Times New Roman" w:hAnsi="Times New Roman" w:cs="Times New Roman"/>
                <w:sz w:val="20"/>
                <w:szCs w:val="20"/>
              </w:rPr>
              <w:t>8</w:t>
            </w:r>
          </w:p>
        </w:tc>
        <w:tc>
          <w:tcPr>
            <w:tcW w:w="840" w:type="dxa"/>
            <w:tcBorders>
              <w:top w:val="single" w:sz="4" w:space="0" w:color="auto"/>
              <w:left w:val="single" w:sz="4" w:space="0" w:color="auto"/>
              <w:bottom w:val="single" w:sz="4" w:space="0" w:color="auto"/>
            </w:tcBorders>
          </w:tcPr>
          <w:p w:rsidR="00347DFB" w:rsidRPr="00234B3E" w:rsidRDefault="00347DFB">
            <w:pPr>
              <w:pStyle w:val="aff7"/>
              <w:jc w:val="center"/>
              <w:rPr>
                <w:rFonts w:ascii="Times New Roman" w:hAnsi="Times New Roman" w:cs="Times New Roman"/>
                <w:sz w:val="20"/>
                <w:szCs w:val="20"/>
              </w:rPr>
            </w:pPr>
            <w:r w:rsidRPr="00234B3E">
              <w:rPr>
                <w:rFonts w:ascii="Times New Roman" w:hAnsi="Times New Roman" w:cs="Times New Roman"/>
                <w:sz w:val="20"/>
                <w:szCs w:val="20"/>
              </w:rPr>
              <w:t>9</w:t>
            </w:r>
          </w:p>
        </w:tc>
      </w:tr>
      <w:tr w:rsidR="00347DFB" w:rsidRPr="008A71EB">
        <w:tc>
          <w:tcPr>
            <w:tcW w:w="2940" w:type="dxa"/>
            <w:tcBorders>
              <w:top w:val="single" w:sz="4" w:space="0" w:color="auto"/>
              <w:bottom w:val="single" w:sz="4" w:space="0" w:color="auto"/>
              <w:right w:val="single" w:sz="4" w:space="0" w:color="auto"/>
            </w:tcBorders>
          </w:tcPr>
          <w:p w:rsidR="00347DFB" w:rsidRPr="00234B3E" w:rsidRDefault="00347DFB">
            <w:pPr>
              <w:pStyle w:val="afff0"/>
              <w:rPr>
                <w:rFonts w:ascii="Times New Roman" w:hAnsi="Times New Roman" w:cs="Times New Roman"/>
                <w:sz w:val="20"/>
                <w:szCs w:val="20"/>
              </w:rPr>
            </w:pPr>
            <w:r w:rsidRPr="00234B3E">
              <w:rPr>
                <w:rFonts w:ascii="Times New Roman" w:hAnsi="Times New Roman" w:cs="Times New Roman"/>
                <w:sz w:val="20"/>
                <w:szCs w:val="20"/>
              </w:rPr>
              <w:t>Предоставление финансовой поддержки в виде субсидий для возмещения расходов родовым общинам коренных малочисленных народов Севера на улучшение материально-технической базы.</w:t>
            </w:r>
          </w:p>
        </w:tc>
        <w:tc>
          <w:tcPr>
            <w:tcW w:w="840" w:type="dxa"/>
            <w:tcBorders>
              <w:top w:val="single" w:sz="4" w:space="0" w:color="auto"/>
              <w:left w:val="single" w:sz="4" w:space="0" w:color="auto"/>
              <w:bottom w:val="single" w:sz="4" w:space="0" w:color="auto"/>
              <w:right w:val="single" w:sz="4" w:space="0" w:color="auto"/>
            </w:tcBorders>
          </w:tcPr>
          <w:p w:rsidR="00347DFB" w:rsidRPr="00234B3E" w:rsidRDefault="00347DFB">
            <w:pPr>
              <w:pStyle w:val="aff7"/>
              <w:jc w:val="center"/>
              <w:rPr>
                <w:rFonts w:ascii="Times New Roman" w:hAnsi="Times New Roman" w:cs="Times New Roman"/>
                <w:sz w:val="20"/>
                <w:szCs w:val="20"/>
              </w:rPr>
            </w:pPr>
            <w:r w:rsidRPr="00234B3E">
              <w:rPr>
                <w:rFonts w:ascii="Times New Roman" w:hAnsi="Times New Roman" w:cs="Times New Roman"/>
                <w:sz w:val="20"/>
                <w:szCs w:val="20"/>
              </w:rPr>
              <w:t>Родовых общин</w:t>
            </w:r>
          </w:p>
        </w:tc>
        <w:tc>
          <w:tcPr>
            <w:tcW w:w="980" w:type="dxa"/>
            <w:tcBorders>
              <w:top w:val="single" w:sz="4" w:space="0" w:color="auto"/>
              <w:left w:val="single" w:sz="4" w:space="0" w:color="auto"/>
              <w:bottom w:val="single" w:sz="4" w:space="0" w:color="auto"/>
              <w:right w:val="single" w:sz="4" w:space="0" w:color="auto"/>
            </w:tcBorders>
          </w:tcPr>
          <w:p w:rsidR="00347DFB" w:rsidRPr="00234B3E" w:rsidRDefault="00347DFB">
            <w:pPr>
              <w:pStyle w:val="aff7"/>
              <w:jc w:val="center"/>
              <w:rPr>
                <w:rFonts w:ascii="Times New Roman" w:hAnsi="Times New Roman" w:cs="Times New Roman"/>
                <w:sz w:val="20"/>
                <w:szCs w:val="20"/>
              </w:rPr>
            </w:pPr>
            <w:r w:rsidRPr="00234B3E">
              <w:rPr>
                <w:rFonts w:ascii="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347DFB" w:rsidRPr="00234B3E" w:rsidRDefault="00347DFB">
            <w:pPr>
              <w:pStyle w:val="aff7"/>
              <w:jc w:val="center"/>
              <w:rPr>
                <w:rFonts w:ascii="Times New Roman" w:hAnsi="Times New Roman" w:cs="Times New Roman"/>
                <w:sz w:val="20"/>
                <w:szCs w:val="20"/>
              </w:rPr>
            </w:pPr>
            <w:r w:rsidRPr="00234B3E">
              <w:rPr>
                <w:rFonts w:ascii="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347DFB" w:rsidRPr="00234B3E" w:rsidRDefault="00347DFB">
            <w:pPr>
              <w:pStyle w:val="aff7"/>
              <w:jc w:val="center"/>
              <w:rPr>
                <w:rFonts w:ascii="Times New Roman" w:hAnsi="Times New Roman" w:cs="Times New Roman"/>
                <w:sz w:val="20"/>
                <w:szCs w:val="20"/>
              </w:rPr>
            </w:pPr>
            <w:r w:rsidRPr="00234B3E">
              <w:rPr>
                <w:rFonts w:ascii="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347DFB" w:rsidRPr="00234B3E" w:rsidRDefault="00347DFB">
            <w:pPr>
              <w:pStyle w:val="aff7"/>
              <w:jc w:val="center"/>
              <w:rPr>
                <w:rFonts w:ascii="Times New Roman" w:hAnsi="Times New Roman" w:cs="Times New Roman"/>
                <w:sz w:val="20"/>
                <w:szCs w:val="20"/>
              </w:rPr>
            </w:pPr>
            <w:r w:rsidRPr="00234B3E">
              <w:rPr>
                <w:rFonts w:ascii="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347DFB" w:rsidRPr="00234B3E" w:rsidRDefault="00347DFB">
            <w:pPr>
              <w:pStyle w:val="aff7"/>
              <w:jc w:val="center"/>
              <w:rPr>
                <w:rFonts w:ascii="Times New Roman" w:hAnsi="Times New Roman" w:cs="Times New Roman"/>
                <w:sz w:val="20"/>
                <w:szCs w:val="20"/>
              </w:rPr>
            </w:pPr>
            <w:r w:rsidRPr="00234B3E">
              <w:rPr>
                <w:rFonts w:ascii="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347DFB" w:rsidRPr="00234B3E" w:rsidRDefault="00347DFB">
            <w:pPr>
              <w:pStyle w:val="aff7"/>
              <w:jc w:val="center"/>
              <w:rPr>
                <w:rFonts w:ascii="Times New Roman" w:hAnsi="Times New Roman" w:cs="Times New Roman"/>
                <w:sz w:val="20"/>
                <w:szCs w:val="20"/>
              </w:rPr>
            </w:pPr>
            <w:r w:rsidRPr="00234B3E">
              <w:rPr>
                <w:rFonts w:ascii="Times New Roman" w:hAnsi="Times New Roman" w:cs="Times New Roman"/>
                <w:sz w:val="20"/>
                <w:szCs w:val="20"/>
              </w:rPr>
              <w:t>1</w:t>
            </w:r>
          </w:p>
        </w:tc>
        <w:tc>
          <w:tcPr>
            <w:tcW w:w="840" w:type="dxa"/>
            <w:tcBorders>
              <w:top w:val="single" w:sz="4" w:space="0" w:color="auto"/>
              <w:left w:val="single" w:sz="4" w:space="0" w:color="auto"/>
              <w:bottom w:val="single" w:sz="4" w:space="0" w:color="auto"/>
            </w:tcBorders>
          </w:tcPr>
          <w:p w:rsidR="00347DFB" w:rsidRPr="00234B3E" w:rsidRDefault="00347DFB">
            <w:pPr>
              <w:pStyle w:val="aff7"/>
              <w:jc w:val="center"/>
              <w:rPr>
                <w:rFonts w:ascii="Times New Roman" w:hAnsi="Times New Roman" w:cs="Times New Roman"/>
                <w:sz w:val="20"/>
                <w:szCs w:val="20"/>
              </w:rPr>
            </w:pPr>
            <w:r w:rsidRPr="00234B3E">
              <w:rPr>
                <w:rFonts w:ascii="Times New Roman" w:hAnsi="Times New Roman" w:cs="Times New Roman"/>
                <w:sz w:val="20"/>
                <w:szCs w:val="20"/>
              </w:rPr>
              <w:t>1</w:t>
            </w:r>
          </w:p>
        </w:tc>
      </w:tr>
      <w:tr w:rsidR="00347DFB" w:rsidRPr="008A71EB">
        <w:tc>
          <w:tcPr>
            <w:tcW w:w="2940" w:type="dxa"/>
            <w:tcBorders>
              <w:top w:val="single" w:sz="4" w:space="0" w:color="auto"/>
              <w:bottom w:val="single" w:sz="4" w:space="0" w:color="auto"/>
              <w:right w:val="single" w:sz="4" w:space="0" w:color="auto"/>
            </w:tcBorders>
          </w:tcPr>
          <w:p w:rsidR="00347DFB" w:rsidRPr="00234B3E" w:rsidRDefault="00347DFB">
            <w:pPr>
              <w:pStyle w:val="afff0"/>
              <w:rPr>
                <w:rFonts w:ascii="Times New Roman" w:hAnsi="Times New Roman" w:cs="Times New Roman"/>
                <w:sz w:val="20"/>
                <w:szCs w:val="20"/>
              </w:rPr>
            </w:pPr>
            <w:r w:rsidRPr="00234B3E">
              <w:rPr>
                <w:rFonts w:ascii="Times New Roman" w:hAnsi="Times New Roman" w:cs="Times New Roman"/>
                <w:sz w:val="20"/>
                <w:szCs w:val="20"/>
              </w:rPr>
              <w:t>Реставрация редких национальных экспонатов, костюмов, украшений и т.д.)</w:t>
            </w:r>
          </w:p>
        </w:tc>
        <w:tc>
          <w:tcPr>
            <w:tcW w:w="840" w:type="dxa"/>
            <w:tcBorders>
              <w:top w:val="single" w:sz="4" w:space="0" w:color="auto"/>
              <w:left w:val="single" w:sz="4" w:space="0" w:color="auto"/>
              <w:bottom w:val="single" w:sz="4" w:space="0" w:color="auto"/>
              <w:right w:val="single" w:sz="4" w:space="0" w:color="auto"/>
            </w:tcBorders>
          </w:tcPr>
          <w:p w:rsidR="00347DFB" w:rsidRPr="00234B3E" w:rsidRDefault="00347DFB">
            <w:pPr>
              <w:pStyle w:val="aff7"/>
              <w:jc w:val="center"/>
              <w:rPr>
                <w:rFonts w:ascii="Times New Roman" w:hAnsi="Times New Roman" w:cs="Times New Roman"/>
                <w:sz w:val="20"/>
                <w:szCs w:val="20"/>
              </w:rPr>
            </w:pPr>
            <w:r w:rsidRPr="00234B3E">
              <w:rPr>
                <w:rFonts w:ascii="Times New Roman" w:hAnsi="Times New Roman" w:cs="Times New Roman"/>
                <w:sz w:val="20"/>
                <w:szCs w:val="20"/>
              </w:rPr>
              <w:t>шт.</w:t>
            </w:r>
          </w:p>
        </w:tc>
        <w:tc>
          <w:tcPr>
            <w:tcW w:w="980" w:type="dxa"/>
            <w:tcBorders>
              <w:top w:val="single" w:sz="4" w:space="0" w:color="auto"/>
              <w:left w:val="single" w:sz="4" w:space="0" w:color="auto"/>
              <w:bottom w:val="single" w:sz="4" w:space="0" w:color="auto"/>
              <w:right w:val="single" w:sz="4" w:space="0" w:color="auto"/>
            </w:tcBorders>
          </w:tcPr>
          <w:p w:rsidR="00347DFB" w:rsidRPr="00234B3E" w:rsidRDefault="00347DFB">
            <w:pPr>
              <w:pStyle w:val="aff7"/>
              <w:jc w:val="center"/>
              <w:rPr>
                <w:rFonts w:ascii="Times New Roman" w:hAnsi="Times New Roman" w:cs="Times New Roman"/>
                <w:sz w:val="20"/>
                <w:szCs w:val="20"/>
              </w:rPr>
            </w:pPr>
            <w:r w:rsidRPr="00234B3E">
              <w:rPr>
                <w:rFonts w:ascii="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347DFB" w:rsidRPr="00234B3E" w:rsidRDefault="00347DFB">
            <w:pPr>
              <w:pStyle w:val="aff7"/>
              <w:jc w:val="center"/>
              <w:rPr>
                <w:rFonts w:ascii="Times New Roman" w:hAnsi="Times New Roman" w:cs="Times New Roman"/>
                <w:sz w:val="20"/>
                <w:szCs w:val="20"/>
              </w:rPr>
            </w:pPr>
            <w:r w:rsidRPr="00234B3E">
              <w:rPr>
                <w:rFonts w:ascii="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347DFB" w:rsidRPr="00234B3E" w:rsidRDefault="00347DFB">
            <w:pPr>
              <w:pStyle w:val="aff7"/>
              <w:jc w:val="center"/>
              <w:rPr>
                <w:rFonts w:ascii="Times New Roman" w:hAnsi="Times New Roman" w:cs="Times New Roman"/>
                <w:sz w:val="20"/>
                <w:szCs w:val="20"/>
              </w:rPr>
            </w:pPr>
            <w:r w:rsidRPr="00234B3E">
              <w:rPr>
                <w:rFonts w:ascii="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347DFB" w:rsidRPr="00234B3E" w:rsidRDefault="00347DFB">
            <w:pPr>
              <w:pStyle w:val="aff7"/>
              <w:jc w:val="center"/>
              <w:rPr>
                <w:rFonts w:ascii="Times New Roman" w:hAnsi="Times New Roman" w:cs="Times New Roman"/>
                <w:sz w:val="20"/>
                <w:szCs w:val="20"/>
              </w:rPr>
            </w:pPr>
            <w:r w:rsidRPr="00234B3E">
              <w:rPr>
                <w:rFonts w:ascii="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347DFB" w:rsidRPr="00234B3E" w:rsidRDefault="00347DFB">
            <w:pPr>
              <w:pStyle w:val="aff7"/>
              <w:jc w:val="center"/>
              <w:rPr>
                <w:rFonts w:ascii="Times New Roman" w:hAnsi="Times New Roman" w:cs="Times New Roman"/>
                <w:sz w:val="20"/>
                <w:szCs w:val="20"/>
              </w:rPr>
            </w:pPr>
            <w:r w:rsidRPr="00234B3E">
              <w:rPr>
                <w:rFonts w:ascii="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347DFB" w:rsidRPr="00234B3E" w:rsidRDefault="00347DFB">
            <w:pPr>
              <w:pStyle w:val="aff7"/>
              <w:jc w:val="center"/>
              <w:rPr>
                <w:rFonts w:ascii="Times New Roman" w:hAnsi="Times New Roman" w:cs="Times New Roman"/>
                <w:sz w:val="20"/>
                <w:szCs w:val="20"/>
              </w:rPr>
            </w:pPr>
            <w:r w:rsidRPr="00234B3E">
              <w:rPr>
                <w:rFonts w:ascii="Times New Roman" w:hAnsi="Times New Roman" w:cs="Times New Roman"/>
                <w:sz w:val="20"/>
                <w:szCs w:val="20"/>
              </w:rPr>
              <w:t>4</w:t>
            </w:r>
          </w:p>
        </w:tc>
        <w:tc>
          <w:tcPr>
            <w:tcW w:w="840" w:type="dxa"/>
            <w:tcBorders>
              <w:top w:val="single" w:sz="4" w:space="0" w:color="auto"/>
              <w:left w:val="single" w:sz="4" w:space="0" w:color="auto"/>
              <w:bottom w:val="single" w:sz="4" w:space="0" w:color="auto"/>
            </w:tcBorders>
          </w:tcPr>
          <w:p w:rsidR="00347DFB" w:rsidRPr="00234B3E" w:rsidRDefault="00347DFB">
            <w:pPr>
              <w:pStyle w:val="aff7"/>
              <w:jc w:val="center"/>
              <w:rPr>
                <w:rFonts w:ascii="Times New Roman" w:hAnsi="Times New Roman" w:cs="Times New Roman"/>
                <w:sz w:val="20"/>
                <w:szCs w:val="20"/>
              </w:rPr>
            </w:pPr>
            <w:r w:rsidRPr="00234B3E">
              <w:rPr>
                <w:rFonts w:ascii="Times New Roman" w:hAnsi="Times New Roman" w:cs="Times New Roman"/>
                <w:sz w:val="20"/>
                <w:szCs w:val="20"/>
              </w:rPr>
              <w:t>4</w:t>
            </w:r>
          </w:p>
        </w:tc>
      </w:tr>
    </w:tbl>
    <w:p w:rsidR="00347DFB" w:rsidRPr="00E41EA5" w:rsidRDefault="00347DFB">
      <w:pPr>
        <w:rPr>
          <w:rFonts w:ascii="Times New Roman" w:hAnsi="Times New Roman" w:cs="Times New Roman"/>
        </w:rPr>
      </w:pPr>
    </w:p>
    <w:p w:rsidR="00347DFB" w:rsidRPr="00E41EA5" w:rsidRDefault="00347DFB">
      <w:pPr>
        <w:pStyle w:val="1"/>
        <w:rPr>
          <w:rFonts w:ascii="Times New Roman" w:hAnsi="Times New Roman" w:cs="Times New Roman"/>
          <w:color w:val="auto"/>
        </w:rPr>
      </w:pPr>
      <w:bookmarkStart w:id="194" w:name="sub_1704"/>
      <w:r w:rsidRPr="00E41EA5">
        <w:rPr>
          <w:rFonts w:ascii="Times New Roman" w:hAnsi="Times New Roman" w:cs="Times New Roman"/>
          <w:color w:val="auto"/>
        </w:rPr>
        <w:t>4. Механизм реализации Подпрограммы</w:t>
      </w:r>
      <w:r w:rsidRPr="00E41EA5">
        <w:rPr>
          <w:rFonts w:ascii="Times New Roman" w:hAnsi="Times New Roman" w:cs="Times New Roman"/>
          <w:color w:val="auto"/>
        </w:rPr>
        <w:br/>
        <w:t>и контроль за ходом ее выполнения.</w:t>
      </w:r>
    </w:p>
    <w:bookmarkEnd w:id="194"/>
    <w:p w:rsidR="00347DFB" w:rsidRPr="00E41EA5" w:rsidRDefault="00347DFB">
      <w:pPr>
        <w:rPr>
          <w:rFonts w:ascii="Times New Roman" w:hAnsi="Times New Roman" w:cs="Times New Roman"/>
        </w:rPr>
      </w:pPr>
    </w:p>
    <w:p w:rsidR="00347DFB" w:rsidRPr="00E41EA5" w:rsidRDefault="00347DFB">
      <w:pPr>
        <w:rPr>
          <w:rFonts w:ascii="Times New Roman" w:hAnsi="Times New Roman" w:cs="Times New Roman"/>
        </w:rPr>
      </w:pPr>
      <w:r w:rsidRPr="00E41EA5">
        <w:rPr>
          <w:rFonts w:ascii="Times New Roman" w:hAnsi="Times New Roman" w:cs="Times New Roman"/>
        </w:rPr>
        <w:t>Реализацию осуществляют исполнители Подпрограммы. Непосредственную координацию работ по реализации Подпрограммы управление культуры, социальной и молодежной политики: вносит предложения по уточнению мероприятий Подпрограммы, обеспечивает контроль за целевым использованием средств.</w:t>
      </w:r>
    </w:p>
    <w:p w:rsidR="00347DFB" w:rsidRPr="00E41EA5" w:rsidRDefault="00347DFB">
      <w:pPr>
        <w:rPr>
          <w:rFonts w:ascii="Times New Roman" w:hAnsi="Times New Roman" w:cs="Times New Roman"/>
        </w:rPr>
      </w:pPr>
      <w:r w:rsidRPr="00E41EA5">
        <w:rPr>
          <w:rFonts w:ascii="Times New Roman" w:hAnsi="Times New Roman" w:cs="Times New Roman"/>
        </w:rPr>
        <w:t>Распределение субсидий производится в соответствии с Порядком предоставления субсидий родовым общинам из числа коренных малочисленных народов Севера, ведущих свою деятельность на территории Омсукчанского городского округа (</w:t>
      </w:r>
      <w:hyperlink w:anchor="sub_2100" w:history="1">
        <w:r w:rsidRPr="00E41EA5">
          <w:rPr>
            <w:rStyle w:val="a4"/>
            <w:rFonts w:ascii="Times New Roman" w:hAnsi="Times New Roman"/>
            <w:color w:val="auto"/>
          </w:rPr>
          <w:t>приложение N 1</w:t>
        </w:r>
      </w:hyperlink>
      <w:r w:rsidRPr="00E41EA5">
        <w:rPr>
          <w:rFonts w:ascii="Times New Roman" w:hAnsi="Times New Roman" w:cs="Times New Roman"/>
        </w:rPr>
        <w:t xml:space="preserve"> к Подпрограмме). Субсидия предоставляется на безвозмездной и безвозвратной основе в целях возмещения указанных затрат, как до их возникновения, так и по факту возникновения в случае предоставления родовыми общинами КМНС документов подтверждающих ранее понесенные затраты.</w:t>
      </w:r>
    </w:p>
    <w:p w:rsidR="00347DFB" w:rsidRPr="00E41EA5" w:rsidRDefault="00347DFB">
      <w:pPr>
        <w:rPr>
          <w:rFonts w:ascii="Times New Roman" w:hAnsi="Times New Roman" w:cs="Times New Roman"/>
        </w:rPr>
      </w:pPr>
      <w:r w:rsidRPr="00E41EA5">
        <w:rPr>
          <w:rFonts w:ascii="Times New Roman" w:hAnsi="Times New Roman" w:cs="Times New Roman"/>
        </w:rPr>
        <w:t>Контроль за реализацией Подпрограммы осуществляет заместитель главы администрации Омсукчанского городского округа по социальным вопросам.</w:t>
      </w:r>
    </w:p>
    <w:p w:rsidR="00347DFB" w:rsidRPr="00E41EA5" w:rsidRDefault="00347DFB">
      <w:pPr>
        <w:rPr>
          <w:rFonts w:ascii="Times New Roman" w:hAnsi="Times New Roman" w:cs="Times New Roman"/>
        </w:rPr>
      </w:pPr>
    </w:p>
    <w:p w:rsidR="00347DFB" w:rsidRPr="00E41EA5" w:rsidRDefault="00347DFB">
      <w:pPr>
        <w:pStyle w:val="afb"/>
        <w:rPr>
          <w:rFonts w:ascii="Times New Roman" w:hAnsi="Times New Roman" w:cs="Times New Roman"/>
          <w:color w:val="auto"/>
        </w:rPr>
      </w:pPr>
    </w:p>
    <w:p w:rsidR="00347DFB" w:rsidRPr="00E41EA5" w:rsidRDefault="00347DFB">
      <w:pPr>
        <w:pStyle w:val="1"/>
        <w:rPr>
          <w:rFonts w:ascii="Times New Roman" w:hAnsi="Times New Roman" w:cs="Times New Roman"/>
          <w:color w:val="auto"/>
        </w:rPr>
      </w:pPr>
      <w:r w:rsidRPr="00E41EA5">
        <w:rPr>
          <w:rFonts w:ascii="Times New Roman" w:hAnsi="Times New Roman" w:cs="Times New Roman"/>
          <w:color w:val="auto"/>
        </w:rPr>
        <w:t>5. Ресурсное обеспечение Подпрограммы.</w:t>
      </w:r>
    </w:p>
    <w:p w:rsidR="00347DFB" w:rsidRPr="00E41EA5" w:rsidRDefault="00347DFB">
      <w:pPr>
        <w:rPr>
          <w:rFonts w:ascii="Times New Roman" w:hAnsi="Times New Roman" w:cs="Times New Roman"/>
        </w:rPr>
      </w:pPr>
    </w:p>
    <w:p w:rsidR="00347DFB" w:rsidRPr="00E41EA5" w:rsidRDefault="00347DFB">
      <w:pPr>
        <w:rPr>
          <w:rFonts w:ascii="Times New Roman" w:hAnsi="Times New Roman" w:cs="Times New Roman"/>
        </w:rPr>
      </w:pPr>
      <w:r w:rsidRPr="00E41EA5">
        <w:rPr>
          <w:rFonts w:ascii="Times New Roman" w:hAnsi="Times New Roman" w:cs="Times New Roman"/>
        </w:rPr>
        <w:t>Финансирование подпрограммных мероприятий осуществляется из средств бюджета Омсукчанского городского округа.</w:t>
      </w:r>
    </w:p>
    <w:p w:rsidR="00347DFB" w:rsidRPr="00E41EA5" w:rsidRDefault="00347DFB">
      <w:pPr>
        <w:rPr>
          <w:rFonts w:ascii="Times New Roman" w:hAnsi="Times New Roman" w:cs="Times New Roman"/>
        </w:rPr>
      </w:pPr>
      <w:r w:rsidRPr="00E41EA5">
        <w:rPr>
          <w:rFonts w:ascii="Times New Roman" w:hAnsi="Times New Roman" w:cs="Times New Roman"/>
        </w:rPr>
        <w:t xml:space="preserve">Общий объем финансирования Подпрограммы составляет </w:t>
      </w:r>
      <w:r w:rsidR="00C42D56">
        <w:rPr>
          <w:rFonts w:ascii="Times New Roman" w:hAnsi="Times New Roman" w:cs="Times New Roman"/>
        </w:rPr>
        <w:t>29</w:t>
      </w:r>
      <w:r w:rsidR="00F2681F" w:rsidRPr="00E41EA5">
        <w:rPr>
          <w:rFonts w:ascii="Times New Roman" w:hAnsi="Times New Roman" w:cs="Times New Roman"/>
        </w:rPr>
        <w:t>0</w:t>
      </w:r>
      <w:r w:rsidRPr="00E41EA5">
        <w:rPr>
          <w:rFonts w:ascii="Times New Roman" w:hAnsi="Times New Roman" w:cs="Times New Roman"/>
        </w:rPr>
        <w:t> тыс. руб., в том числе:</w:t>
      </w:r>
    </w:p>
    <w:p w:rsidR="00347DFB" w:rsidRPr="00E41EA5" w:rsidRDefault="00347DFB">
      <w:pPr>
        <w:rPr>
          <w:rFonts w:ascii="Times New Roman" w:hAnsi="Times New Roman" w:cs="Times New Roman"/>
        </w:rPr>
      </w:pPr>
      <w:r w:rsidRPr="00E41EA5">
        <w:rPr>
          <w:rFonts w:ascii="Times New Roman" w:hAnsi="Times New Roman" w:cs="Times New Roman"/>
        </w:rPr>
        <w:t>- 2015 год - 60 тыс. рублей;</w:t>
      </w:r>
    </w:p>
    <w:p w:rsidR="00347DFB" w:rsidRPr="00E41EA5" w:rsidRDefault="00347DFB">
      <w:pPr>
        <w:rPr>
          <w:rFonts w:ascii="Times New Roman" w:hAnsi="Times New Roman" w:cs="Times New Roman"/>
        </w:rPr>
      </w:pPr>
      <w:r w:rsidRPr="00E41EA5">
        <w:rPr>
          <w:rFonts w:ascii="Times New Roman" w:hAnsi="Times New Roman" w:cs="Times New Roman"/>
        </w:rPr>
        <w:t xml:space="preserve">- 2016 год - </w:t>
      </w:r>
      <w:r w:rsidR="00F2681F" w:rsidRPr="00E41EA5">
        <w:rPr>
          <w:rFonts w:ascii="Times New Roman" w:hAnsi="Times New Roman" w:cs="Times New Roman"/>
        </w:rPr>
        <w:t>40</w:t>
      </w:r>
      <w:r w:rsidRPr="00E41EA5">
        <w:rPr>
          <w:rFonts w:ascii="Times New Roman" w:hAnsi="Times New Roman" w:cs="Times New Roman"/>
        </w:rPr>
        <w:t> тыс. рублей;</w:t>
      </w:r>
    </w:p>
    <w:p w:rsidR="00347DFB" w:rsidRPr="00E41EA5" w:rsidRDefault="00347DFB">
      <w:pPr>
        <w:rPr>
          <w:rFonts w:ascii="Times New Roman" w:hAnsi="Times New Roman" w:cs="Times New Roman"/>
        </w:rPr>
      </w:pPr>
      <w:r w:rsidRPr="00E41EA5">
        <w:rPr>
          <w:rFonts w:ascii="Times New Roman" w:hAnsi="Times New Roman" w:cs="Times New Roman"/>
        </w:rPr>
        <w:t xml:space="preserve">- 2017 год - </w:t>
      </w:r>
      <w:r w:rsidR="004E5465">
        <w:rPr>
          <w:rFonts w:ascii="Times New Roman" w:hAnsi="Times New Roman" w:cs="Times New Roman"/>
        </w:rPr>
        <w:t>3</w:t>
      </w:r>
      <w:r w:rsidRPr="00E41EA5">
        <w:rPr>
          <w:rFonts w:ascii="Times New Roman" w:hAnsi="Times New Roman" w:cs="Times New Roman"/>
        </w:rPr>
        <w:t>0 тыс. рублей;</w:t>
      </w:r>
    </w:p>
    <w:p w:rsidR="00347DFB" w:rsidRPr="00E41EA5" w:rsidRDefault="00347DFB">
      <w:pPr>
        <w:rPr>
          <w:rFonts w:ascii="Times New Roman" w:hAnsi="Times New Roman" w:cs="Times New Roman"/>
        </w:rPr>
      </w:pPr>
      <w:r w:rsidRPr="00E41EA5">
        <w:rPr>
          <w:rFonts w:ascii="Times New Roman" w:hAnsi="Times New Roman" w:cs="Times New Roman"/>
        </w:rPr>
        <w:t xml:space="preserve">- 2018 год - </w:t>
      </w:r>
      <w:r w:rsidR="00C42D56">
        <w:rPr>
          <w:rFonts w:ascii="Times New Roman" w:hAnsi="Times New Roman" w:cs="Times New Roman"/>
        </w:rPr>
        <w:t>2</w:t>
      </w:r>
      <w:r w:rsidRPr="00E41EA5">
        <w:rPr>
          <w:rFonts w:ascii="Times New Roman" w:hAnsi="Times New Roman" w:cs="Times New Roman"/>
        </w:rPr>
        <w:t>0 тыс. рублей;</w:t>
      </w:r>
    </w:p>
    <w:p w:rsidR="00347DFB" w:rsidRPr="00E41EA5" w:rsidRDefault="00347DFB">
      <w:pPr>
        <w:rPr>
          <w:rFonts w:ascii="Times New Roman" w:hAnsi="Times New Roman" w:cs="Times New Roman"/>
        </w:rPr>
      </w:pPr>
      <w:r w:rsidRPr="00E41EA5">
        <w:rPr>
          <w:rFonts w:ascii="Times New Roman" w:hAnsi="Times New Roman" w:cs="Times New Roman"/>
        </w:rPr>
        <w:t>- 2019 год - 70 тыс. рублей;</w:t>
      </w:r>
    </w:p>
    <w:p w:rsidR="00347DFB" w:rsidRPr="00E41EA5" w:rsidRDefault="00347DFB">
      <w:pPr>
        <w:rPr>
          <w:rFonts w:ascii="Times New Roman" w:hAnsi="Times New Roman" w:cs="Times New Roman"/>
        </w:rPr>
      </w:pPr>
      <w:r w:rsidRPr="00E41EA5">
        <w:rPr>
          <w:rFonts w:ascii="Times New Roman" w:hAnsi="Times New Roman" w:cs="Times New Roman"/>
        </w:rPr>
        <w:t>- 2020 год - 70 тыс. рублей.</w:t>
      </w:r>
    </w:p>
    <w:p w:rsidR="00347DFB" w:rsidRPr="00E41EA5" w:rsidRDefault="00347DFB">
      <w:pPr>
        <w:rPr>
          <w:rFonts w:ascii="Times New Roman" w:hAnsi="Times New Roman" w:cs="Times New Roman"/>
        </w:rPr>
      </w:pPr>
      <w:r w:rsidRPr="00E41EA5">
        <w:rPr>
          <w:rFonts w:ascii="Times New Roman" w:hAnsi="Times New Roman" w:cs="Times New Roman"/>
        </w:rPr>
        <w:t>В ходе реализации Подпрограммы отдельные ее мероприятия могут уточняться, а объемы их финансирования - корректироваться.</w:t>
      </w:r>
    </w:p>
    <w:p w:rsidR="00347DFB" w:rsidRPr="00E41EA5" w:rsidRDefault="00347DFB">
      <w:pPr>
        <w:rPr>
          <w:rFonts w:ascii="Times New Roman" w:hAnsi="Times New Roman" w:cs="Times New Roman"/>
        </w:rPr>
      </w:pPr>
    </w:p>
    <w:p w:rsidR="00347DFB" w:rsidRPr="00E41EA5" w:rsidRDefault="00347DFB">
      <w:pPr>
        <w:pStyle w:val="afb"/>
        <w:rPr>
          <w:rFonts w:ascii="Times New Roman" w:hAnsi="Times New Roman" w:cs="Times New Roman"/>
          <w:color w:val="auto"/>
        </w:rPr>
      </w:pPr>
    </w:p>
    <w:p w:rsidR="00347DFB" w:rsidRPr="00E41EA5" w:rsidRDefault="00347DFB">
      <w:pPr>
        <w:pStyle w:val="1"/>
        <w:rPr>
          <w:rFonts w:ascii="Times New Roman" w:hAnsi="Times New Roman" w:cs="Times New Roman"/>
          <w:color w:val="auto"/>
        </w:rPr>
      </w:pPr>
      <w:r w:rsidRPr="00E41EA5">
        <w:rPr>
          <w:rFonts w:ascii="Times New Roman" w:hAnsi="Times New Roman" w:cs="Times New Roman"/>
          <w:color w:val="auto"/>
        </w:rPr>
        <w:t>6. Перечень мероприятий и работ по реализации Подпрограммы.</w:t>
      </w:r>
    </w:p>
    <w:p w:rsidR="00347DFB" w:rsidRPr="00E41EA5" w:rsidRDefault="00347DFB">
      <w:pPr>
        <w:rPr>
          <w:rFonts w:ascii="Times New Roman" w:hAnsi="Times New Roman" w:cs="Times New Roman"/>
        </w:rPr>
      </w:pPr>
    </w:p>
    <w:p w:rsidR="00347DFB" w:rsidRDefault="00347DFB">
      <w:pPr>
        <w:rPr>
          <w:rFonts w:ascii="Times New Roman" w:hAnsi="Times New Roman" w:cs="Times New Roman"/>
        </w:rPr>
      </w:pPr>
      <w:r w:rsidRPr="00E41EA5">
        <w:rPr>
          <w:rFonts w:ascii="Times New Roman" w:hAnsi="Times New Roman" w:cs="Times New Roman"/>
        </w:rPr>
        <w:t>Ответственный исполнитель реализации мероприятий Подпрограммы управление культуры, социальной и молодежной политики</w:t>
      </w:r>
    </w:p>
    <w:p w:rsidR="008E4569" w:rsidRDefault="008E4569">
      <w:pPr>
        <w:rPr>
          <w:rFonts w:ascii="Times New Roman" w:hAnsi="Times New Roman" w:cs="Times New Roman"/>
        </w:rPr>
      </w:pPr>
    </w:p>
    <w:p w:rsidR="008E4569" w:rsidRPr="00E41EA5" w:rsidRDefault="008E4569">
      <w:pPr>
        <w:rPr>
          <w:rFonts w:ascii="Times New Roman" w:hAnsi="Times New Roman" w:cs="Times New Roman"/>
        </w:rPr>
      </w:pPr>
    </w:p>
    <w:p w:rsidR="00347DFB" w:rsidRPr="00E41EA5" w:rsidRDefault="00347DFB">
      <w:pPr>
        <w:rPr>
          <w:rFonts w:ascii="Times New Roman" w:hAnsi="Times New Roman" w:cs="Times New Roman"/>
        </w:rPr>
      </w:pPr>
    </w:p>
    <w:tbl>
      <w:tblPr>
        <w:tblW w:w="87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5"/>
        <w:gridCol w:w="2215"/>
        <w:gridCol w:w="992"/>
        <w:gridCol w:w="874"/>
        <w:gridCol w:w="639"/>
        <w:gridCol w:w="699"/>
        <w:gridCol w:w="848"/>
        <w:gridCol w:w="607"/>
        <w:gridCol w:w="709"/>
        <w:gridCol w:w="676"/>
      </w:tblGrid>
      <w:tr w:rsidR="00F2681F" w:rsidRPr="008A71EB" w:rsidTr="00F2681F">
        <w:trPr>
          <w:jc w:val="center"/>
        </w:trPr>
        <w:tc>
          <w:tcPr>
            <w:tcW w:w="445" w:type="dxa"/>
            <w:vMerge w:val="restart"/>
            <w:tcBorders>
              <w:top w:val="single" w:sz="4" w:space="0" w:color="000000"/>
              <w:left w:val="single" w:sz="4" w:space="0" w:color="000000"/>
              <w:bottom w:val="single" w:sz="4" w:space="0" w:color="000000"/>
              <w:right w:val="single" w:sz="4" w:space="0" w:color="000000"/>
            </w:tcBorders>
            <w:vAlign w:val="center"/>
            <w:hideMark/>
          </w:tcPr>
          <w:p w:rsidR="00F2681F" w:rsidRPr="00E41EA5" w:rsidRDefault="00F2681F" w:rsidP="00F2681F">
            <w:pPr>
              <w:pStyle w:val="affff3"/>
              <w:ind w:firstLine="0"/>
              <w:jc w:val="center"/>
              <w:rPr>
                <w:b/>
                <w:sz w:val="18"/>
                <w:szCs w:val="18"/>
              </w:rPr>
            </w:pPr>
            <w:r w:rsidRPr="00E41EA5">
              <w:rPr>
                <w:b/>
                <w:sz w:val="18"/>
                <w:szCs w:val="18"/>
              </w:rPr>
              <w:t>№ п/п</w:t>
            </w:r>
          </w:p>
        </w:tc>
        <w:tc>
          <w:tcPr>
            <w:tcW w:w="2215" w:type="dxa"/>
            <w:vMerge w:val="restart"/>
            <w:tcBorders>
              <w:top w:val="single" w:sz="4" w:space="0" w:color="000000"/>
              <w:left w:val="single" w:sz="4" w:space="0" w:color="000000"/>
              <w:bottom w:val="single" w:sz="4" w:space="0" w:color="000000"/>
              <w:right w:val="single" w:sz="4" w:space="0" w:color="000000"/>
            </w:tcBorders>
            <w:vAlign w:val="center"/>
            <w:hideMark/>
          </w:tcPr>
          <w:p w:rsidR="00F2681F" w:rsidRPr="00E41EA5" w:rsidRDefault="00F2681F" w:rsidP="00F2681F">
            <w:pPr>
              <w:pStyle w:val="affff3"/>
              <w:ind w:firstLine="0"/>
              <w:jc w:val="center"/>
              <w:rPr>
                <w:b/>
                <w:sz w:val="18"/>
                <w:szCs w:val="18"/>
              </w:rPr>
            </w:pPr>
            <w:r w:rsidRPr="00E41EA5">
              <w:rPr>
                <w:b/>
                <w:sz w:val="18"/>
                <w:szCs w:val="18"/>
              </w:rPr>
              <w:t>Наименование мероприятия</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F2681F" w:rsidRPr="008A71EB" w:rsidRDefault="00F2681F" w:rsidP="00234B3E">
            <w:pPr>
              <w:ind w:firstLine="0"/>
              <w:jc w:val="center"/>
              <w:rPr>
                <w:rFonts w:ascii="Times New Roman" w:hAnsi="Times New Roman" w:cs="Times New Roman"/>
                <w:sz w:val="18"/>
                <w:szCs w:val="18"/>
              </w:rPr>
            </w:pPr>
            <w:r w:rsidRPr="008A71EB">
              <w:rPr>
                <w:rFonts w:ascii="Times New Roman" w:hAnsi="Times New Roman" w:cs="Times New Roman"/>
                <w:sz w:val="18"/>
                <w:szCs w:val="18"/>
              </w:rPr>
              <w:t>Сроки реализации мероприятий</w:t>
            </w:r>
          </w:p>
        </w:tc>
        <w:tc>
          <w:tcPr>
            <w:tcW w:w="5052" w:type="dxa"/>
            <w:gridSpan w:val="7"/>
            <w:tcBorders>
              <w:top w:val="single" w:sz="4" w:space="0" w:color="000000"/>
              <w:left w:val="single" w:sz="4" w:space="0" w:color="000000"/>
              <w:bottom w:val="single" w:sz="4" w:space="0" w:color="000000"/>
              <w:right w:val="single" w:sz="4" w:space="0" w:color="000000"/>
            </w:tcBorders>
            <w:vAlign w:val="center"/>
            <w:hideMark/>
          </w:tcPr>
          <w:p w:rsidR="00F2681F" w:rsidRPr="00E41EA5" w:rsidRDefault="00F2681F" w:rsidP="00F2681F">
            <w:pPr>
              <w:pStyle w:val="affff3"/>
              <w:ind w:firstLine="0"/>
              <w:jc w:val="center"/>
              <w:rPr>
                <w:b/>
                <w:sz w:val="18"/>
                <w:szCs w:val="18"/>
              </w:rPr>
            </w:pPr>
            <w:r w:rsidRPr="00E41EA5">
              <w:rPr>
                <w:sz w:val="18"/>
                <w:szCs w:val="18"/>
              </w:rPr>
              <w:t>Объем финансирования из бюджета муниципального образования «Омсукчанский городской округ», тыс. руб.</w:t>
            </w:r>
          </w:p>
        </w:tc>
      </w:tr>
      <w:tr w:rsidR="00F2681F" w:rsidRPr="008A71EB" w:rsidTr="00F2681F">
        <w:trPr>
          <w:jc w:val="center"/>
        </w:trPr>
        <w:tc>
          <w:tcPr>
            <w:tcW w:w="445" w:type="dxa"/>
            <w:vMerge/>
            <w:tcBorders>
              <w:top w:val="single" w:sz="4" w:space="0" w:color="000000"/>
              <w:left w:val="single" w:sz="4" w:space="0" w:color="000000"/>
              <w:bottom w:val="single" w:sz="4" w:space="0" w:color="000000"/>
              <w:right w:val="single" w:sz="4" w:space="0" w:color="000000"/>
            </w:tcBorders>
            <w:vAlign w:val="center"/>
            <w:hideMark/>
          </w:tcPr>
          <w:p w:rsidR="00F2681F" w:rsidRPr="008A71EB" w:rsidRDefault="00F2681F" w:rsidP="00F2681F">
            <w:pPr>
              <w:jc w:val="center"/>
              <w:rPr>
                <w:rFonts w:ascii="Times New Roman" w:hAnsi="Times New Roman" w:cs="Times New Roman"/>
                <w:b/>
                <w:sz w:val="18"/>
                <w:szCs w:val="18"/>
              </w:rPr>
            </w:pPr>
          </w:p>
        </w:tc>
        <w:tc>
          <w:tcPr>
            <w:tcW w:w="2215" w:type="dxa"/>
            <w:vMerge/>
            <w:tcBorders>
              <w:top w:val="single" w:sz="4" w:space="0" w:color="000000"/>
              <w:left w:val="single" w:sz="4" w:space="0" w:color="000000"/>
              <w:bottom w:val="single" w:sz="4" w:space="0" w:color="000000"/>
              <w:right w:val="single" w:sz="4" w:space="0" w:color="000000"/>
            </w:tcBorders>
            <w:vAlign w:val="center"/>
            <w:hideMark/>
          </w:tcPr>
          <w:p w:rsidR="00F2681F" w:rsidRPr="008A71EB" w:rsidRDefault="00F2681F" w:rsidP="00F2681F">
            <w:pPr>
              <w:jc w:val="center"/>
              <w:rPr>
                <w:rFonts w:ascii="Times New Roman" w:hAnsi="Times New Roman" w:cs="Times New Roman"/>
                <w:b/>
                <w:sz w:val="18"/>
                <w:szCs w:val="18"/>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F2681F" w:rsidRPr="008A71EB" w:rsidRDefault="00F2681F" w:rsidP="00F2681F">
            <w:pPr>
              <w:jc w:val="center"/>
              <w:rPr>
                <w:rFonts w:ascii="Times New Roman" w:hAnsi="Times New Roman" w:cs="Times New Roman"/>
                <w:sz w:val="18"/>
                <w:szCs w:val="18"/>
              </w:rPr>
            </w:pPr>
          </w:p>
        </w:tc>
        <w:tc>
          <w:tcPr>
            <w:tcW w:w="874" w:type="dxa"/>
            <w:tcBorders>
              <w:top w:val="single" w:sz="4" w:space="0" w:color="000000"/>
              <w:left w:val="single" w:sz="4" w:space="0" w:color="000000"/>
              <w:bottom w:val="single" w:sz="4" w:space="0" w:color="000000"/>
              <w:right w:val="single" w:sz="4" w:space="0" w:color="000000"/>
            </w:tcBorders>
            <w:vAlign w:val="center"/>
            <w:hideMark/>
          </w:tcPr>
          <w:p w:rsidR="00F2681F" w:rsidRPr="00E41EA5" w:rsidRDefault="00F2681F" w:rsidP="00F2681F">
            <w:pPr>
              <w:pStyle w:val="affff3"/>
              <w:ind w:firstLine="0"/>
              <w:jc w:val="center"/>
              <w:rPr>
                <w:b/>
                <w:sz w:val="18"/>
                <w:szCs w:val="18"/>
              </w:rPr>
            </w:pPr>
            <w:r w:rsidRPr="00E41EA5">
              <w:rPr>
                <w:b/>
                <w:sz w:val="18"/>
                <w:szCs w:val="18"/>
              </w:rPr>
              <w:t>Всего</w:t>
            </w:r>
          </w:p>
        </w:tc>
        <w:tc>
          <w:tcPr>
            <w:tcW w:w="639" w:type="dxa"/>
            <w:tcBorders>
              <w:top w:val="single" w:sz="4" w:space="0" w:color="000000"/>
              <w:left w:val="single" w:sz="4" w:space="0" w:color="000000"/>
              <w:bottom w:val="single" w:sz="4" w:space="0" w:color="000000"/>
              <w:right w:val="single" w:sz="4" w:space="0" w:color="000000"/>
            </w:tcBorders>
            <w:vAlign w:val="center"/>
            <w:hideMark/>
          </w:tcPr>
          <w:p w:rsidR="00F2681F" w:rsidRPr="00E41EA5" w:rsidRDefault="00F2681F" w:rsidP="00F2681F">
            <w:pPr>
              <w:pStyle w:val="affff3"/>
              <w:ind w:firstLine="0"/>
              <w:jc w:val="center"/>
              <w:rPr>
                <w:b/>
                <w:sz w:val="18"/>
                <w:szCs w:val="18"/>
              </w:rPr>
            </w:pPr>
            <w:r w:rsidRPr="00E41EA5">
              <w:rPr>
                <w:b/>
                <w:sz w:val="18"/>
                <w:szCs w:val="18"/>
              </w:rPr>
              <w:t>2015</w:t>
            </w:r>
          </w:p>
        </w:tc>
        <w:tc>
          <w:tcPr>
            <w:tcW w:w="699" w:type="dxa"/>
            <w:tcBorders>
              <w:top w:val="single" w:sz="4" w:space="0" w:color="000000"/>
              <w:left w:val="single" w:sz="4" w:space="0" w:color="000000"/>
              <w:bottom w:val="single" w:sz="4" w:space="0" w:color="000000"/>
              <w:right w:val="single" w:sz="4" w:space="0" w:color="000000"/>
            </w:tcBorders>
            <w:vAlign w:val="center"/>
            <w:hideMark/>
          </w:tcPr>
          <w:p w:rsidR="00F2681F" w:rsidRPr="00E41EA5" w:rsidRDefault="00F2681F" w:rsidP="00F2681F">
            <w:pPr>
              <w:pStyle w:val="affff3"/>
              <w:ind w:firstLine="0"/>
              <w:jc w:val="center"/>
              <w:rPr>
                <w:b/>
                <w:sz w:val="18"/>
                <w:szCs w:val="18"/>
              </w:rPr>
            </w:pPr>
            <w:r w:rsidRPr="00E41EA5">
              <w:rPr>
                <w:b/>
                <w:sz w:val="18"/>
                <w:szCs w:val="18"/>
              </w:rPr>
              <w:t>2016</w:t>
            </w:r>
          </w:p>
        </w:tc>
        <w:tc>
          <w:tcPr>
            <w:tcW w:w="848" w:type="dxa"/>
            <w:tcBorders>
              <w:top w:val="single" w:sz="4" w:space="0" w:color="000000"/>
              <w:left w:val="single" w:sz="4" w:space="0" w:color="000000"/>
              <w:bottom w:val="single" w:sz="4" w:space="0" w:color="000000"/>
              <w:right w:val="single" w:sz="4" w:space="0" w:color="000000"/>
            </w:tcBorders>
            <w:vAlign w:val="center"/>
            <w:hideMark/>
          </w:tcPr>
          <w:p w:rsidR="00F2681F" w:rsidRPr="00E41EA5" w:rsidRDefault="00F2681F" w:rsidP="00F2681F">
            <w:pPr>
              <w:pStyle w:val="affff3"/>
              <w:ind w:firstLine="0"/>
              <w:jc w:val="center"/>
              <w:rPr>
                <w:b/>
                <w:sz w:val="18"/>
                <w:szCs w:val="18"/>
              </w:rPr>
            </w:pPr>
            <w:r w:rsidRPr="00E41EA5">
              <w:rPr>
                <w:b/>
                <w:sz w:val="18"/>
                <w:szCs w:val="18"/>
              </w:rPr>
              <w:t>2017</w:t>
            </w:r>
          </w:p>
        </w:tc>
        <w:tc>
          <w:tcPr>
            <w:tcW w:w="607" w:type="dxa"/>
            <w:tcBorders>
              <w:top w:val="single" w:sz="4" w:space="0" w:color="000000"/>
              <w:left w:val="single" w:sz="4" w:space="0" w:color="000000"/>
              <w:bottom w:val="single" w:sz="4" w:space="0" w:color="000000"/>
              <w:right w:val="single" w:sz="4" w:space="0" w:color="000000"/>
            </w:tcBorders>
            <w:vAlign w:val="center"/>
            <w:hideMark/>
          </w:tcPr>
          <w:p w:rsidR="00F2681F" w:rsidRPr="00E41EA5" w:rsidRDefault="00F2681F" w:rsidP="00F2681F">
            <w:pPr>
              <w:pStyle w:val="affff3"/>
              <w:ind w:firstLine="0"/>
              <w:jc w:val="center"/>
              <w:rPr>
                <w:b/>
                <w:sz w:val="18"/>
                <w:szCs w:val="18"/>
              </w:rPr>
            </w:pPr>
            <w:r w:rsidRPr="00E41EA5">
              <w:rPr>
                <w:b/>
                <w:sz w:val="18"/>
                <w:szCs w:val="18"/>
              </w:rPr>
              <w:t>2018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2681F" w:rsidRPr="00E41EA5" w:rsidRDefault="00F2681F" w:rsidP="00F2681F">
            <w:pPr>
              <w:pStyle w:val="affff3"/>
              <w:ind w:firstLine="0"/>
              <w:jc w:val="center"/>
              <w:rPr>
                <w:b/>
                <w:sz w:val="18"/>
                <w:szCs w:val="18"/>
              </w:rPr>
            </w:pPr>
            <w:r w:rsidRPr="00E41EA5">
              <w:rPr>
                <w:b/>
                <w:sz w:val="18"/>
                <w:szCs w:val="18"/>
              </w:rPr>
              <w:t>2019</w:t>
            </w:r>
          </w:p>
        </w:tc>
        <w:tc>
          <w:tcPr>
            <w:tcW w:w="676" w:type="dxa"/>
            <w:tcBorders>
              <w:top w:val="single" w:sz="4" w:space="0" w:color="000000"/>
              <w:left w:val="single" w:sz="4" w:space="0" w:color="000000"/>
              <w:bottom w:val="single" w:sz="4" w:space="0" w:color="000000"/>
              <w:right w:val="single" w:sz="4" w:space="0" w:color="000000"/>
            </w:tcBorders>
            <w:vAlign w:val="center"/>
            <w:hideMark/>
          </w:tcPr>
          <w:p w:rsidR="00F2681F" w:rsidRPr="00E41EA5" w:rsidRDefault="00F2681F" w:rsidP="00F2681F">
            <w:pPr>
              <w:pStyle w:val="affff3"/>
              <w:ind w:firstLine="0"/>
              <w:jc w:val="center"/>
              <w:rPr>
                <w:b/>
                <w:sz w:val="18"/>
                <w:szCs w:val="18"/>
              </w:rPr>
            </w:pPr>
            <w:r w:rsidRPr="00E41EA5">
              <w:rPr>
                <w:b/>
                <w:sz w:val="18"/>
                <w:szCs w:val="18"/>
              </w:rPr>
              <w:t>2020</w:t>
            </w:r>
          </w:p>
        </w:tc>
      </w:tr>
      <w:tr w:rsidR="00F2681F" w:rsidRPr="008A71EB" w:rsidTr="00F2681F">
        <w:trPr>
          <w:jc w:val="center"/>
        </w:trPr>
        <w:tc>
          <w:tcPr>
            <w:tcW w:w="445" w:type="dxa"/>
            <w:tcBorders>
              <w:top w:val="single" w:sz="4" w:space="0" w:color="000000"/>
              <w:left w:val="single" w:sz="4" w:space="0" w:color="000000"/>
              <w:bottom w:val="single" w:sz="4" w:space="0" w:color="000000"/>
              <w:right w:val="single" w:sz="4" w:space="0" w:color="000000"/>
            </w:tcBorders>
            <w:vAlign w:val="center"/>
            <w:hideMark/>
          </w:tcPr>
          <w:p w:rsidR="00F2681F" w:rsidRPr="00E41EA5" w:rsidRDefault="00F2681F" w:rsidP="00F2681F">
            <w:pPr>
              <w:pStyle w:val="affff3"/>
              <w:ind w:firstLine="0"/>
              <w:jc w:val="center"/>
              <w:rPr>
                <w:b/>
                <w:sz w:val="18"/>
                <w:szCs w:val="18"/>
              </w:rPr>
            </w:pPr>
            <w:r w:rsidRPr="00E41EA5">
              <w:rPr>
                <w:b/>
                <w:sz w:val="18"/>
                <w:szCs w:val="18"/>
              </w:rPr>
              <w:t>1</w:t>
            </w:r>
          </w:p>
        </w:tc>
        <w:tc>
          <w:tcPr>
            <w:tcW w:w="2215" w:type="dxa"/>
            <w:tcBorders>
              <w:top w:val="single" w:sz="4" w:space="0" w:color="000000"/>
              <w:left w:val="single" w:sz="4" w:space="0" w:color="000000"/>
              <w:bottom w:val="single" w:sz="4" w:space="0" w:color="000000"/>
              <w:right w:val="single" w:sz="4" w:space="0" w:color="000000"/>
            </w:tcBorders>
            <w:vAlign w:val="center"/>
            <w:hideMark/>
          </w:tcPr>
          <w:p w:rsidR="00F2681F" w:rsidRPr="00E41EA5" w:rsidRDefault="00F2681F" w:rsidP="00F2681F">
            <w:pPr>
              <w:pStyle w:val="affff3"/>
              <w:ind w:firstLine="0"/>
              <w:jc w:val="center"/>
              <w:rPr>
                <w:b/>
                <w:sz w:val="18"/>
                <w:szCs w:val="18"/>
              </w:rPr>
            </w:pPr>
            <w:r w:rsidRPr="00E41EA5">
              <w:rPr>
                <w:b/>
                <w:sz w:val="18"/>
                <w:szCs w:val="18"/>
              </w:rPr>
              <w:t>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2681F" w:rsidRPr="00E41EA5" w:rsidRDefault="00F2681F" w:rsidP="00F2681F">
            <w:pPr>
              <w:pStyle w:val="affff3"/>
              <w:ind w:firstLine="0"/>
              <w:jc w:val="center"/>
              <w:rPr>
                <w:b/>
                <w:sz w:val="18"/>
                <w:szCs w:val="18"/>
              </w:rPr>
            </w:pPr>
            <w:r w:rsidRPr="00E41EA5">
              <w:rPr>
                <w:b/>
                <w:sz w:val="18"/>
                <w:szCs w:val="18"/>
              </w:rPr>
              <w:t>3</w:t>
            </w:r>
          </w:p>
        </w:tc>
        <w:tc>
          <w:tcPr>
            <w:tcW w:w="874" w:type="dxa"/>
            <w:tcBorders>
              <w:top w:val="single" w:sz="4" w:space="0" w:color="000000"/>
              <w:left w:val="single" w:sz="4" w:space="0" w:color="000000"/>
              <w:bottom w:val="single" w:sz="4" w:space="0" w:color="000000"/>
              <w:right w:val="single" w:sz="4" w:space="0" w:color="000000"/>
            </w:tcBorders>
            <w:vAlign w:val="center"/>
            <w:hideMark/>
          </w:tcPr>
          <w:p w:rsidR="00F2681F" w:rsidRPr="00E41EA5" w:rsidRDefault="00F2681F" w:rsidP="00F2681F">
            <w:pPr>
              <w:pStyle w:val="affff3"/>
              <w:ind w:firstLine="0"/>
              <w:jc w:val="center"/>
              <w:rPr>
                <w:b/>
                <w:sz w:val="18"/>
                <w:szCs w:val="18"/>
              </w:rPr>
            </w:pPr>
            <w:r w:rsidRPr="00E41EA5">
              <w:rPr>
                <w:b/>
                <w:sz w:val="18"/>
                <w:szCs w:val="18"/>
              </w:rPr>
              <w:t>4</w:t>
            </w:r>
          </w:p>
        </w:tc>
        <w:tc>
          <w:tcPr>
            <w:tcW w:w="639" w:type="dxa"/>
            <w:tcBorders>
              <w:top w:val="single" w:sz="4" w:space="0" w:color="000000"/>
              <w:left w:val="single" w:sz="4" w:space="0" w:color="000000"/>
              <w:bottom w:val="single" w:sz="4" w:space="0" w:color="000000"/>
              <w:right w:val="single" w:sz="4" w:space="0" w:color="000000"/>
            </w:tcBorders>
            <w:vAlign w:val="center"/>
            <w:hideMark/>
          </w:tcPr>
          <w:p w:rsidR="00F2681F" w:rsidRPr="00E41EA5" w:rsidRDefault="00F2681F" w:rsidP="00F2681F">
            <w:pPr>
              <w:pStyle w:val="affff3"/>
              <w:ind w:firstLine="0"/>
              <w:jc w:val="center"/>
              <w:rPr>
                <w:b/>
                <w:sz w:val="18"/>
                <w:szCs w:val="18"/>
              </w:rPr>
            </w:pPr>
            <w:r w:rsidRPr="00E41EA5">
              <w:rPr>
                <w:b/>
                <w:sz w:val="18"/>
                <w:szCs w:val="18"/>
              </w:rPr>
              <w:t>5</w:t>
            </w:r>
          </w:p>
        </w:tc>
        <w:tc>
          <w:tcPr>
            <w:tcW w:w="699" w:type="dxa"/>
            <w:tcBorders>
              <w:top w:val="single" w:sz="4" w:space="0" w:color="000000"/>
              <w:left w:val="single" w:sz="4" w:space="0" w:color="000000"/>
              <w:bottom w:val="single" w:sz="4" w:space="0" w:color="000000"/>
              <w:right w:val="single" w:sz="4" w:space="0" w:color="000000"/>
            </w:tcBorders>
            <w:vAlign w:val="center"/>
            <w:hideMark/>
          </w:tcPr>
          <w:p w:rsidR="00F2681F" w:rsidRPr="00E41EA5" w:rsidRDefault="00F2681F" w:rsidP="00F2681F">
            <w:pPr>
              <w:pStyle w:val="affff3"/>
              <w:ind w:firstLine="0"/>
              <w:jc w:val="center"/>
              <w:rPr>
                <w:b/>
                <w:sz w:val="18"/>
                <w:szCs w:val="18"/>
              </w:rPr>
            </w:pPr>
            <w:r w:rsidRPr="00E41EA5">
              <w:rPr>
                <w:b/>
                <w:sz w:val="18"/>
                <w:szCs w:val="18"/>
              </w:rPr>
              <w:t>6</w:t>
            </w:r>
          </w:p>
        </w:tc>
        <w:tc>
          <w:tcPr>
            <w:tcW w:w="848" w:type="dxa"/>
            <w:tcBorders>
              <w:top w:val="single" w:sz="4" w:space="0" w:color="000000"/>
              <w:left w:val="single" w:sz="4" w:space="0" w:color="000000"/>
              <w:bottom w:val="single" w:sz="4" w:space="0" w:color="000000"/>
              <w:right w:val="single" w:sz="4" w:space="0" w:color="000000"/>
            </w:tcBorders>
            <w:vAlign w:val="center"/>
            <w:hideMark/>
          </w:tcPr>
          <w:p w:rsidR="00F2681F" w:rsidRPr="00E41EA5" w:rsidRDefault="00F2681F" w:rsidP="00F2681F">
            <w:pPr>
              <w:pStyle w:val="affff3"/>
              <w:ind w:firstLine="0"/>
              <w:jc w:val="center"/>
              <w:rPr>
                <w:b/>
                <w:sz w:val="18"/>
                <w:szCs w:val="18"/>
              </w:rPr>
            </w:pPr>
            <w:r w:rsidRPr="00E41EA5">
              <w:rPr>
                <w:b/>
                <w:sz w:val="18"/>
                <w:szCs w:val="18"/>
              </w:rPr>
              <w:t>7</w:t>
            </w:r>
          </w:p>
        </w:tc>
        <w:tc>
          <w:tcPr>
            <w:tcW w:w="607" w:type="dxa"/>
            <w:tcBorders>
              <w:top w:val="single" w:sz="4" w:space="0" w:color="000000"/>
              <w:left w:val="single" w:sz="4" w:space="0" w:color="000000"/>
              <w:bottom w:val="single" w:sz="4" w:space="0" w:color="000000"/>
              <w:right w:val="single" w:sz="4" w:space="0" w:color="000000"/>
            </w:tcBorders>
            <w:vAlign w:val="center"/>
            <w:hideMark/>
          </w:tcPr>
          <w:p w:rsidR="00F2681F" w:rsidRPr="00E41EA5" w:rsidRDefault="00F2681F" w:rsidP="00F2681F">
            <w:pPr>
              <w:pStyle w:val="affff3"/>
              <w:ind w:firstLine="0"/>
              <w:jc w:val="center"/>
              <w:rPr>
                <w:b/>
                <w:sz w:val="18"/>
                <w:szCs w:val="18"/>
              </w:rPr>
            </w:pPr>
            <w:r w:rsidRPr="00E41EA5">
              <w:rPr>
                <w:b/>
                <w:sz w:val="18"/>
                <w:szCs w:val="18"/>
              </w:rPr>
              <w:t>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2681F" w:rsidRPr="00E41EA5" w:rsidRDefault="00F2681F" w:rsidP="00F2681F">
            <w:pPr>
              <w:pStyle w:val="affff3"/>
              <w:ind w:firstLine="0"/>
              <w:jc w:val="center"/>
              <w:rPr>
                <w:b/>
                <w:sz w:val="18"/>
                <w:szCs w:val="18"/>
              </w:rPr>
            </w:pPr>
            <w:r w:rsidRPr="00E41EA5">
              <w:rPr>
                <w:b/>
                <w:sz w:val="18"/>
                <w:szCs w:val="18"/>
              </w:rPr>
              <w:t>9</w:t>
            </w:r>
          </w:p>
        </w:tc>
        <w:tc>
          <w:tcPr>
            <w:tcW w:w="676" w:type="dxa"/>
            <w:tcBorders>
              <w:top w:val="single" w:sz="4" w:space="0" w:color="000000"/>
              <w:left w:val="single" w:sz="4" w:space="0" w:color="000000"/>
              <w:bottom w:val="single" w:sz="4" w:space="0" w:color="000000"/>
              <w:right w:val="single" w:sz="4" w:space="0" w:color="000000"/>
            </w:tcBorders>
            <w:vAlign w:val="center"/>
            <w:hideMark/>
          </w:tcPr>
          <w:p w:rsidR="00F2681F" w:rsidRPr="00E41EA5" w:rsidRDefault="00F2681F" w:rsidP="00F2681F">
            <w:pPr>
              <w:pStyle w:val="affff3"/>
              <w:ind w:firstLine="0"/>
              <w:jc w:val="center"/>
              <w:rPr>
                <w:b/>
                <w:sz w:val="18"/>
                <w:szCs w:val="18"/>
              </w:rPr>
            </w:pPr>
            <w:r w:rsidRPr="00E41EA5">
              <w:rPr>
                <w:b/>
                <w:sz w:val="18"/>
                <w:szCs w:val="18"/>
              </w:rPr>
              <w:t>10</w:t>
            </w:r>
          </w:p>
        </w:tc>
      </w:tr>
      <w:tr w:rsidR="00F2681F" w:rsidRPr="008A71EB" w:rsidTr="00F2681F">
        <w:trPr>
          <w:jc w:val="center"/>
        </w:trPr>
        <w:tc>
          <w:tcPr>
            <w:tcW w:w="445" w:type="dxa"/>
            <w:tcBorders>
              <w:top w:val="single" w:sz="4" w:space="0" w:color="000000"/>
              <w:left w:val="single" w:sz="4" w:space="0" w:color="000000"/>
              <w:bottom w:val="single" w:sz="4" w:space="0" w:color="000000"/>
              <w:right w:val="single" w:sz="4" w:space="0" w:color="000000"/>
            </w:tcBorders>
            <w:vAlign w:val="center"/>
            <w:hideMark/>
          </w:tcPr>
          <w:p w:rsidR="00F2681F" w:rsidRPr="00E41EA5" w:rsidRDefault="00F2681F" w:rsidP="00F2681F">
            <w:pPr>
              <w:pStyle w:val="affff3"/>
              <w:ind w:firstLine="0"/>
              <w:rPr>
                <w:b/>
                <w:sz w:val="18"/>
                <w:szCs w:val="18"/>
              </w:rPr>
            </w:pPr>
            <w:r w:rsidRPr="00E41EA5">
              <w:rPr>
                <w:b/>
                <w:sz w:val="18"/>
                <w:szCs w:val="18"/>
              </w:rPr>
              <w:t>1</w:t>
            </w:r>
          </w:p>
        </w:tc>
        <w:tc>
          <w:tcPr>
            <w:tcW w:w="2215" w:type="dxa"/>
            <w:tcBorders>
              <w:top w:val="single" w:sz="4" w:space="0" w:color="000000"/>
              <w:left w:val="single" w:sz="4" w:space="0" w:color="000000"/>
              <w:bottom w:val="single" w:sz="4" w:space="0" w:color="000000"/>
              <w:right w:val="single" w:sz="4" w:space="0" w:color="000000"/>
            </w:tcBorders>
            <w:vAlign w:val="center"/>
            <w:hideMark/>
          </w:tcPr>
          <w:p w:rsidR="00F2681F" w:rsidRPr="00E41EA5" w:rsidRDefault="00F2681F" w:rsidP="00F2681F">
            <w:pPr>
              <w:pStyle w:val="ConsPlusCell"/>
              <w:widowControl/>
              <w:rPr>
                <w:rFonts w:ascii="Times New Roman" w:hAnsi="Times New Roman" w:cs="Times New Roman"/>
                <w:sz w:val="18"/>
                <w:szCs w:val="18"/>
              </w:rPr>
            </w:pPr>
            <w:r w:rsidRPr="00E41EA5">
              <w:rPr>
                <w:rFonts w:ascii="Times New Roman" w:hAnsi="Times New Roman" w:cs="Times New Roman"/>
                <w:sz w:val="18"/>
                <w:szCs w:val="18"/>
              </w:rPr>
              <w:t>Улучшение материально-технической базы родовых общин</w:t>
            </w:r>
          </w:p>
        </w:tc>
        <w:tc>
          <w:tcPr>
            <w:tcW w:w="992" w:type="dxa"/>
            <w:tcBorders>
              <w:top w:val="single" w:sz="4" w:space="0" w:color="000000"/>
              <w:left w:val="single" w:sz="4" w:space="0" w:color="000000"/>
              <w:bottom w:val="single" w:sz="4" w:space="0" w:color="000000"/>
              <w:right w:val="single" w:sz="4" w:space="0" w:color="000000"/>
            </w:tcBorders>
            <w:vAlign w:val="center"/>
          </w:tcPr>
          <w:p w:rsidR="00F2681F" w:rsidRPr="00E41EA5" w:rsidRDefault="00F2681F" w:rsidP="00F2681F">
            <w:pPr>
              <w:pStyle w:val="affff3"/>
              <w:ind w:firstLine="0"/>
              <w:jc w:val="center"/>
              <w:rPr>
                <w:b/>
                <w:sz w:val="18"/>
                <w:szCs w:val="18"/>
              </w:rPr>
            </w:pPr>
            <w:r w:rsidRPr="00E41EA5">
              <w:rPr>
                <w:sz w:val="18"/>
                <w:szCs w:val="18"/>
              </w:rPr>
              <w:t>весь период</w:t>
            </w:r>
          </w:p>
        </w:tc>
        <w:tc>
          <w:tcPr>
            <w:tcW w:w="874" w:type="dxa"/>
            <w:tcBorders>
              <w:top w:val="single" w:sz="4" w:space="0" w:color="000000"/>
              <w:left w:val="single" w:sz="4" w:space="0" w:color="000000"/>
              <w:bottom w:val="single" w:sz="4" w:space="0" w:color="000000"/>
              <w:right w:val="single" w:sz="4" w:space="0" w:color="000000"/>
            </w:tcBorders>
            <w:vAlign w:val="center"/>
            <w:hideMark/>
          </w:tcPr>
          <w:p w:rsidR="00F2681F" w:rsidRPr="008A71EB" w:rsidRDefault="009567D8" w:rsidP="00C42D56">
            <w:pPr>
              <w:ind w:firstLine="0"/>
              <w:jc w:val="center"/>
              <w:rPr>
                <w:rFonts w:ascii="Times New Roman" w:hAnsi="Times New Roman" w:cs="Times New Roman"/>
                <w:b/>
                <w:bCs/>
                <w:sz w:val="18"/>
                <w:szCs w:val="18"/>
              </w:rPr>
            </w:pPr>
            <w:r>
              <w:rPr>
                <w:rFonts w:ascii="Times New Roman" w:hAnsi="Times New Roman" w:cs="Times New Roman"/>
                <w:b/>
                <w:bCs/>
                <w:sz w:val="18"/>
                <w:szCs w:val="18"/>
              </w:rPr>
              <w:t>2</w:t>
            </w:r>
            <w:r w:rsidR="00C42D56">
              <w:rPr>
                <w:rFonts w:ascii="Times New Roman" w:hAnsi="Times New Roman" w:cs="Times New Roman"/>
                <w:b/>
                <w:bCs/>
                <w:sz w:val="18"/>
                <w:szCs w:val="18"/>
              </w:rPr>
              <w:t>00</w:t>
            </w:r>
            <w:r>
              <w:rPr>
                <w:rFonts w:ascii="Times New Roman" w:hAnsi="Times New Roman" w:cs="Times New Roman"/>
                <w:b/>
                <w:bCs/>
                <w:sz w:val="18"/>
                <w:szCs w:val="18"/>
              </w:rPr>
              <w:t>,5</w:t>
            </w:r>
          </w:p>
        </w:tc>
        <w:tc>
          <w:tcPr>
            <w:tcW w:w="639" w:type="dxa"/>
            <w:tcBorders>
              <w:top w:val="single" w:sz="4" w:space="0" w:color="000000"/>
              <w:left w:val="single" w:sz="4" w:space="0" w:color="000000"/>
              <w:bottom w:val="single" w:sz="4" w:space="0" w:color="000000"/>
              <w:right w:val="single" w:sz="4" w:space="0" w:color="000000"/>
            </w:tcBorders>
            <w:vAlign w:val="center"/>
            <w:hideMark/>
          </w:tcPr>
          <w:p w:rsidR="00F2681F" w:rsidRPr="008A71EB" w:rsidRDefault="00F2681F" w:rsidP="00F2681F">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45</w:t>
            </w:r>
          </w:p>
        </w:tc>
        <w:tc>
          <w:tcPr>
            <w:tcW w:w="699" w:type="dxa"/>
            <w:tcBorders>
              <w:top w:val="single" w:sz="4" w:space="0" w:color="000000"/>
              <w:left w:val="single" w:sz="4" w:space="0" w:color="000000"/>
              <w:bottom w:val="single" w:sz="4" w:space="0" w:color="000000"/>
              <w:right w:val="single" w:sz="4" w:space="0" w:color="000000"/>
            </w:tcBorders>
            <w:vAlign w:val="center"/>
            <w:hideMark/>
          </w:tcPr>
          <w:p w:rsidR="00F2681F" w:rsidRPr="008A71EB" w:rsidRDefault="00F2681F" w:rsidP="00D30623">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2</w:t>
            </w:r>
            <w:r w:rsidR="00D30623">
              <w:rPr>
                <w:rFonts w:ascii="Times New Roman" w:hAnsi="Times New Roman" w:cs="Times New Roman"/>
                <w:b/>
                <w:bCs/>
                <w:sz w:val="18"/>
                <w:szCs w:val="18"/>
              </w:rPr>
              <w:t>0</w:t>
            </w:r>
            <w:r w:rsidRPr="008A71EB">
              <w:rPr>
                <w:rFonts w:ascii="Times New Roman" w:hAnsi="Times New Roman" w:cs="Times New Roman"/>
                <w:b/>
                <w:bCs/>
                <w:sz w:val="18"/>
                <w:szCs w:val="18"/>
              </w:rPr>
              <w:t>,5</w:t>
            </w:r>
          </w:p>
        </w:tc>
        <w:tc>
          <w:tcPr>
            <w:tcW w:w="848" w:type="dxa"/>
            <w:tcBorders>
              <w:top w:val="single" w:sz="4" w:space="0" w:color="000000"/>
              <w:left w:val="single" w:sz="4" w:space="0" w:color="000000"/>
              <w:bottom w:val="single" w:sz="4" w:space="0" w:color="000000"/>
              <w:right w:val="single" w:sz="4" w:space="0" w:color="000000"/>
            </w:tcBorders>
            <w:vAlign w:val="center"/>
            <w:hideMark/>
          </w:tcPr>
          <w:p w:rsidR="00F2681F" w:rsidRPr="008A71EB" w:rsidRDefault="004E5465" w:rsidP="00F2681F">
            <w:pPr>
              <w:ind w:firstLine="0"/>
              <w:jc w:val="center"/>
              <w:rPr>
                <w:rFonts w:ascii="Times New Roman" w:hAnsi="Times New Roman" w:cs="Times New Roman"/>
                <w:b/>
                <w:bCs/>
                <w:sz w:val="18"/>
                <w:szCs w:val="18"/>
              </w:rPr>
            </w:pPr>
            <w:r>
              <w:rPr>
                <w:rFonts w:ascii="Times New Roman" w:hAnsi="Times New Roman" w:cs="Times New Roman"/>
                <w:b/>
                <w:bCs/>
                <w:sz w:val="18"/>
                <w:szCs w:val="18"/>
              </w:rPr>
              <w:t>10</w:t>
            </w:r>
          </w:p>
        </w:tc>
        <w:tc>
          <w:tcPr>
            <w:tcW w:w="607" w:type="dxa"/>
            <w:tcBorders>
              <w:top w:val="single" w:sz="4" w:space="0" w:color="000000"/>
              <w:left w:val="single" w:sz="4" w:space="0" w:color="000000"/>
              <w:bottom w:val="single" w:sz="4" w:space="0" w:color="000000"/>
              <w:right w:val="single" w:sz="4" w:space="0" w:color="000000"/>
            </w:tcBorders>
            <w:vAlign w:val="center"/>
            <w:hideMark/>
          </w:tcPr>
          <w:p w:rsidR="00F2681F" w:rsidRPr="008A71EB" w:rsidRDefault="00C42D56" w:rsidP="00F2681F">
            <w:pPr>
              <w:ind w:firstLine="0"/>
              <w:jc w:val="center"/>
              <w:rPr>
                <w:rFonts w:ascii="Times New Roman" w:hAnsi="Times New Roman" w:cs="Times New Roman"/>
                <w:b/>
                <w:bCs/>
                <w:sz w:val="18"/>
                <w:szCs w:val="18"/>
              </w:rPr>
            </w:pPr>
            <w:r>
              <w:rPr>
                <w:rFonts w:ascii="Times New Roman" w:hAnsi="Times New Roman" w:cs="Times New Roman"/>
                <w:b/>
                <w:bCs/>
                <w:sz w:val="18"/>
                <w:szCs w:val="18"/>
              </w:rPr>
              <w:t>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2681F" w:rsidRPr="008A71EB" w:rsidRDefault="00F2681F" w:rsidP="00F2681F">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60</w:t>
            </w:r>
          </w:p>
        </w:tc>
        <w:tc>
          <w:tcPr>
            <w:tcW w:w="676" w:type="dxa"/>
            <w:tcBorders>
              <w:top w:val="single" w:sz="4" w:space="0" w:color="000000"/>
              <w:left w:val="single" w:sz="4" w:space="0" w:color="000000"/>
              <w:bottom w:val="single" w:sz="4" w:space="0" w:color="000000"/>
              <w:right w:val="single" w:sz="4" w:space="0" w:color="000000"/>
            </w:tcBorders>
            <w:vAlign w:val="center"/>
            <w:hideMark/>
          </w:tcPr>
          <w:p w:rsidR="00F2681F" w:rsidRPr="008A71EB" w:rsidRDefault="00F2681F" w:rsidP="00F2681F">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60</w:t>
            </w:r>
          </w:p>
        </w:tc>
      </w:tr>
      <w:tr w:rsidR="00F2681F" w:rsidRPr="008A71EB" w:rsidTr="00F2681F">
        <w:trPr>
          <w:jc w:val="center"/>
        </w:trPr>
        <w:tc>
          <w:tcPr>
            <w:tcW w:w="445" w:type="dxa"/>
            <w:tcBorders>
              <w:top w:val="single" w:sz="4" w:space="0" w:color="000000"/>
              <w:left w:val="single" w:sz="4" w:space="0" w:color="000000"/>
              <w:bottom w:val="single" w:sz="4" w:space="0" w:color="000000"/>
              <w:right w:val="single" w:sz="4" w:space="0" w:color="000000"/>
            </w:tcBorders>
            <w:vAlign w:val="center"/>
            <w:hideMark/>
          </w:tcPr>
          <w:p w:rsidR="00F2681F" w:rsidRPr="00E41EA5" w:rsidRDefault="00F2681F" w:rsidP="00F2681F">
            <w:pPr>
              <w:pStyle w:val="affff3"/>
              <w:ind w:firstLine="0"/>
              <w:rPr>
                <w:b/>
                <w:sz w:val="18"/>
                <w:szCs w:val="18"/>
              </w:rPr>
            </w:pPr>
            <w:r w:rsidRPr="00E41EA5">
              <w:rPr>
                <w:b/>
                <w:sz w:val="18"/>
                <w:szCs w:val="18"/>
              </w:rPr>
              <w:t>2</w:t>
            </w:r>
          </w:p>
        </w:tc>
        <w:tc>
          <w:tcPr>
            <w:tcW w:w="2215" w:type="dxa"/>
            <w:tcBorders>
              <w:top w:val="single" w:sz="4" w:space="0" w:color="000000"/>
              <w:left w:val="single" w:sz="4" w:space="0" w:color="000000"/>
              <w:bottom w:val="single" w:sz="4" w:space="0" w:color="000000"/>
              <w:right w:val="single" w:sz="4" w:space="0" w:color="000000"/>
            </w:tcBorders>
            <w:vAlign w:val="center"/>
            <w:hideMark/>
          </w:tcPr>
          <w:p w:rsidR="00F2681F" w:rsidRPr="008A71EB" w:rsidRDefault="00F2681F" w:rsidP="00F95FA4">
            <w:pPr>
              <w:ind w:firstLine="0"/>
              <w:rPr>
                <w:rFonts w:ascii="Times New Roman" w:hAnsi="Times New Roman" w:cs="Times New Roman"/>
                <w:sz w:val="18"/>
                <w:szCs w:val="18"/>
              </w:rPr>
            </w:pPr>
            <w:r w:rsidRPr="008A71EB">
              <w:rPr>
                <w:rFonts w:ascii="Times New Roman" w:hAnsi="Times New Roman" w:cs="Times New Roman"/>
                <w:sz w:val="18"/>
                <w:szCs w:val="18"/>
              </w:rPr>
              <w:t>Реставрация редких на</w:t>
            </w:r>
            <w:r w:rsidR="00F95FA4">
              <w:rPr>
                <w:rFonts w:ascii="Times New Roman" w:hAnsi="Times New Roman" w:cs="Times New Roman"/>
                <w:sz w:val="18"/>
                <w:szCs w:val="18"/>
              </w:rPr>
              <w:t>циональных экспонатов-костюмов</w:t>
            </w:r>
            <w:r w:rsidRPr="008A71EB">
              <w:rPr>
                <w:rFonts w:ascii="Times New Roman" w:hAnsi="Times New Roman" w:cs="Times New Roman"/>
                <w:sz w:val="18"/>
                <w:szCs w:val="18"/>
              </w:rPr>
              <w:t>,</w:t>
            </w:r>
            <w:r w:rsidR="00F95FA4">
              <w:rPr>
                <w:rFonts w:ascii="Times New Roman" w:hAnsi="Times New Roman" w:cs="Times New Roman"/>
                <w:sz w:val="18"/>
                <w:szCs w:val="18"/>
              </w:rPr>
              <w:t xml:space="preserve"> </w:t>
            </w:r>
            <w:r w:rsidRPr="008A71EB">
              <w:rPr>
                <w:rFonts w:ascii="Times New Roman" w:hAnsi="Times New Roman" w:cs="Times New Roman"/>
                <w:sz w:val="18"/>
                <w:szCs w:val="18"/>
              </w:rPr>
              <w:t xml:space="preserve">украшений и т.д.)    </w:t>
            </w:r>
          </w:p>
        </w:tc>
        <w:tc>
          <w:tcPr>
            <w:tcW w:w="992" w:type="dxa"/>
            <w:tcBorders>
              <w:top w:val="single" w:sz="4" w:space="0" w:color="000000"/>
              <w:left w:val="single" w:sz="4" w:space="0" w:color="000000"/>
              <w:bottom w:val="single" w:sz="4" w:space="0" w:color="000000"/>
              <w:right w:val="single" w:sz="4" w:space="0" w:color="000000"/>
            </w:tcBorders>
            <w:vAlign w:val="center"/>
          </w:tcPr>
          <w:p w:rsidR="00F2681F" w:rsidRPr="008A71EB" w:rsidRDefault="00F2681F" w:rsidP="00F2681F">
            <w:pPr>
              <w:ind w:firstLine="0"/>
              <w:jc w:val="center"/>
              <w:rPr>
                <w:rFonts w:ascii="Times New Roman" w:hAnsi="Times New Roman" w:cs="Times New Roman"/>
                <w:sz w:val="18"/>
                <w:szCs w:val="18"/>
              </w:rPr>
            </w:pPr>
            <w:r w:rsidRPr="008A71EB">
              <w:rPr>
                <w:rFonts w:ascii="Times New Roman" w:hAnsi="Times New Roman" w:cs="Times New Roman"/>
                <w:sz w:val="18"/>
                <w:szCs w:val="18"/>
              </w:rPr>
              <w:t>весь период</w:t>
            </w:r>
          </w:p>
        </w:tc>
        <w:tc>
          <w:tcPr>
            <w:tcW w:w="874" w:type="dxa"/>
            <w:tcBorders>
              <w:top w:val="single" w:sz="4" w:space="0" w:color="000000"/>
              <w:left w:val="single" w:sz="4" w:space="0" w:color="000000"/>
              <w:bottom w:val="single" w:sz="4" w:space="0" w:color="000000"/>
              <w:right w:val="single" w:sz="4" w:space="0" w:color="000000"/>
            </w:tcBorders>
            <w:vAlign w:val="center"/>
            <w:hideMark/>
          </w:tcPr>
          <w:p w:rsidR="00F2681F" w:rsidRPr="008A71EB" w:rsidRDefault="004E5465" w:rsidP="00C42D56">
            <w:pPr>
              <w:ind w:firstLine="0"/>
              <w:jc w:val="center"/>
              <w:rPr>
                <w:rFonts w:ascii="Times New Roman" w:hAnsi="Times New Roman" w:cs="Times New Roman"/>
                <w:b/>
                <w:bCs/>
                <w:sz w:val="18"/>
                <w:szCs w:val="18"/>
              </w:rPr>
            </w:pPr>
            <w:r>
              <w:rPr>
                <w:rFonts w:ascii="Times New Roman" w:hAnsi="Times New Roman" w:cs="Times New Roman"/>
                <w:b/>
                <w:bCs/>
                <w:sz w:val="18"/>
                <w:szCs w:val="18"/>
              </w:rPr>
              <w:t>4</w:t>
            </w:r>
            <w:r w:rsidR="00C42D56">
              <w:rPr>
                <w:rFonts w:ascii="Times New Roman" w:hAnsi="Times New Roman" w:cs="Times New Roman"/>
                <w:b/>
                <w:bCs/>
                <w:sz w:val="18"/>
                <w:szCs w:val="18"/>
              </w:rPr>
              <w:t>0</w:t>
            </w:r>
          </w:p>
        </w:tc>
        <w:tc>
          <w:tcPr>
            <w:tcW w:w="639" w:type="dxa"/>
            <w:tcBorders>
              <w:top w:val="single" w:sz="4" w:space="0" w:color="000000"/>
              <w:left w:val="single" w:sz="4" w:space="0" w:color="000000"/>
              <w:bottom w:val="single" w:sz="4" w:space="0" w:color="000000"/>
              <w:right w:val="single" w:sz="4" w:space="0" w:color="000000"/>
            </w:tcBorders>
            <w:vAlign w:val="center"/>
            <w:hideMark/>
          </w:tcPr>
          <w:p w:rsidR="00F2681F" w:rsidRPr="008A71EB" w:rsidRDefault="00F2681F" w:rsidP="00F2681F">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5</w:t>
            </w:r>
          </w:p>
        </w:tc>
        <w:tc>
          <w:tcPr>
            <w:tcW w:w="699" w:type="dxa"/>
            <w:tcBorders>
              <w:top w:val="single" w:sz="4" w:space="0" w:color="000000"/>
              <w:left w:val="single" w:sz="4" w:space="0" w:color="000000"/>
              <w:bottom w:val="single" w:sz="4" w:space="0" w:color="000000"/>
              <w:right w:val="single" w:sz="4" w:space="0" w:color="000000"/>
            </w:tcBorders>
            <w:vAlign w:val="center"/>
            <w:hideMark/>
          </w:tcPr>
          <w:p w:rsidR="00F2681F" w:rsidRPr="008A71EB" w:rsidRDefault="00F2681F" w:rsidP="00F2681F">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5</w:t>
            </w:r>
          </w:p>
        </w:tc>
        <w:tc>
          <w:tcPr>
            <w:tcW w:w="848" w:type="dxa"/>
            <w:tcBorders>
              <w:top w:val="single" w:sz="4" w:space="0" w:color="000000"/>
              <w:left w:val="single" w:sz="4" w:space="0" w:color="000000"/>
              <w:bottom w:val="single" w:sz="4" w:space="0" w:color="000000"/>
              <w:right w:val="single" w:sz="4" w:space="0" w:color="000000"/>
            </w:tcBorders>
            <w:vAlign w:val="center"/>
            <w:hideMark/>
          </w:tcPr>
          <w:p w:rsidR="00F2681F" w:rsidRPr="008A71EB" w:rsidRDefault="004E5465" w:rsidP="00F2681F">
            <w:pPr>
              <w:ind w:firstLine="0"/>
              <w:jc w:val="center"/>
              <w:rPr>
                <w:rFonts w:ascii="Times New Roman" w:hAnsi="Times New Roman" w:cs="Times New Roman"/>
                <w:b/>
                <w:bCs/>
                <w:sz w:val="18"/>
                <w:szCs w:val="18"/>
              </w:rPr>
            </w:pPr>
            <w:r>
              <w:rPr>
                <w:rFonts w:ascii="Times New Roman" w:hAnsi="Times New Roman" w:cs="Times New Roman"/>
                <w:b/>
                <w:bCs/>
                <w:sz w:val="18"/>
                <w:szCs w:val="18"/>
              </w:rPr>
              <w:t>5</w:t>
            </w:r>
          </w:p>
        </w:tc>
        <w:tc>
          <w:tcPr>
            <w:tcW w:w="607" w:type="dxa"/>
            <w:tcBorders>
              <w:top w:val="single" w:sz="4" w:space="0" w:color="000000"/>
              <w:left w:val="single" w:sz="4" w:space="0" w:color="000000"/>
              <w:bottom w:val="single" w:sz="4" w:space="0" w:color="000000"/>
              <w:right w:val="single" w:sz="4" w:space="0" w:color="000000"/>
            </w:tcBorders>
            <w:vAlign w:val="center"/>
            <w:hideMark/>
          </w:tcPr>
          <w:p w:rsidR="00F2681F" w:rsidRPr="008A71EB" w:rsidRDefault="00C42D56" w:rsidP="00F2681F">
            <w:pPr>
              <w:ind w:firstLine="0"/>
              <w:jc w:val="center"/>
              <w:rPr>
                <w:rFonts w:ascii="Times New Roman" w:hAnsi="Times New Roman" w:cs="Times New Roman"/>
                <w:b/>
                <w:bCs/>
                <w:sz w:val="18"/>
                <w:szCs w:val="18"/>
              </w:rPr>
            </w:pPr>
            <w:r>
              <w:rPr>
                <w:rFonts w:ascii="Times New Roman" w:hAnsi="Times New Roman" w:cs="Times New Roman"/>
                <w:b/>
                <w:bCs/>
                <w:sz w:val="18"/>
                <w:szCs w:val="18"/>
              </w:rPr>
              <w:t>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2681F" w:rsidRPr="008A71EB" w:rsidRDefault="00F2681F" w:rsidP="00F2681F">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10</w:t>
            </w:r>
          </w:p>
        </w:tc>
        <w:tc>
          <w:tcPr>
            <w:tcW w:w="676" w:type="dxa"/>
            <w:tcBorders>
              <w:top w:val="single" w:sz="4" w:space="0" w:color="000000"/>
              <w:left w:val="single" w:sz="4" w:space="0" w:color="000000"/>
              <w:bottom w:val="single" w:sz="4" w:space="0" w:color="000000"/>
              <w:right w:val="single" w:sz="4" w:space="0" w:color="000000"/>
            </w:tcBorders>
            <w:vAlign w:val="center"/>
            <w:hideMark/>
          </w:tcPr>
          <w:p w:rsidR="00F2681F" w:rsidRPr="008A71EB" w:rsidRDefault="00F2681F" w:rsidP="00F2681F">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10</w:t>
            </w:r>
          </w:p>
        </w:tc>
      </w:tr>
      <w:tr w:rsidR="00F2681F" w:rsidRPr="008A71EB" w:rsidTr="00F2681F">
        <w:trPr>
          <w:jc w:val="center"/>
        </w:trPr>
        <w:tc>
          <w:tcPr>
            <w:tcW w:w="445" w:type="dxa"/>
            <w:tcBorders>
              <w:top w:val="single" w:sz="4" w:space="0" w:color="000000"/>
              <w:left w:val="single" w:sz="4" w:space="0" w:color="000000"/>
              <w:bottom w:val="single" w:sz="4" w:space="0" w:color="000000"/>
              <w:right w:val="single" w:sz="4" w:space="0" w:color="000000"/>
            </w:tcBorders>
            <w:vAlign w:val="center"/>
            <w:hideMark/>
          </w:tcPr>
          <w:p w:rsidR="00F2681F" w:rsidRPr="00E41EA5" w:rsidRDefault="00F2681F" w:rsidP="00F2681F">
            <w:pPr>
              <w:pStyle w:val="affff3"/>
              <w:ind w:firstLine="0"/>
              <w:rPr>
                <w:b/>
                <w:sz w:val="18"/>
                <w:szCs w:val="18"/>
              </w:rPr>
            </w:pPr>
            <w:r w:rsidRPr="00E41EA5">
              <w:rPr>
                <w:b/>
                <w:sz w:val="18"/>
                <w:szCs w:val="18"/>
              </w:rPr>
              <w:t>3</w:t>
            </w:r>
          </w:p>
        </w:tc>
        <w:tc>
          <w:tcPr>
            <w:tcW w:w="2215" w:type="dxa"/>
            <w:tcBorders>
              <w:top w:val="single" w:sz="4" w:space="0" w:color="000000"/>
              <w:left w:val="single" w:sz="4" w:space="0" w:color="000000"/>
              <w:bottom w:val="single" w:sz="4" w:space="0" w:color="000000"/>
              <w:right w:val="single" w:sz="4" w:space="0" w:color="000000"/>
            </w:tcBorders>
            <w:vAlign w:val="center"/>
            <w:hideMark/>
          </w:tcPr>
          <w:p w:rsidR="00F2681F" w:rsidRPr="008A71EB" w:rsidRDefault="00F2681F" w:rsidP="00F95FA4">
            <w:pPr>
              <w:ind w:firstLine="0"/>
              <w:rPr>
                <w:rFonts w:ascii="Times New Roman" w:hAnsi="Times New Roman" w:cs="Times New Roman"/>
                <w:sz w:val="18"/>
                <w:szCs w:val="18"/>
              </w:rPr>
            </w:pPr>
            <w:r w:rsidRPr="008A71EB">
              <w:rPr>
                <w:rFonts w:ascii="Times New Roman" w:hAnsi="Times New Roman" w:cs="Times New Roman"/>
                <w:sz w:val="18"/>
                <w:szCs w:val="18"/>
              </w:rPr>
              <w:t>Укрепление материально-технической базы кружков по изучению и укреплению этнических языков</w:t>
            </w:r>
          </w:p>
        </w:tc>
        <w:tc>
          <w:tcPr>
            <w:tcW w:w="992" w:type="dxa"/>
            <w:tcBorders>
              <w:top w:val="single" w:sz="4" w:space="0" w:color="000000"/>
              <w:left w:val="single" w:sz="4" w:space="0" w:color="000000"/>
              <w:bottom w:val="single" w:sz="4" w:space="0" w:color="000000"/>
              <w:right w:val="single" w:sz="4" w:space="0" w:color="000000"/>
            </w:tcBorders>
            <w:vAlign w:val="center"/>
          </w:tcPr>
          <w:p w:rsidR="00F2681F" w:rsidRPr="008A71EB" w:rsidRDefault="00F2681F" w:rsidP="00F2681F">
            <w:pPr>
              <w:ind w:firstLine="0"/>
              <w:jc w:val="center"/>
              <w:rPr>
                <w:rFonts w:ascii="Times New Roman" w:hAnsi="Times New Roman" w:cs="Times New Roman"/>
                <w:sz w:val="18"/>
                <w:szCs w:val="18"/>
              </w:rPr>
            </w:pPr>
            <w:r w:rsidRPr="008A71EB">
              <w:rPr>
                <w:rFonts w:ascii="Times New Roman" w:hAnsi="Times New Roman" w:cs="Times New Roman"/>
                <w:sz w:val="18"/>
                <w:szCs w:val="18"/>
              </w:rPr>
              <w:t>весь период</w:t>
            </w:r>
          </w:p>
        </w:tc>
        <w:tc>
          <w:tcPr>
            <w:tcW w:w="874" w:type="dxa"/>
            <w:tcBorders>
              <w:top w:val="single" w:sz="4" w:space="0" w:color="000000"/>
              <w:left w:val="single" w:sz="4" w:space="0" w:color="000000"/>
              <w:bottom w:val="single" w:sz="4" w:space="0" w:color="000000"/>
              <w:right w:val="single" w:sz="4" w:space="0" w:color="000000"/>
            </w:tcBorders>
            <w:vAlign w:val="center"/>
            <w:hideMark/>
          </w:tcPr>
          <w:p w:rsidR="00F2681F" w:rsidRPr="008A71EB" w:rsidRDefault="00C42D56" w:rsidP="00F2681F">
            <w:pPr>
              <w:ind w:firstLine="0"/>
              <w:jc w:val="center"/>
              <w:rPr>
                <w:rFonts w:ascii="Times New Roman" w:hAnsi="Times New Roman" w:cs="Times New Roman"/>
                <w:b/>
                <w:bCs/>
                <w:sz w:val="18"/>
                <w:szCs w:val="18"/>
              </w:rPr>
            </w:pPr>
            <w:r>
              <w:rPr>
                <w:rFonts w:ascii="Times New Roman" w:hAnsi="Times New Roman" w:cs="Times New Roman"/>
                <w:b/>
                <w:bCs/>
                <w:sz w:val="18"/>
                <w:szCs w:val="18"/>
              </w:rPr>
              <w:t>24,5</w:t>
            </w:r>
          </w:p>
        </w:tc>
        <w:tc>
          <w:tcPr>
            <w:tcW w:w="639" w:type="dxa"/>
            <w:tcBorders>
              <w:top w:val="single" w:sz="4" w:space="0" w:color="000000"/>
              <w:left w:val="single" w:sz="4" w:space="0" w:color="000000"/>
              <w:bottom w:val="single" w:sz="4" w:space="0" w:color="000000"/>
              <w:right w:val="single" w:sz="4" w:space="0" w:color="000000"/>
            </w:tcBorders>
            <w:vAlign w:val="center"/>
            <w:hideMark/>
          </w:tcPr>
          <w:p w:rsidR="00F2681F" w:rsidRPr="008A71EB" w:rsidRDefault="00F2681F" w:rsidP="00F2681F">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10</w:t>
            </w:r>
          </w:p>
        </w:tc>
        <w:tc>
          <w:tcPr>
            <w:tcW w:w="699" w:type="dxa"/>
            <w:tcBorders>
              <w:top w:val="single" w:sz="4" w:space="0" w:color="000000"/>
              <w:left w:val="single" w:sz="4" w:space="0" w:color="000000"/>
              <w:bottom w:val="single" w:sz="4" w:space="0" w:color="000000"/>
              <w:right w:val="single" w:sz="4" w:space="0" w:color="000000"/>
            </w:tcBorders>
            <w:vAlign w:val="center"/>
            <w:hideMark/>
          </w:tcPr>
          <w:p w:rsidR="00F2681F" w:rsidRPr="008A71EB" w:rsidRDefault="00F2681F" w:rsidP="00F2681F">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4,5</w:t>
            </w:r>
          </w:p>
        </w:tc>
        <w:tc>
          <w:tcPr>
            <w:tcW w:w="848" w:type="dxa"/>
            <w:tcBorders>
              <w:top w:val="single" w:sz="4" w:space="0" w:color="000000"/>
              <w:left w:val="single" w:sz="4" w:space="0" w:color="000000"/>
              <w:bottom w:val="single" w:sz="4" w:space="0" w:color="000000"/>
              <w:right w:val="single" w:sz="4" w:space="0" w:color="000000"/>
            </w:tcBorders>
            <w:vAlign w:val="center"/>
            <w:hideMark/>
          </w:tcPr>
          <w:p w:rsidR="00F2681F" w:rsidRPr="008A71EB" w:rsidRDefault="004E5465" w:rsidP="00F2681F">
            <w:pPr>
              <w:ind w:firstLine="0"/>
              <w:jc w:val="center"/>
              <w:rPr>
                <w:rFonts w:ascii="Times New Roman" w:hAnsi="Times New Roman" w:cs="Times New Roman"/>
                <w:b/>
                <w:bCs/>
                <w:sz w:val="18"/>
                <w:szCs w:val="18"/>
              </w:rPr>
            </w:pPr>
            <w:r>
              <w:rPr>
                <w:rFonts w:ascii="Times New Roman" w:hAnsi="Times New Roman" w:cs="Times New Roman"/>
                <w:b/>
                <w:bCs/>
                <w:sz w:val="18"/>
                <w:szCs w:val="18"/>
              </w:rPr>
              <w:t>5</w:t>
            </w:r>
          </w:p>
        </w:tc>
        <w:tc>
          <w:tcPr>
            <w:tcW w:w="607" w:type="dxa"/>
            <w:tcBorders>
              <w:top w:val="single" w:sz="4" w:space="0" w:color="000000"/>
              <w:left w:val="single" w:sz="4" w:space="0" w:color="000000"/>
              <w:bottom w:val="single" w:sz="4" w:space="0" w:color="000000"/>
              <w:right w:val="single" w:sz="4" w:space="0" w:color="000000"/>
            </w:tcBorders>
            <w:vAlign w:val="center"/>
            <w:hideMark/>
          </w:tcPr>
          <w:p w:rsidR="00F2681F" w:rsidRPr="008A71EB" w:rsidRDefault="00C42D56" w:rsidP="00F2681F">
            <w:pPr>
              <w:ind w:firstLine="0"/>
              <w:jc w:val="center"/>
              <w:rPr>
                <w:rFonts w:ascii="Times New Roman" w:hAnsi="Times New Roman" w:cs="Times New Roman"/>
                <w:b/>
                <w:bCs/>
                <w:sz w:val="18"/>
                <w:szCs w:val="18"/>
              </w:rPr>
            </w:pPr>
            <w:r>
              <w:rPr>
                <w:rFonts w:ascii="Times New Roman" w:hAnsi="Times New Roman" w:cs="Times New Roman"/>
                <w:b/>
                <w:bCs/>
                <w:sz w:val="18"/>
                <w:szCs w:val="18"/>
              </w:rPr>
              <w:t>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2681F" w:rsidRPr="008A71EB" w:rsidRDefault="00F2681F" w:rsidP="00F2681F">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0</w:t>
            </w:r>
          </w:p>
        </w:tc>
        <w:tc>
          <w:tcPr>
            <w:tcW w:w="676" w:type="dxa"/>
            <w:tcBorders>
              <w:top w:val="single" w:sz="4" w:space="0" w:color="000000"/>
              <w:left w:val="single" w:sz="4" w:space="0" w:color="000000"/>
              <w:bottom w:val="single" w:sz="4" w:space="0" w:color="000000"/>
              <w:right w:val="single" w:sz="4" w:space="0" w:color="000000"/>
            </w:tcBorders>
            <w:vAlign w:val="center"/>
            <w:hideMark/>
          </w:tcPr>
          <w:p w:rsidR="00F2681F" w:rsidRPr="008A71EB" w:rsidRDefault="00F2681F" w:rsidP="00F2681F">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0</w:t>
            </w:r>
          </w:p>
        </w:tc>
      </w:tr>
      <w:tr w:rsidR="00F2681F" w:rsidRPr="008A71EB" w:rsidTr="00F2681F">
        <w:trPr>
          <w:jc w:val="center"/>
        </w:trPr>
        <w:tc>
          <w:tcPr>
            <w:tcW w:w="445" w:type="dxa"/>
            <w:tcBorders>
              <w:top w:val="single" w:sz="4" w:space="0" w:color="000000"/>
              <w:left w:val="single" w:sz="4" w:space="0" w:color="000000"/>
              <w:bottom w:val="nil"/>
              <w:right w:val="single" w:sz="4" w:space="0" w:color="000000"/>
            </w:tcBorders>
            <w:vAlign w:val="center"/>
            <w:hideMark/>
          </w:tcPr>
          <w:p w:rsidR="00F2681F" w:rsidRPr="00E41EA5" w:rsidRDefault="00F2681F" w:rsidP="00F2681F">
            <w:pPr>
              <w:pStyle w:val="affff3"/>
              <w:ind w:firstLine="0"/>
              <w:rPr>
                <w:b/>
                <w:sz w:val="18"/>
                <w:szCs w:val="18"/>
              </w:rPr>
            </w:pPr>
            <w:r w:rsidRPr="00E41EA5">
              <w:rPr>
                <w:b/>
                <w:sz w:val="18"/>
                <w:szCs w:val="18"/>
              </w:rPr>
              <w:t>4</w:t>
            </w:r>
          </w:p>
        </w:tc>
        <w:tc>
          <w:tcPr>
            <w:tcW w:w="2215" w:type="dxa"/>
            <w:tcBorders>
              <w:top w:val="single" w:sz="4" w:space="0" w:color="000000"/>
              <w:left w:val="single" w:sz="4" w:space="0" w:color="000000"/>
              <w:bottom w:val="nil"/>
              <w:right w:val="single" w:sz="4" w:space="0" w:color="000000"/>
            </w:tcBorders>
            <w:vAlign w:val="center"/>
            <w:hideMark/>
          </w:tcPr>
          <w:p w:rsidR="00F2681F" w:rsidRPr="008A71EB" w:rsidRDefault="00F95FA4" w:rsidP="00F95FA4">
            <w:pPr>
              <w:ind w:firstLine="0"/>
              <w:rPr>
                <w:rFonts w:ascii="Times New Roman" w:hAnsi="Times New Roman" w:cs="Times New Roman"/>
                <w:sz w:val="18"/>
                <w:szCs w:val="18"/>
              </w:rPr>
            </w:pPr>
            <w:r>
              <w:rPr>
                <w:rFonts w:ascii="Times New Roman" w:hAnsi="Times New Roman" w:cs="Times New Roman"/>
                <w:sz w:val="18"/>
                <w:szCs w:val="18"/>
              </w:rPr>
              <w:t>Предоставление социальных выплат на приобретение жилых помещений гражданам из числа коренных малочисленных народов Севера</w:t>
            </w:r>
          </w:p>
        </w:tc>
        <w:tc>
          <w:tcPr>
            <w:tcW w:w="992" w:type="dxa"/>
            <w:tcBorders>
              <w:top w:val="single" w:sz="4" w:space="0" w:color="000000"/>
              <w:left w:val="single" w:sz="4" w:space="0" w:color="000000"/>
              <w:bottom w:val="nil"/>
              <w:right w:val="single" w:sz="4" w:space="0" w:color="000000"/>
            </w:tcBorders>
            <w:vAlign w:val="center"/>
            <w:hideMark/>
          </w:tcPr>
          <w:p w:rsidR="00F2681F" w:rsidRPr="008A71EB" w:rsidRDefault="00F2681F" w:rsidP="00F2681F">
            <w:pPr>
              <w:ind w:firstLine="0"/>
              <w:jc w:val="center"/>
              <w:rPr>
                <w:rFonts w:ascii="Times New Roman" w:hAnsi="Times New Roman" w:cs="Times New Roman"/>
                <w:sz w:val="18"/>
                <w:szCs w:val="18"/>
              </w:rPr>
            </w:pPr>
          </w:p>
        </w:tc>
        <w:tc>
          <w:tcPr>
            <w:tcW w:w="874" w:type="dxa"/>
            <w:tcBorders>
              <w:top w:val="single" w:sz="4" w:space="0" w:color="000000"/>
              <w:left w:val="single" w:sz="4" w:space="0" w:color="000000"/>
              <w:bottom w:val="nil"/>
              <w:right w:val="single" w:sz="4" w:space="0" w:color="000000"/>
            </w:tcBorders>
            <w:vAlign w:val="center"/>
            <w:hideMark/>
          </w:tcPr>
          <w:p w:rsidR="00F2681F" w:rsidRPr="008A71EB" w:rsidRDefault="004E5465" w:rsidP="00C42D56">
            <w:pPr>
              <w:ind w:firstLine="0"/>
              <w:jc w:val="center"/>
              <w:rPr>
                <w:rFonts w:ascii="Times New Roman" w:hAnsi="Times New Roman" w:cs="Times New Roman"/>
                <w:b/>
                <w:bCs/>
                <w:sz w:val="18"/>
                <w:szCs w:val="18"/>
              </w:rPr>
            </w:pPr>
            <w:r>
              <w:rPr>
                <w:rFonts w:ascii="Times New Roman" w:hAnsi="Times New Roman" w:cs="Times New Roman"/>
                <w:b/>
                <w:bCs/>
                <w:sz w:val="18"/>
                <w:szCs w:val="18"/>
              </w:rPr>
              <w:t>2</w:t>
            </w:r>
            <w:r w:rsidR="00C42D56">
              <w:rPr>
                <w:rFonts w:ascii="Times New Roman" w:hAnsi="Times New Roman" w:cs="Times New Roman"/>
                <w:b/>
                <w:bCs/>
                <w:sz w:val="18"/>
                <w:szCs w:val="18"/>
              </w:rPr>
              <w:t>5</w:t>
            </w:r>
          </w:p>
        </w:tc>
        <w:tc>
          <w:tcPr>
            <w:tcW w:w="639" w:type="dxa"/>
            <w:tcBorders>
              <w:top w:val="single" w:sz="4" w:space="0" w:color="000000"/>
              <w:left w:val="single" w:sz="4" w:space="0" w:color="000000"/>
              <w:bottom w:val="nil"/>
              <w:right w:val="single" w:sz="4" w:space="0" w:color="000000"/>
            </w:tcBorders>
            <w:vAlign w:val="center"/>
            <w:hideMark/>
          </w:tcPr>
          <w:p w:rsidR="00F2681F" w:rsidRPr="008A71EB" w:rsidRDefault="00F2681F" w:rsidP="00F2681F">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0</w:t>
            </w:r>
          </w:p>
        </w:tc>
        <w:tc>
          <w:tcPr>
            <w:tcW w:w="699" w:type="dxa"/>
            <w:tcBorders>
              <w:top w:val="single" w:sz="4" w:space="0" w:color="000000"/>
              <w:left w:val="single" w:sz="4" w:space="0" w:color="000000"/>
              <w:bottom w:val="nil"/>
              <w:right w:val="single" w:sz="4" w:space="0" w:color="000000"/>
            </w:tcBorders>
            <w:vAlign w:val="center"/>
            <w:hideMark/>
          </w:tcPr>
          <w:p w:rsidR="00F2681F" w:rsidRPr="008A71EB" w:rsidRDefault="00F2681F" w:rsidP="00F2681F">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10</w:t>
            </w:r>
          </w:p>
        </w:tc>
        <w:tc>
          <w:tcPr>
            <w:tcW w:w="848" w:type="dxa"/>
            <w:tcBorders>
              <w:top w:val="single" w:sz="4" w:space="0" w:color="000000"/>
              <w:left w:val="single" w:sz="4" w:space="0" w:color="000000"/>
              <w:bottom w:val="nil"/>
              <w:right w:val="single" w:sz="4" w:space="0" w:color="000000"/>
            </w:tcBorders>
            <w:vAlign w:val="center"/>
            <w:hideMark/>
          </w:tcPr>
          <w:p w:rsidR="00F2681F" w:rsidRPr="008A71EB" w:rsidRDefault="004E5465" w:rsidP="00F2681F">
            <w:pPr>
              <w:ind w:firstLine="0"/>
              <w:jc w:val="center"/>
              <w:rPr>
                <w:rFonts w:ascii="Times New Roman" w:hAnsi="Times New Roman" w:cs="Times New Roman"/>
                <w:b/>
                <w:bCs/>
                <w:sz w:val="18"/>
                <w:szCs w:val="18"/>
              </w:rPr>
            </w:pPr>
            <w:r>
              <w:rPr>
                <w:rFonts w:ascii="Times New Roman" w:hAnsi="Times New Roman" w:cs="Times New Roman"/>
                <w:b/>
                <w:bCs/>
                <w:sz w:val="18"/>
                <w:szCs w:val="18"/>
              </w:rPr>
              <w:t>10</w:t>
            </w:r>
          </w:p>
        </w:tc>
        <w:tc>
          <w:tcPr>
            <w:tcW w:w="607" w:type="dxa"/>
            <w:tcBorders>
              <w:top w:val="single" w:sz="4" w:space="0" w:color="000000"/>
              <w:left w:val="single" w:sz="4" w:space="0" w:color="000000"/>
              <w:bottom w:val="nil"/>
              <w:right w:val="single" w:sz="4" w:space="0" w:color="000000"/>
            </w:tcBorders>
            <w:vAlign w:val="center"/>
            <w:hideMark/>
          </w:tcPr>
          <w:p w:rsidR="00F2681F" w:rsidRPr="008A71EB" w:rsidRDefault="00C42D56" w:rsidP="00F2681F">
            <w:pPr>
              <w:ind w:firstLine="0"/>
              <w:jc w:val="center"/>
              <w:rPr>
                <w:rFonts w:ascii="Times New Roman" w:hAnsi="Times New Roman" w:cs="Times New Roman"/>
                <w:b/>
                <w:bCs/>
                <w:sz w:val="18"/>
                <w:szCs w:val="18"/>
              </w:rPr>
            </w:pPr>
            <w:r>
              <w:rPr>
                <w:rFonts w:ascii="Times New Roman" w:hAnsi="Times New Roman" w:cs="Times New Roman"/>
                <w:b/>
                <w:bCs/>
                <w:sz w:val="18"/>
                <w:szCs w:val="18"/>
              </w:rPr>
              <w:t>5</w:t>
            </w:r>
          </w:p>
        </w:tc>
        <w:tc>
          <w:tcPr>
            <w:tcW w:w="709" w:type="dxa"/>
            <w:tcBorders>
              <w:top w:val="single" w:sz="4" w:space="0" w:color="000000"/>
              <w:left w:val="single" w:sz="4" w:space="0" w:color="000000"/>
              <w:bottom w:val="nil"/>
              <w:right w:val="single" w:sz="4" w:space="0" w:color="000000"/>
            </w:tcBorders>
            <w:vAlign w:val="center"/>
            <w:hideMark/>
          </w:tcPr>
          <w:p w:rsidR="00F2681F" w:rsidRPr="008A71EB" w:rsidRDefault="00F2681F" w:rsidP="00F2681F">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0</w:t>
            </w:r>
          </w:p>
        </w:tc>
        <w:tc>
          <w:tcPr>
            <w:tcW w:w="676" w:type="dxa"/>
            <w:tcBorders>
              <w:top w:val="single" w:sz="4" w:space="0" w:color="000000"/>
              <w:left w:val="single" w:sz="4" w:space="0" w:color="000000"/>
              <w:bottom w:val="nil"/>
              <w:right w:val="single" w:sz="4" w:space="0" w:color="000000"/>
            </w:tcBorders>
            <w:vAlign w:val="center"/>
            <w:hideMark/>
          </w:tcPr>
          <w:p w:rsidR="00F2681F" w:rsidRPr="008A71EB" w:rsidRDefault="00F2681F" w:rsidP="00F2681F">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0</w:t>
            </w:r>
          </w:p>
        </w:tc>
      </w:tr>
      <w:tr w:rsidR="00F2681F" w:rsidRPr="008A71EB" w:rsidTr="00F2681F">
        <w:trPr>
          <w:jc w:val="center"/>
        </w:trPr>
        <w:tc>
          <w:tcPr>
            <w:tcW w:w="445" w:type="dxa"/>
            <w:tcBorders>
              <w:top w:val="nil"/>
              <w:left w:val="single" w:sz="4" w:space="0" w:color="000000"/>
              <w:bottom w:val="single" w:sz="4" w:space="0" w:color="000000"/>
              <w:right w:val="single" w:sz="4" w:space="0" w:color="000000"/>
            </w:tcBorders>
            <w:vAlign w:val="center"/>
            <w:hideMark/>
          </w:tcPr>
          <w:p w:rsidR="00F2681F" w:rsidRPr="00E41EA5" w:rsidRDefault="00F2681F" w:rsidP="00F2681F">
            <w:pPr>
              <w:pStyle w:val="affff3"/>
              <w:ind w:firstLine="0"/>
              <w:rPr>
                <w:b/>
                <w:sz w:val="18"/>
                <w:szCs w:val="18"/>
              </w:rPr>
            </w:pPr>
          </w:p>
        </w:tc>
        <w:tc>
          <w:tcPr>
            <w:tcW w:w="2215" w:type="dxa"/>
            <w:tcBorders>
              <w:top w:val="nil"/>
              <w:left w:val="single" w:sz="4" w:space="0" w:color="000000"/>
              <w:bottom w:val="single" w:sz="4" w:space="0" w:color="000000"/>
              <w:right w:val="single" w:sz="4" w:space="0" w:color="000000"/>
            </w:tcBorders>
            <w:vAlign w:val="center"/>
            <w:hideMark/>
          </w:tcPr>
          <w:p w:rsidR="00F2681F" w:rsidRPr="008A71EB" w:rsidRDefault="00F2681F" w:rsidP="00F2681F">
            <w:pPr>
              <w:rPr>
                <w:rFonts w:ascii="Times New Roman" w:hAnsi="Times New Roman" w:cs="Times New Roman"/>
                <w:sz w:val="18"/>
                <w:szCs w:val="18"/>
              </w:rPr>
            </w:pPr>
          </w:p>
        </w:tc>
        <w:tc>
          <w:tcPr>
            <w:tcW w:w="992" w:type="dxa"/>
            <w:tcBorders>
              <w:top w:val="nil"/>
              <w:left w:val="single" w:sz="4" w:space="0" w:color="000000"/>
              <w:bottom w:val="single" w:sz="4" w:space="0" w:color="000000"/>
              <w:right w:val="single" w:sz="4" w:space="0" w:color="000000"/>
            </w:tcBorders>
            <w:vAlign w:val="center"/>
            <w:hideMark/>
          </w:tcPr>
          <w:p w:rsidR="00F2681F" w:rsidRPr="008A71EB" w:rsidRDefault="00F2681F" w:rsidP="00F2681F">
            <w:pPr>
              <w:jc w:val="center"/>
              <w:rPr>
                <w:rFonts w:ascii="Times New Roman" w:hAnsi="Times New Roman" w:cs="Times New Roman"/>
                <w:sz w:val="18"/>
                <w:szCs w:val="18"/>
              </w:rPr>
            </w:pPr>
          </w:p>
        </w:tc>
        <w:tc>
          <w:tcPr>
            <w:tcW w:w="874" w:type="dxa"/>
            <w:tcBorders>
              <w:top w:val="nil"/>
              <w:left w:val="single" w:sz="4" w:space="0" w:color="000000"/>
              <w:bottom w:val="single" w:sz="4" w:space="0" w:color="000000"/>
              <w:right w:val="single" w:sz="4" w:space="0" w:color="000000"/>
            </w:tcBorders>
            <w:vAlign w:val="center"/>
            <w:hideMark/>
          </w:tcPr>
          <w:p w:rsidR="00F2681F" w:rsidRPr="008A71EB" w:rsidRDefault="00F2681F" w:rsidP="00F2681F">
            <w:pPr>
              <w:ind w:firstLine="0"/>
              <w:jc w:val="center"/>
              <w:rPr>
                <w:rFonts w:ascii="Times New Roman" w:hAnsi="Times New Roman" w:cs="Times New Roman"/>
                <w:b/>
                <w:bCs/>
                <w:sz w:val="18"/>
                <w:szCs w:val="18"/>
              </w:rPr>
            </w:pPr>
          </w:p>
        </w:tc>
        <w:tc>
          <w:tcPr>
            <w:tcW w:w="639" w:type="dxa"/>
            <w:tcBorders>
              <w:top w:val="nil"/>
              <w:left w:val="single" w:sz="4" w:space="0" w:color="000000"/>
              <w:bottom w:val="single" w:sz="4" w:space="0" w:color="000000"/>
              <w:right w:val="single" w:sz="4" w:space="0" w:color="000000"/>
            </w:tcBorders>
            <w:vAlign w:val="center"/>
            <w:hideMark/>
          </w:tcPr>
          <w:p w:rsidR="00F2681F" w:rsidRPr="008A71EB" w:rsidRDefault="00F2681F" w:rsidP="00F2681F">
            <w:pPr>
              <w:ind w:firstLine="0"/>
              <w:jc w:val="center"/>
              <w:rPr>
                <w:rFonts w:ascii="Times New Roman" w:hAnsi="Times New Roman" w:cs="Times New Roman"/>
                <w:b/>
                <w:bCs/>
                <w:sz w:val="18"/>
                <w:szCs w:val="18"/>
              </w:rPr>
            </w:pPr>
          </w:p>
        </w:tc>
        <w:tc>
          <w:tcPr>
            <w:tcW w:w="699" w:type="dxa"/>
            <w:tcBorders>
              <w:top w:val="nil"/>
              <w:left w:val="single" w:sz="4" w:space="0" w:color="000000"/>
              <w:bottom w:val="single" w:sz="4" w:space="0" w:color="000000"/>
              <w:right w:val="single" w:sz="4" w:space="0" w:color="000000"/>
            </w:tcBorders>
            <w:vAlign w:val="center"/>
            <w:hideMark/>
          </w:tcPr>
          <w:p w:rsidR="00F2681F" w:rsidRPr="008A71EB" w:rsidRDefault="00F2681F" w:rsidP="00F2681F">
            <w:pPr>
              <w:ind w:firstLine="0"/>
              <w:jc w:val="center"/>
              <w:rPr>
                <w:rFonts w:ascii="Times New Roman" w:hAnsi="Times New Roman" w:cs="Times New Roman"/>
                <w:b/>
                <w:bCs/>
                <w:sz w:val="18"/>
                <w:szCs w:val="18"/>
              </w:rPr>
            </w:pPr>
          </w:p>
        </w:tc>
        <w:tc>
          <w:tcPr>
            <w:tcW w:w="848" w:type="dxa"/>
            <w:tcBorders>
              <w:top w:val="nil"/>
              <w:left w:val="single" w:sz="4" w:space="0" w:color="000000"/>
              <w:bottom w:val="single" w:sz="4" w:space="0" w:color="000000"/>
              <w:right w:val="single" w:sz="4" w:space="0" w:color="000000"/>
            </w:tcBorders>
            <w:vAlign w:val="center"/>
            <w:hideMark/>
          </w:tcPr>
          <w:p w:rsidR="00F2681F" w:rsidRPr="008A71EB" w:rsidRDefault="00F2681F" w:rsidP="00F2681F">
            <w:pPr>
              <w:ind w:firstLine="0"/>
              <w:jc w:val="center"/>
              <w:rPr>
                <w:rFonts w:ascii="Times New Roman" w:hAnsi="Times New Roman" w:cs="Times New Roman"/>
                <w:b/>
                <w:bCs/>
                <w:sz w:val="18"/>
                <w:szCs w:val="18"/>
              </w:rPr>
            </w:pPr>
          </w:p>
        </w:tc>
        <w:tc>
          <w:tcPr>
            <w:tcW w:w="607" w:type="dxa"/>
            <w:tcBorders>
              <w:top w:val="nil"/>
              <w:left w:val="single" w:sz="4" w:space="0" w:color="000000"/>
              <w:bottom w:val="single" w:sz="4" w:space="0" w:color="000000"/>
              <w:right w:val="single" w:sz="4" w:space="0" w:color="000000"/>
            </w:tcBorders>
            <w:vAlign w:val="center"/>
            <w:hideMark/>
          </w:tcPr>
          <w:p w:rsidR="00F2681F" w:rsidRPr="008A71EB" w:rsidRDefault="00F2681F" w:rsidP="00F2681F">
            <w:pPr>
              <w:ind w:firstLine="0"/>
              <w:jc w:val="center"/>
              <w:rPr>
                <w:rFonts w:ascii="Times New Roman" w:hAnsi="Times New Roman" w:cs="Times New Roman"/>
                <w:b/>
                <w:bCs/>
                <w:sz w:val="18"/>
                <w:szCs w:val="18"/>
              </w:rPr>
            </w:pPr>
          </w:p>
        </w:tc>
        <w:tc>
          <w:tcPr>
            <w:tcW w:w="709" w:type="dxa"/>
            <w:tcBorders>
              <w:top w:val="nil"/>
              <w:left w:val="single" w:sz="4" w:space="0" w:color="000000"/>
              <w:bottom w:val="single" w:sz="4" w:space="0" w:color="000000"/>
              <w:right w:val="single" w:sz="4" w:space="0" w:color="000000"/>
            </w:tcBorders>
            <w:vAlign w:val="center"/>
            <w:hideMark/>
          </w:tcPr>
          <w:p w:rsidR="00F2681F" w:rsidRPr="008A71EB" w:rsidRDefault="00F2681F" w:rsidP="00F2681F">
            <w:pPr>
              <w:ind w:firstLine="0"/>
              <w:jc w:val="center"/>
              <w:rPr>
                <w:rFonts w:ascii="Times New Roman" w:hAnsi="Times New Roman" w:cs="Times New Roman"/>
                <w:b/>
                <w:bCs/>
                <w:sz w:val="18"/>
                <w:szCs w:val="18"/>
              </w:rPr>
            </w:pPr>
          </w:p>
        </w:tc>
        <w:tc>
          <w:tcPr>
            <w:tcW w:w="676" w:type="dxa"/>
            <w:tcBorders>
              <w:top w:val="nil"/>
              <w:left w:val="single" w:sz="4" w:space="0" w:color="000000"/>
              <w:bottom w:val="single" w:sz="4" w:space="0" w:color="000000"/>
              <w:right w:val="single" w:sz="4" w:space="0" w:color="000000"/>
            </w:tcBorders>
            <w:vAlign w:val="center"/>
            <w:hideMark/>
          </w:tcPr>
          <w:p w:rsidR="00F2681F" w:rsidRPr="008A71EB" w:rsidRDefault="00F2681F" w:rsidP="00F2681F">
            <w:pPr>
              <w:ind w:firstLine="0"/>
              <w:jc w:val="center"/>
              <w:rPr>
                <w:rFonts w:ascii="Times New Roman" w:hAnsi="Times New Roman" w:cs="Times New Roman"/>
                <w:b/>
                <w:bCs/>
                <w:sz w:val="18"/>
                <w:szCs w:val="18"/>
              </w:rPr>
            </w:pPr>
          </w:p>
        </w:tc>
      </w:tr>
      <w:tr w:rsidR="00F2681F" w:rsidRPr="008A71EB" w:rsidTr="00F2681F">
        <w:trPr>
          <w:jc w:val="center"/>
        </w:trPr>
        <w:tc>
          <w:tcPr>
            <w:tcW w:w="3652" w:type="dxa"/>
            <w:gridSpan w:val="3"/>
            <w:tcBorders>
              <w:top w:val="single" w:sz="4" w:space="0" w:color="000000"/>
              <w:left w:val="single" w:sz="4" w:space="0" w:color="000000"/>
              <w:bottom w:val="single" w:sz="4" w:space="0" w:color="000000"/>
              <w:right w:val="single" w:sz="4" w:space="0" w:color="000000"/>
            </w:tcBorders>
            <w:vAlign w:val="center"/>
            <w:hideMark/>
          </w:tcPr>
          <w:p w:rsidR="00F2681F" w:rsidRPr="00E41EA5" w:rsidRDefault="00F2681F" w:rsidP="00F2681F">
            <w:pPr>
              <w:pStyle w:val="affff3"/>
              <w:ind w:firstLine="0"/>
              <w:jc w:val="center"/>
              <w:rPr>
                <w:b/>
                <w:sz w:val="18"/>
                <w:szCs w:val="18"/>
              </w:rPr>
            </w:pPr>
            <w:r w:rsidRPr="00E41EA5">
              <w:rPr>
                <w:b/>
                <w:sz w:val="18"/>
                <w:szCs w:val="18"/>
              </w:rPr>
              <w:t>Всего</w:t>
            </w:r>
          </w:p>
        </w:tc>
        <w:tc>
          <w:tcPr>
            <w:tcW w:w="874" w:type="dxa"/>
            <w:tcBorders>
              <w:top w:val="single" w:sz="4" w:space="0" w:color="000000"/>
              <w:left w:val="single" w:sz="4" w:space="0" w:color="000000"/>
              <w:bottom w:val="single" w:sz="4" w:space="0" w:color="000000"/>
              <w:right w:val="single" w:sz="4" w:space="0" w:color="000000"/>
            </w:tcBorders>
            <w:vAlign w:val="center"/>
            <w:hideMark/>
          </w:tcPr>
          <w:p w:rsidR="00F2681F" w:rsidRPr="008A71EB" w:rsidRDefault="00C42D56" w:rsidP="0024165C">
            <w:pPr>
              <w:ind w:firstLine="0"/>
              <w:jc w:val="center"/>
              <w:rPr>
                <w:rFonts w:ascii="Times New Roman" w:hAnsi="Times New Roman" w:cs="Times New Roman"/>
                <w:b/>
                <w:bCs/>
                <w:sz w:val="18"/>
                <w:szCs w:val="18"/>
              </w:rPr>
            </w:pPr>
            <w:r>
              <w:rPr>
                <w:rFonts w:ascii="Times New Roman" w:hAnsi="Times New Roman" w:cs="Times New Roman"/>
                <w:b/>
                <w:bCs/>
                <w:sz w:val="18"/>
                <w:szCs w:val="18"/>
              </w:rPr>
              <w:t>29</w:t>
            </w:r>
            <w:r w:rsidR="00F2681F" w:rsidRPr="008A71EB">
              <w:rPr>
                <w:rFonts w:ascii="Times New Roman" w:hAnsi="Times New Roman" w:cs="Times New Roman"/>
                <w:b/>
                <w:bCs/>
                <w:sz w:val="18"/>
                <w:szCs w:val="18"/>
              </w:rPr>
              <w:t>0</w:t>
            </w:r>
          </w:p>
        </w:tc>
        <w:tc>
          <w:tcPr>
            <w:tcW w:w="639" w:type="dxa"/>
            <w:tcBorders>
              <w:top w:val="single" w:sz="4" w:space="0" w:color="000000"/>
              <w:left w:val="single" w:sz="4" w:space="0" w:color="000000"/>
              <w:bottom w:val="single" w:sz="4" w:space="0" w:color="000000"/>
              <w:right w:val="single" w:sz="4" w:space="0" w:color="000000"/>
            </w:tcBorders>
            <w:vAlign w:val="center"/>
            <w:hideMark/>
          </w:tcPr>
          <w:p w:rsidR="00F2681F" w:rsidRPr="008A71EB" w:rsidRDefault="00F2681F" w:rsidP="00F2681F">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60</w:t>
            </w:r>
          </w:p>
        </w:tc>
        <w:tc>
          <w:tcPr>
            <w:tcW w:w="699" w:type="dxa"/>
            <w:tcBorders>
              <w:top w:val="single" w:sz="4" w:space="0" w:color="000000"/>
              <w:left w:val="single" w:sz="4" w:space="0" w:color="000000"/>
              <w:bottom w:val="single" w:sz="4" w:space="0" w:color="000000"/>
              <w:right w:val="single" w:sz="4" w:space="0" w:color="000000"/>
            </w:tcBorders>
            <w:vAlign w:val="center"/>
            <w:hideMark/>
          </w:tcPr>
          <w:p w:rsidR="00F2681F" w:rsidRPr="008A71EB" w:rsidRDefault="00F2681F" w:rsidP="00F2681F">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40</w:t>
            </w:r>
          </w:p>
        </w:tc>
        <w:tc>
          <w:tcPr>
            <w:tcW w:w="848" w:type="dxa"/>
            <w:tcBorders>
              <w:top w:val="single" w:sz="4" w:space="0" w:color="000000"/>
              <w:left w:val="single" w:sz="4" w:space="0" w:color="000000"/>
              <w:bottom w:val="single" w:sz="4" w:space="0" w:color="000000"/>
              <w:right w:val="single" w:sz="4" w:space="0" w:color="000000"/>
            </w:tcBorders>
            <w:vAlign w:val="center"/>
            <w:hideMark/>
          </w:tcPr>
          <w:p w:rsidR="00F2681F" w:rsidRPr="008A71EB" w:rsidRDefault="004E5465" w:rsidP="00F2681F">
            <w:pPr>
              <w:ind w:firstLine="0"/>
              <w:jc w:val="center"/>
              <w:rPr>
                <w:rFonts w:ascii="Times New Roman" w:hAnsi="Times New Roman" w:cs="Times New Roman"/>
                <w:b/>
                <w:bCs/>
                <w:sz w:val="18"/>
                <w:szCs w:val="18"/>
              </w:rPr>
            </w:pPr>
            <w:r>
              <w:rPr>
                <w:rFonts w:ascii="Times New Roman" w:hAnsi="Times New Roman" w:cs="Times New Roman"/>
                <w:b/>
                <w:bCs/>
                <w:sz w:val="18"/>
                <w:szCs w:val="18"/>
              </w:rPr>
              <w:t>3</w:t>
            </w:r>
            <w:r w:rsidR="00F2681F" w:rsidRPr="008A71EB">
              <w:rPr>
                <w:rFonts w:ascii="Times New Roman" w:hAnsi="Times New Roman" w:cs="Times New Roman"/>
                <w:b/>
                <w:bCs/>
                <w:sz w:val="18"/>
                <w:szCs w:val="18"/>
              </w:rPr>
              <w:t>0</w:t>
            </w:r>
          </w:p>
        </w:tc>
        <w:tc>
          <w:tcPr>
            <w:tcW w:w="607" w:type="dxa"/>
            <w:tcBorders>
              <w:top w:val="single" w:sz="4" w:space="0" w:color="000000"/>
              <w:left w:val="single" w:sz="4" w:space="0" w:color="000000"/>
              <w:bottom w:val="single" w:sz="4" w:space="0" w:color="000000"/>
              <w:right w:val="single" w:sz="4" w:space="0" w:color="000000"/>
            </w:tcBorders>
            <w:vAlign w:val="center"/>
            <w:hideMark/>
          </w:tcPr>
          <w:p w:rsidR="00F2681F" w:rsidRPr="008A71EB" w:rsidRDefault="00C42D56" w:rsidP="00F2681F">
            <w:pPr>
              <w:ind w:firstLine="0"/>
              <w:jc w:val="center"/>
              <w:rPr>
                <w:rFonts w:ascii="Times New Roman" w:hAnsi="Times New Roman" w:cs="Times New Roman"/>
                <w:b/>
                <w:bCs/>
                <w:sz w:val="18"/>
                <w:szCs w:val="18"/>
              </w:rPr>
            </w:pPr>
            <w:r>
              <w:rPr>
                <w:rFonts w:ascii="Times New Roman" w:hAnsi="Times New Roman" w:cs="Times New Roman"/>
                <w:b/>
                <w:bCs/>
                <w:sz w:val="18"/>
                <w:szCs w:val="18"/>
              </w:rPr>
              <w:t>2</w:t>
            </w:r>
            <w:r w:rsidR="00F2681F" w:rsidRPr="008A71EB">
              <w:rPr>
                <w:rFonts w:ascii="Times New Roman" w:hAnsi="Times New Roman" w:cs="Times New Roman"/>
                <w:b/>
                <w:bCs/>
                <w:sz w:val="18"/>
                <w:szCs w:val="18"/>
              </w:rPr>
              <w:t>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2681F" w:rsidRPr="008A71EB" w:rsidRDefault="00F2681F" w:rsidP="00F2681F">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70</w:t>
            </w:r>
          </w:p>
        </w:tc>
        <w:tc>
          <w:tcPr>
            <w:tcW w:w="676" w:type="dxa"/>
            <w:tcBorders>
              <w:top w:val="single" w:sz="4" w:space="0" w:color="000000"/>
              <w:left w:val="single" w:sz="4" w:space="0" w:color="000000"/>
              <w:bottom w:val="single" w:sz="4" w:space="0" w:color="000000"/>
              <w:right w:val="single" w:sz="4" w:space="0" w:color="000000"/>
            </w:tcBorders>
            <w:vAlign w:val="center"/>
            <w:hideMark/>
          </w:tcPr>
          <w:p w:rsidR="00F2681F" w:rsidRPr="008A71EB" w:rsidRDefault="00F2681F" w:rsidP="00F2681F">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70</w:t>
            </w:r>
          </w:p>
        </w:tc>
      </w:tr>
    </w:tbl>
    <w:p w:rsidR="00347DFB" w:rsidRPr="00E41EA5" w:rsidRDefault="00347DFB">
      <w:pPr>
        <w:rPr>
          <w:rFonts w:ascii="Times New Roman" w:hAnsi="Times New Roman" w:cs="Times New Roman"/>
        </w:rPr>
      </w:pPr>
    </w:p>
    <w:p w:rsidR="00234B3E" w:rsidRDefault="00234B3E">
      <w:pPr>
        <w:ind w:firstLine="698"/>
        <w:jc w:val="right"/>
        <w:rPr>
          <w:rStyle w:val="a3"/>
          <w:rFonts w:ascii="Times New Roman" w:hAnsi="Times New Roman" w:cs="Times New Roman"/>
          <w:bCs/>
          <w:color w:val="auto"/>
        </w:rPr>
      </w:pPr>
      <w:bookmarkStart w:id="195" w:name="sub_7100"/>
    </w:p>
    <w:p w:rsidR="00234B3E" w:rsidRDefault="00234B3E">
      <w:pPr>
        <w:ind w:firstLine="698"/>
        <w:jc w:val="right"/>
        <w:rPr>
          <w:rStyle w:val="a3"/>
          <w:rFonts w:ascii="Times New Roman" w:hAnsi="Times New Roman" w:cs="Times New Roman"/>
          <w:bCs/>
          <w:color w:val="auto"/>
        </w:rPr>
      </w:pPr>
    </w:p>
    <w:p w:rsidR="00234B3E" w:rsidRDefault="00234B3E">
      <w:pPr>
        <w:ind w:firstLine="698"/>
        <w:jc w:val="right"/>
        <w:rPr>
          <w:rStyle w:val="a3"/>
          <w:rFonts w:ascii="Times New Roman" w:hAnsi="Times New Roman" w:cs="Times New Roman"/>
          <w:bCs/>
          <w:color w:val="auto"/>
        </w:rPr>
      </w:pPr>
    </w:p>
    <w:p w:rsidR="00234B3E" w:rsidRDefault="00234B3E">
      <w:pPr>
        <w:ind w:firstLine="698"/>
        <w:jc w:val="right"/>
        <w:rPr>
          <w:rStyle w:val="a3"/>
          <w:rFonts w:ascii="Times New Roman" w:hAnsi="Times New Roman" w:cs="Times New Roman"/>
          <w:bCs/>
          <w:color w:val="auto"/>
        </w:rPr>
      </w:pPr>
    </w:p>
    <w:p w:rsidR="00234B3E" w:rsidRDefault="00234B3E">
      <w:pPr>
        <w:ind w:firstLine="698"/>
        <w:jc w:val="right"/>
        <w:rPr>
          <w:rStyle w:val="a3"/>
          <w:rFonts w:ascii="Times New Roman" w:hAnsi="Times New Roman" w:cs="Times New Roman"/>
          <w:bCs/>
          <w:color w:val="auto"/>
        </w:rPr>
      </w:pPr>
    </w:p>
    <w:p w:rsidR="00234B3E" w:rsidRDefault="00234B3E">
      <w:pPr>
        <w:ind w:firstLine="698"/>
        <w:jc w:val="right"/>
        <w:rPr>
          <w:rStyle w:val="a3"/>
          <w:rFonts w:ascii="Times New Roman" w:hAnsi="Times New Roman" w:cs="Times New Roman"/>
          <w:bCs/>
          <w:color w:val="auto"/>
        </w:rPr>
      </w:pPr>
    </w:p>
    <w:p w:rsidR="00234B3E" w:rsidRDefault="00234B3E">
      <w:pPr>
        <w:ind w:firstLine="698"/>
        <w:jc w:val="right"/>
        <w:rPr>
          <w:rStyle w:val="a3"/>
          <w:rFonts w:ascii="Times New Roman" w:hAnsi="Times New Roman" w:cs="Times New Roman"/>
          <w:bCs/>
          <w:color w:val="auto"/>
        </w:rPr>
      </w:pPr>
    </w:p>
    <w:p w:rsidR="00234B3E" w:rsidRDefault="00234B3E">
      <w:pPr>
        <w:ind w:firstLine="698"/>
        <w:jc w:val="right"/>
        <w:rPr>
          <w:rStyle w:val="a3"/>
          <w:rFonts w:ascii="Times New Roman" w:hAnsi="Times New Roman" w:cs="Times New Roman"/>
          <w:bCs/>
          <w:color w:val="auto"/>
        </w:rPr>
      </w:pPr>
    </w:p>
    <w:p w:rsidR="00234B3E" w:rsidRDefault="00234B3E">
      <w:pPr>
        <w:ind w:firstLine="698"/>
        <w:jc w:val="right"/>
        <w:rPr>
          <w:rStyle w:val="a3"/>
          <w:rFonts w:ascii="Times New Roman" w:hAnsi="Times New Roman" w:cs="Times New Roman"/>
          <w:bCs/>
          <w:color w:val="auto"/>
        </w:rPr>
      </w:pPr>
    </w:p>
    <w:p w:rsidR="00234B3E" w:rsidRDefault="00234B3E">
      <w:pPr>
        <w:ind w:firstLine="698"/>
        <w:jc w:val="right"/>
        <w:rPr>
          <w:rStyle w:val="a3"/>
          <w:rFonts w:ascii="Times New Roman" w:hAnsi="Times New Roman" w:cs="Times New Roman"/>
          <w:bCs/>
          <w:color w:val="auto"/>
        </w:rPr>
      </w:pPr>
    </w:p>
    <w:p w:rsidR="00234B3E" w:rsidRDefault="00234B3E">
      <w:pPr>
        <w:ind w:firstLine="698"/>
        <w:jc w:val="right"/>
        <w:rPr>
          <w:rStyle w:val="a3"/>
          <w:rFonts w:ascii="Times New Roman" w:hAnsi="Times New Roman" w:cs="Times New Roman"/>
          <w:bCs/>
          <w:color w:val="auto"/>
        </w:rPr>
      </w:pPr>
    </w:p>
    <w:p w:rsidR="00234B3E" w:rsidRDefault="00234B3E">
      <w:pPr>
        <w:ind w:firstLine="698"/>
        <w:jc w:val="right"/>
        <w:rPr>
          <w:rStyle w:val="a3"/>
          <w:rFonts w:ascii="Times New Roman" w:hAnsi="Times New Roman" w:cs="Times New Roman"/>
          <w:bCs/>
          <w:color w:val="auto"/>
        </w:rPr>
      </w:pPr>
    </w:p>
    <w:p w:rsidR="00234B3E" w:rsidRDefault="00234B3E">
      <w:pPr>
        <w:ind w:firstLine="698"/>
        <w:jc w:val="right"/>
        <w:rPr>
          <w:rStyle w:val="a3"/>
          <w:rFonts w:ascii="Times New Roman" w:hAnsi="Times New Roman" w:cs="Times New Roman"/>
          <w:bCs/>
          <w:color w:val="auto"/>
        </w:rPr>
      </w:pPr>
    </w:p>
    <w:p w:rsidR="00234B3E" w:rsidRDefault="00234B3E">
      <w:pPr>
        <w:ind w:firstLine="698"/>
        <w:jc w:val="right"/>
        <w:rPr>
          <w:rStyle w:val="a3"/>
          <w:rFonts w:ascii="Times New Roman" w:hAnsi="Times New Roman" w:cs="Times New Roman"/>
          <w:bCs/>
          <w:color w:val="auto"/>
        </w:rPr>
      </w:pPr>
    </w:p>
    <w:p w:rsidR="00234B3E" w:rsidRDefault="00234B3E">
      <w:pPr>
        <w:ind w:firstLine="698"/>
        <w:jc w:val="right"/>
        <w:rPr>
          <w:rStyle w:val="a3"/>
          <w:rFonts w:ascii="Times New Roman" w:hAnsi="Times New Roman" w:cs="Times New Roman"/>
          <w:bCs/>
          <w:color w:val="auto"/>
        </w:rPr>
      </w:pPr>
    </w:p>
    <w:p w:rsidR="00234B3E" w:rsidRDefault="00234B3E">
      <w:pPr>
        <w:ind w:firstLine="698"/>
        <w:jc w:val="right"/>
        <w:rPr>
          <w:rStyle w:val="a3"/>
          <w:rFonts w:ascii="Times New Roman" w:hAnsi="Times New Roman" w:cs="Times New Roman"/>
          <w:bCs/>
          <w:color w:val="auto"/>
        </w:rPr>
      </w:pPr>
    </w:p>
    <w:p w:rsidR="00234B3E" w:rsidRDefault="00234B3E">
      <w:pPr>
        <w:ind w:firstLine="698"/>
        <w:jc w:val="right"/>
        <w:rPr>
          <w:rStyle w:val="a3"/>
          <w:rFonts w:ascii="Times New Roman" w:hAnsi="Times New Roman" w:cs="Times New Roman"/>
          <w:bCs/>
          <w:color w:val="auto"/>
        </w:rPr>
      </w:pPr>
    </w:p>
    <w:p w:rsidR="00234B3E" w:rsidRDefault="00234B3E">
      <w:pPr>
        <w:ind w:firstLine="698"/>
        <w:jc w:val="right"/>
        <w:rPr>
          <w:rStyle w:val="a3"/>
          <w:rFonts w:ascii="Times New Roman" w:hAnsi="Times New Roman" w:cs="Times New Roman"/>
          <w:bCs/>
          <w:color w:val="auto"/>
        </w:rPr>
      </w:pPr>
    </w:p>
    <w:p w:rsidR="00234B3E" w:rsidRDefault="00234B3E">
      <w:pPr>
        <w:ind w:firstLine="698"/>
        <w:jc w:val="right"/>
        <w:rPr>
          <w:rStyle w:val="a3"/>
          <w:rFonts w:ascii="Times New Roman" w:hAnsi="Times New Roman" w:cs="Times New Roman"/>
          <w:bCs/>
          <w:color w:val="auto"/>
        </w:rPr>
      </w:pPr>
    </w:p>
    <w:p w:rsidR="00234B3E" w:rsidRDefault="00234B3E">
      <w:pPr>
        <w:ind w:firstLine="698"/>
        <w:jc w:val="right"/>
        <w:rPr>
          <w:rStyle w:val="a3"/>
          <w:rFonts w:ascii="Times New Roman" w:hAnsi="Times New Roman" w:cs="Times New Roman"/>
          <w:bCs/>
          <w:color w:val="auto"/>
        </w:rPr>
      </w:pPr>
    </w:p>
    <w:p w:rsidR="00234B3E" w:rsidRDefault="00234B3E">
      <w:pPr>
        <w:ind w:firstLine="698"/>
        <w:jc w:val="right"/>
        <w:rPr>
          <w:rStyle w:val="a3"/>
          <w:rFonts w:ascii="Times New Roman" w:hAnsi="Times New Roman" w:cs="Times New Roman"/>
          <w:bCs/>
          <w:color w:val="auto"/>
        </w:rPr>
      </w:pPr>
    </w:p>
    <w:p w:rsidR="00234B3E" w:rsidRDefault="00234B3E">
      <w:pPr>
        <w:ind w:firstLine="698"/>
        <w:jc w:val="right"/>
        <w:rPr>
          <w:rStyle w:val="a3"/>
          <w:rFonts w:ascii="Times New Roman" w:hAnsi="Times New Roman" w:cs="Times New Roman"/>
          <w:bCs/>
          <w:color w:val="auto"/>
        </w:rPr>
      </w:pPr>
    </w:p>
    <w:p w:rsidR="00234B3E" w:rsidRDefault="00234B3E">
      <w:pPr>
        <w:ind w:firstLine="698"/>
        <w:jc w:val="right"/>
        <w:rPr>
          <w:rStyle w:val="a3"/>
          <w:rFonts w:ascii="Times New Roman" w:hAnsi="Times New Roman" w:cs="Times New Roman"/>
          <w:bCs/>
          <w:color w:val="auto"/>
        </w:rPr>
      </w:pPr>
    </w:p>
    <w:p w:rsidR="00234B3E" w:rsidRDefault="00234B3E">
      <w:pPr>
        <w:ind w:firstLine="698"/>
        <w:jc w:val="right"/>
        <w:rPr>
          <w:rStyle w:val="a3"/>
          <w:rFonts w:ascii="Times New Roman" w:hAnsi="Times New Roman" w:cs="Times New Roman"/>
          <w:bCs/>
          <w:color w:val="auto"/>
        </w:rPr>
      </w:pPr>
    </w:p>
    <w:p w:rsidR="00234B3E" w:rsidRDefault="00234B3E">
      <w:pPr>
        <w:ind w:firstLine="698"/>
        <w:jc w:val="right"/>
        <w:rPr>
          <w:rStyle w:val="a3"/>
          <w:rFonts w:ascii="Times New Roman" w:hAnsi="Times New Roman" w:cs="Times New Roman"/>
          <w:bCs/>
          <w:color w:val="auto"/>
        </w:rPr>
      </w:pPr>
    </w:p>
    <w:p w:rsidR="00234B3E" w:rsidRDefault="00234B3E">
      <w:pPr>
        <w:ind w:firstLine="698"/>
        <w:jc w:val="right"/>
        <w:rPr>
          <w:rStyle w:val="a3"/>
          <w:rFonts w:ascii="Times New Roman" w:hAnsi="Times New Roman" w:cs="Times New Roman"/>
          <w:bCs/>
          <w:color w:val="auto"/>
        </w:rPr>
      </w:pPr>
    </w:p>
    <w:p w:rsidR="00234B3E" w:rsidRDefault="00234B3E">
      <w:pPr>
        <w:ind w:firstLine="698"/>
        <w:jc w:val="right"/>
        <w:rPr>
          <w:rStyle w:val="a3"/>
          <w:rFonts w:ascii="Times New Roman" w:hAnsi="Times New Roman" w:cs="Times New Roman"/>
          <w:bCs/>
          <w:color w:val="auto"/>
        </w:rPr>
      </w:pPr>
    </w:p>
    <w:p w:rsidR="00234B3E" w:rsidRDefault="00234B3E">
      <w:pPr>
        <w:ind w:firstLine="698"/>
        <w:jc w:val="right"/>
        <w:rPr>
          <w:rStyle w:val="a3"/>
          <w:rFonts w:ascii="Times New Roman" w:hAnsi="Times New Roman" w:cs="Times New Roman"/>
          <w:bCs/>
          <w:color w:val="auto"/>
        </w:rPr>
      </w:pPr>
    </w:p>
    <w:p w:rsidR="00234B3E" w:rsidRDefault="00234B3E">
      <w:pPr>
        <w:ind w:firstLine="698"/>
        <w:jc w:val="right"/>
        <w:rPr>
          <w:rStyle w:val="a3"/>
          <w:rFonts w:ascii="Times New Roman" w:hAnsi="Times New Roman" w:cs="Times New Roman"/>
          <w:bCs/>
          <w:color w:val="auto"/>
        </w:rPr>
      </w:pPr>
    </w:p>
    <w:p w:rsidR="00234B3E" w:rsidRDefault="00234B3E">
      <w:pPr>
        <w:ind w:firstLine="698"/>
        <w:jc w:val="right"/>
        <w:rPr>
          <w:rStyle w:val="a3"/>
          <w:rFonts w:ascii="Times New Roman" w:hAnsi="Times New Roman" w:cs="Times New Roman"/>
          <w:bCs/>
          <w:color w:val="auto"/>
        </w:rPr>
      </w:pPr>
    </w:p>
    <w:p w:rsidR="00347DFB" w:rsidRPr="00E41EA5" w:rsidRDefault="00347DFB">
      <w:pPr>
        <w:ind w:firstLine="698"/>
        <w:jc w:val="right"/>
        <w:rPr>
          <w:rFonts w:ascii="Times New Roman" w:hAnsi="Times New Roman" w:cs="Times New Roman"/>
        </w:rPr>
      </w:pPr>
      <w:r w:rsidRPr="00E41EA5">
        <w:rPr>
          <w:rStyle w:val="a3"/>
          <w:rFonts w:ascii="Times New Roman" w:hAnsi="Times New Roman" w:cs="Times New Roman"/>
          <w:bCs/>
          <w:color w:val="auto"/>
        </w:rPr>
        <w:t>Приложение N 1</w:t>
      </w:r>
      <w:r w:rsidRPr="00E41EA5">
        <w:rPr>
          <w:rStyle w:val="a3"/>
          <w:rFonts w:ascii="Times New Roman" w:hAnsi="Times New Roman" w:cs="Times New Roman"/>
          <w:bCs/>
          <w:color w:val="auto"/>
        </w:rPr>
        <w:br/>
        <w:t xml:space="preserve">к </w:t>
      </w:r>
      <w:hyperlink w:anchor="sub_1700" w:history="1">
        <w:r w:rsidRPr="00E41EA5">
          <w:rPr>
            <w:rStyle w:val="a4"/>
            <w:rFonts w:ascii="Times New Roman" w:hAnsi="Times New Roman"/>
            <w:color w:val="auto"/>
          </w:rPr>
          <w:t>Подпрограмме</w:t>
        </w:r>
      </w:hyperlink>
    </w:p>
    <w:bookmarkEnd w:id="195"/>
    <w:p w:rsidR="00347DFB" w:rsidRPr="00E41EA5" w:rsidRDefault="00347DFB">
      <w:pPr>
        <w:ind w:firstLine="698"/>
        <w:jc w:val="right"/>
        <w:rPr>
          <w:rFonts w:ascii="Times New Roman" w:hAnsi="Times New Roman" w:cs="Times New Roman"/>
        </w:rPr>
      </w:pPr>
      <w:r w:rsidRPr="00E41EA5">
        <w:rPr>
          <w:rStyle w:val="a3"/>
          <w:rFonts w:ascii="Times New Roman" w:hAnsi="Times New Roman" w:cs="Times New Roman"/>
          <w:bCs/>
          <w:color w:val="auto"/>
        </w:rPr>
        <w:t>"Комплексные меры по поддержке</w:t>
      </w:r>
    </w:p>
    <w:p w:rsidR="00347DFB" w:rsidRPr="00E41EA5" w:rsidRDefault="00347DFB">
      <w:pPr>
        <w:ind w:firstLine="698"/>
        <w:jc w:val="right"/>
        <w:rPr>
          <w:rFonts w:ascii="Times New Roman" w:hAnsi="Times New Roman" w:cs="Times New Roman"/>
        </w:rPr>
      </w:pPr>
      <w:r w:rsidRPr="00E41EA5">
        <w:rPr>
          <w:rStyle w:val="a3"/>
          <w:rFonts w:ascii="Times New Roman" w:hAnsi="Times New Roman" w:cs="Times New Roman"/>
          <w:bCs/>
          <w:color w:val="auto"/>
        </w:rPr>
        <w:t>коренных малочисленных народов</w:t>
      </w:r>
    </w:p>
    <w:p w:rsidR="00347DFB" w:rsidRPr="00E41EA5" w:rsidRDefault="00347DFB">
      <w:pPr>
        <w:ind w:firstLine="698"/>
        <w:jc w:val="right"/>
        <w:rPr>
          <w:rFonts w:ascii="Times New Roman" w:hAnsi="Times New Roman" w:cs="Times New Roman"/>
        </w:rPr>
      </w:pPr>
      <w:r w:rsidRPr="00E41EA5">
        <w:rPr>
          <w:rStyle w:val="a3"/>
          <w:rFonts w:ascii="Times New Roman" w:hAnsi="Times New Roman" w:cs="Times New Roman"/>
          <w:bCs/>
          <w:color w:val="auto"/>
        </w:rPr>
        <w:t>Севера проживающих на террито-</w:t>
      </w:r>
    </w:p>
    <w:p w:rsidR="00347DFB" w:rsidRPr="00E41EA5" w:rsidRDefault="00347DFB">
      <w:pPr>
        <w:ind w:firstLine="698"/>
        <w:jc w:val="right"/>
        <w:rPr>
          <w:rFonts w:ascii="Times New Roman" w:hAnsi="Times New Roman" w:cs="Times New Roman"/>
        </w:rPr>
      </w:pPr>
      <w:r w:rsidRPr="00E41EA5">
        <w:rPr>
          <w:rStyle w:val="a3"/>
          <w:rFonts w:ascii="Times New Roman" w:hAnsi="Times New Roman" w:cs="Times New Roman"/>
          <w:bCs/>
          <w:color w:val="auto"/>
        </w:rPr>
        <w:t>рии Омсукчанского городского</w:t>
      </w:r>
    </w:p>
    <w:p w:rsidR="00347DFB" w:rsidRPr="00E41EA5" w:rsidRDefault="00347DFB">
      <w:pPr>
        <w:ind w:firstLine="698"/>
        <w:jc w:val="right"/>
        <w:rPr>
          <w:rFonts w:ascii="Times New Roman" w:hAnsi="Times New Roman" w:cs="Times New Roman"/>
        </w:rPr>
      </w:pPr>
      <w:r w:rsidRPr="00E41EA5">
        <w:rPr>
          <w:rStyle w:val="a3"/>
          <w:rFonts w:ascii="Times New Roman" w:hAnsi="Times New Roman" w:cs="Times New Roman"/>
          <w:bCs/>
          <w:color w:val="auto"/>
        </w:rPr>
        <w:t>округа" на 2015 - 2020 годы</w:t>
      </w:r>
    </w:p>
    <w:p w:rsidR="00347DFB" w:rsidRPr="00E41EA5" w:rsidRDefault="00347DFB">
      <w:pPr>
        <w:rPr>
          <w:rFonts w:ascii="Times New Roman" w:hAnsi="Times New Roman" w:cs="Times New Roman"/>
        </w:rPr>
      </w:pPr>
    </w:p>
    <w:p w:rsidR="00347DFB" w:rsidRPr="00E41EA5" w:rsidRDefault="00347DFB">
      <w:pPr>
        <w:pStyle w:val="1"/>
        <w:rPr>
          <w:rFonts w:ascii="Times New Roman" w:hAnsi="Times New Roman" w:cs="Times New Roman"/>
          <w:color w:val="auto"/>
        </w:rPr>
      </w:pPr>
      <w:r w:rsidRPr="00E41EA5">
        <w:rPr>
          <w:rFonts w:ascii="Times New Roman" w:hAnsi="Times New Roman" w:cs="Times New Roman"/>
          <w:color w:val="auto"/>
        </w:rPr>
        <w:t>Порядок</w:t>
      </w:r>
      <w:r w:rsidRPr="00E41EA5">
        <w:rPr>
          <w:rFonts w:ascii="Times New Roman" w:hAnsi="Times New Roman" w:cs="Times New Roman"/>
          <w:color w:val="auto"/>
        </w:rPr>
        <w:br/>
        <w:t>предоставления финансовой поддержки</w:t>
      </w:r>
      <w:r w:rsidRPr="00E41EA5">
        <w:rPr>
          <w:rFonts w:ascii="Times New Roman" w:hAnsi="Times New Roman" w:cs="Times New Roman"/>
          <w:color w:val="auto"/>
        </w:rPr>
        <w:br/>
        <w:t>в форме субсидий родовым общинам из числа коренных малочисленных</w:t>
      </w:r>
      <w:r w:rsidRPr="00E41EA5">
        <w:rPr>
          <w:rFonts w:ascii="Times New Roman" w:hAnsi="Times New Roman" w:cs="Times New Roman"/>
          <w:color w:val="auto"/>
        </w:rPr>
        <w:br/>
        <w:t>народов Севера, ведущих свою деятельность на территории</w:t>
      </w:r>
      <w:r w:rsidRPr="00E41EA5">
        <w:rPr>
          <w:rFonts w:ascii="Times New Roman" w:hAnsi="Times New Roman" w:cs="Times New Roman"/>
          <w:color w:val="auto"/>
        </w:rPr>
        <w:br/>
        <w:t>Омсукчанского городского округа</w:t>
      </w:r>
    </w:p>
    <w:p w:rsidR="00347DFB" w:rsidRPr="00E41EA5" w:rsidRDefault="00347DFB">
      <w:pPr>
        <w:rPr>
          <w:rFonts w:ascii="Times New Roman" w:hAnsi="Times New Roman" w:cs="Times New Roman"/>
        </w:rPr>
      </w:pPr>
    </w:p>
    <w:p w:rsidR="00347DFB" w:rsidRPr="00E41EA5" w:rsidRDefault="00347DFB">
      <w:pPr>
        <w:pStyle w:val="1"/>
        <w:rPr>
          <w:rFonts w:ascii="Times New Roman" w:hAnsi="Times New Roman" w:cs="Times New Roman"/>
          <w:color w:val="auto"/>
        </w:rPr>
      </w:pPr>
      <w:bookmarkStart w:id="196" w:name="sub_7101"/>
      <w:r w:rsidRPr="00E41EA5">
        <w:rPr>
          <w:rFonts w:ascii="Times New Roman" w:hAnsi="Times New Roman" w:cs="Times New Roman"/>
          <w:color w:val="auto"/>
        </w:rPr>
        <w:t>1. Общие положения.</w:t>
      </w:r>
    </w:p>
    <w:bookmarkEnd w:id="196"/>
    <w:p w:rsidR="00347DFB" w:rsidRPr="00E41EA5" w:rsidRDefault="00347DFB">
      <w:pPr>
        <w:rPr>
          <w:rFonts w:ascii="Times New Roman" w:hAnsi="Times New Roman" w:cs="Times New Roman"/>
        </w:rPr>
      </w:pPr>
    </w:p>
    <w:p w:rsidR="00347DFB" w:rsidRPr="00E41EA5" w:rsidRDefault="00347DFB">
      <w:pPr>
        <w:rPr>
          <w:rFonts w:ascii="Times New Roman" w:hAnsi="Times New Roman" w:cs="Times New Roman"/>
        </w:rPr>
      </w:pPr>
      <w:bookmarkStart w:id="197" w:name="sub_7111"/>
      <w:r w:rsidRPr="00E41EA5">
        <w:rPr>
          <w:rFonts w:ascii="Times New Roman" w:hAnsi="Times New Roman" w:cs="Times New Roman"/>
        </w:rPr>
        <w:t>1.1. Настоящий Порядок определяет цели, условия и порядок предоставления и возврата субсидий из бюджета в рамках реализации подпрограммы "Комплексные меры по поддержке коренных малочисленных народов Севера проживающих на территории Омсукчанского городского округа" на 2015 - 2020 годы (далее Подпрограмма), а также регламентирует ведение учета и предоставление отчетности об использовании целевых средств.</w:t>
      </w:r>
    </w:p>
    <w:p w:rsidR="00347DFB" w:rsidRPr="00E41EA5" w:rsidRDefault="00347DFB">
      <w:pPr>
        <w:rPr>
          <w:rFonts w:ascii="Times New Roman" w:hAnsi="Times New Roman" w:cs="Times New Roman"/>
        </w:rPr>
      </w:pPr>
      <w:bookmarkStart w:id="198" w:name="sub_7112"/>
      <w:bookmarkEnd w:id="197"/>
      <w:r w:rsidRPr="00E41EA5">
        <w:rPr>
          <w:rFonts w:ascii="Times New Roman" w:hAnsi="Times New Roman" w:cs="Times New Roman"/>
        </w:rPr>
        <w:t>1.2. Настоящий Порядок регламентирует предоставление субсидий родовым общинам коренных малочисленных народов Севера (далее РО КМНС) на осуществление мероприятий, предусмотренных Подпрограммой, за счет средств бюджета Омсукчанского городского округа и областного бюджета на условиях софинансирования.</w:t>
      </w:r>
    </w:p>
    <w:p w:rsidR="00347DFB" w:rsidRPr="00E41EA5" w:rsidRDefault="00347DFB">
      <w:pPr>
        <w:rPr>
          <w:rFonts w:ascii="Times New Roman" w:hAnsi="Times New Roman" w:cs="Times New Roman"/>
        </w:rPr>
      </w:pPr>
      <w:bookmarkStart w:id="199" w:name="sub_7113"/>
      <w:bookmarkEnd w:id="198"/>
      <w:r w:rsidRPr="00E41EA5">
        <w:rPr>
          <w:rFonts w:ascii="Times New Roman" w:hAnsi="Times New Roman" w:cs="Times New Roman"/>
        </w:rPr>
        <w:t>1.3. Настоящий Порядок действует в период реализации Подпрограммы и областной Программы "Социально-экономическое и культурное развитие коренных малочисленных народов, проживающих на территории Магаданской области" на 2010 - 2018 годы".</w:t>
      </w:r>
    </w:p>
    <w:p w:rsidR="00347DFB" w:rsidRPr="00E41EA5" w:rsidRDefault="00347DFB">
      <w:pPr>
        <w:rPr>
          <w:rFonts w:ascii="Times New Roman" w:hAnsi="Times New Roman" w:cs="Times New Roman"/>
        </w:rPr>
      </w:pPr>
      <w:bookmarkStart w:id="200" w:name="sub_7114"/>
      <w:bookmarkEnd w:id="199"/>
      <w:r w:rsidRPr="00E41EA5">
        <w:rPr>
          <w:rFonts w:ascii="Times New Roman" w:hAnsi="Times New Roman" w:cs="Times New Roman"/>
        </w:rPr>
        <w:t>1.4. Целью предоставления субсидии является улучшение материально-технического оснащения родовых общин, привлечение к традиционным видам деятельности граждан из числа КМНС, проживающих на территории Омсукчанского городского округа.</w:t>
      </w:r>
    </w:p>
    <w:bookmarkEnd w:id="200"/>
    <w:p w:rsidR="00347DFB" w:rsidRPr="00E41EA5" w:rsidRDefault="00347DFB">
      <w:pPr>
        <w:rPr>
          <w:rFonts w:ascii="Times New Roman" w:hAnsi="Times New Roman" w:cs="Times New Roman"/>
        </w:rPr>
      </w:pPr>
    </w:p>
    <w:p w:rsidR="00347DFB" w:rsidRPr="00E41EA5" w:rsidRDefault="00347DFB">
      <w:pPr>
        <w:pStyle w:val="1"/>
        <w:rPr>
          <w:rFonts w:ascii="Times New Roman" w:hAnsi="Times New Roman" w:cs="Times New Roman"/>
          <w:color w:val="auto"/>
        </w:rPr>
      </w:pPr>
      <w:bookmarkStart w:id="201" w:name="sub_7102"/>
      <w:r w:rsidRPr="00E41EA5">
        <w:rPr>
          <w:rFonts w:ascii="Times New Roman" w:hAnsi="Times New Roman" w:cs="Times New Roman"/>
          <w:color w:val="auto"/>
        </w:rPr>
        <w:t>2. Условия предоставления субсидий.</w:t>
      </w:r>
    </w:p>
    <w:bookmarkEnd w:id="201"/>
    <w:p w:rsidR="00347DFB" w:rsidRPr="00E41EA5" w:rsidRDefault="00347DFB">
      <w:pPr>
        <w:rPr>
          <w:rFonts w:ascii="Times New Roman" w:hAnsi="Times New Roman" w:cs="Times New Roman"/>
        </w:rPr>
      </w:pPr>
    </w:p>
    <w:p w:rsidR="00347DFB" w:rsidRPr="00E41EA5" w:rsidRDefault="00347DFB">
      <w:pPr>
        <w:rPr>
          <w:rFonts w:ascii="Times New Roman" w:hAnsi="Times New Roman" w:cs="Times New Roman"/>
        </w:rPr>
      </w:pPr>
      <w:bookmarkStart w:id="202" w:name="sub_7121"/>
      <w:r w:rsidRPr="00E41EA5">
        <w:rPr>
          <w:rFonts w:ascii="Times New Roman" w:hAnsi="Times New Roman" w:cs="Times New Roman"/>
        </w:rPr>
        <w:t>2.1. Распределение субсидий производится исключительно на конкурсной основе. Основанием для участия в конкурсе является заявка на участие в конкурсе, подаваемая руководителем родовой общины КМНС на руководителя управления культуры, социальной и молодежной политики.</w:t>
      </w:r>
    </w:p>
    <w:p w:rsidR="00347DFB" w:rsidRPr="00E41EA5" w:rsidRDefault="00347DFB">
      <w:pPr>
        <w:rPr>
          <w:rFonts w:ascii="Times New Roman" w:hAnsi="Times New Roman" w:cs="Times New Roman"/>
        </w:rPr>
      </w:pPr>
      <w:bookmarkStart w:id="203" w:name="sub_7122"/>
      <w:bookmarkEnd w:id="202"/>
      <w:r w:rsidRPr="00E41EA5">
        <w:rPr>
          <w:rFonts w:ascii="Times New Roman" w:hAnsi="Times New Roman" w:cs="Times New Roman"/>
        </w:rPr>
        <w:t>2.2. Субсидии родовым общинам из числа КМНС предоставляются на безвозмездной и безвозвратной основе в целях возмещения затрат, как до их возникновения, так и по факту возникновения в случае предоставления родовыми общинами подтверждающих документов по понесенным затратам.</w:t>
      </w:r>
    </w:p>
    <w:p w:rsidR="00347DFB" w:rsidRPr="00E41EA5" w:rsidRDefault="00347DFB">
      <w:pPr>
        <w:rPr>
          <w:rFonts w:ascii="Times New Roman" w:hAnsi="Times New Roman" w:cs="Times New Roman"/>
        </w:rPr>
      </w:pPr>
      <w:bookmarkStart w:id="204" w:name="sub_7123"/>
      <w:bookmarkEnd w:id="203"/>
      <w:r w:rsidRPr="00E41EA5">
        <w:rPr>
          <w:rFonts w:ascii="Times New Roman" w:hAnsi="Times New Roman" w:cs="Times New Roman"/>
        </w:rPr>
        <w:t>2.3. К заявке на участие в конкурсе родовой общины КМНС прилагается:</w:t>
      </w:r>
    </w:p>
    <w:bookmarkEnd w:id="204"/>
    <w:p w:rsidR="00347DFB" w:rsidRPr="00E41EA5" w:rsidRDefault="00347DFB">
      <w:pPr>
        <w:rPr>
          <w:rFonts w:ascii="Times New Roman" w:hAnsi="Times New Roman" w:cs="Times New Roman"/>
        </w:rPr>
      </w:pPr>
      <w:r w:rsidRPr="00E41EA5">
        <w:rPr>
          <w:rFonts w:ascii="Times New Roman" w:hAnsi="Times New Roman" w:cs="Times New Roman"/>
        </w:rPr>
        <w:t>- выписка из ЕГРЮЛ;</w:t>
      </w:r>
    </w:p>
    <w:p w:rsidR="00347DFB" w:rsidRPr="00E41EA5" w:rsidRDefault="00347DFB">
      <w:pPr>
        <w:rPr>
          <w:rFonts w:ascii="Times New Roman" w:hAnsi="Times New Roman" w:cs="Times New Roman"/>
        </w:rPr>
      </w:pPr>
      <w:r w:rsidRPr="00E41EA5">
        <w:rPr>
          <w:rFonts w:ascii="Times New Roman" w:hAnsi="Times New Roman" w:cs="Times New Roman"/>
        </w:rPr>
        <w:t>- банковские реквизиты РО КМНС;</w:t>
      </w:r>
    </w:p>
    <w:p w:rsidR="00347DFB" w:rsidRPr="00E41EA5" w:rsidRDefault="00347DFB">
      <w:pPr>
        <w:rPr>
          <w:rFonts w:ascii="Times New Roman" w:hAnsi="Times New Roman" w:cs="Times New Roman"/>
        </w:rPr>
      </w:pPr>
      <w:r w:rsidRPr="00E41EA5">
        <w:rPr>
          <w:rFonts w:ascii="Times New Roman" w:hAnsi="Times New Roman" w:cs="Times New Roman"/>
        </w:rPr>
        <w:t>- копии учредительных документов РО КМНС;</w:t>
      </w:r>
    </w:p>
    <w:p w:rsidR="00347DFB" w:rsidRPr="00E41EA5" w:rsidRDefault="00347DFB">
      <w:pPr>
        <w:rPr>
          <w:rFonts w:ascii="Times New Roman" w:hAnsi="Times New Roman" w:cs="Times New Roman"/>
        </w:rPr>
      </w:pPr>
      <w:r w:rsidRPr="00E41EA5">
        <w:rPr>
          <w:rFonts w:ascii="Times New Roman" w:hAnsi="Times New Roman" w:cs="Times New Roman"/>
        </w:rPr>
        <w:t>- справки с налогового органа, отдела ПФ России об отсутствии задолженности;</w:t>
      </w:r>
    </w:p>
    <w:p w:rsidR="00347DFB" w:rsidRPr="00E41EA5" w:rsidRDefault="00347DFB">
      <w:pPr>
        <w:rPr>
          <w:rFonts w:ascii="Times New Roman" w:hAnsi="Times New Roman" w:cs="Times New Roman"/>
        </w:rPr>
      </w:pPr>
      <w:r w:rsidRPr="00E41EA5">
        <w:rPr>
          <w:rFonts w:ascii="Times New Roman" w:hAnsi="Times New Roman" w:cs="Times New Roman"/>
        </w:rPr>
        <w:t xml:space="preserve">- документы, подтверждающие расходы (договора, </w:t>
      </w:r>
      <w:hyperlink r:id="rId30" w:history="1">
        <w:r w:rsidRPr="00E41EA5">
          <w:rPr>
            <w:rStyle w:val="a4"/>
            <w:rFonts w:ascii="Times New Roman" w:hAnsi="Times New Roman"/>
            <w:color w:val="auto"/>
          </w:rPr>
          <w:t>счета-фактуры</w:t>
        </w:r>
      </w:hyperlink>
      <w:r w:rsidRPr="00E41EA5">
        <w:rPr>
          <w:rFonts w:ascii="Times New Roman" w:hAnsi="Times New Roman" w:cs="Times New Roman"/>
        </w:rPr>
        <w:t>, товарно-транспортные накладные, платежные поручения или другие платежные документы и т.д.);</w:t>
      </w:r>
    </w:p>
    <w:p w:rsidR="00347DFB" w:rsidRPr="00E41EA5" w:rsidRDefault="00347DFB">
      <w:pPr>
        <w:rPr>
          <w:rFonts w:ascii="Times New Roman" w:hAnsi="Times New Roman" w:cs="Times New Roman"/>
        </w:rPr>
      </w:pPr>
      <w:r w:rsidRPr="00E41EA5">
        <w:rPr>
          <w:rFonts w:ascii="Times New Roman" w:hAnsi="Times New Roman" w:cs="Times New Roman"/>
        </w:rPr>
        <w:t>- информация о расходовании ранее полученных субсидий (кроме родовых общин КМНС, впервые участвующих в конкурсе);</w:t>
      </w:r>
    </w:p>
    <w:p w:rsidR="00347DFB" w:rsidRPr="00E41EA5" w:rsidRDefault="00347DFB">
      <w:pPr>
        <w:rPr>
          <w:rFonts w:ascii="Times New Roman" w:hAnsi="Times New Roman" w:cs="Times New Roman"/>
        </w:rPr>
      </w:pPr>
      <w:r w:rsidRPr="00E41EA5">
        <w:rPr>
          <w:rFonts w:ascii="Times New Roman" w:hAnsi="Times New Roman" w:cs="Times New Roman"/>
        </w:rPr>
        <w:t>- информацию о количестве членов РО КМНС;</w:t>
      </w:r>
    </w:p>
    <w:p w:rsidR="00347DFB" w:rsidRPr="00E41EA5" w:rsidRDefault="00347DFB">
      <w:pPr>
        <w:rPr>
          <w:rFonts w:ascii="Times New Roman" w:hAnsi="Times New Roman" w:cs="Times New Roman"/>
        </w:rPr>
      </w:pPr>
      <w:r w:rsidRPr="00E41EA5">
        <w:rPr>
          <w:rFonts w:ascii="Times New Roman" w:hAnsi="Times New Roman" w:cs="Times New Roman"/>
        </w:rPr>
        <w:t>- бизнес-план на развитие вида деятельности, на которое необходимо выделение субсидии с конкретными расчетами и обоснованием.</w:t>
      </w:r>
    </w:p>
    <w:p w:rsidR="00347DFB" w:rsidRPr="00E41EA5" w:rsidRDefault="00347DFB">
      <w:pPr>
        <w:rPr>
          <w:rFonts w:ascii="Times New Roman" w:hAnsi="Times New Roman" w:cs="Times New Roman"/>
        </w:rPr>
      </w:pPr>
      <w:bookmarkStart w:id="205" w:name="sub_7124"/>
      <w:r w:rsidRPr="00E41EA5">
        <w:rPr>
          <w:rFonts w:ascii="Times New Roman" w:hAnsi="Times New Roman" w:cs="Times New Roman"/>
        </w:rPr>
        <w:t xml:space="preserve">2.4. Документы, установленные </w:t>
      </w:r>
      <w:hyperlink w:anchor="sub_7123" w:history="1">
        <w:r w:rsidRPr="00E41EA5">
          <w:rPr>
            <w:rStyle w:val="a4"/>
            <w:rFonts w:ascii="Times New Roman" w:hAnsi="Times New Roman"/>
            <w:color w:val="auto"/>
          </w:rPr>
          <w:t>пунктом 2.3</w:t>
        </w:r>
      </w:hyperlink>
      <w:r w:rsidRPr="00E41EA5">
        <w:rPr>
          <w:rFonts w:ascii="Times New Roman" w:hAnsi="Times New Roman" w:cs="Times New Roman"/>
        </w:rPr>
        <w:t>. настоящего Порядка, предоставляются в копиях с предъявлением их оригиналов для сличения и заверения подписью уполномоченного лица, принимающего документы, либо заверенные нотариально.</w:t>
      </w:r>
    </w:p>
    <w:p w:rsidR="00347DFB" w:rsidRPr="00E41EA5" w:rsidRDefault="00347DFB">
      <w:pPr>
        <w:rPr>
          <w:rFonts w:ascii="Times New Roman" w:hAnsi="Times New Roman" w:cs="Times New Roman"/>
        </w:rPr>
      </w:pPr>
      <w:bookmarkStart w:id="206" w:name="sub_7125"/>
      <w:bookmarkEnd w:id="205"/>
      <w:r w:rsidRPr="00E41EA5">
        <w:rPr>
          <w:rFonts w:ascii="Times New Roman" w:hAnsi="Times New Roman" w:cs="Times New Roman"/>
        </w:rPr>
        <w:t>2.5. Основания отказа о включении заявки в перечень заявок, подлежащих рассмотрению:</w:t>
      </w:r>
    </w:p>
    <w:bookmarkEnd w:id="206"/>
    <w:p w:rsidR="00347DFB" w:rsidRPr="00E41EA5" w:rsidRDefault="00347DFB">
      <w:pPr>
        <w:rPr>
          <w:rFonts w:ascii="Times New Roman" w:hAnsi="Times New Roman" w:cs="Times New Roman"/>
        </w:rPr>
      </w:pPr>
      <w:r w:rsidRPr="00E41EA5">
        <w:rPr>
          <w:rFonts w:ascii="Times New Roman" w:hAnsi="Times New Roman" w:cs="Times New Roman"/>
        </w:rPr>
        <w:t>- предоставление неполного пакета документов, а также наличие в заявке и в прилагаемых документах исправлений;</w:t>
      </w:r>
    </w:p>
    <w:p w:rsidR="00347DFB" w:rsidRPr="00E41EA5" w:rsidRDefault="00347DFB">
      <w:pPr>
        <w:rPr>
          <w:rFonts w:ascii="Times New Roman" w:hAnsi="Times New Roman" w:cs="Times New Roman"/>
        </w:rPr>
      </w:pPr>
      <w:r w:rsidRPr="00E41EA5">
        <w:rPr>
          <w:rFonts w:ascii="Times New Roman" w:hAnsi="Times New Roman" w:cs="Times New Roman"/>
        </w:rPr>
        <w:t>- ранее в отношении заявителя (лей) было принято решение об оказании аналогичной поддержки и сроки ее истекли.</w:t>
      </w:r>
    </w:p>
    <w:p w:rsidR="00347DFB" w:rsidRPr="00E41EA5" w:rsidRDefault="00347DFB">
      <w:pPr>
        <w:rPr>
          <w:rFonts w:ascii="Times New Roman" w:hAnsi="Times New Roman" w:cs="Times New Roman"/>
        </w:rPr>
      </w:pPr>
      <w:bookmarkStart w:id="207" w:name="sub_7126"/>
      <w:r w:rsidRPr="00E41EA5">
        <w:rPr>
          <w:rFonts w:ascii="Times New Roman" w:hAnsi="Times New Roman" w:cs="Times New Roman"/>
        </w:rPr>
        <w:t>2.6. Заявитель вправе повторно подать доработанную заявку на получение субсидии в Комиссию, но не позднее установленного срока окончания приема заявок.</w:t>
      </w:r>
    </w:p>
    <w:bookmarkEnd w:id="207"/>
    <w:p w:rsidR="00347DFB" w:rsidRPr="00E41EA5" w:rsidRDefault="00347DFB">
      <w:pPr>
        <w:rPr>
          <w:rFonts w:ascii="Times New Roman" w:hAnsi="Times New Roman" w:cs="Times New Roman"/>
        </w:rPr>
      </w:pPr>
    </w:p>
    <w:p w:rsidR="00347DFB" w:rsidRPr="00E41EA5" w:rsidRDefault="00347DFB">
      <w:pPr>
        <w:pStyle w:val="1"/>
        <w:rPr>
          <w:rFonts w:ascii="Times New Roman" w:hAnsi="Times New Roman" w:cs="Times New Roman"/>
          <w:color w:val="auto"/>
        </w:rPr>
      </w:pPr>
      <w:bookmarkStart w:id="208" w:name="sub_7103"/>
      <w:r w:rsidRPr="00E41EA5">
        <w:rPr>
          <w:rFonts w:ascii="Times New Roman" w:hAnsi="Times New Roman" w:cs="Times New Roman"/>
          <w:color w:val="auto"/>
        </w:rPr>
        <w:t>3. Порядок подачи и рассмотрение заявлений на получение субсидий.</w:t>
      </w:r>
    </w:p>
    <w:bookmarkEnd w:id="208"/>
    <w:p w:rsidR="00347DFB" w:rsidRPr="00E41EA5" w:rsidRDefault="00347DFB">
      <w:pPr>
        <w:rPr>
          <w:rFonts w:ascii="Times New Roman" w:hAnsi="Times New Roman" w:cs="Times New Roman"/>
        </w:rPr>
      </w:pPr>
    </w:p>
    <w:p w:rsidR="00347DFB" w:rsidRPr="00E41EA5" w:rsidRDefault="00347DFB">
      <w:pPr>
        <w:rPr>
          <w:rFonts w:ascii="Times New Roman" w:hAnsi="Times New Roman" w:cs="Times New Roman"/>
        </w:rPr>
      </w:pPr>
      <w:bookmarkStart w:id="209" w:name="sub_7131"/>
      <w:r w:rsidRPr="00E41EA5">
        <w:rPr>
          <w:rFonts w:ascii="Times New Roman" w:hAnsi="Times New Roman" w:cs="Times New Roman"/>
        </w:rPr>
        <w:t xml:space="preserve">3.1. Для получения субсидии родовые общины КМНС представляют в управление культуры, социальной и молодежной политики заявку о предоставлении субсидии в соответствии с </w:t>
      </w:r>
      <w:hyperlink w:anchor="sub_1200" w:history="1">
        <w:r w:rsidRPr="00E41EA5">
          <w:rPr>
            <w:rStyle w:val="a4"/>
            <w:rFonts w:ascii="Times New Roman" w:hAnsi="Times New Roman"/>
            <w:color w:val="auto"/>
          </w:rPr>
          <w:t>приложением N 2</w:t>
        </w:r>
      </w:hyperlink>
      <w:r w:rsidRPr="00E41EA5">
        <w:rPr>
          <w:rFonts w:ascii="Times New Roman" w:hAnsi="Times New Roman" w:cs="Times New Roman"/>
        </w:rPr>
        <w:t xml:space="preserve"> к Подпрограмме</w:t>
      </w:r>
    </w:p>
    <w:p w:rsidR="00347DFB" w:rsidRPr="00E41EA5" w:rsidRDefault="00347DFB">
      <w:pPr>
        <w:rPr>
          <w:rFonts w:ascii="Times New Roman" w:hAnsi="Times New Roman" w:cs="Times New Roman"/>
        </w:rPr>
      </w:pPr>
      <w:bookmarkStart w:id="210" w:name="sub_7132"/>
      <w:bookmarkEnd w:id="209"/>
      <w:r w:rsidRPr="00E41EA5">
        <w:rPr>
          <w:rFonts w:ascii="Times New Roman" w:hAnsi="Times New Roman" w:cs="Times New Roman"/>
        </w:rPr>
        <w:t>3.2. Уполномоченным лицом поступившие заявления регистрируются в порядке их поступления.</w:t>
      </w:r>
    </w:p>
    <w:p w:rsidR="00347DFB" w:rsidRPr="00E41EA5" w:rsidRDefault="00347DFB">
      <w:pPr>
        <w:rPr>
          <w:rFonts w:ascii="Times New Roman" w:hAnsi="Times New Roman" w:cs="Times New Roman"/>
        </w:rPr>
      </w:pPr>
      <w:bookmarkStart w:id="211" w:name="sub_7133"/>
      <w:bookmarkEnd w:id="210"/>
      <w:r w:rsidRPr="00E41EA5">
        <w:rPr>
          <w:rFonts w:ascii="Times New Roman" w:hAnsi="Times New Roman" w:cs="Times New Roman"/>
        </w:rPr>
        <w:t>3.3. Главный специалист управления культуры, социальной и молодежной политики:</w:t>
      </w:r>
    </w:p>
    <w:bookmarkEnd w:id="211"/>
    <w:p w:rsidR="00347DFB" w:rsidRPr="00E41EA5" w:rsidRDefault="00347DFB">
      <w:pPr>
        <w:rPr>
          <w:rFonts w:ascii="Times New Roman" w:hAnsi="Times New Roman" w:cs="Times New Roman"/>
        </w:rPr>
      </w:pPr>
      <w:r w:rsidRPr="00E41EA5">
        <w:rPr>
          <w:rFonts w:ascii="Times New Roman" w:hAnsi="Times New Roman" w:cs="Times New Roman"/>
        </w:rPr>
        <w:t xml:space="preserve">- осуществляет проверку комплектности поступивших заявок в соответствии с приложенными к ним документами в соответствии </w:t>
      </w:r>
      <w:hyperlink w:anchor="sub_7123" w:history="1">
        <w:r w:rsidRPr="00E41EA5">
          <w:rPr>
            <w:rStyle w:val="a4"/>
            <w:rFonts w:ascii="Times New Roman" w:hAnsi="Times New Roman"/>
            <w:color w:val="auto"/>
          </w:rPr>
          <w:t>п. 2.3</w:t>
        </w:r>
      </w:hyperlink>
      <w:r w:rsidRPr="00E41EA5">
        <w:rPr>
          <w:rFonts w:ascii="Times New Roman" w:hAnsi="Times New Roman" w:cs="Times New Roman"/>
        </w:rPr>
        <w:t xml:space="preserve">. настоящего Порядка, а также соответствия их требованию положениям </w:t>
      </w:r>
      <w:hyperlink w:anchor="sub_7124" w:history="1">
        <w:r w:rsidRPr="00E41EA5">
          <w:rPr>
            <w:rStyle w:val="a4"/>
            <w:rFonts w:ascii="Times New Roman" w:hAnsi="Times New Roman"/>
            <w:color w:val="auto"/>
          </w:rPr>
          <w:t>п. 2.4</w:t>
        </w:r>
      </w:hyperlink>
      <w:r w:rsidRPr="00E41EA5">
        <w:rPr>
          <w:rFonts w:ascii="Times New Roman" w:hAnsi="Times New Roman" w:cs="Times New Roman"/>
        </w:rPr>
        <w:t>. Заявки, оформленные ненадлежащим образом (в части полноты и правильности заполнения заявок), содержащие недостоверные сведения, заявки, поданные по истечении срока приема, к рассмотрению конкурсной комиссией по отбору заявок, не допускаются;</w:t>
      </w:r>
    </w:p>
    <w:p w:rsidR="00347DFB" w:rsidRPr="00E41EA5" w:rsidRDefault="00347DFB">
      <w:pPr>
        <w:rPr>
          <w:rFonts w:ascii="Times New Roman" w:hAnsi="Times New Roman" w:cs="Times New Roman"/>
        </w:rPr>
      </w:pPr>
      <w:r w:rsidRPr="00E41EA5">
        <w:rPr>
          <w:rFonts w:ascii="Times New Roman" w:hAnsi="Times New Roman" w:cs="Times New Roman"/>
        </w:rPr>
        <w:t>- осуществляет подготовку предложений для рассмотрения их Комиссией в целях корректировки программных мероприятий и определения потребности финансовых средств на очередной финансовый год.</w:t>
      </w:r>
    </w:p>
    <w:p w:rsidR="00347DFB" w:rsidRPr="00E41EA5" w:rsidRDefault="00347DFB">
      <w:pPr>
        <w:rPr>
          <w:rFonts w:ascii="Times New Roman" w:hAnsi="Times New Roman" w:cs="Times New Roman"/>
        </w:rPr>
      </w:pPr>
    </w:p>
    <w:p w:rsidR="00347DFB" w:rsidRPr="00E41EA5" w:rsidRDefault="00347DFB">
      <w:pPr>
        <w:pStyle w:val="1"/>
        <w:rPr>
          <w:rFonts w:ascii="Times New Roman" w:hAnsi="Times New Roman" w:cs="Times New Roman"/>
          <w:color w:val="auto"/>
        </w:rPr>
      </w:pPr>
      <w:bookmarkStart w:id="212" w:name="sub_7104"/>
      <w:r w:rsidRPr="00E41EA5">
        <w:rPr>
          <w:rFonts w:ascii="Times New Roman" w:hAnsi="Times New Roman" w:cs="Times New Roman"/>
          <w:color w:val="auto"/>
        </w:rPr>
        <w:t>4. Работа Комиссии.</w:t>
      </w:r>
    </w:p>
    <w:bookmarkEnd w:id="212"/>
    <w:p w:rsidR="00347DFB" w:rsidRPr="00E41EA5" w:rsidRDefault="00347DFB">
      <w:pPr>
        <w:rPr>
          <w:rFonts w:ascii="Times New Roman" w:hAnsi="Times New Roman" w:cs="Times New Roman"/>
        </w:rPr>
      </w:pPr>
    </w:p>
    <w:p w:rsidR="00347DFB" w:rsidRPr="00E41EA5" w:rsidRDefault="00347DFB">
      <w:pPr>
        <w:rPr>
          <w:rFonts w:ascii="Times New Roman" w:hAnsi="Times New Roman" w:cs="Times New Roman"/>
        </w:rPr>
      </w:pPr>
      <w:bookmarkStart w:id="213" w:name="sub_7141"/>
      <w:r w:rsidRPr="00E41EA5">
        <w:rPr>
          <w:rFonts w:ascii="Times New Roman" w:hAnsi="Times New Roman" w:cs="Times New Roman"/>
        </w:rPr>
        <w:t>4.1. Для распределения субсидий, рассмотрения пакетов документов, проведения конкурса и определения получателей субсидий создается конкурсная комиссия (далее - Комиссия).</w:t>
      </w:r>
    </w:p>
    <w:p w:rsidR="00347DFB" w:rsidRPr="00E41EA5" w:rsidRDefault="00347DFB">
      <w:pPr>
        <w:rPr>
          <w:rFonts w:ascii="Times New Roman" w:hAnsi="Times New Roman" w:cs="Times New Roman"/>
        </w:rPr>
      </w:pPr>
      <w:bookmarkStart w:id="214" w:name="sub_7142"/>
      <w:bookmarkEnd w:id="213"/>
      <w:r w:rsidRPr="00E41EA5">
        <w:rPr>
          <w:rFonts w:ascii="Times New Roman" w:hAnsi="Times New Roman" w:cs="Times New Roman"/>
        </w:rPr>
        <w:t>4.2. Комиссия состоит из 6 человек в т.ч.: из председателя, секретаря и 4-х членов Комиссии в соответствии с приложением N 3 к Подпрограмме.</w:t>
      </w:r>
    </w:p>
    <w:p w:rsidR="00347DFB" w:rsidRPr="00E41EA5" w:rsidRDefault="00347DFB">
      <w:pPr>
        <w:rPr>
          <w:rFonts w:ascii="Times New Roman" w:hAnsi="Times New Roman" w:cs="Times New Roman"/>
        </w:rPr>
      </w:pPr>
      <w:bookmarkStart w:id="215" w:name="sub_7143"/>
      <w:bookmarkEnd w:id="214"/>
      <w:r w:rsidRPr="00E41EA5">
        <w:rPr>
          <w:rFonts w:ascii="Times New Roman" w:hAnsi="Times New Roman" w:cs="Times New Roman"/>
        </w:rPr>
        <w:t>4.3. Заседание Комиссии по отбору заявок проводится не позднее 2-х недельного срока, с даты подачи заявки на получение субсидии.</w:t>
      </w:r>
    </w:p>
    <w:p w:rsidR="00347DFB" w:rsidRPr="00E41EA5" w:rsidRDefault="00347DFB">
      <w:pPr>
        <w:rPr>
          <w:rFonts w:ascii="Times New Roman" w:hAnsi="Times New Roman" w:cs="Times New Roman"/>
        </w:rPr>
      </w:pPr>
      <w:bookmarkStart w:id="216" w:name="sub_7144"/>
      <w:bookmarkEnd w:id="215"/>
      <w:r w:rsidRPr="00E41EA5">
        <w:rPr>
          <w:rFonts w:ascii="Times New Roman" w:hAnsi="Times New Roman" w:cs="Times New Roman"/>
        </w:rPr>
        <w:t>4.4. Заседание Комиссии по отбору заявок считается правомочным, если на нем присутствуют не менее 2/3 числа ее членов. В случае отсутствия по уважительной причине члена Комиссии на заседание приглашается временно исполняющий обязанности</w:t>
      </w:r>
    </w:p>
    <w:p w:rsidR="00347DFB" w:rsidRPr="00E41EA5" w:rsidRDefault="00347DFB">
      <w:pPr>
        <w:rPr>
          <w:rFonts w:ascii="Times New Roman" w:hAnsi="Times New Roman" w:cs="Times New Roman"/>
        </w:rPr>
      </w:pPr>
      <w:bookmarkStart w:id="217" w:name="sub_7145"/>
      <w:bookmarkEnd w:id="216"/>
      <w:r w:rsidRPr="00E41EA5">
        <w:rPr>
          <w:rFonts w:ascii="Times New Roman" w:hAnsi="Times New Roman" w:cs="Times New Roman"/>
        </w:rPr>
        <w:t>4.5. Решение Комиссии по отбору заявок принимается большинством голосов от присутствующих на заседании членов Комиссии. При равенстве голосов голос председателя является решающим.</w:t>
      </w:r>
    </w:p>
    <w:p w:rsidR="00347DFB" w:rsidRPr="00E41EA5" w:rsidRDefault="00347DFB">
      <w:pPr>
        <w:rPr>
          <w:rFonts w:ascii="Times New Roman" w:hAnsi="Times New Roman" w:cs="Times New Roman"/>
        </w:rPr>
      </w:pPr>
      <w:bookmarkStart w:id="218" w:name="sub_7146"/>
      <w:bookmarkEnd w:id="217"/>
      <w:r w:rsidRPr="00E41EA5">
        <w:rPr>
          <w:rFonts w:ascii="Times New Roman" w:hAnsi="Times New Roman" w:cs="Times New Roman"/>
        </w:rPr>
        <w:t>4.6. Заседание Комиссии по отбору заявок оформляется протоколом, который составляется ответственным секретарем и подписывается председателем и секретарем.</w:t>
      </w:r>
    </w:p>
    <w:p w:rsidR="00347DFB" w:rsidRPr="00E41EA5" w:rsidRDefault="00347DFB">
      <w:pPr>
        <w:rPr>
          <w:rFonts w:ascii="Times New Roman" w:hAnsi="Times New Roman" w:cs="Times New Roman"/>
        </w:rPr>
      </w:pPr>
      <w:bookmarkStart w:id="219" w:name="sub_4147"/>
      <w:bookmarkEnd w:id="218"/>
      <w:r w:rsidRPr="00E41EA5">
        <w:rPr>
          <w:rFonts w:ascii="Times New Roman" w:hAnsi="Times New Roman" w:cs="Times New Roman"/>
        </w:rPr>
        <w:t>4.7. Размер субсидии для каждой общины Комиссия определяет индивидуально. Максимальный размер финансовой поддержки ограничивается исключительно лимитами бюджетных ассигнований, выделенных на реализацию данного мероприятия.</w:t>
      </w:r>
    </w:p>
    <w:p w:rsidR="00347DFB" w:rsidRPr="00E41EA5" w:rsidRDefault="00347DFB">
      <w:pPr>
        <w:rPr>
          <w:rFonts w:ascii="Times New Roman" w:hAnsi="Times New Roman" w:cs="Times New Roman"/>
        </w:rPr>
      </w:pPr>
      <w:bookmarkStart w:id="220" w:name="sub_4148"/>
      <w:bookmarkEnd w:id="219"/>
      <w:r w:rsidRPr="00E41EA5">
        <w:rPr>
          <w:rFonts w:ascii="Times New Roman" w:hAnsi="Times New Roman" w:cs="Times New Roman"/>
        </w:rPr>
        <w:t>4.8. Субсидия выделяется родовым общинам КМНС, осуществляющим деятельность на территории Омсукчанского городского округа. Деятельность общин должна быть социально ориентирована, направлена на сохранение и развитие традиционных видов деятельности КМНС.</w:t>
      </w:r>
    </w:p>
    <w:p w:rsidR="00347DFB" w:rsidRPr="00E41EA5" w:rsidRDefault="00347DFB">
      <w:pPr>
        <w:rPr>
          <w:rFonts w:ascii="Times New Roman" w:hAnsi="Times New Roman" w:cs="Times New Roman"/>
        </w:rPr>
      </w:pPr>
      <w:bookmarkStart w:id="221" w:name="sub_4149"/>
      <w:bookmarkEnd w:id="220"/>
      <w:r w:rsidRPr="00E41EA5">
        <w:rPr>
          <w:rFonts w:ascii="Times New Roman" w:hAnsi="Times New Roman" w:cs="Times New Roman"/>
        </w:rPr>
        <w:t>4.9. Критериями конкурсного отбора победителей на получение субсидий в порядке убывания значимости являются:</w:t>
      </w:r>
    </w:p>
    <w:bookmarkEnd w:id="221"/>
    <w:p w:rsidR="00347DFB" w:rsidRPr="00E41EA5" w:rsidRDefault="00347DFB">
      <w:pPr>
        <w:rPr>
          <w:rFonts w:ascii="Times New Roman" w:hAnsi="Times New Roman" w:cs="Times New Roman"/>
        </w:rPr>
      </w:pPr>
      <w:r w:rsidRPr="00E41EA5">
        <w:rPr>
          <w:rFonts w:ascii="Times New Roman" w:hAnsi="Times New Roman" w:cs="Times New Roman"/>
        </w:rPr>
        <w:t>1) эффективность расходования ранее полученных субсидий (кроме родовых общин КМНС, впервые участвующих в конкурсе);</w:t>
      </w:r>
    </w:p>
    <w:p w:rsidR="00347DFB" w:rsidRPr="00E41EA5" w:rsidRDefault="00347DFB">
      <w:pPr>
        <w:rPr>
          <w:rFonts w:ascii="Times New Roman" w:hAnsi="Times New Roman" w:cs="Times New Roman"/>
        </w:rPr>
      </w:pPr>
      <w:r w:rsidRPr="00E41EA5">
        <w:rPr>
          <w:rFonts w:ascii="Times New Roman" w:hAnsi="Times New Roman" w:cs="Times New Roman"/>
        </w:rPr>
        <w:t>2) направление запрашиваемой субсидии на занятие традиционными видами деятельности КМНС.</w:t>
      </w:r>
    </w:p>
    <w:p w:rsidR="00347DFB" w:rsidRPr="00E41EA5" w:rsidRDefault="00347DFB">
      <w:pPr>
        <w:rPr>
          <w:rFonts w:ascii="Times New Roman" w:hAnsi="Times New Roman" w:cs="Times New Roman"/>
        </w:rPr>
      </w:pPr>
      <w:bookmarkStart w:id="222" w:name="sub_41410"/>
      <w:r w:rsidRPr="00E41EA5">
        <w:rPr>
          <w:rFonts w:ascii="Times New Roman" w:hAnsi="Times New Roman" w:cs="Times New Roman"/>
        </w:rPr>
        <w:t>4.10. Управление культуры, социальной и молодежной политики формирует реестр получателей субсидии и размещает его на официальном сайте муниципального образования в сети Интернет (http://omsukchan-adm.ru).</w:t>
      </w:r>
    </w:p>
    <w:bookmarkEnd w:id="222"/>
    <w:p w:rsidR="00347DFB" w:rsidRPr="00E41EA5" w:rsidRDefault="00347DFB">
      <w:pPr>
        <w:rPr>
          <w:rFonts w:ascii="Times New Roman" w:hAnsi="Times New Roman" w:cs="Times New Roman"/>
        </w:rPr>
      </w:pPr>
      <w:r w:rsidRPr="00E41EA5">
        <w:rPr>
          <w:rFonts w:ascii="Times New Roman" w:hAnsi="Times New Roman" w:cs="Times New Roman"/>
        </w:rPr>
        <w:t>Срок подачи заявления с момента опубликования информации о проведении конкурса составляет 30 дней.</w:t>
      </w:r>
    </w:p>
    <w:p w:rsidR="00347DFB" w:rsidRPr="00E41EA5" w:rsidRDefault="00347DFB">
      <w:pPr>
        <w:rPr>
          <w:rFonts w:ascii="Times New Roman" w:hAnsi="Times New Roman" w:cs="Times New Roman"/>
        </w:rPr>
      </w:pPr>
      <w:r w:rsidRPr="00E41EA5">
        <w:rPr>
          <w:rFonts w:ascii="Times New Roman" w:hAnsi="Times New Roman" w:cs="Times New Roman"/>
        </w:rPr>
        <w:t>Количество участников конкурса не ограничено.</w:t>
      </w:r>
    </w:p>
    <w:p w:rsidR="00347DFB" w:rsidRPr="00E41EA5" w:rsidRDefault="00347DFB">
      <w:pPr>
        <w:rPr>
          <w:rFonts w:ascii="Times New Roman" w:hAnsi="Times New Roman" w:cs="Times New Roman"/>
        </w:rPr>
      </w:pPr>
      <w:bookmarkStart w:id="223" w:name="sub_41411"/>
      <w:r w:rsidRPr="00E41EA5">
        <w:rPr>
          <w:rFonts w:ascii="Times New Roman" w:hAnsi="Times New Roman" w:cs="Times New Roman"/>
        </w:rPr>
        <w:t>4.11. Комиссия в течение 20 дней с момента окончания срока приема заявок проводит заседание по отбору победителей на получение субсидии.</w:t>
      </w:r>
    </w:p>
    <w:bookmarkEnd w:id="223"/>
    <w:p w:rsidR="00347DFB" w:rsidRPr="00E41EA5" w:rsidRDefault="00347DFB">
      <w:pPr>
        <w:rPr>
          <w:rFonts w:ascii="Times New Roman" w:hAnsi="Times New Roman" w:cs="Times New Roman"/>
        </w:rPr>
      </w:pPr>
      <w:r w:rsidRPr="00E41EA5">
        <w:rPr>
          <w:rFonts w:ascii="Times New Roman" w:hAnsi="Times New Roman" w:cs="Times New Roman"/>
        </w:rPr>
        <w:t>Итоги конкурса на получение средств оформляются протоколом заседания Комиссии и направляются в управление культуры, социальной и молодежной политики.</w:t>
      </w:r>
    </w:p>
    <w:p w:rsidR="00347DFB" w:rsidRPr="00E41EA5" w:rsidRDefault="00347DFB">
      <w:pPr>
        <w:rPr>
          <w:rFonts w:ascii="Times New Roman" w:hAnsi="Times New Roman" w:cs="Times New Roman"/>
        </w:rPr>
      </w:pPr>
      <w:r w:rsidRPr="00E41EA5">
        <w:rPr>
          <w:rFonts w:ascii="Times New Roman" w:hAnsi="Times New Roman" w:cs="Times New Roman"/>
        </w:rPr>
        <w:t>Родовым общинам КМНС, не получившим субсидию, управлением культуры, социальной и молодежной политики направляется письменное уведомление. Срок направления уведомления составляет 5 дней со дня принятия решения Комиссией.</w:t>
      </w:r>
    </w:p>
    <w:p w:rsidR="00347DFB" w:rsidRPr="00E41EA5" w:rsidRDefault="00347DFB">
      <w:pPr>
        <w:rPr>
          <w:rFonts w:ascii="Times New Roman" w:hAnsi="Times New Roman" w:cs="Times New Roman"/>
        </w:rPr>
      </w:pPr>
      <w:r w:rsidRPr="00E41EA5">
        <w:rPr>
          <w:rFonts w:ascii="Times New Roman" w:hAnsi="Times New Roman" w:cs="Times New Roman"/>
        </w:rPr>
        <w:t>Управление культуры, социальной и молодежной политики на основании решения Комиссии готовит проект соответствующего постановления о выделении средств РО КМНС.</w:t>
      </w:r>
    </w:p>
    <w:p w:rsidR="00347DFB" w:rsidRPr="00E41EA5" w:rsidRDefault="00347DFB">
      <w:pPr>
        <w:rPr>
          <w:rFonts w:ascii="Times New Roman" w:hAnsi="Times New Roman" w:cs="Times New Roman"/>
        </w:rPr>
      </w:pPr>
      <w:bookmarkStart w:id="224" w:name="sub_41412"/>
      <w:r w:rsidRPr="00E41EA5">
        <w:rPr>
          <w:rFonts w:ascii="Times New Roman" w:hAnsi="Times New Roman" w:cs="Times New Roman"/>
        </w:rPr>
        <w:t>4.12. Порядок заключения договора с заявителем и предоставления субсидии:</w:t>
      </w:r>
    </w:p>
    <w:p w:rsidR="00347DFB" w:rsidRPr="00E41EA5" w:rsidRDefault="00347DFB">
      <w:pPr>
        <w:rPr>
          <w:rFonts w:ascii="Times New Roman" w:hAnsi="Times New Roman" w:cs="Times New Roman"/>
        </w:rPr>
      </w:pPr>
      <w:bookmarkStart w:id="225" w:name="sub_414121"/>
      <w:bookmarkEnd w:id="224"/>
      <w:r w:rsidRPr="00E41EA5">
        <w:rPr>
          <w:rFonts w:ascii="Times New Roman" w:hAnsi="Times New Roman" w:cs="Times New Roman"/>
        </w:rPr>
        <w:t>4.12.1. Управление культуры, социальной и молодежной политики готовит проект договора (</w:t>
      </w:r>
      <w:hyperlink w:anchor="sub_1400" w:history="1">
        <w:r w:rsidRPr="00E41EA5">
          <w:rPr>
            <w:rStyle w:val="a4"/>
            <w:rFonts w:ascii="Times New Roman" w:hAnsi="Times New Roman"/>
            <w:color w:val="auto"/>
          </w:rPr>
          <w:t>приложение N 4</w:t>
        </w:r>
      </w:hyperlink>
      <w:r w:rsidRPr="00E41EA5">
        <w:rPr>
          <w:rFonts w:ascii="Times New Roman" w:hAnsi="Times New Roman" w:cs="Times New Roman"/>
        </w:rPr>
        <w:t xml:space="preserve"> к Подпрограмме) о предоставлении родовым общинам КМНС финансовой поддержки в форме субсидий с указанием в нем согласия их получателей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347DFB" w:rsidRPr="00E41EA5" w:rsidRDefault="00347DFB">
      <w:pPr>
        <w:rPr>
          <w:rFonts w:ascii="Times New Roman" w:hAnsi="Times New Roman" w:cs="Times New Roman"/>
        </w:rPr>
      </w:pPr>
      <w:bookmarkStart w:id="226" w:name="sub_414122"/>
      <w:bookmarkEnd w:id="225"/>
      <w:r w:rsidRPr="00E41EA5">
        <w:rPr>
          <w:rFonts w:ascii="Times New Roman" w:hAnsi="Times New Roman" w:cs="Times New Roman"/>
        </w:rPr>
        <w:t>4.12.2. Договор о предоставлении родовым общинам КМНС финансовой поддержки в форме субсидий, заключаемый управлением культуры, социальной и молодежной политики и родовой общиной КМНС должен быть заключен в течение 15 (пятнадцати) дней с даты уведомления заявителя о предоставлении субсидии.</w:t>
      </w:r>
    </w:p>
    <w:p w:rsidR="00347DFB" w:rsidRPr="00E41EA5" w:rsidRDefault="00347DFB">
      <w:pPr>
        <w:rPr>
          <w:rFonts w:ascii="Times New Roman" w:hAnsi="Times New Roman" w:cs="Times New Roman"/>
        </w:rPr>
      </w:pPr>
      <w:bookmarkStart w:id="227" w:name="sub_414123"/>
      <w:bookmarkEnd w:id="226"/>
      <w:r w:rsidRPr="00E41EA5">
        <w:rPr>
          <w:rFonts w:ascii="Times New Roman" w:hAnsi="Times New Roman" w:cs="Times New Roman"/>
        </w:rPr>
        <w:t>4.12.3. Заключенный договор о предоставлении субсидии и реестр получателей субсидии передается управлением культуры, социальной и молодежной политики в комитет финансов администрации Омсукчанского городского округа для финансирования.</w:t>
      </w:r>
    </w:p>
    <w:p w:rsidR="00347DFB" w:rsidRPr="00E41EA5" w:rsidRDefault="00347DFB">
      <w:pPr>
        <w:rPr>
          <w:rFonts w:ascii="Times New Roman" w:hAnsi="Times New Roman" w:cs="Times New Roman"/>
        </w:rPr>
      </w:pPr>
      <w:bookmarkStart w:id="228" w:name="sub_414124"/>
      <w:bookmarkEnd w:id="227"/>
      <w:r w:rsidRPr="00E41EA5">
        <w:rPr>
          <w:rFonts w:ascii="Times New Roman" w:hAnsi="Times New Roman" w:cs="Times New Roman"/>
        </w:rPr>
        <w:t>4.12.4. Комитет финансов администрации Омсукчанского городского округа на основании представленных документов производит перечисление бюджетных средств на расчетный счет получателя субсидии в кредитных организациях.</w:t>
      </w:r>
    </w:p>
    <w:p w:rsidR="00347DFB" w:rsidRPr="00E41EA5" w:rsidRDefault="00347DFB">
      <w:pPr>
        <w:rPr>
          <w:rFonts w:ascii="Times New Roman" w:hAnsi="Times New Roman" w:cs="Times New Roman"/>
        </w:rPr>
      </w:pPr>
      <w:bookmarkStart w:id="229" w:name="sub_41413"/>
      <w:bookmarkEnd w:id="228"/>
      <w:r w:rsidRPr="00E41EA5">
        <w:rPr>
          <w:rFonts w:ascii="Times New Roman" w:hAnsi="Times New Roman" w:cs="Times New Roman"/>
        </w:rPr>
        <w:t>4.13. До окончания календарного года получатель субсидии представляет в управление культуры, социальной и молодежной политики отчет (</w:t>
      </w:r>
      <w:hyperlink w:anchor="sub_1500" w:history="1">
        <w:r w:rsidRPr="00E41EA5">
          <w:rPr>
            <w:rStyle w:val="a4"/>
            <w:rFonts w:ascii="Times New Roman" w:hAnsi="Times New Roman"/>
            <w:color w:val="auto"/>
          </w:rPr>
          <w:t>приложение N 5</w:t>
        </w:r>
      </w:hyperlink>
      <w:r w:rsidRPr="00E41EA5">
        <w:rPr>
          <w:rFonts w:ascii="Times New Roman" w:hAnsi="Times New Roman" w:cs="Times New Roman"/>
        </w:rPr>
        <w:t xml:space="preserve"> к Подпрограмме) о расходовании полученной субсидии с приложением документов (кассовые чеки с расшифровкой приобретенного товара, договора, </w:t>
      </w:r>
      <w:hyperlink r:id="rId31" w:history="1">
        <w:r w:rsidRPr="00E41EA5">
          <w:rPr>
            <w:rStyle w:val="a4"/>
            <w:rFonts w:ascii="Times New Roman" w:hAnsi="Times New Roman"/>
            <w:color w:val="auto"/>
          </w:rPr>
          <w:t>счета-фактуры</w:t>
        </w:r>
      </w:hyperlink>
      <w:r w:rsidRPr="00E41EA5">
        <w:rPr>
          <w:rFonts w:ascii="Times New Roman" w:hAnsi="Times New Roman" w:cs="Times New Roman"/>
        </w:rPr>
        <w:t>, товарно-транспортные накладные, платежные поручения или другие платежные документы и т.д.).</w:t>
      </w:r>
    </w:p>
    <w:bookmarkEnd w:id="229"/>
    <w:p w:rsidR="00347DFB" w:rsidRPr="00E41EA5" w:rsidRDefault="00347DFB">
      <w:pPr>
        <w:rPr>
          <w:rFonts w:ascii="Times New Roman" w:hAnsi="Times New Roman" w:cs="Times New Roman"/>
        </w:rPr>
      </w:pPr>
    </w:p>
    <w:p w:rsidR="00347DFB" w:rsidRPr="00E41EA5" w:rsidRDefault="00347DFB">
      <w:pPr>
        <w:pStyle w:val="1"/>
        <w:rPr>
          <w:rFonts w:ascii="Times New Roman" w:hAnsi="Times New Roman" w:cs="Times New Roman"/>
          <w:color w:val="auto"/>
        </w:rPr>
      </w:pPr>
      <w:bookmarkStart w:id="230" w:name="sub_7105"/>
      <w:r w:rsidRPr="00E41EA5">
        <w:rPr>
          <w:rFonts w:ascii="Times New Roman" w:hAnsi="Times New Roman" w:cs="Times New Roman"/>
          <w:color w:val="auto"/>
        </w:rPr>
        <w:t>5. Контроль и ответственность сторон.</w:t>
      </w:r>
    </w:p>
    <w:bookmarkEnd w:id="230"/>
    <w:p w:rsidR="00347DFB" w:rsidRPr="00E41EA5" w:rsidRDefault="00347DFB">
      <w:pPr>
        <w:rPr>
          <w:rFonts w:ascii="Times New Roman" w:hAnsi="Times New Roman" w:cs="Times New Roman"/>
        </w:rPr>
      </w:pPr>
    </w:p>
    <w:p w:rsidR="00347DFB" w:rsidRPr="00E41EA5" w:rsidRDefault="00347DFB">
      <w:pPr>
        <w:rPr>
          <w:rFonts w:ascii="Times New Roman" w:hAnsi="Times New Roman" w:cs="Times New Roman"/>
        </w:rPr>
      </w:pPr>
      <w:bookmarkStart w:id="231" w:name="sub_7151"/>
      <w:r w:rsidRPr="00E41EA5">
        <w:rPr>
          <w:rFonts w:ascii="Times New Roman" w:hAnsi="Times New Roman" w:cs="Times New Roman"/>
        </w:rPr>
        <w:t>5.1. Контроль за исполнением Подпрограммы осуществляется в соответствии с постановлением администрации Омсукчанского района от 02 марта 2009 года N 45 "О Порядке принятия решений о разработке, формировании и реализации муниципальных программ Омсукчанского района".</w:t>
      </w:r>
    </w:p>
    <w:p w:rsidR="00347DFB" w:rsidRPr="00E41EA5" w:rsidRDefault="00347DFB">
      <w:pPr>
        <w:rPr>
          <w:rFonts w:ascii="Times New Roman" w:hAnsi="Times New Roman" w:cs="Times New Roman"/>
        </w:rPr>
      </w:pPr>
      <w:bookmarkStart w:id="232" w:name="sub_7152"/>
      <w:bookmarkEnd w:id="231"/>
      <w:r w:rsidRPr="00E41EA5">
        <w:rPr>
          <w:rFonts w:ascii="Times New Roman" w:hAnsi="Times New Roman" w:cs="Times New Roman"/>
        </w:rPr>
        <w:t>5.2. Главный распорядитель (распорядитель) бюджетных средств, предоставляющий субсидию, и орган муниципального финансового контроля проводит обязательную проверку соблюдения условий, целей и порядка предоставления субсидий их получателями.</w:t>
      </w:r>
    </w:p>
    <w:p w:rsidR="00347DFB" w:rsidRPr="00E41EA5" w:rsidRDefault="00347DFB">
      <w:pPr>
        <w:rPr>
          <w:rFonts w:ascii="Times New Roman" w:hAnsi="Times New Roman" w:cs="Times New Roman"/>
        </w:rPr>
      </w:pPr>
      <w:bookmarkStart w:id="233" w:name="sub_7153"/>
      <w:bookmarkEnd w:id="232"/>
      <w:r w:rsidRPr="00E41EA5">
        <w:rPr>
          <w:rFonts w:ascii="Times New Roman" w:hAnsi="Times New Roman" w:cs="Times New Roman"/>
        </w:rPr>
        <w:t>5.3. В случае выявления факта нарушения получателем субсидии условий, установленных при предоставлении субсидии, управление культуры, социальной и молодежной политики принимает решение о возврате получателем субсидии в бюджет городского округа за период с момента допущения нарушения с указанием оснований его принятия.</w:t>
      </w:r>
    </w:p>
    <w:bookmarkEnd w:id="233"/>
    <w:p w:rsidR="00347DFB" w:rsidRPr="00E41EA5" w:rsidRDefault="00347DFB">
      <w:pPr>
        <w:rPr>
          <w:rFonts w:ascii="Times New Roman" w:hAnsi="Times New Roman" w:cs="Times New Roman"/>
        </w:rPr>
      </w:pPr>
      <w:r w:rsidRPr="00E41EA5">
        <w:rPr>
          <w:rFonts w:ascii="Times New Roman" w:hAnsi="Times New Roman" w:cs="Times New Roman"/>
        </w:rPr>
        <w:t>Основанием для возврата, полученных субсидий родовыми общинами и физическими лицами из числа коренных малочисленных народов Севера являются:</w:t>
      </w:r>
    </w:p>
    <w:p w:rsidR="00347DFB" w:rsidRPr="00E41EA5" w:rsidRDefault="00347DFB">
      <w:pPr>
        <w:rPr>
          <w:rFonts w:ascii="Times New Roman" w:hAnsi="Times New Roman" w:cs="Times New Roman"/>
        </w:rPr>
      </w:pPr>
      <w:r w:rsidRPr="00E41EA5">
        <w:rPr>
          <w:rFonts w:ascii="Times New Roman" w:hAnsi="Times New Roman" w:cs="Times New Roman"/>
        </w:rPr>
        <w:t>- нарушение соблюдения условий, целей и порядка предоставления субсидий их получателями;</w:t>
      </w:r>
    </w:p>
    <w:p w:rsidR="00347DFB" w:rsidRPr="00E41EA5" w:rsidRDefault="00347DFB">
      <w:pPr>
        <w:rPr>
          <w:rFonts w:ascii="Times New Roman" w:hAnsi="Times New Roman" w:cs="Times New Roman"/>
        </w:rPr>
      </w:pPr>
      <w:r w:rsidRPr="00E41EA5">
        <w:rPr>
          <w:rFonts w:ascii="Times New Roman" w:hAnsi="Times New Roman" w:cs="Times New Roman"/>
        </w:rPr>
        <w:t>- установления фактов предоставления недостоверных сведений;</w:t>
      </w:r>
    </w:p>
    <w:p w:rsidR="00347DFB" w:rsidRPr="00E41EA5" w:rsidRDefault="00347DFB">
      <w:pPr>
        <w:rPr>
          <w:rFonts w:ascii="Times New Roman" w:hAnsi="Times New Roman" w:cs="Times New Roman"/>
        </w:rPr>
      </w:pPr>
      <w:r w:rsidRPr="00E41EA5">
        <w:rPr>
          <w:rFonts w:ascii="Times New Roman" w:hAnsi="Times New Roman" w:cs="Times New Roman"/>
        </w:rPr>
        <w:t>- не целевое использование субсидии.</w:t>
      </w:r>
    </w:p>
    <w:p w:rsidR="00347DFB" w:rsidRPr="00E41EA5" w:rsidRDefault="00347DFB">
      <w:pPr>
        <w:rPr>
          <w:rFonts w:ascii="Times New Roman" w:hAnsi="Times New Roman" w:cs="Times New Roman"/>
        </w:rPr>
      </w:pPr>
    </w:p>
    <w:p w:rsidR="00347DFB" w:rsidRPr="00E41EA5" w:rsidRDefault="00347DFB">
      <w:pPr>
        <w:pStyle w:val="1"/>
        <w:rPr>
          <w:rFonts w:ascii="Times New Roman" w:hAnsi="Times New Roman" w:cs="Times New Roman"/>
          <w:color w:val="auto"/>
        </w:rPr>
      </w:pPr>
      <w:bookmarkStart w:id="234" w:name="sub_7106"/>
      <w:r w:rsidRPr="00E41EA5">
        <w:rPr>
          <w:rFonts w:ascii="Times New Roman" w:hAnsi="Times New Roman" w:cs="Times New Roman"/>
          <w:color w:val="auto"/>
        </w:rPr>
        <w:t>6. Порядок возврата субсидии в случае нарушения</w:t>
      </w:r>
      <w:r w:rsidRPr="00E41EA5">
        <w:rPr>
          <w:rFonts w:ascii="Times New Roman" w:hAnsi="Times New Roman" w:cs="Times New Roman"/>
          <w:color w:val="auto"/>
        </w:rPr>
        <w:br/>
        <w:t>условий, установленных при их предоставлении.</w:t>
      </w:r>
    </w:p>
    <w:bookmarkEnd w:id="234"/>
    <w:p w:rsidR="00347DFB" w:rsidRPr="00E41EA5" w:rsidRDefault="00347DFB">
      <w:pPr>
        <w:rPr>
          <w:rFonts w:ascii="Times New Roman" w:hAnsi="Times New Roman" w:cs="Times New Roman"/>
        </w:rPr>
      </w:pPr>
    </w:p>
    <w:p w:rsidR="00347DFB" w:rsidRPr="00E41EA5" w:rsidRDefault="00347DFB">
      <w:pPr>
        <w:rPr>
          <w:rFonts w:ascii="Times New Roman" w:hAnsi="Times New Roman" w:cs="Times New Roman"/>
        </w:rPr>
      </w:pPr>
      <w:bookmarkStart w:id="235" w:name="sub_7161"/>
      <w:r w:rsidRPr="00E41EA5">
        <w:rPr>
          <w:rFonts w:ascii="Times New Roman" w:hAnsi="Times New Roman" w:cs="Times New Roman"/>
        </w:rPr>
        <w:t xml:space="preserve">6.1. При наличии обстоятельств, указанных в </w:t>
      </w:r>
      <w:hyperlink w:anchor="sub_7153" w:history="1">
        <w:r w:rsidRPr="00E41EA5">
          <w:rPr>
            <w:rStyle w:val="a4"/>
            <w:rFonts w:ascii="Times New Roman" w:hAnsi="Times New Roman"/>
            <w:color w:val="auto"/>
          </w:rPr>
          <w:t>п. 5.3</w:t>
        </w:r>
      </w:hyperlink>
      <w:r w:rsidRPr="00E41EA5">
        <w:rPr>
          <w:rFonts w:ascii="Times New Roman" w:hAnsi="Times New Roman" w:cs="Times New Roman"/>
        </w:rPr>
        <w:t>. настоящего Порядка, служащих основанием для возврата субсидии, управление культуры, социальной и молодежной политики по согласованию с Комиссией принимает решение о возврате получателем субсидии в бюджет Омсукчанского городского округа с указанием причин его принятия.</w:t>
      </w:r>
    </w:p>
    <w:p w:rsidR="00347DFB" w:rsidRPr="00E41EA5" w:rsidRDefault="00347DFB">
      <w:pPr>
        <w:rPr>
          <w:rFonts w:ascii="Times New Roman" w:hAnsi="Times New Roman" w:cs="Times New Roman"/>
        </w:rPr>
      </w:pPr>
      <w:bookmarkStart w:id="236" w:name="sub_7162"/>
      <w:bookmarkEnd w:id="235"/>
      <w:r w:rsidRPr="00E41EA5">
        <w:rPr>
          <w:rFonts w:ascii="Times New Roman" w:hAnsi="Times New Roman" w:cs="Times New Roman"/>
        </w:rPr>
        <w:t>6.2. Управление культуры, социальной и молодежной политики в течение трех рабочих дней со дня принятия решения о возврате субсидии в бюджет Омсукчанского городского округа направляет получателю субсидии письменное уведомление о возврате субсидии.</w:t>
      </w:r>
    </w:p>
    <w:p w:rsidR="00347DFB" w:rsidRPr="00E41EA5" w:rsidRDefault="00347DFB">
      <w:pPr>
        <w:rPr>
          <w:rFonts w:ascii="Times New Roman" w:hAnsi="Times New Roman" w:cs="Times New Roman"/>
        </w:rPr>
      </w:pPr>
      <w:bookmarkStart w:id="237" w:name="sub_7163"/>
      <w:bookmarkEnd w:id="236"/>
      <w:r w:rsidRPr="00E41EA5">
        <w:rPr>
          <w:rFonts w:ascii="Times New Roman" w:hAnsi="Times New Roman" w:cs="Times New Roman"/>
        </w:rPr>
        <w:t>6.3. В соответствии с полученным уведомлением о возврате субсидии получатель субсидии обязан в месячный срок возвратить полученные средства в бюджет Омсукчанского городского округа в соответствии с действующим законодательством, но не позднее 31 декабря текущего года.</w:t>
      </w:r>
    </w:p>
    <w:bookmarkEnd w:id="237"/>
    <w:p w:rsidR="00347DFB" w:rsidRDefault="00347DFB">
      <w:pPr>
        <w:rPr>
          <w:rFonts w:ascii="Times New Roman" w:hAnsi="Times New Roman" w:cs="Times New Roman"/>
        </w:rPr>
      </w:pPr>
    </w:p>
    <w:p w:rsidR="00234B3E" w:rsidRDefault="00234B3E">
      <w:pPr>
        <w:rPr>
          <w:rFonts w:ascii="Times New Roman" w:hAnsi="Times New Roman" w:cs="Times New Roman"/>
        </w:rPr>
      </w:pPr>
    </w:p>
    <w:p w:rsidR="00234B3E" w:rsidRDefault="00234B3E">
      <w:pPr>
        <w:rPr>
          <w:rFonts w:ascii="Times New Roman" w:hAnsi="Times New Roman" w:cs="Times New Roman"/>
        </w:rPr>
      </w:pPr>
    </w:p>
    <w:p w:rsidR="00234B3E" w:rsidRDefault="00234B3E">
      <w:pPr>
        <w:rPr>
          <w:rFonts w:ascii="Times New Roman" w:hAnsi="Times New Roman" w:cs="Times New Roman"/>
        </w:rPr>
      </w:pPr>
    </w:p>
    <w:p w:rsidR="00234B3E" w:rsidRDefault="00234B3E">
      <w:pPr>
        <w:rPr>
          <w:rFonts w:ascii="Times New Roman" w:hAnsi="Times New Roman" w:cs="Times New Roman"/>
        </w:rPr>
      </w:pPr>
    </w:p>
    <w:p w:rsidR="00234B3E" w:rsidRDefault="00234B3E">
      <w:pPr>
        <w:rPr>
          <w:rFonts w:ascii="Times New Roman" w:hAnsi="Times New Roman" w:cs="Times New Roman"/>
        </w:rPr>
      </w:pPr>
    </w:p>
    <w:p w:rsidR="00234B3E" w:rsidRDefault="00234B3E">
      <w:pPr>
        <w:rPr>
          <w:rFonts w:ascii="Times New Roman" w:hAnsi="Times New Roman" w:cs="Times New Roman"/>
        </w:rPr>
      </w:pPr>
    </w:p>
    <w:p w:rsidR="00234B3E" w:rsidRDefault="00234B3E">
      <w:pPr>
        <w:rPr>
          <w:rFonts w:ascii="Times New Roman" w:hAnsi="Times New Roman" w:cs="Times New Roman"/>
        </w:rPr>
      </w:pPr>
    </w:p>
    <w:p w:rsidR="00234B3E" w:rsidRDefault="00234B3E">
      <w:pPr>
        <w:rPr>
          <w:rFonts w:ascii="Times New Roman" w:hAnsi="Times New Roman" w:cs="Times New Roman"/>
        </w:rPr>
      </w:pPr>
    </w:p>
    <w:p w:rsidR="00234B3E" w:rsidRDefault="00234B3E">
      <w:pPr>
        <w:rPr>
          <w:rFonts w:ascii="Times New Roman" w:hAnsi="Times New Roman" w:cs="Times New Roman"/>
        </w:rPr>
      </w:pPr>
    </w:p>
    <w:p w:rsidR="00234B3E" w:rsidRDefault="00234B3E">
      <w:pPr>
        <w:rPr>
          <w:rFonts w:ascii="Times New Roman" w:hAnsi="Times New Roman" w:cs="Times New Roman"/>
        </w:rPr>
      </w:pPr>
    </w:p>
    <w:p w:rsidR="00347DFB" w:rsidRPr="00E41EA5" w:rsidRDefault="00347DFB">
      <w:pPr>
        <w:ind w:firstLine="698"/>
        <w:jc w:val="right"/>
        <w:rPr>
          <w:rFonts w:ascii="Times New Roman" w:hAnsi="Times New Roman" w:cs="Times New Roman"/>
        </w:rPr>
      </w:pPr>
      <w:bookmarkStart w:id="238" w:name="sub_7200"/>
      <w:r w:rsidRPr="00E41EA5">
        <w:rPr>
          <w:rStyle w:val="a3"/>
          <w:rFonts w:ascii="Times New Roman" w:hAnsi="Times New Roman" w:cs="Times New Roman"/>
          <w:bCs/>
          <w:color w:val="auto"/>
        </w:rPr>
        <w:t>Приложение N 2</w:t>
      </w:r>
      <w:r w:rsidRPr="00E41EA5">
        <w:rPr>
          <w:rStyle w:val="a3"/>
          <w:rFonts w:ascii="Times New Roman" w:hAnsi="Times New Roman" w:cs="Times New Roman"/>
          <w:bCs/>
          <w:color w:val="auto"/>
        </w:rPr>
        <w:br/>
        <w:t xml:space="preserve">к </w:t>
      </w:r>
      <w:hyperlink w:anchor="sub_1700" w:history="1">
        <w:r w:rsidRPr="00E41EA5">
          <w:rPr>
            <w:rStyle w:val="a4"/>
            <w:rFonts w:ascii="Times New Roman" w:hAnsi="Times New Roman"/>
            <w:color w:val="auto"/>
          </w:rPr>
          <w:t>Подпрограмме</w:t>
        </w:r>
      </w:hyperlink>
    </w:p>
    <w:bookmarkEnd w:id="238"/>
    <w:p w:rsidR="00347DFB" w:rsidRPr="00E41EA5" w:rsidRDefault="00347DFB">
      <w:pPr>
        <w:ind w:firstLine="698"/>
        <w:jc w:val="right"/>
        <w:rPr>
          <w:rFonts w:ascii="Times New Roman" w:hAnsi="Times New Roman" w:cs="Times New Roman"/>
        </w:rPr>
      </w:pPr>
      <w:r w:rsidRPr="00E41EA5">
        <w:rPr>
          <w:rStyle w:val="a3"/>
          <w:rFonts w:ascii="Times New Roman" w:hAnsi="Times New Roman" w:cs="Times New Roman"/>
          <w:bCs/>
          <w:color w:val="auto"/>
        </w:rPr>
        <w:t>"Комплексные меры по поддержке</w:t>
      </w:r>
    </w:p>
    <w:p w:rsidR="00347DFB" w:rsidRPr="00E41EA5" w:rsidRDefault="00347DFB">
      <w:pPr>
        <w:ind w:firstLine="698"/>
        <w:jc w:val="right"/>
        <w:rPr>
          <w:rFonts w:ascii="Times New Roman" w:hAnsi="Times New Roman" w:cs="Times New Roman"/>
        </w:rPr>
      </w:pPr>
      <w:r w:rsidRPr="00E41EA5">
        <w:rPr>
          <w:rStyle w:val="a3"/>
          <w:rFonts w:ascii="Times New Roman" w:hAnsi="Times New Roman" w:cs="Times New Roman"/>
          <w:bCs/>
          <w:color w:val="auto"/>
        </w:rPr>
        <w:t>коренных малочисленных народов</w:t>
      </w:r>
    </w:p>
    <w:p w:rsidR="00347DFB" w:rsidRPr="00E41EA5" w:rsidRDefault="00347DFB">
      <w:pPr>
        <w:ind w:firstLine="698"/>
        <w:jc w:val="right"/>
        <w:rPr>
          <w:rFonts w:ascii="Times New Roman" w:hAnsi="Times New Roman" w:cs="Times New Roman"/>
        </w:rPr>
      </w:pPr>
      <w:r w:rsidRPr="00E41EA5">
        <w:rPr>
          <w:rStyle w:val="a3"/>
          <w:rFonts w:ascii="Times New Roman" w:hAnsi="Times New Roman" w:cs="Times New Roman"/>
          <w:bCs/>
          <w:color w:val="auto"/>
        </w:rPr>
        <w:t>Севера проживающих на территории</w:t>
      </w:r>
    </w:p>
    <w:p w:rsidR="00347DFB" w:rsidRPr="00E41EA5" w:rsidRDefault="00347DFB">
      <w:pPr>
        <w:ind w:firstLine="698"/>
        <w:jc w:val="right"/>
        <w:rPr>
          <w:rFonts w:ascii="Times New Roman" w:hAnsi="Times New Roman" w:cs="Times New Roman"/>
        </w:rPr>
      </w:pPr>
      <w:r w:rsidRPr="00E41EA5">
        <w:rPr>
          <w:rStyle w:val="a3"/>
          <w:rFonts w:ascii="Times New Roman" w:hAnsi="Times New Roman" w:cs="Times New Roman"/>
          <w:bCs/>
          <w:color w:val="auto"/>
        </w:rPr>
        <w:t>Омсукчанского городского</w:t>
      </w:r>
    </w:p>
    <w:p w:rsidR="00347DFB" w:rsidRPr="00E41EA5" w:rsidRDefault="00347DFB">
      <w:pPr>
        <w:ind w:firstLine="698"/>
        <w:jc w:val="right"/>
        <w:rPr>
          <w:rFonts w:ascii="Times New Roman" w:hAnsi="Times New Roman" w:cs="Times New Roman"/>
        </w:rPr>
      </w:pPr>
      <w:r w:rsidRPr="00E41EA5">
        <w:rPr>
          <w:rStyle w:val="a3"/>
          <w:rFonts w:ascii="Times New Roman" w:hAnsi="Times New Roman" w:cs="Times New Roman"/>
          <w:bCs/>
          <w:color w:val="auto"/>
        </w:rPr>
        <w:t>округа" на 2015 - 2020 годы</w:t>
      </w:r>
    </w:p>
    <w:p w:rsidR="00347DFB" w:rsidRPr="00E41EA5" w:rsidRDefault="00347DFB">
      <w:pPr>
        <w:rPr>
          <w:rFonts w:ascii="Times New Roman" w:hAnsi="Times New Roman" w:cs="Times New Roman"/>
        </w:rPr>
      </w:pPr>
    </w:p>
    <w:p w:rsidR="00347DFB" w:rsidRPr="00E41EA5" w:rsidRDefault="00347DFB">
      <w:pPr>
        <w:rPr>
          <w:rFonts w:ascii="Times New Roman" w:hAnsi="Times New Roman" w:cs="Times New Roman"/>
        </w:rPr>
      </w:pPr>
      <w:r w:rsidRPr="00E41EA5">
        <w:rPr>
          <w:rStyle w:val="a3"/>
          <w:rFonts w:ascii="Times New Roman" w:hAnsi="Times New Roman" w:cs="Times New Roman"/>
          <w:bCs/>
          <w:color w:val="auto"/>
        </w:rPr>
        <w:t>На бланке организации</w:t>
      </w: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 xml:space="preserve">                              </w:t>
      </w:r>
      <w:r w:rsidR="00234B3E">
        <w:rPr>
          <w:rFonts w:ascii="Times New Roman" w:hAnsi="Times New Roman" w:cs="Times New Roman"/>
          <w:sz w:val="22"/>
          <w:szCs w:val="22"/>
        </w:rPr>
        <w:t xml:space="preserve">                                                                                </w:t>
      </w:r>
      <w:r w:rsidRPr="00E41EA5">
        <w:rPr>
          <w:rFonts w:ascii="Times New Roman" w:hAnsi="Times New Roman" w:cs="Times New Roman"/>
          <w:sz w:val="22"/>
          <w:szCs w:val="22"/>
        </w:rPr>
        <w:t>Руководителю управления</w:t>
      </w: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 xml:space="preserve">                            </w:t>
      </w:r>
      <w:r w:rsidR="00234B3E">
        <w:rPr>
          <w:rFonts w:ascii="Times New Roman" w:hAnsi="Times New Roman" w:cs="Times New Roman"/>
          <w:sz w:val="22"/>
          <w:szCs w:val="22"/>
        </w:rPr>
        <w:t xml:space="preserve">                                                                                 </w:t>
      </w:r>
      <w:r w:rsidRPr="00E41EA5">
        <w:rPr>
          <w:rFonts w:ascii="Times New Roman" w:hAnsi="Times New Roman" w:cs="Times New Roman"/>
          <w:sz w:val="22"/>
          <w:szCs w:val="22"/>
        </w:rPr>
        <w:t xml:space="preserve"> культуры, социальной и</w:t>
      </w: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 xml:space="preserve">                            </w:t>
      </w:r>
      <w:r w:rsidR="00234B3E">
        <w:rPr>
          <w:rFonts w:ascii="Times New Roman" w:hAnsi="Times New Roman" w:cs="Times New Roman"/>
          <w:sz w:val="22"/>
          <w:szCs w:val="22"/>
        </w:rPr>
        <w:t xml:space="preserve">                                                                                 </w:t>
      </w:r>
      <w:r w:rsidRPr="00E41EA5">
        <w:rPr>
          <w:rFonts w:ascii="Times New Roman" w:hAnsi="Times New Roman" w:cs="Times New Roman"/>
          <w:sz w:val="22"/>
          <w:szCs w:val="22"/>
        </w:rPr>
        <w:t xml:space="preserve"> молодежной политики</w:t>
      </w: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 xml:space="preserve">                      </w:t>
      </w:r>
      <w:r w:rsidR="00234B3E">
        <w:rPr>
          <w:rFonts w:ascii="Times New Roman" w:hAnsi="Times New Roman" w:cs="Times New Roman"/>
          <w:sz w:val="22"/>
          <w:szCs w:val="22"/>
        </w:rPr>
        <w:t xml:space="preserve"> </w:t>
      </w:r>
      <w:r w:rsidRPr="00E41EA5">
        <w:rPr>
          <w:rFonts w:ascii="Times New Roman" w:hAnsi="Times New Roman" w:cs="Times New Roman"/>
          <w:sz w:val="22"/>
          <w:szCs w:val="22"/>
        </w:rPr>
        <w:t xml:space="preserve">    </w:t>
      </w:r>
      <w:r w:rsidR="00234B3E">
        <w:rPr>
          <w:rFonts w:ascii="Times New Roman" w:hAnsi="Times New Roman" w:cs="Times New Roman"/>
          <w:sz w:val="22"/>
          <w:szCs w:val="22"/>
        </w:rPr>
        <w:t xml:space="preserve">                                                                                  </w:t>
      </w:r>
      <w:r w:rsidRPr="00E41EA5">
        <w:rPr>
          <w:rFonts w:ascii="Times New Roman" w:hAnsi="Times New Roman" w:cs="Times New Roman"/>
          <w:sz w:val="22"/>
          <w:szCs w:val="22"/>
        </w:rPr>
        <w:t xml:space="preserve"> от _______________________________</w:t>
      </w: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 xml:space="preserve">                          </w:t>
      </w:r>
      <w:r w:rsidR="00234B3E">
        <w:rPr>
          <w:rFonts w:ascii="Times New Roman" w:hAnsi="Times New Roman" w:cs="Times New Roman"/>
          <w:sz w:val="22"/>
          <w:szCs w:val="22"/>
        </w:rPr>
        <w:t xml:space="preserve">                                                                                </w:t>
      </w:r>
      <w:r w:rsidRPr="00E41EA5">
        <w:rPr>
          <w:rFonts w:ascii="Times New Roman" w:hAnsi="Times New Roman" w:cs="Times New Roman"/>
          <w:sz w:val="22"/>
          <w:szCs w:val="22"/>
        </w:rPr>
        <w:t xml:space="preserve">    Ф.И.О. руководителя родовой общины</w:t>
      </w: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 xml:space="preserve">                            </w:t>
      </w:r>
      <w:r w:rsidR="00234B3E">
        <w:rPr>
          <w:rFonts w:ascii="Times New Roman" w:hAnsi="Times New Roman" w:cs="Times New Roman"/>
          <w:sz w:val="22"/>
          <w:szCs w:val="22"/>
        </w:rPr>
        <w:t xml:space="preserve">                                                                                  </w:t>
      </w:r>
      <w:r w:rsidRPr="00E41EA5">
        <w:rPr>
          <w:rFonts w:ascii="Times New Roman" w:hAnsi="Times New Roman" w:cs="Times New Roman"/>
          <w:sz w:val="22"/>
          <w:szCs w:val="22"/>
        </w:rPr>
        <w:t xml:space="preserve"> __________________________________</w:t>
      </w: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 xml:space="preserve">                            </w:t>
      </w:r>
      <w:r w:rsidR="00234B3E">
        <w:rPr>
          <w:rFonts w:ascii="Times New Roman" w:hAnsi="Times New Roman" w:cs="Times New Roman"/>
          <w:sz w:val="22"/>
          <w:szCs w:val="22"/>
        </w:rPr>
        <w:t xml:space="preserve">                                                                                </w:t>
      </w:r>
      <w:r w:rsidRPr="00E41EA5">
        <w:rPr>
          <w:rFonts w:ascii="Times New Roman" w:hAnsi="Times New Roman" w:cs="Times New Roman"/>
          <w:sz w:val="22"/>
          <w:szCs w:val="22"/>
        </w:rPr>
        <w:t xml:space="preserve">  Наименование родовой общины КМНС</w:t>
      </w:r>
    </w:p>
    <w:p w:rsidR="00347DFB" w:rsidRPr="00E41EA5" w:rsidRDefault="00347DFB">
      <w:pPr>
        <w:rPr>
          <w:rFonts w:ascii="Times New Roman" w:hAnsi="Times New Roman" w:cs="Times New Roman"/>
        </w:rPr>
      </w:pPr>
    </w:p>
    <w:p w:rsidR="00347DFB" w:rsidRPr="00E41EA5" w:rsidRDefault="00347DFB">
      <w:pPr>
        <w:pStyle w:val="1"/>
        <w:rPr>
          <w:rFonts w:ascii="Times New Roman" w:hAnsi="Times New Roman" w:cs="Times New Roman"/>
          <w:color w:val="auto"/>
        </w:rPr>
      </w:pPr>
      <w:r w:rsidRPr="00E41EA5">
        <w:rPr>
          <w:rFonts w:ascii="Times New Roman" w:hAnsi="Times New Roman" w:cs="Times New Roman"/>
          <w:color w:val="auto"/>
        </w:rPr>
        <w:t>Заявка</w:t>
      </w:r>
      <w:r w:rsidRPr="00E41EA5">
        <w:rPr>
          <w:rFonts w:ascii="Times New Roman" w:hAnsi="Times New Roman" w:cs="Times New Roman"/>
          <w:color w:val="auto"/>
        </w:rPr>
        <w:br/>
        <w:t>на получение финансовой поддержки в форме субсидии родовой общине</w:t>
      </w:r>
      <w:r w:rsidRPr="00E41EA5">
        <w:rPr>
          <w:rFonts w:ascii="Times New Roman" w:hAnsi="Times New Roman" w:cs="Times New Roman"/>
          <w:color w:val="auto"/>
        </w:rPr>
        <w:br/>
        <w:t>из числа коренных малочисленных народов Севера.</w:t>
      </w:r>
    </w:p>
    <w:p w:rsidR="00347DFB" w:rsidRPr="00E41EA5" w:rsidRDefault="00347DFB">
      <w:pPr>
        <w:rPr>
          <w:rFonts w:ascii="Times New Roman" w:hAnsi="Times New Roman" w:cs="Times New Roman"/>
        </w:rPr>
      </w:pPr>
    </w:p>
    <w:p w:rsidR="00347DFB" w:rsidRPr="00E41EA5" w:rsidRDefault="00347DFB">
      <w:pPr>
        <w:rPr>
          <w:rFonts w:ascii="Times New Roman" w:hAnsi="Times New Roman" w:cs="Times New Roman"/>
        </w:rPr>
      </w:pPr>
      <w:r w:rsidRPr="00E41EA5">
        <w:rPr>
          <w:rFonts w:ascii="Times New Roman" w:hAnsi="Times New Roman" w:cs="Times New Roman"/>
        </w:rPr>
        <w:t>Прошу рассмотреть вопрос о предоставлении субсидии на материально-техническое оснащение родовой общины КМНС:</w:t>
      </w:r>
    </w:p>
    <w:p w:rsidR="00347DFB" w:rsidRPr="00E41EA5" w:rsidRDefault="00347DFB">
      <w:pPr>
        <w:rPr>
          <w:rFonts w:ascii="Times New Roman" w:hAnsi="Times New Roman" w:cs="Times New Roman"/>
        </w:rPr>
      </w:pP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1.______________________________________________________________</w:t>
      </w: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 xml:space="preserve">                     (наименование заявителя)</w:t>
      </w: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в лице _________________________________________________________</w:t>
      </w: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 xml:space="preserve">            (наименование должности, Ф.И.О. руководителя,</w:t>
      </w: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________________________________________________________________</w:t>
      </w: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 xml:space="preserve">              уполномоченного лица для юридических лиц)</w:t>
      </w:r>
    </w:p>
    <w:p w:rsidR="00347DFB" w:rsidRPr="00E41EA5" w:rsidRDefault="00347DFB">
      <w:pPr>
        <w:rPr>
          <w:rFonts w:ascii="Times New Roman" w:hAnsi="Times New Roman" w:cs="Times New Roman"/>
        </w:rPr>
      </w:pP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ОГРН__________ дата присвоения ОГРН_____________________________</w:t>
      </w: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ИНН/КПП________________/ ___________________</w:t>
      </w: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Адрес государственной регистрации ______________________________</w:t>
      </w: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________________________________________________________________</w:t>
      </w: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 xml:space="preserve">                     (информация о заявителе)</w:t>
      </w: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В размере_______________________________________________________</w:t>
      </w: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Нуждающейся в авансировании затрат______________________________</w:t>
      </w: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________________________________________________________________</w:t>
      </w: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Нуждающейся в компенсации затрат _______________________________</w:t>
      </w: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________________________________________________________________</w:t>
      </w:r>
    </w:p>
    <w:p w:rsidR="00347DFB" w:rsidRPr="00E41EA5" w:rsidRDefault="00347DFB">
      <w:pPr>
        <w:rPr>
          <w:rFonts w:ascii="Times New Roman" w:hAnsi="Times New Roman" w:cs="Times New Roman"/>
        </w:rPr>
      </w:pP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2. Краткое описание заявки:</w:t>
      </w: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________________________________________________________________</w:t>
      </w: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 xml:space="preserve">                     (указать суть заявки,</w:t>
      </w: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________________________________________________________________</w:t>
      </w: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 xml:space="preserve">             перечень приобретаемого оборудования,</w:t>
      </w: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________________________________________________________________</w:t>
      </w: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 xml:space="preserve">                           оснащения)</w:t>
      </w:r>
    </w:p>
    <w:p w:rsidR="00347DFB" w:rsidRPr="00E41EA5" w:rsidRDefault="00347DFB">
      <w:pPr>
        <w:rPr>
          <w:rFonts w:ascii="Times New Roman" w:hAnsi="Times New Roman" w:cs="Times New Roman"/>
        </w:rPr>
      </w:pP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Применяемая  заявителем система  налогообложения (отметить любым</w:t>
      </w:r>
      <w:r w:rsidR="00234B3E">
        <w:rPr>
          <w:rFonts w:ascii="Times New Roman" w:hAnsi="Times New Roman" w:cs="Times New Roman"/>
          <w:sz w:val="22"/>
          <w:szCs w:val="22"/>
        </w:rPr>
        <w:t xml:space="preserve"> </w:t>
      </w:r>
      <w:r w:rsidRPr="00E41EA5">
        <w:rPr>
          <w:rFonts w:ascii="Times New Roman" w:hAnsi="Times New Roman" w:cs="Times New Roman"/>
          <w:sz w:val="22"/>
          <w:szCs w:val="22"/>
        </w:rPr>
        <w:t>знаком):</w:t>
      </w: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 общеустановленная ____;</w:t>
      </w: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 патент _____;</w:t>
      </w: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 упрощенная (УСН)______;</w:t>
      </w: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 в виде единого налога на вмененный  доход для отдельных  видов</w:t>
      </w: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деятельности (ЕНВД)_____________.</w:t>
      </w:r>
    </w:p>
    <w:p w:rsidR="00347DFB" w:rsidRPr="00E41EA5" w:rsidRDefault="00347DFB">
      <w:pPr>
        <w:rPr>
          <w:rFonts w:ascii="Times New Roman" w:hAnsi="Times New Roman" w:cs="Times New Roman"/>
        </w:rPr>
      </w:pP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3. Настоящей заявкой подтверждаем, что в отношении _____________</w:t>
      </w: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________________________________________________________________</w:t>
      </w: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 xml:space="preserve">               (наименование родовой общины КМНС)</w:t>
      </w:r>
    </w:p>
    <w:p w:rsidR="00347DFB" w:rsidRPr="00E41EA5" w:rsidRDefault="00347DFB">
      <w:pPr>
        <w:rPr>
          <w:rFonts w:ascii="Times New Roman" w:hAnsi="Times New Roman" w:cs="Times New Roman"/>
        </w:rPr>
      </w:pP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не проводится процедура ликвидации, банкротства, деятельность не</w:t>
      </w:r>
      <w:r w:rsidR="00234B3E">
        <w:rPr>
          <w:rFonts w:ascii="Times New Roman" w:hAnsi="Times New Roman" w:cs="Times New Roman"/>
          <w:sz w:val="22"/>
          <w:szCs w:val="22"/>
        </w:rPr>
        <w:t xml:space="preserve"> </w:t>
      </w:r>
      <w:r w:rsidRPr="00E41EA5">
        <w:rPr>
          <w:rFonts w:ascii="Times New Roman" w:hAnsi="Times New Roman" w:cs="Times New Roman"/>
          <w:sz w:val="22"/>
          <w:szCs w:val="22"/>
        </w:rPr>
        <w:t>приостановлена, ________________________________________________</w:t>
      </w: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 xml:space="preserve">                     (наименование родовой общины КМНС)</w:t>
      </w:r>
    </w:p>
    <w:p w:rsidR="00347DFB" w:rsidRPr="00E41EA5" w:rsidRDefault="00347DFB">
      <w:pPr>
        <w:rPr>
          <w:rFonts w:ascii="Times New Roman" w:hAnsi="Times New Roman" w:cs="Times New Roman"/>
        </w:rPr>
      </w:pP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не имеет задолженности перед  налоговыми органами по налоговым и</w:t>
      </w:r>
      <w:r w:rsidR="00234B3E">
        <w:rPr>
          <w:rFonts w:ascii="Times New Roman" w:hAnsi="Times New Roman" w:cs="Times New Roman"/>
          <w:sz w:val="22"/>
          <w:szCs w:val="22"/>
        </w:rPr>
        <w:t xml:space="preserve"> </w:t>
      </w:r>
      <w:r w:rsidRPr="00E41EA5">
        <w:rPr>
          <w:rFonts w:ascii="Times New Roman" w:hAnsi="Times New Roman" w:cs="Times New Roman"/>
          <w:sz w:val="22"/>
          <w:szCs w:val="22"/>
        </w:rPr>
        <w:t>иным  обязательным   платежам  в  бюджетную  систему  Российской</w:t>
      </w:r>
      <w:r w:rsidR="00234B3E">
        <w:rPr>
          <w:rFonts w:ascii="Times New Roman" w:hAnsi="Times New Roman" w:cs="Times New Roman"/>
          <w:sz w:val="22"/>
          <w:szCs w:val="22"/>
        </w:rPr>
        <w:t xml:space="preserve"> </w:t>
      </w:r>
      <w:r w:rsidRPr="00E41EA5">
        <w:rPr>
          <w:rFonts w:ascii="Times New Roman" w:hAnsi="Times New Roman" w:cs="Times New Roman"/>
          <w:sz w:val="22"/>
          <w:szCs w:val="22"/>
        </w:rPr>
        <w:t>Федерации и во внебюджетные фонды РФ.</w:t>
      </w:r>
    </w:p>
    <w:p w:rsidR="00347DFB" w:rsidRPr="00E41EA5" w:rsidRDefault="00347DFB">
      <w:pPr>
        <w:rPr>
          <w:rFonts w:ascii="Times New Roman" w:hAnsi="Times New Roman" w:cs="Times New Roman"/>
        </w:rPr>
      </w:pP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4. Гарантируем   достоверность   представленной  нами  в  заявке</w:t>
      </w:r>
      <w:r w:rsidR="00234B3E">
        <w:rPr>
          <w:rFonts w:ascii="Times New Roman" w:hAnsi="Times New Roman" w:cs="Times New Roman"/>
          <w:sz w:val="22"/>
          <w:szCs w:val="22"/>
        </w:rPr>
        <w:t xml:space="preserve"> </w:t>
      </w:r>
      <w:r w:rsidRPr="00E41EA5">
        <w:rPr>
          <w:rFonts w:ascii="Times New Roman" w:hAnsi="Times New Roman" w:cs="Times New Roman"/>
          <w:sz w:val="22"/>
          <w:szCs w:val="22"/>
        </w:rPr>
        <w:t>информации.</w:t>
      </w:r>
    </w:p>
    <w:p w:rsidR="00347DFB" w:rsidRPr="00E41EA5" w:rsidRDefault="00347DFB">
      <w:pPr>
        <w:rPr>
          <w:rFonts w:ascii="Times New Roman" w:hAnsi="Times New Roman" w:cs="Times New Roman"/>
        </w:rPr>
      </w:pP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5. Адрес места нахождения/места жительства: ____________________</w:t>
      </w: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________________________________________________________________</w:t>
      </w: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_____________, телефон __________________, факс _______________,</w:t>
      </w: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банковские реквизиты: __________________________________________________________</w:t>
      </w:r>
      <w:r w:rsidR="00234B3E">
        <w:rPr>
          <w:rFonts w:ascii="Times New Roman" w:hAnsi="Times New Roman" w:cs="Times New Roman"/>
          <w:sz w:val="22"/>
          <w:szCs w:val="22"/>
        </w:rPr>
        <w:t>_______________________________</w:t>
      </w: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________________________________________________________________</w:t>
      </w:r>
    </w:p>
    <w:p w:rsidR="00347DFB" w:rsidRPr="00E41EA5" w:rsidRDefault="00347DFB">
      <w:pPr>
        <w:rPr>
          <w:rFonts w:ascii="Times New Roman" w:hAnsi="Times New Roman" w:cs="Times New Roman"/>
        </w:rPr>
      </w:pP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6. Корреспонденцию в наш адрес просим направлять по адресу: ____________________________________________________________________</w:t>
      </w:r>
    </w:p>
    <w:p w:rsidR="00347DFB" w:rsidRPr="00E41EA5" w:rsidRDefault="00347DFB">
      <w:pPr>
        <w:rPr>
          <w:rFonts w:ascii="Times New Roman" w:hAnsi="Times New Roman" w:cs="Times New Roman"/>
        </w:rPr>
      </w:pP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7. К  настоящей  заявке  прилагаются  документы  согласно  описи</w:t>
      </w:r>
      <w:r w:rsidR="00234B3E">
        <w:rPr>
          <w:rFonts w:ascii="Times New Roman" w:hAnsi="Times New Roman" w:cs="Times New Roman"/>
          <w:sz w:val="22"/>
          <w:szCs w:val="22"/>
        </w:rPr>
        <w:t xml:space="preserve"> </w:t>
      </w:r>
      <w:r w:rsidRPr="00E41EA5">
        <w:rPr>
          <w:rFonts w:ascii="Times New Roman" w:hAnsi="Times New Roman" w:cs="Times New Roman"/>
          <w:sz w:val="22"/>
          <w:szCs w:val="22"/>
        </w:rPr>
        <w:t>на ________ стр.</w:t>
      </w:r>
    </w:p>
    <w:p w:rsidR="00347DFB" w:rsidRPr="00E41EA5" w:rsidRDefault="00347DFB">
      <w:pPr>
        <w:rPr>
          <w:rFonts w:ascii="Times New Roman" w:hAnsi="Times New Roman" w:cs="Times New Roman"/>
        </w:rPr>
      </w:pP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Заявитель ________________/______________/_____________________/</w:t>
      </w: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 xml:space="preserve">             (должность)     (подпись)    (расшифровка подписи)</w:t>
      </w:r>
    </w:p>
    <w:p w:rsidR="00347DFB" w:rsidRPr="00E41EA5" w:rsidRDefault="00347DFB">
      <w:pPr>
        <w:rPr>
          <w:rFonts w:ascii="Times New Roman" w:hAnsi="Times New Roman" w:cs="Times New Roman"/>
        </w:rPr>
      </w:pP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Главный бухгалтер ____________________ /_______________________/</w:t>
      </w: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 xml:space="preserve">                        (подпись)        (расшифровка подписи)</w:t>
      </w:r>
    </w:p>
    <w:p w:rsidR="00347DFB" w:rsidRPr="00E41EA5" w:rsidRDefault="00347DFB">
      <w:pPr>
        <w:rPr>
          <w:rFonts w:ascii="Times New Roman" w:hAnsi="Times New Roman" w:cs="Times New Roman"/>
        </w:rPr>
      </w:pP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 xml:space="preserve">        М.П.</w:t>
      </w:r>
    </w:p>
    <w:p w:rsidR="00347DFB" w:rsidRPr="00E41EA5" w:rsidRDefault="00347DFB">
      <w:pPr>
        <w:rPr>
          <w:rFonts w:ascii="Times New Roman" w:hAnsi="Times New Roman" w:cs="Times New Roman"/>
        </w:rPr>
      </w:pPr>
    </w:p>
    <w:p w:rsidR="00347DFB" w:rsidRPr="00E41EA5" w:rsidRDefault="00347DFB">
      <w:pPr>
        <w:rPr>
          <w:rFonts w:ascii="Times New Roman" w:hAnsi="Times New Roman" w:cs="Times New Roman"/>
        </w:rPr>
      </w:pPr>
    </w:p>
    <w:p w:rsidR="00234B3E" w:rsidRDefault="00234B3E">
      <w:pPr>
        <w:ind w:firstLine="698"/>
        <w:jc w:val="right"/>
        <w:rPr>
          <w:rStyle w:val="a3"/>
          <w:rFonts w:ascii="Times New Roman" w:hAnsi="Times New Roman" w:cs="Times New Roman"/>
          <w:bCs/>
          <w:color w:val="auto"/>
        </w:rPr>
      </w:pPr>
      <w:bookmarkStart w:id="239" w:name="sub_7300"/>
    </w:p>
    <w:p w:rsidR="00234B3E" w:rsidRDefault="00234B3E">
      <w:pPr>
        <w:ind w:firstLine="698"/>
        <w:jc w:val="right"/>
        <w:rPr>
          <w:rStyle w:val="a3"/>
          <w:rFonts w:ascii="Times New Roman" w:hAnsi="Times New Roman" w:cs="Times New Roman"/>
          <w:bCs/>
          <w:color w:val="auto"/>
        </w:rPr>
      </w:pPr>
    </w:p>
    <w:p w:rsidR="00234B3E" w:rsidRDefault="00234B3E">
      <w:pPr>
        <w:ind w:firstLine="698"/>
        <w:jc w:val="right"/>
        <w:rPr>
          <w:rStyle w:val="a3"/>
          <w:rFonts w:ascii="Times New Roman" w:hAnsi="Times New Roman" w:cs="Times New Roman"/>
          <w:bCs/>
          <w:color w:val="auto"/>
        </w:rPr>
      </w:pPr>
    </w:p>
    <w:p w:rsidR="00234B3E" w:rsidRDefault="00234B3E">
      <w:pPr>
        <w:ind w:firstLine="698"/>
        <w:jc w:val="right"/>
        <w:rPr>
          <w:rStyle w:val="a3"/>
          <w:rFonts w:ascii="Times New Roman" w:hAnsi="Times New Roman" w:cs="Times New Roman"/>
          <w:bCs/>
          <w:color w:val="auto"/>
        </w:rPr>
      </w:pPr>
    </w:p>
    <w:p w:rsidR="00234B3E" w:rsidRDefault="00234B3E">
      <w:pPr>
        <w:ind w:firstLine="698"/>
        <w:jc w:val="right"/>
        <w:rPr>
          <w:rStyle w:val="a3"/>
          <w:rFonts w:ascii="Times New Roman" w:hAnsi="Times New Roman" w:cs="Times New Roman"/>
          <w:bCs/>
          <w:color w:val="auto"/>
        </w:rPr>
      </w:pPr>
    </w:p>
    <w:p w:rsidR="00234B3E" w:rsidRDefault="00234B3E">
      <w:pPr>
        <w:ind w:firstLine="698"/>
        <w:jc w:val="right"/>
        <w:rPr>
          <w:rStyle w:val="a3"/>
          <w:rFonts w:ascii="Times New Roman" w:hAnsi="Times New Roman" w:cs="Times New Roman"/>
          <w:bCs/>
          <w:color w:val="auto"/>
        </w:rPr>
      </w:pPr>
    </w:p>
    <w:p w:rsidR="00234B3E" w:rsidRDefault="00234B3E">
      <w:pPr>
        <w:ind w:firstLine="698"/>
        <w:jc w:val="right"/>
        <w:rPr>
          <w:rStyle w:val="a3"/>
          <w:rFonts w:ascii="Times New Roman" w:hAnsi="Times New Roman" w:cs="Times New Roman"/>
          <w:bCs/>
          <w:color w:val="auto"/>
        </w:rPr>
      </w:pPr>
    </w:p>
    <w:p w:rsidR="00234B3E" w:rsidRDefault="00234B3E">
      <w:pPr>
        <w:ind w:firstLine="698"/>
        <w:jc w:val="right"/>
        <w:rPr>
          <w:rStyle w:val="a3"/>
          <w:rFonts w:ascii="Times New Roman" w:hAnsi="Times New Roman" w:cs="Times New Roman"/>
          <w:bCs/>
          <w:color w:val="auto"/>
        </w:rPr>
      </w:pPr>
    </w:p>
    <w:p w:rsidR="00234B3E" w:rsidRDefault="00234B3E">
      <w:pPr>
        <w:ind w:firstLine="698"/>
        <w:jc w:val="right"/>
        <w:rPr>
          <w:rStyle w:val="a3"/>
          <w:rFonts w:ascii="Times New Roman" w:hAnsi="Times New Roman" w:cs="Times New Roman"/>
          <w:bCs/>
          <w:color w:val="auto"/>
        </w:rPr>
      </w:pPr>
    </w:p>
    <w:p w:rsidR="00234B3E" w:rsidRDefault="00234B3E">
      <w:pPr>
        <w:ind w:firstLine="698"/>
        <w:jc w:val="right"/>
        <w:rPr>
          <w:rStyle w:val="a3"/>
          <w:rFonts w:ascii="Times New Roman" w:hAnsi="Times New Roman" w:cs="Times New Roman"/>
          <w:bCs/>
          <w:color w:val="auto"/>
        </w:rPr>
      </w:pPr>
    </w:p>
    <w:p w:rsidR="00234B3E" w:rsidRDefault="00234B3E">
      <w:pPr>
        <w:ind w:firstLine="698"/>
        <w:jc w:val="right"/>
        <w:rPr>
          <w:rStyle w:val="a3"/>
          <w:rFonts w:ascii="Times New Roman" w:hAnsi="Times New Roman" w:cs="Times New Roman"/>
          <w:bCs/>
          <w:color w:val="auto"/>
        </w:rPr>
      </w:pPr>
    </w:p>
    <w:p w:rsidR="00234B3E" w:rsidRDefault="00234B3E">
      <w:pPr>
        <w:ind w:firstLine="698"/>
        <w:jc w:val="right"/>
        <w:rPr>
          <w:rStyle w:val="a3"/>
          <w:rFonts w:ascii="Times New Roman" w:hAnsi="Times New Roman" w:cs="Times New Roman"/>
          <w:bCs/>
          <w:color w:val="auto"/>
        </w:rPr>
      </w:pPr>
    </w:p>
    <w:p w:rsidR="00234B3E" w:rsidRDefault="00234B3E">
      <w:pPr>
        <w:ind w:firstLine="698"/>
        <w:jc w:val="right"/>
        <w:rPr>
          <w:rStyle w:val="a3"/>
          <w:rFonts w:ascii="Times New Roman" w:hAnsi="Times New Roman" w:cs="Times New Roman"/>
          <w:bCs/>
          <w:color w:val="auto"/>
        </w:rPr>
      </w:pPr>
    </w:p>
    <w:p w:rsidR="00347DFB" w:rsidRPr="00E41EA5" w:rsidRDefault="00347DFB">
      <w:pPr>
        <w:ind w:firstLine="698"/>
        <w:jc w:val="right"/>
        <w:rPr>
          <w:rFonts w:ascii="Times New Roman" w:hAnsi="Times New Roman" w:cs="Times New Roman"/>
        </w:rPr>
      </w:pPr>
      <w:r w:rsidRPr="00E41EA5">
        <w:rPr>
          <w:rStyle w:val="a3"/>
          <w:rFonts w:ascii="Times New Roman" w:hAnsi="Times New Roman" w:cs="Times New Roman"/>
          <w:bCs/>
          <w:color w:val="auto"/>
        </w:rPr>
        <w:t>Приложение N 3</w:t>
      </w:r>
      <w:r w:rsidRPr="00E41EA5">
        <w:rPr>
          <w:rStyle w:val="a3"/>
          <w:rFonts w:ascii="Times New Roman" w:hAnsi="Times New Roman" w:cs="Times New Roman"/>
          <w:bCs/>
          <w:color w:val="auto"/>
        </w:rPr>
        <w:br/>
        <w:t xml:space="preserve">к </w:t>
      </w:r>
      <w:hyperlink w:anchor="sub_1700" w:history="1">
        <w:r w:rsidRPr="00E41EA5">
          <w:rPr>
            <w:rStyle w:val="a4"/>
            <w:rFonts w:ascii="Times New Roman" w:hAnsi="Times New Roman"/>
            <w:color w:val="auto"/>
          </w:rPr>
          <w:t>Подпрограмме</w:t>
        </w:r>
      </w:hyperlink>
    </w:p>
    <w:bookmarkEnd w:id="239"/>
    <w:p w:rsidR="00347DFB" w:rsidRPr="00E41EA5" w:rsidRDefault="00347DFB">
      <w:pPr>
        <w:ind w:firstLine="698"/>
        <w:jc w:val="right"/>
        <w:rPr>
          <w:rFonts w:ascii="Times New Roman" w:hAnsi="Times New Roman" w:cs="Times New Roman"/>
        </w:rPr>
      </w:pPr>
      <w:r w:rsidRPr="00E41EA5">
        <w:rPr>
          <w:rStyle w:val="a3"/>
          <w:rFonts w:ascii="Times New Roman" w:hAnsi="Times New Roman" w:cs="Times New Roman"/>
          <w:bCs/>
          <w:color w:val="auto"/>
        </w:rPr>
        <w:t>"Комплексные меры по поддержке</w:t>
      </w:r>
    </w:p>
    <w:p w:rsidR="00347DFB" w:rsidRPr="00E41EA5" w:rsidRDefault="00347DFB">
      <w:pPr>
        <w:ind w:firstLine="698"/>
        <w:jc w:val="right"/>
        <w:rPr>
          <w:rFonts w:ascii="Times New Roman" w:hAnsi="Times New Roman" w:cs="Times New Roman"/>
        </w:rPr>
      </w:pPr>
      <w:r w:rsidRPr="00E41EA5">
        <w:rPr>
          <w:rStyle w:val="a3"/>
          <w:rFonts w:ascii="Times New Roman" w:hAnsi="Times New Roman" w:cs="Times New Roman"/>
          <w:bCs/>
          <w:color w:val="auto"/>
        </w:rPr>
        <w:t>коренных малочисленных народов</w:t>
      </w:r>
    </w:p>
    <w:p w:rsidR="00347DFB" w:rsidRPr="00E41EA5" w:rsidRDefault="00347DFB">
      <w:pPr>
        <w:ind w:firstLine="698"/>
        <w:jc w:val="right"/>
        <w:rPr>
          <w:rFonts w:ascii="Times New Roman" w:hAnsi="Times New Roman" w:cs="Times New Roman"/>
        </w:rPr>
      </w:pPr>
      <w:r w:rsidRPr="00E41EA5">
        <w:rPr>
          <w:rStyle w:val="a3"/>
          <w:rFonts w:ascii="Times New Roman" w:hAnsi="Times New Roman" w:cs="Times New Roman"/>
          <w:bCs/>
          <w:color w:val="auto"/>
        </w:rPr>
        <w:t>Севера проживающих на территории</w:t>
      </w:r>
    </w:p>
    <w:p w:rsidR="00347DFB" w:rsidRPr="00E41EA5" w:rsidRDefault="00347DFB">
      <w:pPr>
        <w:ind w:firstLine="698"/>
        <w:jc w:val="right"/>
        <w:rPr>
          <w:rFonts w:ascii="Times New Roman" w:hAnsi="Times New Roman" w:cs="Times New Roman"/>
        </w:rPr>
      </w:pPr>
      <w:r w:rsidRPr="00E41EA5">
        <w:rPr>
          <w:rStyle w:val="a3"/>
          <w:rFonts w:ascii="Times New Roman" w:hAnsi="Times New Roman" w:cs="Times New Roman"/>
          <w:bCs/>
          <w:color w:val="auto"/>
        </w:rPr>
        <w:t>Омсукчанского городского округа"</w:t>
      </w:r>
    </w:p>
    <w:p w:rsidR="00347DFB" w:rsidRPr="00E41EA5" w:rsidRDefault="00347DFB">
      <w:pPr>
        <w:ind w:firstLine="698"/>
        <w:jc w:val="right"/>
        <w:rPr>
          <w:rFonts w:ascii="Times New Roman" w:hAnsi="Times New Roman" w:cs="Times New Roman"/>
        </w:rPr>
      </w:pPr>
      <w:r w:rsidRPr="00E41EA5">
        <w:rPr>
          <w:rStyle w:val="a3"/>
          <w:rFonts w:ascii="Times New Roman" w:hAnsi="Times New Roman" w:cs="Times New Roman"/>
          <w:bCs/>
          <w:color w:val="auto"/>
        </w:rPr>
        <w:t>на 2015 - 2020 годы</w:t>
      </w:r>
    </w:p>
    <w:p w:rsidR="00347DFB" w:rsidRPr="00E41EA5" w:rsidRDefault="00347DFB">
      <w:pPr>
        <w:rPr>
          <w:rFonts w:ascii="Times New Roman" w:hAnsi="Times New Roman" w:cs="Times New Roman"/>
        </w:rPr>
      </w:pPr>
    </w:p>
    <w:p w:rsidR="00347DFB" w:rsidRPr="00E41EA5" w:rsidRDefault="00347DFB">
      <w:pPr>
        <w:pStyle w:val="1"/>
        <w:rPr>
          <w:rFonts w:ascii="Times New Roman" w:hAnsi="Times New Roman" w:cs="Times New Roman"/>
          <w:color w:val="auto"/>
        </w:rPr>
      </w:pPr>
      <w:r w:rsidRPr="00E41EA5">
        <w:rPr>
          <w:rFonts w:ascii="Times New Roman" w:hAnsi="Times New Roman" w:cs="Times New Roman"/>
          <w:color w:val="auto"/>
        </w:rPr>
        <w:t>Состав</w:t>
      </w:r>
      <w:r w:rsidRPr="00E41EA5">
        <w:rPr>
          <w:rFonts w:ascii="Times New Roman" w:hAnsi="Times New Roman" w:cs="Times New Roman"/>
          <w:color w:val="auto"/>
        </w:rPr>
        <w:br/>
        <w:t>конкурсной комиссии по отбору заявок на предоставление</w:t>
      </w:r>
      <w:r w:rsidRPr="00E41EA5">
        <w:rPr>
          <w:rFonts w:ascii="Times New Roman" w:hAnsi="Times New Roman" w:cs="Times New Roman"/>
          <w:color w:val="auto"/>
        </w:rPr>
        <w:br/>
        <w:t>финансовой поддержки в рамках подпрограммы "Комплексные меры</w:t>
      </w:r>
      <w:r w:rsidRPr="00E41EA5">
        <w:rPr>
          <w:rFonts w:ascii="Times New Roman" w:hAnsi="Times New Roman" w:cs="Times New Roman"/>
          <w:color w:val="auto"/>
        </w:rPr>
        <w:br/>
        <w:t>по поддержке коренных малочисленных народов Севера, проживающих</w:t>
      </w:r>
      <w:r w:rsidRPr="00E41EA5">
        <w:rPr>
          <w:rFonts w:ascii="Times New Roman" w:hAnsi="Times New Roman" w:cs="Times New Roman"/>
          <w:color w:val="auto"/>
        </w:rPr>
        <w:br/>
        <w:t>на территории Омсукчанского городского округа"</w:t>
      </w:r>
    </w:p>
    <w:p w:rsidR="00347DFB" w:rsidRPr="00E41EA5" w:rsidRDefault="00347DFB">
      <w:pPr>
        <w:rPr>
          <w:rFonts w:ascii="Times New Roman" w:hAnsi="Times New Roman" w:cs="Times New Roman"/>
        </w:rPr>
      </w:pPr>
    </w:p>
    <w:tbl>
      <w:tblPr>
        <w:tblW w:w="0" w:type="auto"/>
        <w:tblInd w:w="108" w:type="dxa"/>
        <w:tblLayout w:type="fixed"/>
        <w:tblLook w:val="0000"/>
      </w:tblPr>
      <w:tblGrid>
        <w:gridCol w:w="3828"/>
        <w:gridCol w:w="5692"/>
      </w:tblGrid>
      <w:tr w:rsidR="008046B4" w:rsidRPr="00234B3E" w:rsidTr="00052B49">
        <w:tc>
          <w:tcPr>
            <w:tcW w:w="3828" w:type="dxa"/>
          </w:tcPr>
          <w:p w:rsidR="008046B4" w:rsidRPr="008046B4" w:rsidRDefault="008046B4" w:rsidP="008046B4">
            <w:pPr>
              <w:pStyle w:val="afff0"/>
              <w:rPr>
                <w:rFonts w:ascii="Times New Roman" w:hAnsi="Times New Roman" w:cs="Times New Roman"/>
                <w:b/>
              </w:rPr>
            </w:pPr>
            <w:r w:rsidRPr="008046B4">
              <w:rPr>
                <w:rFonts w:ascii="Times New Roman" w:hAnsi="Times New Roman" w:cs="Times New Roman"/>
                <w:b/>
              </w:rPr>
              <w:t>Председатель комиссии</w:t>
            </w:r>
          </w:p>
        </w:tc>
        <w:tc>
          <w:tcPr>
            <w:tcW w:w="5692" w:type="dxa"/>
          </w:tcPr>
          <w:p w:rsidR="008046B4" w:rsidRPr="00234B3E" w:rsidRDefault="008046B4">
            <w:pPr>
              <w:pStyle w:val="afff0"/>
              <w:rPr>
                <w:rFonts w:ascii="Times New Roman" w:hAnsi="Times New Roman" w:cs="Times New Roman"/>
                <w:sz w:val="20"/>
                <w:szCs w:val="20"/>
              </w:rPr>
            </w:pPr>
            <w:r>
              <w:rPr>
                <w:rFonts w:ascii="Times New Roman" w:hAnsi="Times New Roman" w:cs="Times New Roman"/>
              </w:rPr>
              <w:t>-глава администрации Омсукчанского городского округа</w:t>
            </w:r>
          </w:p>
        </w:tc>
      </w:tr>
      <w:tr w:rsidR="008046B4" w:rsidRPr="00234B3E" w:rsidTr="00052B49">
        <w:tc>
          <w:tcPr>
            <w:tcW w:w="3828" w:type="dxa"/>
          </w:tcPr>
          <w:p w:rsidR="008046B4" w:rsidRPr="008046B4" w:rsidRDefault="008046B4" w:rsidP="008046B4">
            <w:pPr>
              <w:pStyle w:val="afff0"/>
              <w:rPr>
                <w:rFonts w:ascii="Times New Roman" w:hAnsi="Times New Roman" w:cs="Times New Roman"/>
                <w:b/>
              </w:rPr>
            </w:pPr>
            <w:r w:rsidRPr="008046B4">
              <w:rPr>
                <w:rFonts w:ascii="Times New Roman" w:hAnsi="Times New Roman" w:cs="Times New Roman"/>
                <w:b/>
              </w:rPr>
              <w:t>Секретарь комиссии</w:t>
            </w:r>
          </w:p>
        </w:tc>
        <w:tc>
          <w:tcPr>
            <w:tcW w:w="5692" w:type="dxa"/>
          </w:tcPr>
          <w:p w:rsidR="008046B4" w:rsidRPr="00234B3E" w:rsidRDefault="008046B4">
            <w:pPr>
              <w:pStyle w:val="afff0"/>
              <w:rPr>
                <w:rFonts w:ascii="Times New Roman" w:hAnsi="Times New Roman" w:cs="Times New Roman"/>
                <w:sz w:val="20"/>
                <w:szCs w:val="20"/>
              </w:rPr>
            </w:pPr>
            <w:r>
              <w:rPr>
                <w:rFonts w:ascii="Times New Roman" w:hAnsi="Times New Roman" w:cs="Times New Roman"/>
              </w:rPr>
              <w:t>-главный специалист управления культуры, социальной и молодежной политики администрации Омсукчанского городского округа</w:t>
            </w:r>
          </w:p>
        </w:tc>
      </w:tr>
      <w:tr w:rsidR="008046B4" w:rsidRPr="00234B3E" w:rsidTr="008046B4">
        <w:tc>
          <w:tcPr>
            <w:tcW w:w="9520" w:type="dxa"/>
            <w:gridSpan w:val="2"/>
          </w:tcPr>
          <w:p w:rsidR="008046B4" w:rsidRPr="00234B3E" w:rsidRDefault="008046B4" w:rsidP="008046B4">
            <w:pPr>
              <w:pStyle w:val="1"/>
              <w:jc w:val="both"/>
              <w:rPr>
                <w:rFonts w:ascii="Times New Roman" w:hAnsi="Times New Roman" w:cs="Times New Roman"/>
                <w:color w:val="auto"/>
              </w:rPr>
            </w:pPr>
            <w:r w:rsidRPr="00234B3E">
              <w:rPr>
                <w:rFonts w:ascii="Times New Roman" w:hAnsi="Times New Roman" w:cs="Times New Roman"/>
                <w:color w:val="auto"/>
              </w:rPr>
              <w:t>Члены комиссии:</w:t>
            </w:r>
          </w:p>
        </w:tc>
      </w:tr>
      <w:tr w:rsidR="008046B4" w:rsidRPr="00234B3E" w:rsidTr="00052B49">
        <w:tc>
          <w:tcPr>
            <w:tcW w:w="3828" w:type="dxa"/>
          </w:tcPr>
          <w:p w:rsidR="008046B4" w:rsidRPr="00234B3E" w:rsidRDefault="008046B4" w:rsidP="00711C8F">
            <w:pPr>
              <w:pStyle w:val="afff0"/>
              <w:rPr>
                <w:rFonts w:ascii="Times New Roman" w:hAnsi="Times New Roman" w:cs="Times New Roman"/>
              </w:rPr>
            </w:pPr>
          </w:p>
        </w:tc>
        <w:tc>
          <w:tcPr>
            <w:tcW w:w="5692" w:type="dxa"/>
          </w:tcPr>
          <w:p w:rsidR="008046B4" w:rsidRPr="00052B49" w:rsidRDefault="008046B4">
            <w:pPr>
              <w:pStyle w:val="afff0"/>
              <w:rPr>
                <w:rFonts w:ascii="Times New Roman" w:hAnsi="Times New Roman" w:cs="Times New Roman"/>
              </w:rPr>
            </w:pPr>
            <w:r w:rsidRPr="00052B49">
              <w:rPr>
                <w:rFonts w:ascii="Times New Roman" w:hAnsi="Times New Roman" w:cs="Times New Roman"/>
              </w:rPr>
              <w:t>- заместитель главы администрации Омсукчанского городского округа по социальным вопросам;</w:t>
            </w:r>
          </w:p>
        </w:tc>
      </w:tr>
      <w:tr w:rsidR="008046B4" w:rsidRPr="00234B3E" w:rsidTr="00052B49">
        <w:tc>
          <w:tcPr>
            <w:tcW w:w="3828" w:type="dxa"/>
          </w:tcPr>
          <w:p w:rsidR="008046B4" w:rsidRPr="00234B3E" w:rsidRDefault="008046B4" w:rsidP="00711C8F">
            <w:pPr>
              <w:pStyle w:val="afff0"/>
              <w:rPr>
                <w:rFonts w:ascii="Times New Roman" w:hAnsi="Times New Roman" w:cs="Times New Roman"/>
              </w:rPr>
            </w:pPr>
          </w:p>
        </w:tc>
        <w:tc>
          <w:tcPr>
            <w:tcW w:w="5692" w:type="dxa"/>
          </w:tcPr>
          <w:p w:rsidR="008046B4" w:rsidRPr="00052B49" w:rsidRDefault="008046B4">
            <w:pPr>
              <w:pStyle w:val="afff0"/>
              <w:rPr>
                <w:rFonts w:ascii="Times New Roman" w:hAnsi="Times New Roman" w:cs="Times New Roman"/>
              </w:rPr>
            </w:pPr>
            <w:r w:rsidRPr="00052B49">
              <w:rPr>
                <w:rFonts w:ascii="Times New Roman" w:hAnsi="Times New Roman" w:cs="Times New Roman"/>
              </w:rPr>
              <w:t>- заместитель главы администрации Омсукчанского городского округа по финансовым вопросам, руководитель комитета финансов администрации Омсукчанского городского округа;</w:t>
            </w:r>
          </w:p>
        </w:tc>
      </w:tr>
      <w:tr w:rsidR="008046B4" w:rsidRPr="00234B3E" w:rsidTr="00052B49">
        <w:tc>
          <w:tcPr>
            <w:tcW w:w="3828" w:type="dxa"/>
          </w:tcPr>
          <w:p w:rsidR="008046B4" w:rsidRPr="00234B3E" w:rsidRDefault="008046B4">
            <w:pPr>
              <w:pStyle w:val="afff0"/>
              <w:rPr>
                <w:rFonts w:ascii="Times New Roman" w:hAnsi="Times New Roman" w:cs="Times New Roman"/>
              </w:rPr>
            </w:pPr>
          </w:p>
        </w:tc>
        <w:tc>
          <w:tcPr>
            <w:tcW w:w="5692" w:type="dxa"/>
          </w:tcPr>
          <w:p w:rsidR="008046B4" w:rsidRPr="00052B49" w:rsidRDefault="008046B4">
            <w:pPr>
              <w:pStyle w:val="afff0"/>
              <w:rPr>
                <w:rFonts w:ascii="Times New Roman" w:hAnsi="Times New Roman" w:cs="Times New Roman"/>
              </w:rPr>
            </w:pPr>
            <w:r w:rsidRPr="00052B49">
              <w:rPr>
                <w:rFonts w:ascii="Times New Roman" w:hAnsi="Times New Roman" w:cs="Times New Roman"/>
              </w:rPr>
              <w:t>- заместитель главы администрации Омсукчанского городского округа по вопросам экономики, начальник отдела экономики администрации Омсукчанского городского округа;</w:t>
            </w:r>
          </w:p>
        </w:tc>
      </w:tr>
      <w:tr w:rsidR="008046B4" w:rsidRPr="00234B3E" w:rsidTr="00052B49">
        <w:tc>
          <w:tcPr>
            <w:tcW w:w="3828" w:type="dxa"/>
          </w:tcPr>
          <w:p w:rsidR="008046B4" w:rsidRPr="00234B3E" w:rsidRDefault="008046B4">
            <w:pPr>
              <w:pStyle w:val="afff0"/>
              <w:rPr>
                <w:rFonts w:ascii="Times New Roman" w:hAnsi="Times New Roman" w:cs="Times New Roman"/>
              </w:rPr>
            </w:pPr>
          </w:p>
        </w:tc>
        <w:tc>
          <w:tcPr>
            <w:tcW w:w="5692" w:type="dxa"/>
          </w:tcPr>
          <w:p w:rsidR="008046B4" w:rsidRPr="00052B49" w:rsidRDefault="008046B4">
            <w:pPr>
              <w:pStyle w:val="afff0"/>
              <w:rPr>
                <w:rFonts w:ascii="Times New Roman" w:hAnsi="Times New Roman" w:cs="Times New Roman"/>
              </w:rPr>
            </w:pPr>
            <w:r w:rsidRPr="00052B49">
              <w:rPr>
                <w:rFonts w:ascii="Times New Roman" w:hAnsi="Times New Roman" w:cs="Times New Roman"/>
              </w:rPr>
              <w:t>- заместитель главы администрации Омсукчанского городского округа по правовым вопросам, начальник правового отдела администрации Омсукчанского городского округа.</w:t>
            </w:r>
          </w:p>
        </w:tc>
      </w:tr>
    </w:tbl>
    <w:p w:rsidR="00347DFB" w:rsidRPr="00E41EA5" w:rsidRDefault="00347DFB">
      <w:pPr>
        <w:rPr>
          <w:rFonts w:ascii="Times New Roman" w:hAnsi="Times New Roman" w:cs="Times New Roman"/>
        </w:rPr>
      </w:pPr>
    </w:p>
    <w:p w:rsidR="00234B3E" w:rsidRDefault="00234B3E">
      <w:pPr>
        <w:ind w:firstLine="698"/>
        <w:jc w:val="right"/>
        <w:rPr>
          <w:rStyle w:val="a3"/>
          <w:rFonts w:ascii="Times New Roman" w:hAnsi="Times New Roman" w:cs="Times New Roman"/>
          <w:bCs/>
          <w:color w:val="auto"/>
        </w:rPr>
      </w:pPr>
      <w:bookmarkStart w:id="240" w:name="sub_7400"/>
    </w:p>
    <w:p w:rsidR="00234B3E" w:rsidRDefault="00234B3E">
      <w:pPr>
        <w:ind w:firstLine="698"/>
        <w:jc w:val="right"/>
        <w:rPr>
          <w:rStyle w:val="a3"/>
          <w:rFonts w:ascii="Times New Roman" w:hAnsi="Times New Roman" w:cs="Times New Roman"/>
          <w:bCs/>
          <w:color w:val="auto"/>
        </w:rPr>
      </w:pPr>
    </w:p>
    <w:p w:rsidR="00234B3E" w:rsidRDefault="00234B3E">
      <w:pPr>
        <w:ind w:firstLine="698"/>
        <w:jc w:val="right"/>
        <w:rPr>
          <w:rStyle w:val="a3"/>
          <w:rFonts w:ascii="Times New Roman" w:hAnsi="Times New Roman" w:cs="Times New Roman"/>
          <w:bCs/>
          <w:color w:val="auto"/>
        </w:rPr>
      </w:pPr>
    </w:p>
    <w:p w:rsidR="00234B3E" w:rsidRDefault="00234B3E">
      <w:pPr>
        <w:ind w:firstLine="698"/>
        <w:jc w:val="right"/>
        <w:rPr>
          <w:rStyle w:val="a3"/>
          <w:rFonts w:ascii="Times New Roman" w:hAnsi="Times New Roman" w:cs="Times New Roman"/>
          <w:bCs/>
          <w:color w:val="auto"/>
        </w:rPr>
      </w:pPr>
    </w:p>
    <w:p w:rsidR="00234B3E" w:rsidRDefault="00234B3E">
      <w:pPr>
        <w:ind w:firstLine="698"/>
        <w:jc w:val="right"/>
        <w:rPr>
          <w:rStyle w:val="a3"/>
          <w:rFonts w:ascii="Times New Roman" w:hAnsi="Times New Roman" w:cs="Times New Roman"/>
          <w:bCs/>
          <w:color w:val="auto"/>
        </w:rPr>
      </w:pPr>
    </w:p>
    <w:p w:rsidR="00234B3E" w:rsidRDefault="00234B3E">
      <w:pPr>
        <w:ind w:firstLine="698"/>
        <w:jc w:val="right"/>
        <w:rPr>
          <w:rStyle w:val="a3"/>
          <w:rFonts w:ascii="Times New Roman" w:hAnsi="Times New Roman" w:cs="Times New Roman"/>
          <w:bCs/>
          <w:color w:val="auto"/>
        </w:rPr>
      </w:pPr>
    </w:p>
    <w:p w:rsidR="00234B3E" w:rsidRDefault="00234B3E">
      <w:pPr>
        <w:ind w:firstLine="698"/>
        <w:jc w:val="right"/>
        <w:rPr>
          <w:rStyle w:val="a3"/>
          <w:rFonts w:ascii="Times New Roman" w:hAnsi="Times New Roman" w:cs="Times New Roman"/>
          <w:bCs/>
          <w:color w:val="auto"/>
        </w:rPr>
      </w:pPr>
    </w:p>
    <w:p w:rsidR="00234B3E" w:rsidRDefault="00234B3E">
      <w:pPr>
        <w:ind w:firstLine="698"/>
        <w:jc w:val="right"/>
        <w:rPr>
          <w:rStyle w:val="a3"/>
          <w:rFonts w:ascii="Times New Roman" w:hAnsi="Times New Roman" w:cs="Times New Roman"/>
          <w:bCs/>
          <w:color w:val="auto"/>
        </w:rPr>
      </w:pPr>
    </w:p>
    <w:p w:rsidR="00234B3E" w:rsidRDefault="00234B3E">
      <w:pPr>
        <w:ind w:firstLine="698"/>
        <w:jc w:val="right"/>
        <w:rPr>
          <w:rStyle w:val="a3"/>
          <w:rFonts w:ascii="Times New Roman" w:hAnsi="Times New Roman" w:cs="Times New Roman"/>
          <w:bCs/>
          <w:color w:val="auto"/>
        </w:rPr>
      </w:pPr>
    </w:p>
    <w:p w:rsidR="00234B3E" w:rsidRDefault="00234B3E">
      <w:pPr>
        <w:ind w:firstLine="698"/>
        <w:jc w:val="right"/>
        <w:rPr>
          <w:rStyle w:val="a3"/>
          <w:rFonts w:ascii="Times New Roman" w:hAnsi="Times New Roman" w:cs="Times New Roman"/>
          <w:bCs/>
          <w:color w:val="auto"/>
        </w:rPr>
      </w:pPr>
    </w:p>
    <w:p w:rsidR="00234B3E" w:rsidRDefault="00234B3E">
      <w:pPr>
        <w:ind w:firstLine="698"/>
        <w:jc w:val="right"/>
        <w:rPr>
          <w:rStyle w:val="a3"/>
          <w:rFonts w:ascii="Times New Roman" w:hAnsi="Times New Roman" w:cs="Times New Roman"/>
          <w:bCs/>
          <w:color w:val="auto"/>
        </w:rPr>
      </w:pPr>
    </w:p>
    <w:p w:rsidR="00234B3E" w:rsidRDefault="00234B3E">
      <w:pPr>
        <w:ind w:firstLine="698"/>
        <w:jc w:val="right"/>
        <w:rPr>
          <w:rStyle w:val="a3"/>
          <w:rFonts w:ascii="Times New Roman" w:hAnsi="Times New Roman" w:cs="Times New Roman"/>
          <w:bCs/>
          <w:color w:val="auto"/>
        </w:rPr>
      </w:pPr>
    </w:p>
    <w:p w:rsidR="00234B3E" w:rsidRDefault="00234B3E">
      <w:pPr>
        <w:ind w:firstLine="698"/>
        <w:jc w:val="right"/>
        <w:rPr>
          <w:rStyle w:val="a3"/>
          <w:rFonts w:ascii="Times New Roman" w:hAnsi="Times New Roman" w:cs="Times New Roman"/>
          <w:bCs/>
          <w:color w:val="auto"/>
        </w:rPr>
      </w:pPr>
    </w:p>
    <w:p w:rsidR="00347DFB" w:rsidRPr="00E41EA5" w:rsidRDefault="00347DFB">
      <w:pPr>
        <w:ind w:firstLine="698"/>
        <w:jc w:val="right"/>
        <w:rPr>
          <w:rFonts w:ascii="Times New Roman" w:hAnsi="Times New Roman" w:cs="Times New Roman"/>
        </w:rPr>
      </w:pPr>
      <w:r w:rsidRPr="00E41EA5">
        <w:rPr>
          <w:rStyle w:val="a3"/>
          <w:rFonts w:ascii="Times New Roman" w:hAnsi="Times New Roman" w:cs="Times New Roman"/>
          <w:bCs/>
          <w:color w:val="auto"/>
        </w:rPr>
        <w:t>Приложение N 4</w:t>
      </w:r>
      <w:r w:rsidRPr="00E41EA5">
        <w:rPr>
          <w:rStyle w:val="a3"/>
          <w:rFonts w:ascii="Times New Roman" w:hAnsi="Times New Roman" w:cs="Times New Roman"/>
          <w:bCs/>
          <w:color w:val="auto"/>
        </w:rPr>
        <w:br/>
        <w:t xml:space="preserve">к </w:t>
      </w:r>
      <w:hyperlink w:anchor="sub_1700" w:history="1">
        <w:r w:rsidRPr="00E41EA5">
          <w:rPr>
            <w:rStyle w:val="a4"/>
            <w:rFonts w:ascii="Times New Roman" w:hAnsi="Times New Roman"/>
            <w:color w:val="auto"/>
          </w:rPr>
          <w:t>Подпрограмме</w:t>
        </w:r>
      </w:hyperlink>
    </w:p>
    <w:bookmarkEnd w:id="240"/>
    <w:p w:rsidR="00347DFB" w:rsidRPr="00E41EA5" w:rsidRDefault="00347DFB">
      <w:pPr>
        <w:ind w:firstLine="698"/>
        <w:jc w:val="right"/>
        <w:rPr>
          <w:rFonts w:ascii="Times New Roman" w:hAnsi="Times New Roman" w:cs="Times New Roman"/>
        </w:rPr>
      </w:pPr>
      <w:r w:rsidRPr="00E41EA5">
        <w:rPr>
          <w:rStyle w:val="a3"/>
          <w:rFonts w:ascii="Times New Roman" w:hAnsi="Times New Roman" w:cs="Times New Roman"/>
          <w:bCs/>
          <w:color w:val="auto"/>
        </w:rPr>
        <w:t>"Комплексные меры по поддержке</w:t>
      </w:r>
    </w:p>
    <w:p w:rsidR="00347DFB" w:rsidRPr="00E41EA5" w:rsidRDefault="00347DFB">
      <w:pPr>
        <w:ind w:firstLine="698"/>
        <w:jc w:val="right"/>
        <w:rPr>
          <w:rFonts w:ascii="Times New Roman" w:hAnsi="Times New Roman" w:cs="Times New Roman"/>
        </w:rPr>
      </w:pPr>
      <w:r w:rsidRPr="00E41EA5">
        <w:rPr>
          <w:rStyle w:val="a3"/>
          <w:rFonts w:ascii="Times New Roman" w:hAnsi="Times New Roman" w:cs="Times New Roman"/>
          <w:bCs/>
          <w:color w:val="auto"/>
        </w:rPr>
        <w:t>коренных малочисленных народов</w:t>
      </w:r>
    </w:p>
    <w:p w:rsidR="00347DFB" w:rsidRPr="00E41EA5" w:rsidRDefault="00347DFB">
      <w:pPr>
        <w:ind w:firstLine="698"/>
        <w:jc w:val="right"/>
        <w:rPr>
          <w:rFonts w:ascii="Times New Roman" w:hAnsi="Times New Roman" w:cs="Times New Roman"/>
        </w:rPr>
      </w:pPr>
      <w:r w:rsidRPr="00E41EA5">
        <w:rPr>
          <w:rStyle w:val="a3"/>
          <w:rFonts w:ascii="Times New Roman" w:hAnsi="Times New Roman" w:cs="Times New Roman"/>
          <w:bCs/>
          <w:color w:val="auto"/>
        </w:rPr>
        <w:t>Севера проживающих на территории</w:t>
      </w:r>
    </w:p>
    <w:p w:rsidR="00347DFB" w:rsidRPr="00E41EA5" w:rsidRDefault="00347DFB">
      <w:pPr>
        <w:ind w:firstLine="698"/>
        <w:jc w:val="right"/>
        <w:rPr>
          <w:rFonts w:ascii="Times New Roman" w:hAnsi="Times New Roman" w:cs="Times New Roman"/>
        </w:rPr>
      </w:pPr>
      <w:r w:rsidRPr="00E41EA5">
        <w:rPr>
          <w:rStyle w:val="a3"/>
          <w:rFonts w:ascii="Times New Roman" w:hAnsi="Times New Roman" w:cs="Times New Roman"/>
          <w:bCs/>
          <w:color w:val="auto"/>
        </w:rPr>
        <w:t>Омсукчанского городского округа"</w:t>
      </w:r>
    </w:p>
    <w:p w:rsidR="00347DFB" w:rsidRPr="00E41EA5" w:rsidRDefault="00347DFB">
      <w:pPr>
        <w:ind w:firstLine="698"/>
        <w:jc w:val="right"/>
        <w:rPr>
          <w:rFonts w:ascii="Times New Roman" w:hAnsi="Times New Roman" w:cs="Times New Roman"/>
        </w:rPr>
      </w:pPr>
      <w:r w:rsidRPr="00E41EA5">
        <w:rPr>
          <w:rStyle w:val="a3"/>
          <w:rFonts w:ascii="Times New Roman" w:hAnsi="Times New Roman" w:cs="Times New Roman"/>
          <w:bCs/>
          <w:color w:val="auto"/>
        </w:rPr>
        <w:t>на 2015 - 2020 годы</w:t>
      </w:r>
    </w:p>
    <w:p w:rsidR="00347DFB" w:rsidRPr="00E41EA5" w:rsidRDefault="00347DFB">
      <w:pPr>
        <w:rPr>
          <w:rFonts w:ascii="Times New Roman" w:hAnsi="Times New Roman" w:cs="Times New Roman"/>
        </w:rPr>
      </w:pPr>
    </w:p>
    <w:p w:rsidR="00347DFB" w:rsidRPr="00E41EA5" w:rsidRDefault="00347DFB">
      <w:pPr>
        <w:pStyle w:val="1"/>
        <w:rPr>
          <w:rFonts w:ascii="Times New Roman" w:hAnsi="Times New Roman" w:cs="Times New Roman"/>
          <w:color w:val="auto"/>
        </w:rPr>
      </w:pPr>
      <w:r w:rsidRPr="00E41EA5">
        <w:rPr>
          <w:rFonts w:ascii="Times New Roman" w:hAnsi="Times New Roman" w:cs="Times New Roman"/>
          <w:color w:val="auto"/>
        </w:rPr>
        <w:t>Договор</w:t>
      </w:r>
      <w:r w:rsidRPr="00E41EA5">
        <w:rPr>
          <w:rFonts w:ascii="Times New Roman" w:hAnsi="Times New Roman" w:cs="Times New Roman"/>
          <w:color w:val="auto"/>
        </w:rPr>
        <w:br/>
        <w:t>на предоставление финансовой поддержки</w:t>
      </w:r>
      <w:r w:rsidRPr="00E41EA5">
        <w:rPr>
          <w:rFonts w:ascii="Times New Roman" w:hAnsi="Times New Roman" w:cs="Times New Roman"/>
          <w:color w:val="auto"/>
        </w:rPr>
        <w:br/>
        <w:t>в форме субсидий родовым общинам из числа коренных малочисленных</w:t>
      </w:r>
      <w:r w:rsidRPr="00E41EA5">
        <w:rPr>
          <w:rFonts w:ascii="Times New Roman" w:hAnsi="Times New Roman" w:cs="Times New Roman"/>
          <w:color w:val="auto"/>
        </w:rPr>
        <w:br/>
        <w:t>народов Севера, ведущих свою деятельность на территории</w:t>
      </w:r>
      <w:r w:rsidRPr="00E41EA5">
        <w:rPr>
          <w:rFonts w:ascii="Times New Roman" w:hAnsi="Times New Roman" w:cs="Times New Roman"/>
          <w:color w:val="auto"/>
        </w:rPr>
        <w:br/>
        <w:t>Омсукчанского городского округа на 20_____год</w:t>
      </w:r>
    </w:p>
    <w:p w:rsidR="00347DFB" w:rsidRPr="00E41EA5" w:rsidRDefault="00347DFB">
      <w:pPr>
        <w:rPr>
          <w:rFonts w:ascii="Times New Roman" w:hAnsi="Times New Roman" w:cs="Times New Roman"/>
        </w:rPr>
      </w:pP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п. Омсукчан                               "___"____________ года</w:t>
      </w:r>
    </w:p>
    <w:p w:rsidR="00347DFB" w:rsidRPr="00E41EA5" w:rsidRDefault="00347DFB">
      <w:pPr>
        <w:rPr>
          <w:rFonts w:ascii="Times New Roman" w:hAnsi="Times New Roman" w:cs="Times New Roman"/>
        </w:rPr>
      </w:pP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Управление  культуры,  социальной и молодежной политики (далее -Управление) в лице руководителя Управления ____________________,</w:t>
      </w:r>
      <w:r w:rsidR="00234B3E">
        <w:rPr>
          <w:rFonts w:ascii="Times New Roman" w:hAnsi="Times New Roman" w:cs="Times New Roman"/>
          <w:sz w:val="22"/>
          <w:szCs w:val="22"/>
        </w:rPr>
        <w:t xml:space="preserve"> </w:t>
      </w:r>
      <w:r w:rsidRPr="00E41EA5">
        <w:rPr>
          <w:rFonts w:ascii="Times New Roman" w:hAnsi="Times New Roman" w:cs="Times New Roman"/>
          <w:sz w:val="22"/>
          <w:szCs w:val="22"/>
        </w:rPr>
        <w:t>действующего на основании Устава, с одной стороны, и ___________</w:t>
      </w: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_________________________(далее - Получатель), с другой стороны,</w:t>
      </w: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действующего на основании____________________________________,</w:t>
      </w:r>
      <w:r w:rsidR="00234B3E">
        <w:rPr>
          <w:rFonts w:ascii="Times New Roman" w:hAnsi="Times New Roman" w:cs="Times New Roman"/>
          <w:sz w:val="22"/>
          <w:szCs w:val="22"/>
        </w:rPr>
        <w:t xml:space="preserve"> </w:t>
      </w:r>
      <w:r w:rsidRPr="00E41EA5">
        <w:rPr>
          <w:rFonts w:ascii="Times New Roman" w:hAnsi="Times New Roman" w:cs="Times New Roman"/>
          <w:sz w:val="22"/>
          <w:szCs w:val="22"/>
        </w:rPr>
        <w:t>совместно  именуемые  "Стороны",  заключили  настоящий Договор о</w:t>
      </w:r>
      <w:r w:rsidR="00234B3E">
        <w:rPr>
          <w:rFonts w:ascii="Times New Roman" w:hAnsi="Times New Roman" w:cs="Times New Roman"/>
          <w:sz w:val="22"/>
          <w:szCs w:val="22"/>
        </w:rPr>
        <w:t xml:space="preserve"> </w:t>
      </w:r>
      <w:r w:rsidRPr="00E41EA5">
        <w:rPr>
          <w:rFonts w:ascii="Times New Roman" w:hAnsi="Times New Roman" w:cs="Times New Roman"/>
          <w:sz w:val="22"/>
          <w:szCs w:val="22"/>
        </w:rPr>
        <w:t>нижеследующем:</w:t>
      </w:r>
    </w:p>
    <w:p w:rsidR="00347DFB" w:rsidRPr="00E41EA5" w:rsidRDefault="00347DFB">
      <w:pPr>
        <w:rPr>
          <w:rFonts w:ascii="Times New Roman" w:hAnsi="Times New Roman" w:cs="Times New Roman"/>
        </w:rPr>
      </w:pPr>
    </w:p>
    <w:p w:rsidR="00347DFB" w:rsidRPr="00E41EA5" w:rsidRDefault="00347DFB">
      <w:pPr>
        <w:pStyle w:val="1"/>
        <w:rPr>
          <w:rFonts w:ascii="Times New Roman" w:hAnsi="Times New Roman" w:cs="Times New Roman"/>
          <w:color w:val="auto"/>
        </w:rPr>
      </w:pPr>
      <w:bookmarkStart w:id="241" w:name="sub_7401"/>
      <w:r w:rsidRPr="00E41EA5">
        <w:rPr>
          <w:rFonts w:ascii="Times New Roman" w:hAnsi="Times New Roman" w:cs="Times New Roman"/>
          <w:color w:val="auto"/>
        </w:rPr>
        <w:t>1. Предмет Договора.</w:t>
      </w:r>
    </w:p>
    <w:bookmarkEnd w:id="241"/>
    <w:p w:rsidR="00347DFB" w:rsidRPr="00E41EA5" w:rsidRDefault="00347DFB">
      <w:pPr>
        <w:rPr>
          <w:rFonts w:ascii="Times New Roman" w:hAnsi="Times New Roman" w:cs="Times New Roman"/>
        </w:rPr>
      </w:pPr>
    </w:p>
    <w:p w:rsidR="00347DFB" w:rsidRPr="00E41EA5" w:rsidRDefault="00347DFB">
      <w:pPr>
        <w:rPr>
          <w:rFonts w:ascii="Times New Roman" w:hAnsi="Times New Roman" w:cs="Times New Roman"/>
        </w:rPr>
      </w:pPr>
      <w:r w:rsidRPr="00E41EA5">
        <w:rPr>
          <w:rFonts w:ascii="Times New Roman" w:hAnsi="Times New Roman" w:cs="Times New Roman"/>
        </w:rPr>
        <w:t>1.1. Управление предоставляет Получателю субсидию, которая должна быть использована исключительно на приобретение оборудования и материалов в соответствии со сметой расходов.</w:t>
      </w:r>
    </w:p>
    <w:p w:rsidR="00347DFB" w:rsidRPr="00E41EA5" w:rsidRDefault="00347DFB">
      <w:pPr>
        <w:rPr>
          <w:rFonts w:ascii="Times New Roman" w:hAnsi="Times New Roman" w:cs="Times New Roman"/>
        </w:rPr>
      </w:pPr>
      <w:r w:rsidRPr="00E41EA5">
        <w:rPr>
          <w:rFonts w:ascii="Times New Roman" w:hAnsi="Times New Roman" w:cs="Times New Roman"/>
        </w:rPr>
        <w:t>1.2. Предоставление субсидии осуществляется в соответствии с Порядком предоставления финансовой поддержки в форме субсидий в родовым общинам из числа коренных малочисленных народов севера, ведущих свою деятельность на территории Омсукчанского городского округа на ______ год.</w:t>
      </w:r>
    </w:p>
    <w:p w:rsidR="00347DFB" w:rsidRPr="00E41EA5" w:rsidRDefault="00347DFB">
      <w:pPr>
        <w:rPr>
          <w:rFonts w:ascii="Times New Roman" w:hAnsi="Times New Roman" w:cs="Times New Roman"/>
        </w:rPr>
      </w:pPr>
    </w:p>
    <w:p w:rsidR="00347DFB" w:rsidRPr="00E41EA5" w:rsidRDefault="00347DFB">
      <w:pPr>
        <w:pStyle w:val="1"/>
        <w:rPr>
          <w:rFonts w:ascii="Times New Roman" w:hAnsi="Times New Roman" w:cs="Times New Roman"/>
          <w:color w:val="auto"/>
        </w:rPr>
      </w:pPr>
      <w:r w:rsidRPr="00E41EA5">
        <w:rPr>
          <w:rFonts w:ascii="Times New Roman" w:hAnsi="Times New Roman" w:cs="Times New Roman"/>
          <w:color w:val="auto"/>
        </w:rPr>
        <w:t>2. Права и обязанности Сторон.</w:t>
      </w:r>
    </w:p>
    <w:p w:rsidR="00347DFB" w:rsidRPr="00E41EA5" w:rsidRDefault="00347DFB">
      <w:pPr>
        <w:rPr>
          <w:rFonts w:ascii="Times New Roman" w:hAnsi="Times New Roman" w:cs="Times New Roman"/>
        </w:rPr>
      </w:pPr>
    </w:p>
    <w:p w:rsidR="00347DFB" w:rsidRPr="00E41EA5" w:rsidRDefault="00347DFB">
      <w:pPr>
        <w:rPr>
          <w:rFonts w:ascii="Times New Roman" w:hAnsi="Times New Roman" w:cs="Times New Roman"/>
        </w:rPr>
      </w:pPr>
      <w:r w:rsidRPr="00E41EA5">
        <w:rPr>
          <w:rFonts w:ascii="Times New Roman" w:hAnsi="Times New Roman" w:cs="Times New Roman"/>
        </w:rPr>
        <w:t>2.1. Получатель вправе:</w:t>
      </w:r>
    </w:p>
    <w:p w:rsidR="00347DFB" w:rsidRPr="00E41EA5" w:rsidRDefault="00347DFB">
      <w:pPr>
        <w:rPr>
          <w:rFonts w:ascii="Times New Roman" w:hAnsi="Times New Roman" w:cs="Times New Roman"/>
        </w:rPr>
      </w:pPr>
      <w:r w:rsidRPr="00E41EA5">
        <w:rPr>
          <w:rFonts w:ascii="Times New Roman" w:hAnsi="Times New Roman" w:cs="Times New Roman"/>
        </w:rPr>
        <w:t>2.1.1. Запрашивать у Управления разъяснения и уточнения относительно предмета настоящего Договора.</w:t>
      </w:r>
    </w:p>
    <w:p w:rsidR="00347DFB" w:rsidRPr="00E41EA5" w:rsidRDefault="00347DFB">
      <w:pPr>
        <w:rPr>
          <w:rFonts w:ascii="Times New Roman" w:hAnsi="Times New Roman" w:cs="Times New Roman"/>
        </w:rPr>
      </w:pPr>
      <w:r w:rsidRPr="00E41EA5">
        <w:rPr>
          <w:rFonts w:ascii="Times New Roman" w:hAnsi="Times New Roman" w:cs="Times New Roman"/>
        </w:rPr>
        <w:t>2.2. Получатель обязан:</w:t>
      </w:r>
    </w:p>
    <w:p w:rsidR="00347DFB" w:rsidRPr="00E41EA5" w:rsidRDefault="00347DFB">
      <w:pPr>
        <w:rPr>
          <w:rFonts w:ascii="Times New Roman" w:hAnsi="Times New Roman" w:cs="Times New Roman"/>
        </w:rPr>
      </w:pPr>
      <w:r w:rsidRPr="00E41EA5">
        <w:rPr>
          <w:rFonts w:ascii="Times New Roman" w:hAnsi="Times New Roman" w:cs="Times New Roman"/>
        </w:rPr>
        <w:t xml:space="preserve">2.2.1. Использовать выделенные ему средства исключительно на цели, указанные в </w:t>
      </w:r>
      <w:hyperlink w:anchor="sub_7401" w:history="1">
        <w:r w:rsidRPr="00E41EA5">
          <w:rPr>
            <w:rStyle w:val="a4"/>
            <w:rFonts w:ascii="Times New Roman" w:hAnsi="Times New Roman"/>
            <w:color w:val="auto"/>
          </w:rPr>
          <w:t>разделе 1</w:t>
        </w:r>
      </w:hyperlink>
      <w:r w:rsidRPr="00E41EA5">
        <w:rPr>
          <w:rFonts w:ascii="Times New Roman" w:hAnsi="Times New Roman" w:cs="Times New Roman"/>
        </w:rPr>
        <w:t xml:space="preserve"> настоящего Договора.</w:t>
      </w:r>
    </w:p>
    <w:p w:rsidR="00347DFB" w:rsidRPr="00E41EA5" w:rsidRDefault="00347DFB">
      <w:pPr>
        <w:rPr>
          <w:rFonts w:ascii="Times New Roman" w:hAnsi="Times New Roman" w:cs="Times New Roman"/>
        </w:rPr>
      </w:pPr>
      <w:bookmarkStart w:id="242" w:name="sub_222"/>
      <w:r w:rsidRPr="00E41EA5">
        <w:rPr>
          <w:rFonts w:ascii="Times New Roman" w:hAnsi="Times New Roman" w:cs="Times New Roman"/>
        </w:rPr>
        <w:t>2.2.2. Поставить на свой бухгалтерский учет имущество, приобретенное за счет средств бюджета, и не отчуждать его в течение 2 лет с момента получения субсидии.</w:t>
      </w:r>
    </w:p>
    <w:p w:rsidR="00347DFB" w:rsidRPr="00E41EA5" w:rsidRDefault="00347DFB">
      <w:pPr>
        <w:rPr>
          <w:rFonts w:ascii="Times New Roman" w:hAnsi="Times New Roman" w:cs="Times New Roman"/>
        </w:rPr>
      </w:pPr>
      <w:bookmarkStart w:id="243" w:name="sub_223"/>
      <w:bookmarkEnd w:id="242"/>
      <w:r w:rsidRPr="00E41EA5">
        <w:rPr>
          <w:rFonts w:ascii="Times New Roman" w:hAnsi="Times New Roman" w:cs="Times New Roman"/>
        </w:rPr>
        <w:t>2.2.3. Представить в Управление до ________ информацию о целевом использовании средств.</w:t>
      </w:r>
    </w:p>
    <w:bookmarkEnd w:id="243"/>
    <w:p w:rsidR="00347DFB" w:rsidRPr="00E41EA5" w:rsidRDefault="00347DFB">
      <w:pPr>
        <w:rPr>
          <w:rFonts w:ascii="Times New Roman" w:hAnsi="Times New Roman" w:cs="Times New Roman"/>
        </w:rPr>
      </w:pPr>
      <w:r w:rsidRPr="00E41EA5">
        <w:rPr>
          <w:rFonts w:ascii="Times New Roman" w:hAnsi="Times New Roman" w:cs="Times New Roman"/>
        </w:rPr>
        <w:t xml:space="preserve">2.2.4. Обеспечить возврат субсидии в порядке, установленном </w:t>
      </w:r>
      <w:hyperlink r:id="rId32" w:history="1">
        <w:r w:rsidRPr="00E41EA5">
          <w:rPr>
            <w:rStyle w:val="a4"/>
            <w:rFonts w:ascii="Times New Roman" w:hAnsi="Times New Roman"/>
            <w:color w:val="auto"/>
          </w:rPr>
          <w:t>бюджетным законодательством</w:t>
        </w:r>
      </w:hyperlink>
      <w:r w:rsidRPr="00E41EA5">
        <w:rPr>
          <w:rFonts w:ascii="Times New Roman" w:hAnsi="Times New Roman" w:cs="Times New Roman"/>
        </w:rPr>
        <w:t xml:space="preserve"> Российской Федерации, в течение месяца , но не позднее 31 декабря текущего года с даты уведомления, в случаях:</w:t>
      </w:r>
    </w:p>
    <w:p w:rsidR="00347DFB" w:rsidRPr="00E41EA5" w:rsidRDefault="00347DFB">
      <w:pPr>
        <w:rPr>
          <w:rFonts w:ascii="Times New Roman" w:hAnsi="Times New Roman" w:cs="Times New Roman"/>
        </w:rPr>
      </w:pPr>
      <w:r w:rsidRPr="00E41EA5">
        <w:rPr>
          <w:rFonts w:ascii="Times New Roman" w:hAnsi="Times New Roman" w:cs="Times New Roman"/>
        </w:rPr>
        <w:t>- нарушение соблюдения условий, целей и порядка предоставления субсидий их получателями;</w:t>
      </w:r>
    </w:p>
    <w:p w:rsidR="00347DFB" w:rsidRPr="00E41EA5" w:rsidRDefault="00347DFB">
      <w:pPr>
        <w:rPr>
          <w:rFonts w:ascii="Times New Roman" w:hAnsi="Times New Roman" w:cs="Times New Roman"/>
        </w:rPr>
      </w:pPr>
      <w:r w:rsidRPr="00E41EA5">
        <w:rPr>
          <w:rFonts w:ascii="Times New Roman" w:hAnsi="Times New Roman" w:cs="Times New Roman"/>
        </w:rPr>
        <w:t>- установления фактов предоставления недостоверных сведений.</w:t>
      </w:r>
    </w:p>
    <w:p w:rsidR="00347DFB" w:rsidRPr="00E41EA5" w:rsidRDefault="00347DFB">
      <w:pPr>
        <w:rPr>
          <w:rFonts w:ascii="Times New Roman" w:hAnsi="Times New Roman" w:cs="Times New Roman"/>
        </w:rPr>
      </w:pPr>
      <w:r w:rsidRPr="00E41EA5">
        <w:rPr>
          <w:rFonts w:ascii="Times New Roman" w:hAnsi="Times New Roman" w:cs="Times New Roman"/>
        </w:rPr>
        <w:t>2.2.5. Дать согласие на осуществление уполномоченным органом и органами финансового контроля проверок соблюдения им условий, целей и порядка предоставления субсидии.</w:t>
      </w:r>
    </w:p>
    <w:p w:rsidR="00347DFB" w:rsidRPr="00E41EA5" w:rsidRDefault="00347DFB">
      <w:pPr>
        <w:rPr>
          <w:rFonts w:ascii="Times New Roman" w:hAnsi="Times New Roman" w:cs="Times New Roman"/>
        </w:rPr>
      </w:pPr>
      <w:r w:rsidRPr="00E41EA5">
        <w:rPr>
          <w:rFonts w:ascii="Times New Roman" w:hAnsi="Times New Roman" w:cs="Times New Roman"/>
        </w:rPr>
        <w:t>2.2.6. Оказывать полное содействие проводимым уполномоченным органом и органами финансового контроля мероприятиям по контролю исполнения условий настоящего Договора.</w:t>
      </w:r>
    </w:p>
    <w:p w:rsidR="00347DFB" w:rsidRPr="00E41EA5" w:rsidRDefault="00347DFB">
      <w:pPr>
        <w:rPr>
          <w:rFonts w:ascii="Times New Roman" w:hAnsi="Times New Roman" w:cs="Times New Roman"/>
        </w:rPr>
      </w:pPr>
      <w:r w:rsidRPr="00E41EA5">
        <w:rPr>
          <w:rFonts w:ascii="Times New Roman" w:hAnsi="Times New Roman" w:cs="Times New Roman"/>
        </w:rPr>
        <w:t>2.2.7. Информировать Управление обо всех ставших известными Получателю субсидии случаях и обстоятельствах, которые могут поставить под угрозу исполнение обязательств (повлиять на исполнение Получателем своих обязательств) по настоящему Договору.</w:t>
      </w:r>
    </w:p>
    <w:p w:rsidR="00347DFB" w:rsidRPr="00E41EA5" w:rsidRDefault="00347DFB">
      <w:pPr>
        <w:rPr>
          <w:rFonts w:ascii="Times New Roman" w:hAnsi="Times New Roman" w:cs="Times New Roman"/>
        </w:rPr>
      </w:pPr>
      <w:r w:rsidRPr="00E41EA5">
        <w:rPr>
          <w:rFonts w:ascii="Times New Roman" w:hAnsi="Times New Roman" w:cs="Times New Roman"/>
        </w:rPr>
        <w:t>2.3. Управление обязано:</w:t>
      </w:r>
    </w:p>
    <w:p w:rsidR="00347DFB" w:rsidRPr="00E41EA5" w:rsidRDefault="00347DFB">
      <w:pPr>
        <w:rPr>
          <w:rFonts w:ascii="Times New Roman" w:hAnsi="Times New Roman" w:cs="Times New Roman"/>
        </w:rPr>
      </w:pPr>
      <w:r w:rsidRPr="00E41EA5">
        <w:rPr>
          <w:rFonts w:ascii="Times New Roman" w:hAnsi="Times New Roman" w:cs="Times New Roman"/>
        </w:rPr>
        <w:t>2.3.1. Предоставить Получателю субсидию на приобретение оборудования и материалов в соответствии со сметой расходов.</w:t>
      </w:r>
    </w:p>
    <w:p w:rsidR="00347DFB" w:rsidRPr="00E41EA5" w:rsidRDefault="00347DFB">
      <w:pPr>
        <w:rPr>
          <w:rFonts w:ascii="Times New Roman" w:hAnsi="Times New Roman" w:cs="Times New Roman"/>
        </w:rPr>
      </w:pPr>
      <w:r w:rsidRPr="00E41EA5">
        <w:rPr>
          <w:rFonts w:ascii="Times New Roman" w:hAnsi="Times New Roman" w:cs="Times New Roman"/>
        </w:rPr>
        <w:t>2.3.2. Осуществлять проверки достоверности представляемой Получателем субсидии информации о расходовании средств субсидии, выполнении условий настоящего Договора и иной информации о финансово-хозяйственной деятельности Получателя субсидии.</w:t>
      </w:r>
    </w:p>
    <w:p w:rsidR="00347DFB" w:rsidRPr="00E41EA5" w:rsidRDefault="00347DFB">
      <w:pPr>
        <w:rPr>
          <w:rFonts w:ascii="Times New Roman" w:hAnsi="Times New Roman" w:cs="Times New Roman"/>
        </w:rPr>
      </w:pPr>
    </w:p>
    <w:p w:rsidR="00347DFB" w:rsidRPr="00E41EA5" w:rsidRDefault="00347DFB">
      <w:pPr>
        <w:pStyle w:val="1"/>
        <w:rPr>
          <w:rFonts w:ascii="Times New Roman" w:hAnsi="Times New Roman" w:cs="Times New Roman"/>
          <w:color w:val="auto"/>
        </w:rPr>
      </w:pPr>
      <w:r w:rsidRPr="00E41EA5">
        <w:rPr>
          <w:rFonts w:ascii="Times New Roman" w:hAnsi="Times New Roman" w:cs="Times New Roman"/>
          <w:color w:val="auto"/>
        </w:rPr>
        <w:t>3. Сумма субсидии и порядок ее предоставления.</w:t>
      </w:r>
    </w:p>
    <w:p w:rsidR="00347DFB" w:rsidRPr="00E41EA5" w:rsidRDefault="00347DFB">
      <w:pPr>
        <w:rPr>
          <w:rFonts w:ascii="Times New Roman" w:hAnsi="Times New Roman" w:cs="Times New Roman"/>
        </w:rPr>
      </w:pPr>
    </w:p>
    <w:p w:rsidR="00347DFB" w:rsidRPr="00E41EA5" w:rsidRDefault="00347DFB">
      <w:pPr>
        <w:rPr>
          <w:rFonts w:ascii="Times New Roman" w:hAnsi="Times New Roman" w:cs="Times New Roman"/>
        </w:rPr>
      </w:pPr>
      <w:r w:rsidRPr="00E41EA5">
        <w:rPr>
          <w:rFonts w:ascii="Times New Roman" w:hAnsi="Times New Roman" w:cs="Times New Roman"/>
        </w:rPr>
        <w:t>3.1. Управление предоставляет субсидию в сумме ______________________________ рублей из средств бюджета Омсукчанского городского округа (НДС не облагается) и производит перечисление денежных средств на расчетный счет Получателя в течение месяца со дня заключения Договора.</w:t>
      </w:r>
    </w:p>
    <w:p w:rsidR="00347DFB" w:rsidRPr="00E41EA5" w:rsidRDefault="00347DFB">
      <w:pPr>
        <w:rPr>
          <w:rFonts w:ascii="Times New Roman" w:hAnsi="Times New Roman" w:cs="Times New Roman"/>
        </w:rPr>
      </w:pPr>
    </w:p>
    <w:p w:rsidR="00347DFB" w:rsidRPr="00E41EA5" w:rsidRDefault="00347DFB">
      <w:pPr>
        <w:pStyle w:val="1"/>
        <w:rPr>
          <w:rFonts w:ascii="Times New Roman" w:hAnsi="Times New Roman" w:cs="Times New Roman"/>
          <w:color w:val="auto"/>
        </w:rPr>
      </w:pPr>
      <w:r w:rsidRPr="00E41EA5">
        <w:rPr>
          <w:rFonts w:ascii="Times New Roman" w:hAnsi="Times New Roman" w:cs="Times New Roman"/>
          <w:color w:val="auto"/>
        </w:rPr>
        <w:t>4. Дополнительные условия.</w:t>
      </w:r>
    </w:p>
    <w:p w:rsidR="00347DFB" w:rsidRPr="00E41EA5" w:rsidRDefault="00347DFB">
      <w:pPr>
        <w:rPr>
          <w:rFonts w:ascii="Times New Roman" w:hAnsi="Times New Roman" w:cs="Times New Roman"/>
        </w:rPr>
      </w:pPr>
    </w:p>
    <w:p w:rsidR="00347DFB" w:rsidRPr="00E41EA5" w:rsidRDefault="00347DFB">
      <w:pPr>
        <w:rPr>
          <w:rFonts w:ascii="Times New Roman" w:hAnsi="Times New Roman" w:cs="Times New Roman"/>
        </w:rPr>
      </w:pPr>
      <w:r w:rsidRPr="00E41EA5">
        <w:rPr>
          <w:rFonts w:ascii="Times New Roman" w:hAnsi="Times New Roman" w:cs="Times New Roman"/>
        </w:rPr>
        <w:t>4.1. Настоящий Договор может быть дополнен или изменен по взаимному письменному согласию Сторон.</w:t>
      </w:r>
    </w:p>
    <w:p w:rsidR="00347DFB" w:rsidRPr="00E41EA5" w:rsidRDefault="00347DFB">
      <w:pPr>
        <w:rPr>
          <w:rFonts w:ascii="Times New Roman" w:hAnsi="Times New Roman" w:cs="Times New Roman"/>
        </w:rPr>
      </w:pPr>
      <w:r w:rsidRPr="00E41EA5">
        <w:rPr>
          <w:rFonts w:ascii="Times New Roman" w:hAnsi="Times New Roman" w:cs="Times New Roman"/>
        </w:rPr>
        <w:t>4.2. В случае принятия нормативных правовых актов, регулирующих на территории Омсукчанского района порядок предоставления финансирования, предусмотренных районной целевой программой, настоящий Договор изменяется и дополняется в соответствии с их требованиями.</w:t>
      </w:r>
    </w:p>
    <w:p w:rsidR="00347DFB" w:rsidRPr="00E41EA5" w:rsidRDefault="00347DFB">
      <w:pPr>
        <w:rPr>
          <w:rFonts w:ascii="Times New Roman" w:hAnsi="Times New Roman" w:cs="Times New Roman"/>
        </w:rPr>
      </w:pPr>
      <w:r w:rsidRPr="00E41EA5">
        <w:rPr>
          <w:rFonts w:ascii="Times New Roman" w:hAnsi="Times New Roman" w:cs="Times New Roman"/>
        </w:rPr>
        <w:t>4.3. В случаях, прямо не предусмотренных настоящим Договором, Стороны руководствуются действующим законодательством.</w:t>
      </w:r>
    </w:p>
    <w:p w:rsidR="00347DFB" w:rsidRPr="00E41EA5" w:rsidRDefault="00347DFB">
      <w:pPr>
        <w:rPr>
          <w:rFonts w:ascii="Times New Roman" w:hAnsi="Times New Roman" w:cs="Times New Roman"/>
        </w:rPr>
      </w:pPr>
      <w:r w:rsidRPr="00E41EA5">
        <w:rPr>
          <w:rFonts w:ascii="Times New Roman" w:hAnsi="Times New Roman" w:cs="Times New Roman"/>
        </w:rPr>
        <w:t>4.4. После подписания настоящего Договора все предыдущие переговоры, переписка и документы по нему теряют юридическую силу.</w:t>
      </w:r>
    </w:p>
    <w:p w:rsidR="00347DFB" w:rsidRPr="00E41EA5" w:rsidRDefault="00347DFB">
      <w:pPr>
        <w:rPr>
          <w:rFonts w:ascii="Times New Roman" w:hAnsi="Times New Roman" w:cs="Times New Roman"/>
        </w:rPr>
      </w:pPr>
      <w:r w:rsidRPr="00E41EA5">
        <w:rPr>
          <w:rFonts w:ascii="Times New Roman" w:hAnsi="Times New Roman" w:cs="Times New Roman"/>
        </w:rPr>
        <w:t>4.5. Настоящий Договор составлен в 3 экземплярах, имеющих равную юридическую силу, по одному для каждой из Сторон и экземпляр для финансового отдела администрации Омсукчанского района.</w:t>
      </w:r>
    </w:p>
    <w:p w:rsidR="00347DFB" w:rsidRPr="00E41EA5" w:rsidRDefault="00347DFB">
      <w:pPr>
        <w:rPr>
          <w:rFonts w:ascii="Times New Roman" w:hAnsi="Times New Roman" w:cs="Times New Roman"/>
        </w:rPr>
      </w:pPr>
      <w:r w:rsidRPr="00E41EA5">
        <w:rPr>
          <w:rFonts w:ascii="Times New Roman" w:hAnsi="Times New Roman" w:cs="Times New Roman"/>
        </w:rPr>
        <w:t>4.6. Расчет размера субсидии является неотъемлемой частью настоящего Договора.</w:t>
      </w:r>
    </w:p>
    <w:p w:rsidR="00347DFB" w:rsidRPr="00E41EA5" w:rsidRDefault="00347DFB">
      <w:pPr>
        <w:rPr>
          <w:rFonts w:ascii="Times New Roman" w:hAnsi="Times New Roman" w:cs="Times New Roman"/>
        </w:rPr>
      </w:pPr>
    </w:p>
    <w:p w:rsidR="00347DFB" w:rsidRPr="00E41EA5" w:rsidRDefault="00347DFB">
      <w:pPr>
        <w:pStyle w:val="1"/>
        <w:rPr>
          <w:rFonts w:ascii="Times New Roman" w:hAnsi="Times New Roman" w:cs="Times New Roman"/>
          <w:color w:val="auto"/>
        </w:rPr>
      </w:pPr>
      <w:r w:rsidRPr="00E41EA5">
        <w:rPr>
          <w:rFonts w:ascii="Times New Roman" w:hAnsi="Times New Roman" w:cs="Times New Roman"/>
          <w:color w:val="auto"/>
        </w:rPr>
        <w:t>5. Ответственность Сторон.</w:t>
      </w:r>
    </w:p>
    <w:p w:rsidR="00347DFB" w:rsidRPr="00E41EA5" w:rsidRDefault="00347DFB">
      <w:pPr>
        <w:rPr>
          <w:rFonts w:ascii="Times New Roman" w:hAnsi="Times New Roman" w:cs="Times New Roman"/>
        </w:rPr>
      </w:pPr>
    </w:p>
    <w:p w:rsidR="00347DFB" w:rsidRPr="00E41EA5" w:rsidRDefault="00347DFB">
      <w:pPr>
        <w:rPr>
          <w:rFonts w:ascii="Times New Roman" w:hAnsi="Times New Roman" w:cs="Times New Roman"/>
        </w:rPr>
      </w:pPr>
      <w:r w:rsidRPr="00E41EA5">
        <w:rPr>
          <w:rFonts w:ascii="Times New Roman" w:hAnsi="Times New Roman" w:cs="Times New Roman"/>
        </w:rPr>
        <w:t>5.1. За неисполнение, ненадлежащее или несвоевременное исполнение обязательств по настоящему Договору Стороны несут ответственность, предусмотренную действующим законодательством Российской Федерации, законодательством Магаданской области и настоящим Договором.</w:t>
      </w:r>
    </w:p>
    <w:p w:rsidR="00347DFB" w:rsidRPr="00E41EA5" w:rsidRDefault="00347DFB">
      <w:pPr>
        <w:rPr>
          <w:rFonts w:ascii="Times New Roman" w:hAnsi="Times New Roman" w:cs="Times New Roman"/>
        </w:rPr>
      </w:pPr>
      <w:r w:rsidRPr="00E41EA5">
        <w:rPr>
          <w:rFonts w:ascii="Times New Roman" w:hAnsi="Times New Roman" w:cs="Times New Roman"/>
        </w:rPr>
        <w:t>5.2. В случае возникновения обстоятельств, делающих невозможным полное и своевременное исполнение Получателем обязательств по настоящему Договору, Получатель обязан незамедлительно проинформировать Администрацию о возникновении указанных обстоятельств и в течение десяти банковских дней осуществить возврат средств неиспользованной части субсидии.</w:t>
      </w:r>
    </w:p>
    <w:p w:rsidR="00347DFB" w:rsidRPr="00E41EA5" w:rsidRDefault="00347DFB">
      <w:pPr>
        <w:rPr>
          <w:rFonts w:ascii="Times New Roman" w:hAnsi="Times New Roman" w:cs="Times New Roman"/>
        </w:rPr>
      </w:pPr>
      <w:r w:rsidRPr="00E41EA5">
        <w:rPr>
          <w:rFonts w:ascii="Times New Roman" w:hAnsi="Times New Roman" w:cs="Times New Roman"/>
        </w:rPr>
        <w:t xml:space="preserve">5.3. В случае нарушения Получателем </w:t>
      </w:r>
      <w:hyperlink w:anchor="sub_222" w:history="1">
        <w:r w:rsidRPr="00E41EA5">
          <w:rPr>
            <w:rStyle w:val="a4"/>
            <w:rFonts w:ascii="Times New Roman" w:hAnsi="Times New Roman"/>
            <w:color w:val="auto"/>
          </w:rPr>
          <w:t>пункта 2.2.2</w:t>
        </w:r>
      </w:hyperlink>
      <w:r w:rsidRPr="00E41EA5">
        <w:rPr>
          <w:rFonts w:ascii="Times New Roman" w:hAnsi="Times New Roman" w:cs="Times New Roman"/>
        </w:rPr>
        <w:t>. настоящего Договора или установления по итогам проверок, проведенных Администрацией, а также иными уполномоченными органами контроля и надзора, факта нарушения целей и условий предоставления субсидий, определенных Договором, Получатель обязуется в месячный срок, после получения уведомления, возвратить в полном объеме средства субсидии, полученные по настоящему Договору и использованные не по целевому назначению.</w:t>
      </w:r>
    </w:p>
    <w:p w:rsidR="00347DFB" w:rsidRPr="00E41EA5" w:rsidRDefault="00347DFB">
      <w:pPr>
        <w:rPr>
          <w:rFonts w:ascii="Times New Roman" w:hAnsi="Times New Roman" w:cs="Times New Roman"/>
        </w:rPr>
      </w:pPr>
      <w:r w:rsidRPr="00E41EA5">
        <w:rPr>
          <w:rFonts w:ascii="Times New Roman" w:hAnsi="Times New Roman" w:cs="Times New Roman"/>
        </w:rPr>
        <w:t xml:space="preserve">5.4. В случае непредставления информации в соответствии с </w:t>
      </w:r>
      <w:hyperlink w:anchor="sub_223" w:history="1">
        <w:r w:rsidRPr="00E41EA5">
          <w:rPr>
            <w:rStyle w:val="a4"/>
            <w:rFonts w:ascii="Times New Roman" w:hAnsi="Times New Roman"/>
            <w:color w:val="auto"/>
          </w:rPr>
          <w:t>пунктом 2.2.3</w:t>
        </w:r>
      </w:hyperlink>
      <w:r w:rsidRPr="00E41EA5">
        <w:rPr>
          <w:rFonts w:ascii="Times New Roman" w:hAnsi="Times New Roman" w:cs="Times New Roman"/>
        </w:rPr>
        <w:t xml:space="preserve"> настоящего Договора, Получатель обязан возвратить в бюджет Омсукчанского района полученную субсидию в месячный срок после уведомления о возврате, но не позднее 31 декабря 20__г.</w:t>
      </w:r>
    </w:p>
    <w:p w:rsidR="00347DFB" w:rsidRPr="00E41EA5" w:rsidRDefault="00347DFB">
      <w:pPr>
        <w:rPr>
          <w:rFonts w:ascii="Times New Roman" w:hAnsi="Times New Roman" w:cs="Times New Roman"/>
        </w:rPr>
      </w:pPr>
      <w:r w:rsidRPr="00E41EA5">
        <w:rPr>
          <w:rFonts w:ascii="Times New Roman" w:hAnsi="Times New Roman" w:cs="Times New Roman"/>
        </w:rPr>
        <w:t>5.5. Стороны освобождаются от ответственности за неисполнение или ненадлежащее исполнение своих обязательств по настоящему Договору при наступлении обстоятельств непреодолимой силы, под которыми понимаются: стихийные бедствия, массовые беспорядки, запретительные действия властей и иные форс-мажорные обстоятельства, которые Стороны не могли предвидеть или предотвратить разумными средствами, при условии незамедлительного уведомления о наступлении таких обстоятельств.</w:t>
      </w:r>
    </w:p>
    <w:p w:rsidR="00347DFB" w:rsidRPr="00E41EA5" w:rsidRDefault="00347DFB">
      <w:pPr>
        <w:rPr>
          <w:rFonts w:ascii="Times New Roman" w:hAnsi="Times New Roman" w:cs="Times New Roman"/>
        </w:rPr>
      </w:pPr>
      <w:r w:rsidRPr="00E41EA5">
        <w:rPr>
          <w:rFonts w:ascii="Times New Roman" w:hAnsi="Times New Roman" w:cs="Times New Roman"/>
        </w:rPr>
        <w:t>5.6. Стороны примут все зависящие от них меры по урегулированию возникших разногласий путем переговоров.</w:t>
      </w:r>
    </w:p>
    <w:p w:rsidR="00347DFB" w:rsidRPr="00E41EA5" w:rsidRDefault="00347DFB">
      <w:pPr>
        <w:rPr>
          <w:rFonts w:ascii="Times New Roman" w:hAnsi="Times New Roman" w:cs="Times New Roman"/>
        </w:rPr>
      </w:pPr>
      <w:r w:rsidRPr="00E41EA5">
        <w:rPr>
          <w:rFonts w:ascii="Times New Roman" w:hAnsi="Times New Roman" w:cs="Times New Roman"/>
        </w:rPr>
        <w:t>5.7. Все споры, не устраненные путем переговоров, подлежат разрешению в арбитражном суде в установленном законом порядке.</w:t>
      </w:r>
    </w:p>
    <w:p w:rsidR="00347DFB" w:rsidRPr="00E41EA5" w:rsidRDefault="00347DFB">
      <w:pPr>
        <w:rPr>
          <w:rFonts w:ascii="Times New Roman" w:hAnsi="Times New Roman" w:cs="Times New Roman"/>
        </w:rPr>
      </w:pPr>
    </w:p>
    <w:p w:rsidR="00347DFB" w:rsidRPr="00E41EA5" w:rsidRDefault="00347DFB">
      <w:pPr>
        <w:pStyle w:val="1"/>
        <w:rPr>
          <w:rFonts w:ascii="Times New Roman" w:hAnsi="Times New Roman" w:cs="Times New Roman"/>
          <w:color w:val="auto"/>
        </w:rPr>
      </w:pPr>
      <w:r w:rsidRPr="00E41EA5">
        <w:rPr>
          <w:rFonts w:ascii="Times New Roman" w:hAnsi="Times New Roman" w:cs="Times New Roman"/>
          <w:color w:val="auto"/>
        </w:rPr>
        <w:t>6. Срок действия Договора.</w:t>
      </w:r>
    </w:p>
    <w:p w:rsidR="00347DFB" w:rsidRPr="00E41EA5" w:rsidRDefault="00347DFB">
      <w:pPr>
        <w:rPr>
          <w:rFonts w:ascii="Times New Roman" w:hAnsi="Times New Roman" w:cs="Times New Roman"/>
        </w:rPr>
      </w:pPr>
    </w:p>
    <w:p w:rsidR="00347DFB" w:rsidRPr="00E41EA5" w:rsidRDefault="00347DFB">
      <w:pPr>
        <w:rPr>
          <w:rFonts w:ascii="Times New Roman" w:hAnsi="Times New Roman" w:cs="Times New Roman"/>
        </w:rPr>
      </w:pPr>
      <w:r w:rsidRPr="00E41EA5">
        <w:rPr>
          <w:rFonts w:ascii="Times New Roman" w:hAnsi="Times New Roman" w:cs="Times New Roman"/>
        </w:rPr>
        <w:t>6.1. Договор вступает в силу с момента его подписания Сторонами и действует до ______________________ г.</w:t>
      </w:r>
    </w:p>
    <w:p w:rsidR="00347DFB" w:rsidRPr="00E41EA5" w:rsidRDefault="00347DFB">
      <w:pPr>
        <w:rPr>
          <w:rFonts w:ascii="Times New Roman" w:hAnsi="Times New Roman" w:cs="Times New Roman"/>
        </w:rPr>
      </w:pPr>
      <w:r w:rsidRPr="00E41EA5">
        <w:rPr>
          <w:rFonts w:ascii="Times New Roman" w:hAnsi="Times New Roman" w:cs="Times New Roman"/>
        </w:rPr>
        <w:t>6.2. Договор может быть расторгнут по взаимному письменному согласию Сторон в установленном порядке.</w:t>
      </w:r>
    </w:p>
    <w:p w:rsidR="00347DFB" w:rsidRPr="00E41EA5" w:rsidRDefault="00347DFB">
      <w:pPr>
        <w:rPr>
          <w:rFonts w:ascii="Times New Roman" w:hAnsi="Times New Roman" w:cs="Times New Roman"/>
        </w:rPr>
      </w:pPr>
    </w:p>
    <w:p w:rsidR="00347DFB" w:rsidRPr="00E41EA5" w:rsidRDefault="00347DFB">
      <w:pPr>
        <w:pStyle w:val="1"/>
        <w:rPr>
          <w:rFonts w:ascii="Times New Roman" w:hAnsi="Times New Roman" w:cs="Times New Roman"/>
          <w:color w:val="auto"/>
        </w:rPr>
      </w:pPr>
      <w:r w:rsidRPr="00E41EA5">
        <w:rPr>
          <w:rFonts w:ascii="Times New Roman" w:hAnsi="Times New Roman" w:cs="Times New Roman"/>
          <w:color w:val="auto"/>
        </w:rPr>
        <w:t>7. Юридические адреса и реквизиты Сторон.</w:t>
      </w:r>
    </w:p>
    <w:p w:rsidR="00347DFB" w:rsidRPr="00E41EA5" w:rsidRDefault="00347DFB">
      <w:pPr>
        <w:rPr>
          <w:rFonts w:ascii="Times New Roman" w:hAnsi="Times New Roman" w:cs="Times New Roman"/>
        </w:rPr>
      </w:pP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Управление культуры, социальной</w:t>
      </w: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 xml:space="preserve">и молодежной политики:                 </w:t>
      </w:r>
      <w:r w:rsidR="00234B3E">
        <w:rPr>
          <w:rFonts w:ascii="Times New Roman" w:hAnsi="Times New Roman" w:cs="Times New Roman"/>
          <w:sz w:val="22"/>
          <w:szCs w:val="22"/>
        </w:rPr>
        <w:t xml:space="preserve">                                                                </w:t>
      </w:r>
      <w:r w:rsidRPr="00E41EA5">
        <w:rPr>
          <w:rFonts w:ascii="Times New Roman" w:hAnsi="Times New Roman" w:cs="Times New Roman"/>
          <w:sz w:val="22"/>
          <w:szCs w:val="22"/>
        </w:rPr>
        <w:t xml:space="preserve">    Получатель:</w:t>
      </w:r>
    </w:p>
    <w:p w:rsidR="00347DFB" w:rsidRPr="00E41EA5" w:rsidRDefault="00347DFB">
      <w:pPr>
        <w:rPr>
          <w:rFonts w:ascii="Times New Roman" w:hAnsi="Times New Roman" w:cs="Times New Roman"/>
        </w:rPr>
      </w:pPr>
    </w:p>
    <w:p w:rsidR="00347DFB" w:rsidRPr="00E41EA5" w:rsidRDefault="00347DFB">
      <w:pPr>
        <w:rPr>
          <w:rFonts w:ascii="Times New Roman" w:hAnsi="Times New Roman" w:cs="Times New Roman"/>
        </w:rPr>
      </w:pPr>
    </w:p>
    <w:p w:rsidR="00234B3E" w:rsidRDefault="00234B3E">
      <w:pPr>
        <w:ind w:firstLine="698"/>
        <w:jc w:val="right"/>
        <w:rPr>
          <w:rStyle w:val="a3"/>
          <w:rFonts w:ascii="Times New Roman" w:hAnsi="Times New Roman" w:cs="Times New Roman"/>
          <w:bCs/>
          <w:color w:val="auto"/>
        </w:rPr>
      </w:pPr>
      <w:bookmarkStart w:id="244" w:name="sub_7500"/>
    </w:p>
    <w:p w:rsidR="00234B3E" w:rsidRDefault="00234B3E">
      <w:pPr>
        <w:ind w:firstLine="698"/>
        <w:jc w:val="right"/>
        <w:rPr>
          <w:rStyle w:val="a3"/>
          <w:rFonts w:ascii="Times New Roman" w:hAnsi="Times New Roman" w:cs="Times New Roman"/>
          <w:bCs/>
          <w:color w:val="auto"/>
        </w:rPr>
      </w:pPr>
    </w:p>
    <w:p w:rsidR="00234B3E" w:rsidRDefault="00234B3E">
      <w:pPr>
        <w:ind w:firstLine="698"/>
        <w:jc w:val="right"/>
        <w:rPr>
          <w:rStyle w:val="a3"/>
          <w:rFonts w:ascii="Times New Roman" w:hAnsi="Times New Roman" w:cs="Times New Roman"/>
          <w:bCs/>
          <w:color w:val="auto"/>
        </w:rPr>
      </w:pPr>
    </w:p>
    <w:p w:rsidR="00234B3E" w:rsidRDefault="00234B3E">
      <w:pPr>
        <w:ind w:firstLine="698"/>
        <w:jc w:val="right"/>
        <w:rPr>
          <w:rStyle w:val="a3"/>
          <w:rFonts w:ascii="Times New Roman" w:hAnsi="Times New Roman" w:cs="Times New Roman"/>
          <w:bCs/>
          <w:color w:val="auto"/>
        </w:rPr>
      </w:pPr>
    </w:p>
    <w:p w:rsidR="00234B3E" w:rsidRDefault="00234B3E">
      <w:pPr>
        <w:ind w:firstLine="698"/>
        <w:jc w:val="right"/>
        <w:rPr>
          <w:rStyle w:val="a3"/>
          <w:rFonts w:ascii="Times New Roman" w:hAnsi="Times New Roman" w:cs="Times New Roman"/>
          <w:bCs/>
          <w:color w:val="auto"/>
        </w:rPr>
      </w:pPr>
    </w:p>
    <w:p w:rsidR="00234B3E" w:rsidRDefault="00234B3E">
      <w:pPr>
        <w:ind w:firstLine="698"/>
        <w:jc w:val="right"/>
        <w:rPr>
          <w:rStyle w:val="a3"/>
          <w:rFonts w:ascii="Times New Roman" w:hAnsi="Times New Roman" w:cs="Times New Roman"/>
          <w:bCs/>
          <w:color w:val="auto"/>
        </w:rPr>
      </w:pPr>
    </w:p>
    <w:p w:rsidR="00234B3E" w:rsidRDefault="00234B3E">
      <w:pPr>
        <w:ind w:firstLine="698"/>
        <w:jc w:val="right"/>
        <w:rPr>
          <w:rStyle w:val="a3"/>
          <w:rFonts w:ascii="Times New Roman" w:hAnsi="Times New Roman" w:cs="Times New Roman"/>
          <w:bCs/>
          <w:color w:val="auto"/>
        </w:rPr>
      </w:pPr>
    </w:p>
    <w:p w:rsidR="00234B3E" w:rsidRDefault="00234B3E">
      <w:pPr>
        <w:ind w:firstLine="698"/>
        <w:jc w:val="right"/>
        <w:rPr>
          <w:rStyle w:val="a3"/>
          <w:rFonts w:ascii="Times New Roman" w:hAnsi="Times New Roman" w:cs="Times New Roman"/>
          <w:bCs/>
          <w:color w:val="auto"/>
        </w:rPr>
      </w:pPr>
    </w:p>
    <w:p w:rsidR="00234B3E" w:rsidRDefault="00234B3E">
      <w:pPr>
        <w:ind w:firstLine="698"/>
        <w:jc w:val="right"/>
        <w:rPr>
          <w:rStyle w:val="a3"/>
          <w:rFonts w:ascii="Times New Roman" w:hAnsi="Times New Roman" w:cs="Times New Roman"/>
          <w:bCs/>
          <w:color w:val="auto"/>
        </w:rPr>
      </w:pPr>
    </w:p>
    <w:p w:rsidR="00234B3E" w:rsidRDefault="00234B3E">
      <w:pPr>
        <w:ind w:firstLine="698"/>
        <w:jc w:val="right"/>
        <w:rPr>
          <w:rStyle w:val="a3"/>
          <w:rFonts w:ascii="Times New Roman" w:hAnsi="Times New Roman" w:cs="Times New Roman"/>
          <w:bCs/>
          <w:color w:val="auto"/>
        </w:rPr>
      </w:pPr>
    </w:p>
    <w:p w:rsidR="00234B3E" w:rsidRDefault="00234B3E">
      <w:pPr>
        <w:ind w:firstLine="698"/>
        <w:jc w:val="right"/>
        <w:rPr>
          <w:rStyle w:val="a3"/>
          <w:rFonts w:ascii="Times New Roman" w:hAnsi="Times New Roman" w:cs="Times New Roman"/>
          <w:bCs/>
          <w:color w:val="auto"/>
        </w:rPr>
      </w:pPr>
    </w:p>
    <w:p w:rsidR="00234B3E" w:rsidRDefault="00234B3E">
      <w:pPr>
        <w:ind w:firstLine="698"/>
        <w:jc w:val="right"/>
        <w:rPr>
          <w:rStyle w:val="a3"/>
          <w:rFonts w:ascii="Times New Roman" w:hAnsi="Times New Roman" w:cs="Times New Roman"/>
          <w:bCs/>
          <w:color w:val="auto"/>
        </w:rPr>
      </w:pPr>
    </w:p>
    <w:p w:rsidR="00347DFB" w:rsidRPr="00E41EA5" w:rsidRDefault="00347DFB">
      <w:pPr>
        <w:ind w:firstLine="698"/>
        <w:jc w:val="right"/>
        <w:rPr>
          <w:rFonts w:ascii="Times New Roman" w:hAnsi="Times New Roman" w:cs="Times New Roman"/>
        </w:rPr>
      </w:pPr>
      <w:r w:rsidRPr="00E41EA5">
        <w:rPr>
          <w:rStyle w:val="a3"/>
          <w:rFonts w:ascii="Times New Roman" w:hAnsi="Times New Roman" w:cs="Times New Roman"/>
          <w:bCs/>
          <w:color w:val="auto"/>
        </w:rPr>
        <w:t>Приложение N 5</w:t>
      </w:r>
      <w:r w:rsidRPr="00E41EA5">
        <w:rPr>
          <w:rStyle w:val="a3"/>
          <w:rFonts w:ascii="Times New Roman" w:hAnsi="Times New Roman" w:cs="Times New Roman"/>
          <w:bCs/>
          <w:color w:val="auto"/>
        </w:rPr>
        <w:br/>
        <w:t xml:space="preserve">к </w:t>
      </w:r>
      <w:hyperlink w:anchor="sub_1700" w:history="1">
        <w:r w:rsidRPr="00E41EA5">
          <w:rPr>
            <w:rStyle w:val="a4"/>
            <w:rFonts w:ascii="Times New Roman" w:hAnsi="Times New Roman"/>
            <w:color w:val="auto"/>
          </w:rPr>
          <w:t>Подпрограмме</w:t>
        </w:r>
      </w:hyperlink>
    </w:p>
    <w:bookmarkEnd w:id="244"/>
    <w:p w:rsidR="00347DFB" w:rsidRPr="00E41EA5" w:rsidRDefault="00347DFB">
      <w:pPr>
        <w:ind w:firstLine="698"/>
        <w:jc w:val="right"/>
        <w:rPr>
          <w:rFonts w:ascii="Times New Roman" w:hAnsi="Times New Roman" w:cs="Times New Roman"/>
        </w:rPr>
      </w:pPr>
      <w:r w:rsidRPr="00E41EA5">
        <w:rPr>
          <w:rStyle w:val="a3"/>
          <w:rFonts w:ascii="Times New Roman" w:hAnsi="Times New Roman" w:cs="Times New Roman"/>
          <w:bCs/>
          <w:color w:val="auto"/>
        </w:rPr>
        <w:t>"Комплексные меры по поддержке</w:t>
      </w:r>
    </w:p>
    <w:p w:rsidR="00347DFB" w:rsidRPr="00E41EA5" w:rsidRDefault="00347DFB">
      <w:pPr>
        <w:ind w:firstLine="698"/>
        <w:jc w:val="right"/>
        <w:rPr>
          <w:rFonts w:ascii="Times New Roman" w:hAnsi="Times New Roman" w:cs="Times New Roman"/>
        </w:rPr>
      </w:pPr>
      <w:r w:rsidRPr="00E41EA5">
        <w:rPr>
          <w:rStyle w:val="a3"/>
          <w:rFonts w:ascii="Times New Roman" w:hAnsi="Times New Roman" w:cs="Times New Roman"/>
          <w:bCs/>
          <w:color w:val="auto"/>
        </w:rPr>
        <w:t>коренных малочисленных народов</w:t>
      </w:r>
    </w:p>
    <w:p w:rsidR="00347DFB" w:rsidRPr="00E41EA5" w:rsidRDefault="00347DFB">
      <w:pPr>
        <w:ind w:firstLine="698"/>
        <w:jc w:val="right"/>
        <w:rPr>
          <w:rFonts w:ascii="Times New Roman" w:hAnsi="Times New Roman" w:cs="Times New Roman"/>
        </w:rPr>
      </w:pPr>
      <w:r w:rsidRPr="00E41EA5">
        <w:rPr>
          <w:rStyle w:val="a3"/>
          <w:rFonts w:ascii="Times New Roman" w:hAnsi="Times New Roman" w:cs="Times New Roman"/>
          <w:bCs/>
          <w:color w:val="auto"/>
        </w:rPr>
        <w:t>Севера проживающих на территории</w:t>
      </w:r>
    </w:p>
    <w:p w:rsidR="00347DFB" w:rsidRPr="00E41EA5" w:rsidRDefault="00347DFB">
      <w:pPr>
        <w:ind w:firstLine="698"/>
        <w:jc w:val="right"/>
        <w:rPr>
          <w:rFonts w:ascii="Times New Roman" w:hAnsi="Times New Roman" w:cs="Times New Roman"/>
        </w:rPr>
      </w:pPr>
      <w:r w:rsidRPr="00E41EA5">
        <w:rPr>
          <w:rStyle w:val="a3"/>
          <w:rFonts w:ascii="Times New Roman" w:hAnsi="Times New Roman" w:cs="Times New Roman"/>
          <w:bCs/>
          <w:color w:val="auto"/>
        </w:rPr>
        <w:t>Омсукчанского городского округа"</w:t>
      </w:r>
    </w:p>
    <w:p w:rsidR="00347DFB" w:rsidRPr="00E41EA5" w:rsidRDefault="00347DFB">
      <w:pPr>
        <w:ind w:firstLine="698"/>
        <w:jc w:val="right"/>
        <w:rPr>
          <w:rFonts w:ascii="Times New Roman" w:hAnsi="Times New Roman" w:cs="Times New Roman"/>
        </w:rPr>
      </w:pPr>
      <w:r w:rsidRPr="00E41EA5">
        <w:rPr>
          <w:rStyle w:val="a3"/>
          <w:rFonts w:ascii="Times New Roman" w:hAnsi="Times New Roman" w:cs="Times New Roman"/>
          <w:bCs/>
          <w:color w:val="auto"/>
        </w:rPr>
        <w:t>на 2015 - 2020 годы</w:t>
      </w:r>
    </w:p>
    <w:p w:rsidR="00347DFB" w:rsidRPr="00E41EA5" w:rsidRDefault="00347DFB">
      <w:pPr>
        <w:rPr>
          <w:rFonts w:ascii="Times New Roman" w:hAnsi="Times New Roman" w:cs="Times New Roman"/>
        </w:rPr>
      </w:pPr>
    </w:p>
    <w:p w:rsidR="00347DFB" w:rsidRPr="00E41EA5" w:rsidRDefault="00347DFB">
      <w:pPr>
        <w:pStyle w:val="1"/>
        <w:rPr>
          <w:rFonts w:ascii="Times New Roman" w:hAnsi="Times New Roman" w:cs="Times New Roman"/>
          <w:color w:val="auto"/>
        </w:rPr>
      </w:pPr>
      <w:r w:rsidRPr="00E41EA5">
        <w:rPr>
          <w:rFonts w:ascii="Times New Roman" w:hAnsi="Times New Roman" w:cs="Times New Roman"/>
          <w:color w:val="auto"/>
        </w:rPr>
        <w:t>Отчет</w:t>
      </w:r>
      <w:r w:rsidRPr="00E41EA5">
        <w:rPr>
          <w:rFonts w:ascii="Times New Roman" w:hAnsi="Times New Roman" w:cs="Times New Roman"/>
          <w:color w:val="auto"/>
        </w:rPr>
        <w:br/>
        <w:t>об использовании субсидии</w:t>
      </w:r>
    </w:p>
    <w:p w:rsidR="00347DFB" w:rsidRPr="00E41EA5" w:rsidRDefault="00347DFB">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3220"/>
        <w:gridCol w:w="1120"/>
        <w:gridCol w:w="1540"/>
        <w:gridCol w:w="1540"/>
        <w:gridCol w:w="1540"/>
      </w:tblGrid>
      <w:tr w:rsidR="00347DFB" w:rsidRPr="00234B3E">
        <w:tc>
          <w:tcPr>
            <w:tcW w:w="700" w:type="dxa"/>
            <w:tcBorders>
              <w:top w:val="single" w:sz="4" w:space="0" w:color="auto"/>
              <w:bottom w:val="single" w:sz="4" w:space="0" w:color="auto"/>
              <w:right w:val="single" w:sz="4" w:space="0" w:color="auto"/>
            </w:tcBorders>
          </w:tcPr>
          <w:p w:rsidR="00347DFB" w:rsidRPr="00234B3E" w:rsidRDefault="00347DFB">
            <w:pPr>
              <w:pStyle w:val="aff7"/>
              <w:jc w:val="center"/>
              <w:rPr>
                <w:rFonts w:ascii="Times New Roman" w:hAnsi="Times New Roman" w:cs="Times New Roman"/>
                <w:sz w:val="20"/>
                <w:szCs w:val="20"/>
              </w:rPr>
            </w:pPr>
            <w:r w:rsidRPr="00234B3E">
              <w:rPr>
                <w:rFonts w:ascii="Times New Roman" w:hAnsi="Times New Roman" w:cs="Times New Roman"/>
                <w:sz w:val="20"/>
                <w:szCs w:val="20"/>
              </w:rPr>
              <w:t>N</w:t>
            </w:r>
            <w:r w:rsidRPr="00234B3E">
              <w:rPr>
                <w:rFonts w:ascii="Times New Roman" w:hAnsi="Times New Roman" w:cs="Times New Roman"/>
                <w:sz w:val="20"/>
                <w:szCs w:val="20"/>
              </w:rPr>
              <w:br/>
              <w:t>пп</w:t>
            </w:r>
          </w:p>
        </w:tc>
        <w:tc>
          <w:tcPr>
            <w:tcW w:w="3220" w:type="dxa"/>
            <w:tcBorders>
              <w:top w:val="single" w:sz="4" w:space="0" w:color="auto"/>
              <w:left w:val="single" w:sz="4" w:space="0" w:color="auto"/>
              <w:bottom w:val="single" w:sz="4" w:space="0" w:color="auto"/>
              <w:right w:val="single" w:sz="4" w:space="0" w:color="auto"/>
            </w:tcBorders>
          </w:tcPr>
          <w:p w:rsidR="00347DFB" w:rsidRPr="00234B3E" w:rsidRDefault="00347DFB">
            <w:pPr>
              <w:pStyle w:val="aff7"/>
              <w:jc w:val="center"/>
              <w:rPr>
                <w:rFonts w:ascii="Times New Roman" w:hAnsi="Times New Roman" w:cs="Times New Roman"/>
                <w:sz w:val="20"/>
                <w:szCs w:val="20"/>
              </w:rPr>
            </w:pPr>
            <w:r w:rsidRPr="00234B3E">
              <w:rPr>
                <w:rFonts w:ascii="Times New Roman" w:hAnsi="Times New Roman" w:cs="Times New Roman"/>
                <w:sz w:val="20"/>
                <w:szCs w:val="20"/>
              </w:rPr>
              <w:t>Наименование</w:t>
            </w:r>
          </w:p>
        </w:tc>
        <w:tc>
          <w:tcPr>
            <w:tcW w:w="1120" w:type="dxa"/>
            <w:tcBorders>
              <w:top w:val="single" w:sz="4" w:space="0" w:color="auto"/>
              <w:left w:val="single" w:sz="4" w:space="0" w:color="auto"/>
              <w:bottom w:val="single" w:sz="4" w:space="0" w:color="auto"/>
              <w:right w:val="single" w:sz="4" w:space="0" w:color="auto"/>
            </w:tcBorders>
          </w:tcPr>
          <w:p w:rsidR="00347DFB" w:rsidRPr="00234B3E" w:rsidRDefault="00347DFB">
            <w:pPr>
              <w:pStyle w:val="aff7"/>
              <w:jc w:val="center"/>
              <w:rPr>
                <w:rFonts w:ascii="Times New Roman" w:hAnsi="Times New Roman" w:cs="Times New Roman"/>
                <w:sz w:val="20"/>
                <w:szCs w:val="20"/>
              </w:rPr>
            </w:pPr>
            <w:r w:rsidRPr="00234B3E">
              <w:rPr>
                <w:rFonts w:ascii="Times New Roman" w:hAnsi="Times New Roman" w:cs="Times New Roman"/>
                <w:sz w:val="20"/>
                <w:szCs w:val="20"/>
              </w:rPr>
              <w:t>Единица изм.</w:t>
            </w:r>
          </w:p>
        </w:tc>
        <w:tc>
          <w:tcPr>
            <w:tcW w:w="1540" w:type="dxa"/>
            <w:tcBorders>
              <w:top w:val="single" w:sz="4" w:space="0" w:color="auto"/>
              <w:left w:val="single" w:sz="4" w:space="0" w:color="auto"/>
              <w:bottom w:val="single" w:sz="4" w:space="0" w:color="auto"/>
              <w:right w:val="single" w:sz="4" w:space="0" w:color="auto"/>
            </w:tcBorders>
          </w:tcPr>
          <w:p w:rsidR="00347DFB" w:rsidRPr="00234B3E" w:rsidRDefault="00347DFB">
            <w:pPr>
              <w:pStyle w:val="aff7"/>
              <w:jc w:val="center"/>
              <w:rPr>
                <w:rFonts w:ascii="Times New Roman" w:hAnsi="Times New Roman" w:cs="Times New Roman"/>
                <w:sz w:val="20"/>
                <w:szCs w:val="20"/>
              </w:rPr>
            </w:pPr>
            <w:r w:rsidRPr="00234B3E">
              <w:rPr>
                <w:rFonts w:ascii="Times New Roman" w:hAnsi="Times New Roman" w:cs="Times New Roman"/>
                <w:sz w:val="20"/>
                <w:szCs w:val="20"/>
              </w:rPr>
              <w:t>Заявлено получателем субсидий</w:t>
            </w:r>
          </w:p>
        </w:tc>
        <w:tc>
          <w:tcPr>
            <w:tcW w:w="1540" w:type="dxa"/>
            <w:tcBorders>
              <w:top w:val="single" w:sz="4" w:space="0" w:color="auto"/>
              <w:left w:val="single" w:sz="4" w:space="0" w:color="auto"/>
              <w:bottom w:val="single" w:sz="4" w:space="0" w:color="auto"/>
              <w:right w:val="single" w:sz="4" w:space="0" w:color="auto"/>
            </w:tcBorders>
          </w:tcPr>
          <w:p w:rsidR="00347DFB" w:rsidRPr="00234B3E" w:rsidRDefault="00347DFB">
            <w:pPr>
              <w:pStyle w:val="aff7"/>
              <w:jc w:val="center"/>
              <w:rPr>
                <w:rFonts w:ascii="Times New Roman" w:hAnsi="Times New Roman" w:cs="Times New Roman"/>
                <w:sz w:val="20"/>
                <w:szCs w:val="20"/>
              </w:rPr>
            </w:pPr>
            <w:r w:rsidRPr="00234B3E">
              <w:rPr>
                <w:rFonts w:ascii="Times New Roman" w:hAnsi="Times New Roman" w:cs="Times New Roman"/>
                <w:sz w:val="20"/>
                <w:szCs w:val="20"/>
              </w:rPr>
              <w:t>Фактически выполнено</w:t>
            </w:r>
          </w:p>
        </w:tc>
        <w:tc>
          <w:tcPr>
            <w:tcW w:w="1540" w:type="dxa"/>
            <w:tcBorders>
              <w:top w:val="single" w:sz="4" w:space="0" w:color="auto"/>
              <w:left w:val="single" w:sz="4" w:space="0" w:color="auto"/>
              <w:bottom w:val="single" w:sz="4" w:space="0" w:color="auto"/>
            </w:tcBorders>
          </w:tcPr>
          <w:p w:rsidR="00347DFB" w:rsidRPr="00234B3E" w:rsidRDefault="00347DFB">
            <w:pPr>
              <w:pStyle w:val="aff7"/>
              <w:jc w:val="center"/>
              <w:rPr>
                <w:rFonts w:ascii="Times New Roman" w:hAnsi="Times New Roman" w:cs="Times New Roman"/>
                <w:sz w:val="20"/>
                <w:szCs w:val="20"/>
              </w:rPr>
            </w:pPr>
            <w:r w:rsidRPr="00234B3E">
              <w:rPr>
                <w:rFonts w:ascii="Times New Roman" w:hAnsi="Times New Roman" w:cs="Times New Roman"/>
                <w:sz w:val="20"/>
                <w:szCs w:val="20"/>
              </w:rPr>
              <w:t>% выполнения</w:t>
            </w:r>
          </w:p>
        </w:tc>
      </w:tr>
      <w:tr w:rsidR="00347DFB" w:rsidRPr="00234B3E">
        <w:tc>
          <w:tcPr>
            <w:tcW w:w="700" w:type="dxa"/>
            <w:tcBorders>
              <w:top w:val="single" w:sz="4" w:space="0" w:color="auto"/>
              <w:bottom w:val="single" w:sz="4" w:space="0" w:color="auto"/>
              <w:right w:val="single" w:sz="4" w:space="0" w:color="auto"/>
            </w:tcBorders>
          </w:tcPr>
          <w:p w:rsidR="00347DFB" w:rsidRPr="00234B3E" w:rsidRDefault="00347DFB">
            <w:pPr>
              <w:pStyle w:val="aff7"/>
              <w:jc w:val="center"/>
              <w:rPr>
                <w:rFonts w:ascii="Times New Roman" w:hAnsi="Times New Roman" w:cs="Times New Roman"/>
                <w:sz w:val="20"/>
                <w:szCs w:val="20"/>
              </w:rPr>
            </w:pPr>
            <w:r w:rsidRPr="00234B3E">
              <w:rPr>
                <w:rFonts w:ascii="Times New Roman" w:hAnsi="Times New Roman" w:cs="Times New Roman"/>
                <w:sz w:val="20"/>
                <w:szCs w:val="20"/>
              </w:rPr>
              <w:t>1.</w:t>
            </w:r>
          </w:p>
        </w:tc>
        <w:tc>
          <w:tcPr>
            <w:tcW w:w="3220" w:type="dxa"/>
            <w:tcBorders>
              <w:top w:val="single" w:sz="4" w:space="0" w:color="auto"/>
              <w:left w:val="single" w:sz="4" w:space="0" w:color="auto"/>
              <w:bottom w:val="single" w:sz="4" w:space="0" w:color="auto"/>
              <w:right w:val="single" w:sz="4" w:space="0" w:color="auto"/>
            </w:tcBorders>
          </w:tcPr>
          <w:p w:rsidR="00347DFB" w:rsidRPr="00234B3E" w:rsidRDefault="00347DFB">
            <w:pPr>
              <w:pStyle w:val="aff7"/>
              <w:jc w:val="center"/>
              <w:rPr>
                <w:rFonts w:ascii="Times New Roman" w:hAnsi="Times New Roman" w:cs="Times New Roman"/>
                <w:sz w:val="20"/>
                <w:szCs w:val="20"/>
              </w:rPr>
            </w:pPr>
            <w:r w:rsidRPr="00234B3E">
              <w:rPr>
                <w:rFonts w:ascii="Times New Roman" w:hAnsi="Times New Roman" w:cs="Times New Roman"/>
                <w:sz w:val="20"/>
                <w:szCs w:val="20"/>
              </w:rPr>
              <w:t>2.</w:t>
            </w:r>
          </w:p>
        </w:tc>
        <w:tc>
          <w:tcPr>
            <w:tcW w:w="1120" w:type="dxa"/>
            <w:tcBorders>
              <w:top w:val="single" w:sz="4" w:space="0" w:color="auto"/>
              <w:left w:val="single" w:sz="4" w:space="0" w:color="auto"/>
              <w:bottom w:val="single" w:sz="4" w:space="0" w:color="auto"/>
              <w:right w:val="single" w:sz="4" w:space="0" w:color="auto"/>
            </w:tcBorders>
          </w:tcPr>
          <w:p w:rsidR="00347DFB" w:rsidRPr="00234B3E" w:rsidRDefault="00347DFB">
            <w:pPr>
              <w:pStyle w:val="aff7"/>
              <w:jc w:val="center"/>
              <w:rPr>
                <w:rFonts w:ascii="Times New Roman" w:hAnsi="Times New Roman" w:cs="Times New Roman"/>
                <w:sz w:val="20"/>
                <w:szCs w:val="20"/>
              </w:rPr>
            </w:pPr>
            <w:r w:rsidRPr="00234B3E">
              <w:rPr>
                <w:rFonts w:ascii="Times New Roman" w:hAnsi="Times New Roman" w:cs="Times New Roman"/>
                <w:sz w:val="20"/>
                <w:szCs w:val="20"/>
              </w:rPr>
              <w:t>3.</w:t>
            </w:r>
          </w:p>
        </w:tc>
        <w:tc>
          <w:tcPr>
            <w:tcW w:w="1540" w:type="dxa"/>
            <w:tcBorders>
              <w:top w:val="single" w:sz="4" w:space="0" w:color="auto"/>
              <w:left w:val="single" w:sz="4" w:space="0" w:color="auto"/>
              <w:bottom w:val="single" w:sz="4" w:space="0" w:color="auto"/>
              <w:right w:val="single" w:sz="4" w:space="0" w:color="auto"/>
            </w:tcBorders>
          </w:tcPr>
          <w:p w:rsidR="00347DFB" w:rsidRPr="00234B3E" w:rsidRDefault="00347DFB">
            <w:pPr>
              <w:pStyle w:val="aff7"/>
              <w:jc w:val="center"/>
              <w:rPr>
                <w:rFonts w:ascii="Times New Roman" w:hAnsi="Times New Roman" w:cs="Times New Roman"/>
                <w:sz w:val="20"/>
                <w:szCs w:val="20"/>
              </w:rPr>
            </w:pPr>
            <w:r w:rsidRPr="00234B3E">
              <w:rPr>
                <w:rFonts w:ascii="Times New Roman" w:hAnsi="Times New Roman" w:cs="Times New Roman"/>
                <w:sz w:val="20"/>
                <w:szCs w:val="20"/>
              </w:rPr>
              <w:t>4.</w:t>
            </w:r>
          </w:p>
        </w:tc>
        <w:tc>
          <w:tcPr>
            <w:tcW w:w="1540" w:type="dxa"/>
            <w:tcBorders>
              <w:top w:val="single" w:sz="4" w:space="0" w:color="auto"/>
              <w:left w:val="single" w:sz="4" w:space="0" w:color="auto"/>
              <w:bottom w:val="single" w:sz="4" w:space="0" w:color="auto"/>
              <w:right w:val="single" w:sz="4" w:space="0" w:color="auto"/>
            </w:tcBorders>
          </w:tcPr>
          <w:p w:rsidR="00347DFB" w:rsidRPr="00234B3E" w:rsidRDefault="00347DFB">
            <w:pPr>
              <w:pStyle w:val="aff7"/>
              <w:jc w:val="center"/>
              <w:rPr>
                <w:rFonts w:ascii="Times New Roman" w:hAnsi="Times New Roman" w:cs="Times New Roman"/>
                <w:sz w:val="20"/>
                <w:szCs w:val="20"/>
              </w:rPr>
            </w:pPr>
            <w:r w:rsidRPr="00234B3E">
              <w:rPr>
                <w:rFonts w:ascii="Times New Roman" w:hAnsi="Times New Roman" w:cs="Times New Roman"/>
                <w:sz w:val="20"/>
                <w:szCs w:val="20"/>
              </w:rPr>
              <w:t>5.</w:t>
            </w:r>
          </w:p>
        </w:tc>
        <w:tc>
          <w:tcPr>
            <w:tcW w:w="1540" w:type="dxa"/>
            <w:tcBorders>
              <w:top w:val="single" w:sz="4" w:space="0" w:color="auto"/>
              <w:left w:val="single" w:sz="4" w:space="0" w:color="auto"/>
              <w:bottom w:val="single" w:sz="4" w:space="0" w:color="auto"/>
            </w:tcBorders>
          </w:tcPr>
          <w:p w:rsidR="00347DFB" w:rsidRPr="00234B3E" w:rsidRDefault="00347DFB">
            <w:pPr>
              <w:pStyle w:val="aff7"/>
              <w:jc w:val="center"/>
              <w:rPr>
                <w:rFonts w:ascii="Times New Roman" w:hAnsi="Times New Roman" w:cs="Times New Roman"/>
                <w:sz w:val="20"/>
                <w:szCs w:val="20"/>
              </w:rPr>
            </w:pPr>
            <w:r w:rsidRPr="00234B3E">
              <w:rPr>
                <w:rFonts w:ascii="Times New Roman" w:hAnsi="Times New Roman" w:cs="Times New Roman"/>
                <w:sz w:val="20"/>
                <w:szCs w:val="20"/>
              </w:rPr>
              <w:t>6</w:t>
            </w:r>
          </w:p>
        </w:tc>
      </w:tr>
      <w:tr w:rsidR="00347DFB" w:rsidRPr="00234B3E">
        <w:tc>
          <w:tcPr>
            <w:tcW w:w="700" w:type="dxa"/>
            <w:tcBorders>
              <w:top w:val="single" w:sz="4" w:space="0" w:color="auto"/>
              <w:bottom w:val="single" w:sz="4" w:space="0" w:color="auto"/>
              <w:right w:val="single" w:sz="4" w:space="0" w:color="auto"/>
            </w:tcBorders>
          </w:tcPr>
          <w:p w:rsidR="00347DFB" w:rsidRPr="00234B3E" w:rsidRDefault="00347DFB">
            <w:pPr>
              <w:pStyle w:val="aff7"/>
              <w:jc w:val="center"/>
              <w:rPr>
                <w:rFonts w:ascii="Times New Roman" w:hAnsi="Times New Roman" w:cs="Times New Roman"/>
                <w:sz w:val="20"/>
                <w:szCs w:val="20"/>
              </w:rPr>
            </w:pPr>
            <w:r w:rsidRPr="00234B3E">
              <w:rPr>
                <w:rFonts w:ascii="Times New Roman" w:hAnsi="Times New Roman" w:cs="Times New Roman"/>
                <w:sz w:val="20"/>
                <w:szCs w:val="20"/>
              </w:rPr>
              <w:t>1.</w:t>
            </w:r>
          </w:p>
        </w:tc>
        <w:tc>
          <w:tcPr>
            <w:tcW w:w="3220" w:type="dxa"/>
            <w:tcBorders>
              <w:top w:val="single" w:sz="4" w:space="0" w:color="auto"/>
              <w:left w:val="single" w:sz="4" w:space="0" w:color="auto"/>
              <w:bottom w:val="single" w:sz="4" w:space="0" w:color="auto"/>
              <w:right w:val="single" w:sz="4" w:space="0" w:color="auto"/>
            </w:tcBorders>
          </w:tcPr>
          <w:p w:rsidR="00347DFB" w:rsidRPr="00234B3E" w:rsidRDefault="00347DFB">
            <w:pPr>
              <w:pStyle w:val="afff0"/>
              <w:rPr>
                <w:rFonts w:ascii="Times New Roman" w:hAnsi="Times New Roman" w:cs="Times New Roman"/>
                <w:sz w:val="20"/>
                <w:szCs w:val="20"/>
              </w:rPr>
            </w:pPr>
            <w:r w:rsidRPr="00234B3E">
              <w:rPr>
                <w:rFonts w:ascii="Times New Roman" w:hAnsi="Times New Roman" w:cs="Times New Roman"/>
                <w:sz w:val="20"/>
                <w:szCs w:val="20"/>
              </w:rPr>
              <w:t>Размер полученной субсидии</w:t>
            </w:r>
          </w:p>
        </w:tc>
        <w:tc>
          <w:tcPr>
            <w:tcW w:w="1120" w:type="dxa"/>
            <w:tcBorders>
              <w:top w:val="single" w:sz="4" w:space="0" w:color="auto"/>
              <w:left w:val="single" w:sz="4" w:space="0" w:color="auto"/>
              <w:bottom w:val="single" w:sz="4" w:space="0" w:color="auto"/>
              <w:right w:val="single" w:sz="4" w:space="0" w:color="auto"/>
            </w:tcBorders>
          </w:tcPr>
          <w:p w:rsidR="00347DFB" w:rsidRPr="00234B3E" w:rsidRDefault="00347DFB">
            <w:pPr>
              <w:pStyle w:val="aff7"/>
              <w:jc w:val="center"/>
              <w:rPr>
                <w:rFonts w:ascii="Times New Roman" w:hAnsi="Times New Roman" w:cs="Times New Roman"/>
                <w:sz w:val="20"/>
                <w:szCs w:val="20"/>
              </w:rPr>
            </w:pPr>
            <w:r w:rsidRPr="00234B3E">
              <w:rPr>
                <w:rFonts w:ascii="Times New Roman" w:hAnsi="Times New Roman" w:cs="Times New Roman"/>
                <w:sz w:val="20"/>
                <w:szCs w:val="20"/>
              </w:rPr>
              <w:t>тыс. руб.</w:t>
            </w:r>
          </w:p>
        </w:tc>
        <w:tc>
          <w:tcPr>
            <w:tcW w:w="4620" w:type="dxa"/>
            <w:gridSpan w:val="3"/>
            <w:tcBorders>
              <w:top w:val="single" w:sz="4" w:space="0" w:color="auto"/>
              <w:left w:val="single" w:sz="4" w:space="0" w:color="auto"/>
              <w:bottom w:val="single" w:sz="4" w:space="0" w:color="auto"/>
            </w:tcBorders>
          </w:tcPr>
          <w:p w:rsidR="00347DFB" w:rsidRPr="00234B3E" w:rsidRDefault="00347DFB">
            <w:pPr>
              <w:pStyle w:val="aff7"/>
              <w:rPr>
                <w:rFonts w:ascii="Times New Roman" w:hAnsi="Times New Roman" w:cs="Times New Roman"/>
                <w:sz w:val="20"/>
                <w:szCs w:val="20"/>
              </w:rPr>
            </w:pPr>
          </w:p>
        </w:tc>
      </w:tr>
      <w:tr w:rsidR="00347DFB" w:rsidRPr="00234B3E">
        <w:tc>
          <w:tcPr>
            <w:tcW w:w="700" w:type="dxa"/>
            <w:tcBorders>
              <w:top w:val="single" w:sz="4" w:space="0" w:color="auto"/>
              <w:bottom w:val="single" w:sz="4" w:space="0" w:color="auto"/>
              <w:right w:val="single" w:sz="4" w:space="0" w:color="auto"/>
            </w:tcBorders>
          </w:tcPr>
          <w:p w:rsidR="00347DFB" w:rsidRPr="00234B3E" w:rsidRDefault="00347DFB">
            <w:pPr>
              <w:pStyle w:val="aff7"/>
              <w:jc w:val="center"/>
              <w:rPr>
                <w:rFonts w:ascii="Times New Roman" w:hAnsi="Times New Roman" w:cs="Times New Roman"/>
                <w:sz w:val="20"/>
                <w:szCs w:val="20"/>
              </w:rPr>
            </w:pPr>
            <w:r w:rsidRPr="00234B3E">
              <w:rPr>
                <w:rFonts w:ascii="Times New Roman" w:hAnsi="Times New Roman" w:cs="Times New Roman"/>
                <w:sz w:val="20"/>
                <w:szCs w:val="20"/>
              </w:rPr>
              <w:t>2.</w:t>
            </w:r>
          </w:p>
        </w:tc>
        <w:tc>
          <w:tcPr>
            <w:tcW w:w="3220" w:type="dxa"/>
            <w:tcBorders>
              <w:top w:val="single" w:sz="4" w:space="0" w:color="auto"/>
              <w:left w:val="single" w:sz="4" w:space="0" w:color="auto"/>
              <w:bottom w:val="single" w:sz="4" w:space="0" w:color="auto"/>
              <w:right w:val="single" w:sz="4" w:space="0" w:color="auto"/>
            </w:tcBorders>
          </w:tcPr>
          <w:p w:rsidR="00347DFB" w:rsidRPr="00234B3E" w:rsidRDefault="00347DFB">
            <w:pPr>
              <w:pStyle w:val="afff0"/>
              <w:rPr>
                <w:rFonts w:ascii="Times New Roman" w:hAnsi="Times New Roman" w:cs="Times New Roman"/>
                <w:sz w:val="20"/>
                <w:szCs w:val="20"/>
              </w:rPr>
            </w:pPr>
            <w:r w:rsidRPr="00234B3E">
              <w:rPr>
                <w:rFonts w:ascii="Times New Roman" w:hAnsi="Times New Roman" w:cs="Times New Roman"/>
                <w:sz w:val="20"/>
                <w:szCs w:val="20"/>
              </w:rPr>
              <w:t>Год получения субсидии</w:t>
            </w:r>
          </w:p>
        </w:tc>
        <w:tc>
          <w:tcPr>
            <w:tcW w:w="1120" w:type="dxa"/>
            <w:tcBorders>
              <w:top w:val="single" w:sz="4" w:space="0" w:color="auto"/>
              <w:left w:val="single" w:sz="4" w:space="0" w:color="auto"/>
              <w:bottom w:val="single" w:sz="4" w:space="0" w:color="auto"/>
              <w:right w:val="single" w:sz="4" w:space="0" w:color="auto"/>
            </w:tcBorders>
          </w:tcPr>
          <w:p w:rsidR="00347DFB" w:rsidRPr="00234B3E" w:rsidRDefault="00347DFB">
            <w:pPr>
              <w:pStyle w:val="aff7"/>
              <w:jc w:val="center"/>
              <w:rPr>
                <w:rFonts w:ascii="Times New Roman" w:hAnsi="Times New Roman" w:cs="Times New Roman"/>
                <w:sz w:val="20"/>
                <w:szCs w:val="20"/>
              </w:rPr>
            </w:pPr>
            <w:r w:rsidRPr="00234B3E">
              <w:rPr>
                <w:rFonts w:ascii="Times New Roman" w:hAnsi="Times New Roman" w:cs="Times New Roman"/>
                <w:sz w:val="20"/>
                <w:szCs w:val="20"/>
              </w:rPr>
              <w:t>год</w:t>
            </w:r>
          </w:p>
        </w:tc>
        <w:tc>
          <w:tcPr>
            <w:tcW w:w="1540" w:type="dxa"/>
            <w:tcBorders>
              <w:top w:val="single" w:sz="4" w:space="0" w:color="auto"/>
              <w:left w:val="single" w:sz="4" w:space="0" w:color="auto"/>
              <w:bottom w:val="single" w:sz="4" w:space="0" w:color="auto"/>
              <w:right w:val="single" w:sz="4" w:space="0" w:color="auto"/>
            </w:tcBorders>
          </w:tcPr>
          <w:p w:rsidR="00347DFB" w:rsidRPr="00234B3E" w:rsidRDefault="00347DFB">
            <w:pPr>
              <w:pStyle w:val="aff7"/>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347DFB" w:rsidRPr="00234B3E" w:rsidRDefault="00347DFB">
            <w:pPr>
              <w:pStyle w:val="aff7"/>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tcBorders>
          </w:tcPr>
          <w:p w:rsidR="00347DFB" w:rsidRPr="00234B3E" w:rsidRDefault="00347DFB">
            <w:pPr>
              <w:pStyle w:val="aff7"/>
              <w:rPr>
                <w:rFonts w:ascii="Times New Roman" w:hAnsi="Times New Roman" w:cs="Times New Roman"/>
                <w:sz w:val="20"/>
                <w:szCs w:val="20"/>
              </w:rPr>
            </w:pPr>
          </w:p>
        </w:tc>
      </w:tr>
      <w:tr w:rsidR="00347DFB" w:rsidRPr="00234B3E">
        <w:tc>
          <w:tcPr>
            <w:tcW w:w="700" w:type="dxa"/>
            <w:tcBorders>
              <w:top w:val="single" w:sz="4" w:space="0" w:color="auto"/>
              <w:bottom w:val="single" w:sz="4" w:space="0" w:color="auto"/>
              <w:right w:val="single" w:sz="4" w:space="0" w:color="auto"/>
            </w:tcBorders>
          </w:tcPr>
          <w:p w:rsidR="00347DFB" w:rsidRPr="00234B3E" w:rsidRDefault="00347DFB">
            <w:pPr>
              <w:pStyle w:val="aff7"/>
              <w:jc w:val="center"/>
              <w:rPr>
                <w:rFonts w:ascii="Times New Roman" w:hAnsi="Times New Roman" w:cs="Times New Roman"/>
                <w:sz w:val="20"/>
                <w:szCs w:val="20"/>
              </w:rPr>
            </w:pPr>
            <w:r w:rsidRPr="00234B3E">
              <w:rPr>
                <w:rFonts w:ascii="Times New Roman" w:hAnsi="Times New Roman" w:cs="Times New Roman"/>
                <w:sz w:val="20"/>
                <w:szCs w:val="20"/>
              </w:rPr>
              <w:t>3.</w:t>
            </w:r>
          </w:p>
        </w:tc>
        <w:tc>
          <w:tcPr>
            <w:tcW w:w="3220" w:type="dxa"/>
            <w:tcBorders>
              <w:top w:val="single" w:sz="4" w:space="0" w:color="auto"/>
              <w:left w:val="single" w:sz="4" w:space="0" w:color="auto"/>
              <w:bottom w:val="single" w:sz="4" w:space="0" w:color="auto"/>
              <w:right w:val="single" w:sz="4" w:space="0" w:color="auto"/>
            </w:tcBorders>
          </w:tcPr>
          <w:p w:rsidR="00347DFB" w:rsidRPr="00234B3E" w:rsidRDefault="00347DFB">
            <w:pPr>
              <w:pStyle w:val="afff0"/>
              <w:rPr>
                <w:rFonts w:ascii="Times New Roman" w:hAnsi="Times New Roman" w:cs="Times New Roman"/>
                <w:sz w:val="20"/>
                <w:szCs w:val="20"/>
              </w:rPr>
            </w:pPr>
            <w:r w:rsidRPr="00234B3E">
              <w:rPr>
                <w:rFonts w:ascii="Times New Roman" w:hAnsi="Times New Roman" w:cs="Times New Roman"/>
                <w:sz w:val="20"/>
                <w:szCs w:val="20"/>
              </w:rPr>
              <w:t>Размер средств, направленных на реализацию Программы (с разбивкой по источникам финансирования, в т.ч.)</w:t>
            </w:r>
          </w:p>
        </w:tc>
        <w:tc>
          <w:tcPr>
            <w:tcW w:w="1120" w:type="dxa"/>
            <w:tcBorders>
              <w:top w:val="single" w:sz="4" w:space="0" w:color="auto"/>
              <w:left w:val="single" w:sz="4" w:space="0" w:color="auto"/>
              <w:bottom w:val="single" w:sz="4" w:space="0" w:color="auto"/>
              <w:right w:val="single" w:sz="4" w:space="0" w:color="auto"/>
            </w:tcBorders>
          </w:tcPr>
          <w:p w:rsidR="00347DFB" w:rsidRPr="00234B3E" w:rsidRDefault="00347DFB">
            <w:pPr>
              <w:pStyle w:val="aff7"/>
              <w:jc w:val="center"/>
              <w:rPr>
                <w:rFonts w:ascii="Times New Roman" w:hAnsi="Times New Roman" w:cs="Times New Roman"/>
                <w:sz w:val="20"/>
                <w:szCs w:val="20"/>
              </w:rPr>
            </w:pPr>
            <w:r w:rsidRPr="00234B3E">
              <w:rPr>
                <w:rFonts w:ascii="Times New Roman" w:hAnsi="Times New Roman" w:cs="Times New Roman"/>
                <w:sz w:val="20"/>
                <w:szCs w:val="20"/>
              </w:rPr>
              <w:t>тыс. руб.</w:t>
            </w:r>
          </w:p>
        </w:tc>
        <w:tc>
          <w:tcPr>
            <w:tcW w:w="4620" w:type="dxa"/>
            <w:gridSpan w:val="3"/>
            <w:tcBorders>
              <w:top w:val="single" w:sz="4" w:space="0" w:color="auto"/>
              <w:left w:val="single" w:sz="4" w:space="0" w:color="auto"/>
              <w:bottom w:val="single" w:sz="4" w:space="0" w:color="auto"/>
            </w:tcBorders>
          </w:tcPr>
          <w:p w:rsidR="00347DFB" w:rsidRPr="00234B3E" w:rsidRDefault="00347DFB">
            <w:pPr>
              <w:pStyle w:val="aff7"/>
              <w:rPr>
                <w:rFonts w:ascii="Times New Roman" w:hAnsi="Times New Roman" w:cs="Times New Roman"/>
                <w:sz w:val="20"/>
                <w:szCs w:val="20"/>
              </w:rPr>
            </w:pPr>
          </w:p>
        </w:tc>
      </w:tr>
      <w:tr w:rsidR="00347DFB" w:rsidRPr="00234B3E">
        <w:tc>
          <w:tcPr>
            <w:tcW w:w="700" w:type="dxa"/>
            <w:tcBorders>
              <w:top w:val="single" w:sz="4" w:space="0" w:color="auto"/>
              <w:bottom w:val="single" w:sz="4" w:space="0" w:color="auto"/>
              <w:right w:val="single" w:sz="4" w:space="0" w:color="auto"/>
            </w:tcBorders>
          </w:tcPr>
          <w:p w:rsidR="00347DFB" w:rsidRPr="00234B3E" w:rsidRDefault="00347DFB">
            <w:pPr>
              <w:pStyle w:val="aff7"/>
              <w:jc w:val="center"/>
              <w:rPr>
                <w:rFonts w:ascii="Times New Roman" w:hAnsi="Times New Roman" w:cs="Times New Roman"/>
                <w:sz w:val="20"/>
                <w:szCs w:val="20"/>
              </w:rPr>
            </w:pPr>
            <w:r w:rsidRPr="00234B3E">
              <w:rPr>
                <w:rFonts w:ascii="Times New Roman" w:hAnsi="Times New Roman" w:cs="Times New Roman"/>
                <w:sz w:val="20"/>
                <w:szCs w:val="20"/>
              </w:rPr>
              <w:t>3.1</w:t>
            </w:r>
          </w:p>
        </w:tc>
        <w:tc>
          <w:tcPr>
            <w:tcW w:w="3220" w:type="dxa"/>
            <w:tcBorders>
              <w:top w:val="single" w:sz="4" w:space="0" w:color="auto"/>
              <w:left w:val="single" w:sz="4" w:space="0" w:color="auto"/>
              <w:bottom w:val="single" w:sz="4" w:space="0" w:color="auto"/>
              <w:right w:val="single" w:sz="4" w:space="0" w:color="auto"/>
            </w:tcBorders>
          </w:tcPr>
          <w:p w:rsidR="00347DFB" w:rsidRPr="00234B3E" w:rsidRDefault="00347DFB">
            <w:pPr>
              <w:pStyle w:val="afff0"/>
              <w:rPr>
                <w:rFonts w:ascii="Times New Roman" w:hAnsi="Times New Roman" w:cs="Times New Roman"/>
                <w:sz w:val="20"/>
                <w:szCs w:val="20"/>
              </w:rPr>
            </w:pPr>
            <w:r w:rsidRPr="00234B3E">
              <w:rPr>
                <w:rFonts w:ascii="Times New Roman" w:hAnsi="Times New Roman" w:cs="Times New Roman"/>
                <w:sz w:val="20"/>
                <w:szCs w:val="20"/>
              </w:rPr>
              <w:t>Средств субсидии</w:t>
            </w:r>
          </w:p>
        </w:tc>
        <w:tc>
          <w:tcPr>
            <w:tcW w:w="1120" w:type="dxa"/>
            <w:tcBorders>
              <w:top w:val="single" w:sz="4" w:space="0" w:color="auto"/>
              <w:left w:val="single" w:sz="4" w:space="0" w:color="auto"/>
              <w:bottom w:val="single" w:sz="4" w:space="0" w:color="auto"/>
              <w:right w:val="single" w:sz="4" w:space="0" w:color="auto"/>
            </w:tcBorders>
          </w:tcPr>
          <w:p w:rsidR="00347DFB" w:rsidRPr="00234B3E" w:rsidRDefault="00347DFB">
            <w:pPr>
              <w:pStyle w:val="aff7"/>
              <w:jc w:val="center"/>
              <w:rPr>
                <w:rFonts w:ascii="Times New Roman" w:hAnsi="Times New Roman" w:cs="Times New Roman"/>
                <w:sz w:val="20"/>
                <w:szCs w:val="20"/>
              </w:rPr>
            </w:pPr>
            <w:r w:rsidRPr="00234B3E">
              <w:rPr>
                <w:rFonts w:ascii="Times New Roman" w:hAnsi="Times New Roman" w:cs="Times New Roman"/>
                <w:sz w:val="20"/>
                <w:szCs w:val="20"/>
              </w:rPr>
              <w:t>тыс. руб.</w:t>
            </w:r>
          </w:p>
        </w:tc>
        <w:tc>
          <w:tcPr>
            <w:tcW w:w="1540" w:type="dxa"/>
            <w:tcBorders>
              <w:top w:val="single" w:sz="4" w:space="0" w:color="auto"/>
              <w:left w:val="single" w:sz="4" w:space="0" w:color="auto"/>
              <w:bottom w:val="single" w:sz="4" w:space="0" w:color="auto"/>
              <w:right w:val="single" w:sz="4" w:space="0" w:color="auto"/>
            </w:tcBorders>
          </w:tcPr>
          <w:p w:rsidR="00347DFB" w:rsidRPr="00234B3E" w:rsidRDefault="00347DFB">
            <w:pPr>
              <w:pStyle w:val="aff7"/>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347DFB" w:rsidRPr="00234B3E" w:rsidRDefault="00347DFB">
            <w:pPr>
              <w:pStyle w:val="aff7"/>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tcBorders>
          </w:tcPr>
          <w:p w:rsidR="00347DFB" w:rsidRPr="00234B3E" w:rsidRDefault="00347DFB">
            <w:pPr>
              <w:pStyle w:val="aff7"/>
              <w:rPr>
                <w:rFonts w:ascii="Times New Roman" w:hAnsi="Times New Roman" w:cs="Times New Roman"/>
                <w:sz w:val="20"/>
                <w:szCs w:val="20"/>
              </w:rPr>
            </w:pPr>
          </w:p>
        </w:tc>
      </w:tr>
      <w:tr w:rsidR="00347DFB" w:rsidRPr="00234B3E">
        <w:tc>
          <w:tcPr>
            <w:tcW w:w="700" w:type="dxa"/>
            <w:tcBorders>
              <w:top w:val="single" w:sz="4" w:space="0" w:color="auto"/>
              <w:bottom w:val="single" w:sz="4" w:space="0" w:color="auto"/>
              <w:right w:val="single" w:sz="4" w:space="0" w:color="auto"/>
            </w:tcBorders>
          </w:tcPr>
          <w:p w:rsidR="00347DFB" w:rsidRPr="00234B3E" w:rsidRDefault="00347DFB">
            <w:pPr>
              <w:pStyle w:val="aff7"/>
              <w:jc w:val="center"/>
              <w:rPr>
                <w:rFonts w:ascii="Times New Roman" w:hAnsi="Times New Roman" w:cs="Times New Roman"/>
                <w:sz w:val="20"/>
                <w:szCs w:val="20"/>
              </w:rPr>
            </w:pPr>
            <w:r w:rsidRPr="00234B3E">
              <w:rPr>
                <w:rFonts w:ascii="Times New Roman" w:hAnsi="Times New Roman" w:cs="Times New Roman"/>
                <w:sz w:val="20"/>
                <w:szCs w:val="20"/>
              </w:rPr>
              <w:t>3.2</w:t>
            </w:r>
          </w:p>
        </w:tc>
        <w:tc>
          <w:tcPr>
            <w:tcW w:w="3220" w:type="dxa"/>
            <w:tcBorders>
              <w:top w:val="single" w:sz="4" w:space="0" w:color="auto"/>
              <w:left w:val="single" w:sz="4" w:space="0" w:color="auto"/>
              <w:bottom w:val="single" w:sz="4" w:space="0" w:color="auto"/>
              <w:right w:val="single" w:sz="4" w:space="0" w:color="auto"/>
            </w:tcBorders>
          </w:tcPr>
          <w:p w:rsidR="00347DFB" w:rsidRPr="00234B3E" w:rsidRDefault="00347DFB">
            <w:pPr>
              <w:pStyle w:val="afff0"/>
              <w:rPr>
                <w:rFonts w:ascii="Times New Roman" w:hAnsi="Times New Roman" w:cs="Times New Roman"/>
                <w:sz w:val="20"/>
                <w:szCs w:val="20"/>
              </w:rPr>
            </w:pPr>
            <w:r w:rsidRPr="00234B3E">
              <w:rPr>
                <w:rFonts w:ascii="Times New Roman" w:hAnsi="Times New Roman" w:cs="Times New Roman"/>
                <w:sz w:val="20"/>
                <w:szCs w:val="20"/>
              </w:rPr>
              <w:t>Средств предприятия</w:t>
            </w:r>
          </w:p>
        </w:tc>
        <w:tc>
          <w:tcPr>
            <w:tcW w:w="1120" w:type="dxa"/>
            <w:tcBorders>
              <w:top w:val="single" w:sz="4" w:space="0" w:color="auto"/>
              <w:left w:val="single" w:sz="4" w:space="0" w:color="auto"/>
              <w:bottom w:val="single" w:sz="4" w:space="0" w:color="auto"/>
              <w:right w:val="single" w:sz="4" w:space="0" w:color="auto"/>
            </w:tcBorders>
          </w:tcPr>
          <w:p w:rsidR="00347DFB" w:rsidRPr="00234B3E" w:rsidRDefault="00347DFB">
            <w:pPr>
              <w:pStyle w:val="aff7"/>
              <w:jc w:val="center"/>
              <w:rPr>
                <w:rFonts w:ascii="Times New Roman" w:hAnsi="Times New Roman" w:cs="Times New Roman"/>
                <w:sz w:val="20"/>
                <w:szCs w:val="20"/>
              </w:rPr>
            </w:pPr>
            <w:r w:rsidRPr="00234B3E">
              <w:rPr>
                <w:rFonts w:ascii="Times New Roman" w:hAnsi="Times New Roman" w:cs="Times New Roman"/>
                <w:sz w:val="20"/>
                <w:szCs w:val="20"/>
              </w:rPr>
              <w:t>тыс. руб.</w:t>
            </w:r>
          </w:p>
        </w:tc>
        <w:tc>
          <w:tcPr>
            <w:tcW w:w="1540" w:type="dxa"/>
            <w:tcBorders>
              <w:top w:val="single" w:sz="4" w:space="0" w:color="auto"/>
              <w:left w:val="single" w:sz="4" w:space="0" w:color="auto"/>
              <w:bottom w:val="single" w:sz="4" w:space="0" w:color="auto"/>
              <w:right w:val="single" w:sz="4" w:space="0" w:color="auto"/>
            </w:tcBorders>
          </w:tcPr>
          <w:p w:rsidR="00347DFB" w:rsidRPr="00234B3E" w:rsidRDefault="00347DFB">
            <w:pPr>
              <w:pStyle w:val="aff7"/>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347DFB" w:rsidRPr="00234B3E" w:rsidRDefault="00347DFB">
            <w:pPr>
              <w:pStyle w:val="aff7"/>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tcBorders>
          </w:tcPr>
          <w:p w:rsidR="00347DFB" w:rsidRPr="00234B3E" w:rsidRDefault="00347DFB">
            <w:pPr>
              <w:pStyle w:val="aff7"/>
              <w:rPr>
                <w:rFonts w:ascii="Times New Roman" w:hAnsi="Times New Roman" w:cs="Times New Roman"/>
                <w:sz w:val="20"/>
                <w:szCs w:val="20"/>
              </w:rPr>
            </w:pPr>
          </w:p>
        </w:tc>
      </w:tr>
      <w:tr w:rsidR="00347DFB" w:rsidRPr="00234B3E">
        <w:tc>
          <w:tcPr>
            <w:tcW w:w="700" w:type="dxa"/>
            <w:tcBorders>
              <w:top w:val="single" w:sz="4" w:space="0" w:color="auto"/>
              <w:bottom w:val="single" w:sz="4" w:space="0" w:color="auto"/>
              <w:right w:val="single" w:sz="4" w:space="0" w:color="auto"/>
            </w:tcBorders>
          </w:tcPr>
          <w:p w:rsidR="00347DFB" w:rsidRPr="00234B3E" w:rsidRDefault="00347DFB">
            <w:pPr>
              <w:pStyle w:val="aff7"/>
              <w:jc w:val="center"/>
              <w:rPr>
                <w:rFonts w:ascii="Times New Roman" w:hAnsi="Times New Roman" w:cs="Times New Roman"/>
                <w:sz w:val="20"/>
                <w:szCs w:val="20"/>
              </w:rPr>
            </w:pPr>
            <w:r w:rsidRPr="00234B3E">
              <w:rPr>
                <w:rFonts w:ascii="Times New Roman" w:hAnsi="Times New Roman" w:cs="Times New Roman"/>
                <w:sz w:val="20"/>
                <w:szCs w:val="20"/>
              </w:rPr>
              <w:t>4.</w:t>
            </w:r>
          </w:p>
        </w:tc>
        <w:tc>
          <w:tcPr>
            <w:tcW w:w="3220" w:type="dxa"/>
            <w:tcBorders>
              <w:top w:val="single" w:sz="4" w:space="0" w:color="auto"/>
              <w:left w:val="single" w:sz="4" w:space="0" w:color="auto"/>
              <w:bottom w:val="single" w:sz="4" w:space="0" w:color="auto"/>
              <w:right w:val="single" w:sz="4" w:space="0" w:color="auto"/>
            </w:tcBorders>
          </w:tcPr>
          <w:p w:rsidR="00347DFB" w:rsidRPr="00234B3E" w:rsidRDefault="00347DFB">
            <w:pPr>
              <w:pStyle w:val="afff0"/>
              <w:rPr>
                <w:rFonts w:ascii="Times New Roman" w:hAnsi="Times New Roman" w:cs="Times New Roman"/>
                <w:sz w:val="20"/>
                <w:szCs w:val="20"/>
              </w:rPr>
            </w:pPr>
            <w:r w:rsidRPr="00234B3E">
              <w:rPr>
                <w:rFonts w:ascii="Times New Roman" w:hAnsi="Times New Roman" w:cs="Times New Roman"/>
                <w:sz w:val="20"/>
                <w:szCs w:val="20"/>
              </w:rPr>
              <w:t>В рамках реализации Подпрограммы приобретено следующее оборудование, стоимостью:</w:t>
            </w:r>
          </w:p>
        </w:tc>
        <w:tc>
          <w:tcPr>
            <w:tcW w:w="1120" w:type="dxa"/>
            <w:tcBorders>
              <w:top w:val="single" w:sz="4" w:space="0" w:color="auto"/>
              <w:left w:val="single" w:sz="4" w:space="0" w:color="auto"/>
              <w:bottom w:val="single" w:sz="4" w:space="0" w:color="auto"/>
              <w:right w:val="single" w:sz="4" w:space="0" w:color="auto"/>
            </w:tcBorders>
          </w:tcPr>
          <w:p w:rsidR="00347DFB" w:rsidRPr="00234B3E" w:rsidRDefault="00347DFB">
            <w:pPr>
              <w:pStyle w:val="aff7"/>
              <w:jc w:val="center"/>
              <w:rPr>
                <w:rFonts w:ascii="Times New Roman" w:hAnsi="Times New Roman" w:cs="Times New Roman"/>
                <w:sz w:val="20"/>
                <w:szCs w:val="20"/>
              </w:rPr>
            </w:pPr>
            <w:r w:rsidRPr="00234B3E">
              <w:rPr>
                <w:rFonts w:ascii="Times New Roman" w:hAnsi="Times New Roman" w:cs="Times New Roman"/>
                <w:sz w:val="20"/>
                <w:szCs w:val="20"/>
              </w:rPr>
              <w:t>тыс. руб.</w:t>
            </w:r>
          </w:p>
        </w:tc>
        <w:tc>
          <w:tcPr>
            <w:tcW w:w="4620" w:type="dxa"/>
            <w:gridSpan w:val="3"/>
            <w:tcBorders>
              <w:top w:val="single" w:sz="4" w:space="0" w:color="auto"/>
              <w:left w:val="single" w:sz="4" w:space="0" w:color="auto"/>
              <w:bottom w:val="single" w:sz="4" w:space="0" w:color="auto"/>
            </w:tcBorders>
          </w:tcPr>
          <w:p w:rsidR="00347DFB" w:rsidRPr="00234B3E" w:rsidRDefault="00347DFB">
            <w:pPr>
              <w:pStyle w:val="aff7"/>
              <w:rPr>
                <w:rFonts w:ascii="Times New Roman" w:hAnsi="Times New Roman" w:cs="Times New Roman"/>
                <w:sz w:val="20"/>
                <w:szCs w:val="20"/>
              </w:rPr>
            </w:pPr>
          </w:p>
        </w:tc>
      </w:tr>
      <w:tr w:rsidR="00347DFB" w:rsidRPr="00234B3E">
        <w:tc>
          <w:tcPr>
            <w:tcW w:w="700" w:type="dxa"/>
            <w:tcBorders>
              <w:top w:val="single" w:sz="4" w:space="0" w:color="auto"/>
              <w:bottom w:val="single" w:sz="4" w:space="0" w:color="auto"/>
              <w:right w:val="single" w:sz="4" w:space="0" w:color="auto"/>
            </w:tcBorders>
          </w:tcPr>
          <w:p w:rsidR="00347DFB" w:rsidRPr="00234B3E" w:rsidRDefault="00347DFB">
            <w:pPr>
              <w:pStyle w:val="aff7"/>
              <w:jc w:val="center"/>
              <w:rPr>
                <w:rFonts w:ascii="Times New Roman" w:hAnsi="Times New Roman" w:cs="Times New Roman"/>
                <w:sz w:val="20"/>
                <w:szCs w:val="20"/>
              </w:rPr>
            </w:pPr>
            <w:r w:rsidRPr="00234B3E">
              <w:rPr>
                <w:rFonts w:ascii="Times New Roman" w:hAnsi="Times New Roman" w:cs="Times New Roman"/>
                <w:sz w:val="20"/>
                <w:szCs w:val="20"/>
              </w:rPr>
              <w:t>4.1</w:t>
            </w:r>
          </w:p>
        </w:tc>
        <w:tc>
          <w:tcPr>
            <w:tcW w:w="3220" w:type="dxa"/>
            <w:tcBorders>
              <w:top w:val="single" w:sz="4" w:space="0" w:color="auto"/>
              <w:left w:val="single" w:sz="4" w:space="0" w:color="auto"/>
              <w:bottom w:val="single" w:sz="4" w:space="0" w:color="auto"/>
              <w:right w:val="single" w:sz="4" w:space="0" w:color="auto"/>
            </w:tcBorders>
          </w:tcPr>
          <w:p w:rsidR="00347DFB" w:rsidRPr="00234B3E" w:rsidRDefault="00347DFB">
            <w:pPr>
              <w:pStyle w:val="aff7"/>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347DFB" w:rsidRPr="00234B3E" w:rsidRDefault="00347DFB">
            <w:pPr>
              <w:pStyle w:val="aff7"/>
              <w:jc w:val="center"/>
              <w:rPr>
                <w:rFonts w:ascii="Times New Roman" w:hAnsi="Times New Roman" w:cs="Times New Roman"/>
                <w:sz w:val="20"/>
                <w:szCs w:val="20"/>
              </w:rPr>
            </w:pPr>
            <w:r w:rsidRPr="00234B3E">
              <w:rPr>
                <w:rFonts w:ascii="Times New Roman" w:hAnsi="Times New Roman" w:cs="Times New Roman"/>
                <w:sz w:val="20"/>
                <w:szCs w:val="20"/>
              </w:rPr>
              <w:t>тыс. руб.</w:t>
            </w:r>
          </w:p>
        </w:tc>
        <w:tc>
          <w:tcPr>
            <w:tcW w:w="1540" w:type="dxa"/>
            <w:tcBorders>
              <w:top w:val="single" w:sz="4" w:space="0" w:color="auto"/>
              <w:left w:val="single" w:sz="4" w:space="0" w:color="auto"/>
              <w:bottom w:val="single" w:sz="4" w:space="0" w:color="auto"/>
              <w:right w:val="single" w:sz="4" w:space="0" w:color="auto"/>
            </w:tcBorders>
          </w:tcPr>
          <w:p w:rsidR="00347DFB" w:rsidRPr="00234B3E" w:rsidRDefault="00347DFB">
            <w:pPr>
              <w:pStyle w:val="aff7"/>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347DFB" w:rsidRPr="00234B3E" w:rsidRDefault="00347DFB">
            <w:pPr>
              <w:pStyle w:val="aff7"/>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tcBorders>
          </w:tcPr>
          <w:p w:rsidR="00347DFB" w:rsidRPr="00234B3E" w:rsidRDefault="00347DFB">
            <w:pPr>
              <w:pStyle w:val="aff7"/>
              <w:rPr>
                <w:rFonts w:ascii="Times New Roman" w:hAnsi="Times New Roman" w:cs="Times New Roman"/>
                <w:sz w:val="20"/>
                <w:szCs w:val="20"/>
              </w:rPr>
            </w:pPr>
          </w:p>
        </w:tc>
      </w:tr>
      <w:tr w:rsidR="00347DFB" w:rsidRPr="00234B3E">
        <w:tc>
          <w:tcPr>
            <w:tcW w:w="700" w:type="dxa"/>
            <w:tcBorders>
              <w:top w:val="single" w:sz="4" w:space="0" w:color="auto"/>
              <w:bottom w:val="single" w:sz="4" w:space="0" w:color="auto"/>
              <w:right w:val="single" w:sz="4" w:space="0" w:color="auto"/>
            </w:tcBorders>
          </w:tcPr>
          <w:p w:rsidR="00347DFB" w:rsidRPr="00234B3E" w:rsidRDefault="00347DFB">
            <w:pPr>
              <w:pStyle w:val="aff7"/>
              <w:jc w:val="center"/>
              <w:rPr>
                <w:rFonts w:ascii="Times New Roman" w:hAnsi="Times New Roman" w:cs="Times New Roman"/>
                <w:sz w:val="20"/>
                <w:szCs w:val="20"/>
              </w:rPr>
            </w:pPr>
            <w:r w:rsidRPr="00234B3E">
              <w:rPr>
                <w:rFonts w:ascii="Times New Roman" w:hAnsi="Times New Roman" w:cs="Times New Roman"/>
                <w:sz w:val="20"/>
                <w:szCs w:val="20"/>
              </w:rPr>
              <w:t>4.2</w:t>
            </w:r>
          </w:p>
        </w:tc>
        <w:tc>
          <w:tcPr>
            <w:tcW w:w="3220" w:type="dxa"/>
            <w:tcBorders>
              <w:top w:val="single" w:sz="4" w:space="0" w:color="auto"/>
              <w:left w:val="single" w:sz="4" w:space="0" w:color="auto"/>
              <w:bottom w:val="single" w:sz="4" w:space="0" w:color="auto"/>
              <w:right w:val="single" w:sz="4" w:space="0" w:color="auto"/>
            </w:tcBorders>
          </w:tcPr>
          <w:p w:rsidR="00347DFB" w:rsidRPr="00234B3E" w:rsidRDefault="00347DFB">
            <w:pPr>
              <w:pStyle w:val="aff7"/>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347DFB" w:rsidRPr="00234B3E" w:rsidRDefault="00347DFB">
            <w:pPr>
              <w:pStyle w:val="aff7"/>
              <w:jc w:val="center"/>
              <w:rPr>
                <w:rFonts w:ascii="Times New Roman" w:hAnsi="Times New Roman" w:cs="Times New Roman"/>
                <w:sz w:val="20"/>
                <w:szCs w:val="20"/>
              </w:rPr>
            </w:pPr>
            <w:r w:rsidRPr="00234B3E">
              <w:rPr>
                <w:rFonts w:ascii="Times New Roman" w:hAnsi="Times New Roman" w:cs="Times New Roman"/>
                <w:sz w:val="20"/>
                <w:szCs w:val="20"/>
              </w:rPr>
              <w:t>тыс. руб.</w:t>
            </w:r>
          </w:p>
        </w:tc>
        <w:tc>
          <w:tcPr>
            <w:tcW w:w="1540" w:type="dxa"/>
            <w:tcBorders>
              <w:top w:val="single" w:sz="4" w:space="0" w:color="auto"/>
              <w:left w:val="single" w:sz="4" w:space="0" w:color="auto"/>
              <w:bottom w:val="single" w:sz="4" w:space="0" w:color="auto"/>
              <w:right w:val="single" w:sz="4" w:space="0" w:color="auto"/>
            </w:tcBorders>
          </w:tcPr>
          <w:p w:rsidR="00347DFB" w:rsidRPr="00234B3E" w:rsidRDefault="00347DFB">
            <w:pPr>
              <w:pStyle w:val="aff7"/>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347DFB" w:rsidRPr="00234B3E" w:rsidRDefault="00347DFB">
            <w:pPr>
              <w:pStyle w:val="aff7"/>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tcBorders>
          </w:tcPr>
          <w:p w:rsidR="00347DFB" w:rsidRPr="00234B3E" w:rsidRDefault="00347DFB">
            <w:pPr>
              <w:pStyle w:val="aff7"/>
              <w:rPr>
                <w:rFonts w:ascii="Times New Roman" w:hAnsi="Times New Roman" w:cs="Times New Roman"/>
                <w:sz w:val="20"/>
                <w:szCs w:val="20"/>
              </w:rPr>
            </w:pPr>
          </w:p>
        </w:tc>
      </w:tr>
      <w:tr w:rsidR="00347DFB" w:rsidRPr="00234B3E">
        <w:tc>
          <w:tcPr>
            <w:tcW w:w="700" w:type="dxa"/>
            <w:tcBorders>
              <w:top w:val="single" w:sz="4" w:space="0" w:color="auto"/>
              <w:bottom w:val="single" w:sz="4" w:space="0" w:color="auto"/>
              <w:right w:val="single" w:sz="4" w:space="0" w:color="auto"/>
            </w:tcBorders>
          </w:tcPr>
          <w:p w:rsidR="00347DFB" w:rsidRPr="00234B3E" w:rsidRDefault="00347DFB">
            <w:pPr>
              <w:pStyle w:val="aff7"/>
              <w:jc w:val="center"/>
              <w:rPr>
                <w:rFonts w:ascii="Times New Roman" w:hAnsi="Times New Roman" w:cs="Times New Roman"/>
                <w:sz w:val="20"/>
                <w:szCs w:val="20"/>
              </w:rPr>
            </w:pPr>
            <w:r w:rsidRPr="00234B3E">
              <w:rPr>
                <w:rFonts w:ascii="Times New Roman" w:hAnsi="Times New Roman" w:cs="Times New Roman"/>
                <w:sz w:val="20"/>
                <w:szCs w:val="20"/>
              </w:rPr>
              <w:t>4.3</w:t>
            </w:r>
          </w:p>
        </w:tc>
        <w:tc>
          <w:tcPr>
            <w:tcW w:w="3220" w:type="dxa"/>
            <w:tcBorders>
              <w:top w:val="single" w:sz="4" w:space="0" w:color="auto"/>
              <w:left w:val="single" w:sz="4" w:space="0" w:color="auto"/>
              <w:bottom w:val="single" w:sz="4" w:space="0" w:color="auto"/>
              <w:right w:val="single" w:sz="4" w:space="0" w:color="auto"/>
            </w:tcBorders>
          </w:tcPr>
          <w:p w:rsidR="00347DFB" w:rsidRPr="00234B3E" w:rsidRDefault="00347DFB">
            <w:pPr>
              <w:pStyle w:val="aff7"/>
              <w:rPr>
                <w:rFonts w:ascii="Times New Roman" w:hAnsi="Times New Roman" w:cs="Times New Roman"/>
                <w:sz w:val="20"/>
                <w:szCs w:val="20"/>
              </w:rPr>
            </w:pPr>
          </w:p>
        </w:tc>
        <w:tc>
          <w:tcPr>
            <w:tcW w:w="1120" w:type="dxa"/>
            <w:tcBorders>
              <w:top w:val="single" w:sz="4" w:space="0" w:color="auto"/>
              <w:left w:val="single" w:sz="4" w:space="0" w:color="auto"/>
              <w:bottom w:val="single" w:sz="4" w:space="0" w:color="auto"/>
              <w:right w:val="single" w:sz="4" w:space="0" w:color="auto"/>
            </w:tcBorders>
          </w:tcPr>
          <w:p w:rsidR="00347DFB" w:rsidRPr="00234B3E" w:rsidRDefault="00347DFB">
            <w:pPr>
              <w:pStyle w:val="aff7"/>
              <w:jc w:val="center"/>
              <w:rPr>
                <w:rFonts w:ascii="Times New Roman" w:hAnsi="Times New Roman" w:cs="Times New Roman"/>
                <w:sz w:val="20"/>
                <w:szCs w:val="20"/>
              </w:rPr>
            </w:pPr>
            <w:r w:rsidRPr="00234B3E">
              <w:rPr>
                <w:rFonts w:ascii="Times New Roman" w:hAnsi="Times New Roman" w:cs="Times New Roman"/>
                <w:sz w:val="20"/>
                <w:szCs w:val="20"/>
              </w:rPr>
              <w:t>тыс. руб.</w:t>
            </w:r>
          </w:p>
        </w:tc>
        <w:tc>
          <w:tcPr>
            <w:tcW w:w="1540" w:type="dxa"/>
            <w:tcBorders>
              <w:top w:val="single" w:sz="4" w:space="0" w:color="auto"/>
              <w:left w:val="single" w:sz="4" w:space="0" w:color="auto"/>
              <w:bottom w:val="single" w:sz="4" w:space="0" w:color="auto"/>
              <w:right w:val="single" w:sz="4" w:space="0" w:color="auto"/>
            </w:tcBorders>
          </w:tcPr>
          <w:p w:rsidR="00347DFB" w:rsidRPr="00234B3E" w:rsidRDefault="00347DFB">
            <w:pPr>
              <w:pStyle w:val="aff7"/>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right w:val="single" w:sz="4" w:space="0" w:color="auto"/>
            </w:tcBorders>
          </w:tcPr>
          <w:p w:rsidR="00347DFB" w:rsidRPr="00234B3E" w:rsidRDefault="00347DFB">
            <w:pPr>
              <w:pStyle w:val="aff7"/>
              <w:rPr>
                <w:rFonts w:ascii="Times New Roman" w:hAnsi="Times New Roman" w:cs="Times New Roman"/>
                <w:sz w:val="20"/>
                <w:szCs w:val="20"/>
              </w:rPr>
            </w:pPr>
          </w:p>
        </w:tc>
        <w:tc>
          <w:tcPr>
            <w:tcW w:w="1540" w:type="dxa"/>
            <w:tcBorders>
              <w:top w:val="single" w:sz="4" w:space="0" w:color="auto"/>
              <w:left w:val="single" w:sz="4" w:space="0" w:color="auto"/>
              <w:bottom w:val="single" w:sz="4" w:space="0" w:color="auto"/>
            </w:tcBorders>
          </w:tcPr>
          <w:p w:rsidR="00347DFB" w:rsidRPr="00234B3E" w:rsidRDefault="00347DFB">
            <w:pPr>
              <w:pStyle w:val="aff7"/>
              <w:rPr>
                <w:rFonts w:ascii="Times New Roman" w:hAnsi="Times New Roman" w:cs="Times New Roman"/>
                <w:sz w:val="20"/>
                <w:szCs w:val="20"/>
              </w:rPr>
            </w:pPr>
          </w:p>
        </w:tc>
      </w:tr>
    </w:tbl>
    <w:p w:rsidR="00347DFB" w:rsidRPr="00E41EA5" w:rsidRDefault="00347DFB">
      <w:pPr>
        <w:rPr>
          <w:rFonts w:ascii="Times New Roman" w:hAnsi="Times New Roman" w:cs="Times New Roman"/>
        </w:rPr>
      </w:pP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Председатель РО: _________________ _____________________________</w:t>
      </w: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 xml:space="preserve">                     (подпись)         (расшифровка подписи)</w:t>
      </w:r>
    </w:p>
    <w:p w:rsidR="00347DFB" w:rsidRPr="00E41EA5" w:rsidRDefault="00347DFB">
      <w:pPr>
        <w:rPr>
          <w:rFonts w:ascii="Times New Roman" w:hAnsi="Times New Roman" w:cs="Times New Roman"/>
        </w:rPr>
      </w:pP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 xml:space="preserve">       М.П.</w:t>
      </w:r>
    </w:p>
    <w:p w:rsidR="00347DFB" w:rsidRPr="00E41EA5" w:rsidRDefault="00347DFB">
      <w:pPr>
        <w:rPr>
          <w:rFonts w:ascii="Times New Roman" w:hAnsi="Times New Roman" w:cs="Times New Roman"/>
        </w:rPr>
      </w:pP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Руководитель управления</w:t>
      </w: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культуры, Социальной и</w:t>
      </w: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молодежной политики: ________________ __________________________</w:t>
      </w: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 xml:space="preserve">                         (подпись)     (расшифровка подписи)</w:t>
      </w:r>
    </w:p>
    <w:p w:rsidR="00347DFB" w:rsidRPr="00E41EA5" w:rsidRDefault="00347DFB">
      <w:pPr>
        <w:rPr>
          <w:rFonts w:ascii="Times New Roman" w:hAnsi="Times New Roman" w:cs="Times New Roman"/>
        </w:rPr>
      </w:pPr>
    </w:p>
    <w:p w:rsidR="00347DFB" w:rsidRPr="00E41EA5" w:rsidRDefault="00347DFB">
      <w:pPr>
        <w:pStyle w:val="aff8"/>
        <w:rPr>
          <w:rFonts w:ascii="Times New Roman" w:hAnsi="Times New Roman" w:cs="Times New Roman"/>
          <w:sz w:val="22"/>
          <w:szCs w:val="22"/>
        </w:rPr>
      </w:pPr>
      <w:r w:rsidRPr="00E41EA5">
        <w:rPr>
          <w:rFonts w:ascii="Times New Roman" w:hAnsi="Times New Roman" w:cs="Times New Roman"/>
          <w:sz w:val="22"/>
          <w:szCs w:val="22"/>
        </w:rPr>
        <w:t xml:space="preserve">      М.П.</w:t>
      </w:r>
    </w:p>
    <w:p w:rsidR="00347DFB" w:rsidRPr="00E41EA5" w:rsidRDefault="00347DFB">
      <w:pPr>
        <w:rPr>
          <w:rFonts w:ascii="Times New Roman" w:hAnsi="Times New Roman" w:cs="Times New Roman"/>
        </w:rPr>
      </w:pPr>
    </w:p>
    <w:p w:rsidR="00E41EA5" w:rsidRPr="00E41EA5" w:rsidRDefault="00E41EA5" w:rsidP="00E41EA5">
      <w:pPr>
        <w:ind w:left="4963" w:firstLine="709"/>
        <w:rPr>
          <w:rFonts w:ascii="Times New Roman" w:hAnsi="Times New Roman" w:cs="Times New Roman"/>
        </w:rPr>
      </w:pPr>
    </w:p>
    <w:p w:rsidR="00E41EA5" w:rsidRPr="00E41EA5" w:rsidRDefault="00E41EA5" w:rsidP="00E41EA5">
      <w:pPr>
        <w:ind w:left="4963" w:firstLine="709"/>
        <w:rPr>
          <w:rFonts w:ascii="Times New Roman" w:hAnsi="Times New Roman" w:cs="Times New Roman"/>
        </w:rPr>
      </w:pPr>
    </w:p>
    <w:p w:rsidR="00234B3E" w:rsidRDefault="00234B3E" w:rsidP="00E41EA5">
      <w:pPr>
        <w:ind w:left="4963" w:firstLine="709"/>
        <w:rPr>
          <w:rFonts w:ascii="Times New Roman" w:hAnsi="Times New Roman" w:cs="Times New Roman"/>
          <w:b/>
        </w:rPr>
      </w:pPr>
    </w:p>
    <w:p w:rsidR="00234B3E" w:rsidRDefault="00234B3E" w:rsidP="00E41EA5">
      <w:pPr>
        <w:ind w:left="4963" w:firstLine="709"/>
        <w:rPr>
          <w:rFonts w:ascii="Times New Roman" w:hAnsi="Times New Roman" w:cs="Times New Roman"/>
          <w:b/>
        </w:rPr>
      </w:pPr>
    </w:p>
    <w:p w:rsidR="00234B3E" w:rsidRDefault="00234B3E" w:rsidP="00E41EA5">
      <w:pPr>
        <w:ind w:left="4963" w:firstLine="709"/>
        <w:rPr>
          <w:rFonts w:ascii="Times New Roman" w:hAnsi="Times New Roman" w:cs="Times New Roman"/>
          <w:b/>
        </w:rPr>
      </w:pPr>
    </w:p>
    <w:p w:rsidR="00234B3E" w:rsidRDefault="00234B3E" w:rsidP="00E41EA5">
      <w:pPr>
        <w:ind w:left="4963" w:firstLine="709"/>
        <w:rPr>
          <w:rFonts w:ascii="Times New Roman" w:hAnsi="Times New Roman" w:cs="Times New Roman"/>
          <w:b/>
        </w:rPr>
      </w:pPr>
    </w:p>
    <w:p w:rsidR="00234B3E" w:rsidRDefault="00234B3E" w:rsidP="00E41EA5">
      <w:pPr>
        <w:ind w:left="4963" w:firstLine="709"/>
        <w:rPr>
          <w:rFonts w:ascii="Times New Roman" w:hAnsi="Times New Roman" w:cs="Times New Roman"/>
          <w:b/>
        </w:rPr>
      </w:pPr>
    </w:p>
    <w:p w:rsidR="00234B3E" w:rsidRDefault="00234B3E" w:rsidP="00E41EA5">
      <w:pPr>
        <w:ind w:left="4963" w:firstLine="709"/>
        <w:rPr>
          <w:rFonts w:ascii="Times New Roman" w:hAnsi="Times New Roman" w:cs="Times New Roman"/>
          <w:b/>
        </w:rPr>
      </w:pPr>
    </w:p>
    <w:p w:rsidR="00234B3E" w:rsidRDefault="00234B3E" w:rsidP="00E41EA5">
      <w:pPr>
        <w:ind w:left="4963" w:firstLine="709"/>
        <w:rPr>
          <w:rFonts w:ascii="Times New Roman" w:hAnsi="Times New Roman" w:cs="Times New Roman"/>
          <w:b/>
        </w:rPr>
      </w:pPr>
    </w:p>
    <w:p w:rsidR="00234B3E" w:rsidRDefault="00234B3E" w:rsidP="00E41EA5">
      <w:pPr>
        <w:ind w:left="4963" w:firstLine="709"/>
        <w:rPr>
          <w:rFonts w:ascii="Times New Roman" w:hAnsi="Times New Roman" w:cs="Times New Roman"/>
          <w:b/>
        </w:rPr>
      </w:pPr>
    </w:p>
    <w:p w:rsidR="00E41EA5" w:rsidRPr="00234B3E" w:rsidRDefault="00E41EA5" w:rsidP="00E41EA5">
      <w:pPr>
        <w:ind w:left="4963" w:firstLine="709"/>
        <w:rPr>
          <w:rFonts w:ascii="Times New Roman" w:hAnsi="Times New Roman" w:cs="Times New Roman"/>
          <w:b/>
        </w:rPr>
      </w:pPr>
      <w:r w:rsidRPr="00234B3E">
        <w:rPr>
          <w:rFonts w:ascii="Times New Roman" w:hAnsi="Times New Roman" w:cs="Times New Roman"/>
          <w:b/>
        </w:rPr>
        <w:t>«Приложение № 8</w:t>
      </w:r>
    </w:p>
    <w:p w:rsidR="00E41EA5" w:rsidRPr="00234B3E" w:rsidRDefault="00E41EA5" w:rsidP="00E41EA5">
      <w:pPr>
        <w:ind w:left="4963" w:firstLine="709"/>
        <w:rPr>
          <w:rFonts w:ascii="Times New Roman" w:hAnsi="Times New Roman" w:cs="Times New Roman"/>
          <w:b/>
        </w:rPr>
      </w:pPr>
      <w:r w:rsidRPr="00234B3E">
        <w:rPr>
          <w:rFonts w:ascii="Times New Roman" w:hAnsi="Times New Roman" w:cs="Times New Roman"/>
          <w:b/>
        </w:rPr>
        <w:t xml:space="preserve">к муниципальной программе </w:t>
      </w:r>
    </w:p>
    <w:p w:rsidR="00E41EA5" w:rsidRPr="00234B3E" w:rsidRDefault="00E41EA5" w:rsidP="00E41EA5">
      <w:pPr>
        <w:ind w:left="4963" w:firstLine="709"/>
        <w:rPr>
          <w:rFonts w:ascii="Times New Roman" w:hAnsi="Times New Roman" w:cs="Times New Roman"/>
          <w:b/>
        </w:rPr>
      </w:pPr>
      <w:r w:rsidRPr="00234B3E">
        <w:rPr>
          <w:rFonts w:ascii="Times New Roman" w:hAnsi="Times New Roman" w:cs="Times New Roman"/>
          <w:b/>
        </w:rPr>
        <w:t>«Проведение социальной поли-</w:t>
      </w:r>
    </w:p>
    <w:p w:rsidR="00E41EA5" w:rsidRPr="00234B3E" w:rsidRDefault="00E41EA5" w:rsidP="00E41EA5">
      <w:pPr>
        <w:ind w:left="4963" w:firstLine="709"/>
        <w:rPr>
          <w:rFonts w:ascii="Times New Roman" w:hAnsi="Times New Roman" w:cs="Times New Roman"/>
          <w:b/>
        </w:rPr>
      </w:pPr>
      <w:r w:rsidRPr="00234B3E">
        <w:rPr>
          <w:rFonts w:ascii="Times New Roman" w:hAnsi="Times New Roman" w:cs="Times New Roman"/>
          <w:b/>
        </w:rPr>
        <w:t xml:space="preserve">тики в Омсукчанском городском </w:t>
      </w:r>
    </w:p>
    <w:p w:rsidR="00E41EA5" w:rsidRPr="00234B3E" w:rsidRDefault="00E41EA5" w:rsidP="00E41EA5">
      <w:pPr>
        <w:ind w:left="4963" w:firstLine="709"/>
        <w:rPr>
          <w:rFonts w:ascii="Times New Roman" w:hAnsi="Times New Roman" w:cs="Times New Roman"/>
          <w:b/>
        </w:rPr>
      </w:pPr>
      <w:r w:rsidRPr="00234B3E">
        <w:rPr>
          <w:rFonts w:ascii="Times New Roman" w:hAnsi="Times New Roman" w:cs="Times New Roman"/>
          <w:b/>
        </w:rPr>
        <w:t>округе» на 2015-2020 годы»</w:t>
      </w:r>
    </w:p>
    <w:p w:rsidR="00E41EA5" w:rsidRPr="00E41EA5" w:rsidRDefault="00E41EA5" w:rsidP="00E41EA5">
      <w:pPr>
        <w:ind w:left="6372"/>
        <w:jc w:val="center"/>
        <w:rPr>
          <w:rFonts w:ascii="Times New Roman" w:hAnsi="Times New Roman" w:cs="Times New Roman"/>
          <w:b/>
        </w:rPr>
      </w:pPr>
    </w:p>
    <w:p w:rsidR="00E41EA5" w:rsidRPr="00E41EA5" w:rsidRDefault="00E41EA5" w:rsidP="00E41EA5">
      <w:pPr>
        <w:jc w:val="center"/>
        <w:rPr>
          <w:rFonts w:ascii="Times New Roman" w:hAnsi="Times New Roman" w:cs="Times New Roman"/>
          <w:b/>
          <w:caps/>
        </w:rPr>
      </w:pPr>
    </w:p>
    <w:p w:rsidR="00E41EA5" w:rsidRPr="00E41EA5" w:rsidRDefault="00E41EA5" w:rsidP="00E41EA5">
      <w:pPr>
        <w:jc w:val="center"/>
        <w:rPr>
          <w:rFonts w:ascii="Times New Roman" w:hAnsi="Times New Roman" w:cs="Times New Roman"/>
          <w:b/>
          <w:caps/>
        </w:rPr>
      </w:pPr>
      <w:r w:rsidRPr="00E41EA5">
        <w:rPr>
          <w:rFonts w:ascii="Times New Roman" w:hAnsi="Times New Roman" w:cs="Times New Roman"/>
          <w:b/>
          <w:caps/>
        </w:rPr>
        <w:t xml:space="preserve">ПОДпрограмма </w:t>
      </w:r>
    </w:p>
    <w:p w:rsidR="00E41EA5" w:rsidRPr="00E41EA5" w:rsidRDefault="00E41EA5" w:rsidP="00E41EA5">
      <w:pPr>
        <w:shd w:val="clear" w:color="auto" w:fill="FFFFFF"/>
        <w:ind w:right="106"/>
        <w:jc w:val="center"/>
        <w:rPr>
          <w:rFonts w:ascii="Times New Roman" w:hAnsi="Times New Roman" w:cs="Times New Roman"/>
        </w:rPr>
      </w:pPr>
      <w:r w:rsidRPr="00E41EA5">
        <w:rPr>
          <w:rFonts w:ascii="Times New Roman" w:hAnsi="Times New Roman" w:cs="Times New Roman"/>
          <w:b/>
          <w:bCs/>
          <w:spacing w:val="4"/>
        </w:rPr>
        <w:t xml:space="preserve"> «Содействие развитию институтов гражданского общества, укреплению единства российской нации и гармонизации межнациональных отношений на территории  Омсукчанского городского округа» на 2016-2020 годы»</w:t>
      </w:r>
    </w:p>
    <w:p w:rsidR="00E41EA5" w:rsidRPr="00E41EA5" w:rsidRDefault="00E41EA5" w:rsidP="00E41EA5">
      <w:pPr>
        <w:shd w:val="clear" w:color="auto" w:fill="FFFFFF"/>
        <w:ind w:right="101"/>
        <w:rPr>
          <w:rFonts w:ascii="Times New Roman" w:hAnsi="Times New Roman" w:cs="Times New Roman"/>
          <w:b/>
          <w:bCs/>
          <w:spacing w:val="1"/>
        </w:rPr>
      </w:pPr>
    </w:p>
    <w:p w:rsidR="00E41EA5" w:rsidRPr="00E41EA5" w:rsidRDefault="00E41EA5" w:rsidP="00E41EA5">
      <w:pPr>
        <w:shd w:val="clear" w:color="auto" w:fill="FFFFFF"/>
        <w:ind w:right="101"/>
        <w:rPr>
          <w:rFonts w:ascii="Times New Roman" w:hAnsi="Times New Roman" w:cs="Times New Roman"/>
          <w:b/>
          <w:bCs/>
          <w:spacing w:val="1"/>
        </w:rPr>
      </w:pPr>
    </w:p>
    <w:p w:rsidR="00E41EA5" w:rsidRPr="00E41EA5" w:rsidRDefault="00E41EA5" w:rsidP="00E41EA5">
      <w:pPr>
        <w:shd w:val="clear" w:color="auto" w:fill="FFFFFF"/>
        <w:ind w:right="101"/>
        <w:jc w:val="center"/>
        <w:rPr>
          <w:rFonts w:ascii="Times New Roman" w:hAnsi="Times New Roman" w:cs="Times New Roman"/>
          <w:b/>
          <w:bCs/>
          <w:caps/>
          <w:spacing w:val="1"/>
        </w:rPr>
      </w:pPr>
      <w:r w:rsidRPr="00E41EA5">
        <w:rPr>
          <w:rFonts w:ascii="Times New Roman" w:hAnsi="Times New Roman" w:cs="Times New Roman"/>
          <w:b/>
          <w:bCs/>
          <w:caps/>
          <w:spacing w:val="1"/>
        </w:rPr>
        <w:t xml:space="preserve">П а с п о р т </w:t>
      </w:r>
    </w:p>
    <w:p w:rsidR="00E41EA5" w:rsidRPr="00E41EA5" w:rsidRDefault="00E41EA5" w:rsidP="00E41EA5">
      <w:pPr>
        <w:shd w:val="clear" w:color="auto" w:fill="FFFFFF"/>
        <w:ind w:right="101"/>
        <w:jc w:val="center"/>
        <w:rPr>
          <w:rFonts w:ascii="Times New Roman" w:hAnsi="Times New Roman" w:cs="Times New Roman"/>
          <w:b/>
          <w:bCs/>
          <w:spacing w:val="1"/>
        </w:rPr>
      </w:pPr>
      <w:r w:rsidRPr="00E41EA5">
        <w:rPr>
          <w:rFonts w:ascii="Times New Roman" w:hAnsi="Times New Roman" w:cs="Times New Roman"/>
          <w:b/>
          <w:bCs/>
          <w:spacing w:val="4"/>
        </w:rPr>
        <w:t>подпрограммы «Содействие развитию институтов гражданского общества, укреплению единства российской нации и гармонизации межнациональных отношений на территории Омсукчанского городского округа» на 2016-2020 годы»</w:t>
      </w:r>
    </w:p>
    <w:p w:rsidR="00E41EA5" w:rsidRPr="00E41EA5" w:rsidRDefault="00E41EA5" w:rsidP="00E41EA5">
      <w:pPr>
        <w:rPr>
          <w:rFonts w:ascii="Times New Roman" w:hAnsi="Times New Roman" w:cs="Times New Roman"/>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1"/>
        <w:gridCol w:w="6717"/>
      </w:tblGrid>
      <w:tr w:rsidR="00E41EA5" w:rsidRPr="008A71EB" w:rsidTr="00E41EA5">
        <w:trPr>
          <w:trHeight w:val="70"/>
          <w:jc w:val="center"/>
        </w:trPr>
        <w:tc>
          <w:tcPr>
            <w:tcW w:w="2751" w:type="dxa"/>
            <w:tcBorders>
              <w:top w:val="single" w:sz="4" w:space="0" w:color="auto"/>
              <w:left w:val="single" w:sz="4" w:space="0" w:color="auto"/>
              <w:bottom w:val="single" w:sz="4" w:space="0" w:color="auto"/>
              <w:right w:val="single" w:sz="4" w:space="0" w:color="auto"/>
            </w:tcBorders>
            <w:vAlign w:val="center"/>
            <w:hideMark/>
          </w:tcPr>
          <w:p w:rsidR="00E41EA5" w:rsidRPr="008A71EB" w:rsidRDefault="00E41EA5" w:rsidP="005306EA">
            <w:pPr>
              <w:ind w:firstLine="0"/>
              <w:jc w:val="left"/>
              <w:rPr>
                <w:rFonts w:ascii="Times New Roman" w:hAnsi="Times New Roman" w:cs="Times New Roman"/>
                <w:i/>
                <w:sz w:val="20"/>
                <w:szCs w:val="20"/>
              </w:rPr>
            </w:pPr>
            <w:r w:rsidRPr="008A71EB">
              <w:rPr>
                <w:rFonts w:ascii="Times New Roman" w:hAnsi="Times New Roman" w:cs="Times New Roman"/>
                <w:i/>
                <w:sz w:val="20"/>
                <w:szCs w:val="20"/>
              </w:rPr>
              <w:t>Наименование Подпрограммы</w:t>
            </w:r>
          </w:p>
        </w:tc>
        <w:tc>
          <w:tcPr>
            <w:tcW w:w="6717" w:type="dxa"/>
            <w:tcBorders>
              <w:top w:val="single" w:sz="4" w:space="0" w:color="auto"/>
              <w:left w:val="single" w:sz="4" w:space="0" w:color="auto"/>
              <w:bottom w:val="single" w:sz="4" w:space="0" w:color="auto"/>
              <w:right w:val="single" w:sz="4" w:space="0" w:color="auto"/>
            </w:tcBorders>
            <w:vAlign w:val="center"/>
          </w:tcPr>
          <w:p w:rsidR="00E41EA5" w:rsidRPr="008A71EB" w:rsidRDefault="00E41EA5" w:rsidP="00234B3E">
            <w:pPr>
              <w:shd w:val="clear" w:color="auto" w:fill="FFFFFF"/>
              <w:ind w:hanging="6"/>
              <w:rPr>
                <w:rFonts w:ascii="Times New Roman" w:hAnsi="Times New Roman" w:cs="Times New Roman"/>
                <w:sz w:val="20"/>
                <w:szCs w:val="20"/>
              </w:rPr>
            </w:pPr>
            <w:r w:rsidRPr="008A71EB">
              <w:rPr>
                <w:rFonts w:ascii="Times New Roman" w:hAnsi="Times New Roman" w:cs="Times New Roman"/>
                <w:bCs/>
                <w:spacing w:val="1"/>
                <w:sz w:val="20"/>
                <w:szCs w:val="20"/>
              </w:rPr>
              <w:t xml:space="preserve">Подпрограмма </w:t>
            </w:r>
            <w:r w:rsidRPr="008A71EB">
              <w:rPr>
                <w:rFonts w:ascii="Times New Roman" w:hAnsi="Times New Roman" w:cs="Times New Roman"/>
                <w:bCs/>
                <w:spacing w:val="4"/>
                <w:sz w:val="20"/>
                <w:szCs w:val="20"/>
              </w:rPr>
              <w:t>«Содействие развитию институтов гражданского общества, укреплению единства российской нации и гармонизации межнациональных отношений на территории Омсукчанского городского округа» на 2016-2020 годы</w:t>
            </w:r>
            <w:r w:rsidRPr="008A71EB">
              <w:rPr>
                <w:rFonts w:ascii="Times New Roman" w:hAnsi="Times New Roman" w:cs="Times New Roman"/>
                <w:bCs/>
                <w:spacing w:val="1"/>
                <w:sz w:val="20"/>
                <w:szCs w:val="20"/>
              </w:rPr>
              <w:t xml:space="preserve"> </w:t>
            </w:r>
            <w:r w:rsidRPr="008A71EB">
              <w:rPr>
                <w:rFonts w:ascii="Times New Roman" w:hAnsi="Times New Roman" w:cs="Times New Roman"/>
                <w:sz w:val="20"/>
                <w:szCs w:val="20"/>
              </w:rPr>
              <w:t xml:space="preserve"> (далее – Подпрограмма)</w:t>
            </w:r>
          </w:p>
        </w:tc>
      </w:tr>
      <w:tr w:rsidR="00E41EA5" w:rsidRPr="008A71EB" w:rsidTr="00E41EA5">
        <w:trPr>
          <w:trHeight w:val="70"/>
          <w:jc w:val="center"/>
        </w:trPr>
        <w:tc>
          <w:tcPr>
            <w:tcW w:w="2751" w:type="dxa"/>
            <w:tcBorders>
              <w:top w:val="single" w:sz="4" w:space="0" w:color="auto"/>
              <w:left w:val="single" w:sz="4" w:space="0" w:color="auto"/>
              <w:bottom w:val="single" w:sz="4" w:space="0" w:color="auto"/>
              <w:right w:val="single" w:sz="4" w:space="0" w:color="auto"/>
            </w:tcBorders>
            <w:vAlign w:val="center"/>
          </w:tcPr>
          <w:p w:rsidR="00E41EA5" w:rsidRPr="008A71EB" w:rsidRDefault="00E41EA5" w:rsidP="005306EA">
            <w:pPr>
              <w:ind w:firstLine="0"/>
              <w:jc w:val="left"/>
              <w:rPr>
                <w:rFonts w:ascii="Times New Roman" w:hAnsi="Times New Roman" w:cs="Times New Roman"/>
                <w:i/>
                <w:sz w:val="20"/>
                <w:szCs w:val="20"/>
              </w:rPr>
            </w:pPr>
            <w:r w:rsidRPr="008A71EB">
              <w:rPr>
                <w:rFonts w:ascii="Times New Roman" w:hAnsi="Times New Roman" w:cs="Times New Roman"/>
                <w:i/>
                <w:sz w:val="20"/>
                <w:szCs w:val="20"/>
              </w:rPr>
              <w:t>Основание для разработки Подпрограммы</w:t>
            </w:r>
          </w:p>
        </w:tc>
        <w:tc>
          <w:tcPr>
            <w:tcW w:w="6717" w:type="dxa"/>
            <w:tcBorders>
              <w:top w:val="single" w:sz="4" w:space="0" w:color="auto"/>
              <w:left w:val="single" w:sz="4" w:space="0" w:color="auto"/>
              <w:bottom w:val="single" w:sz="4" w:space="0" w:color="auto"/>
              <w:right w:val="single" w:sz="4" w:space="0" w:color="auto"/>
            </w:tcBorders>
            <w:vAlign w:val="center"/>
          </w:tcPr>
          <w:p w:rsidR="00E41EA5" w:rsidRPr="008A71EB" w:rsidRDefault="00E41EA5" w:rsidP="00234B3E">
            <w:pPr>
              <w:tabs>
                <w:tab w:val="left" w:pos="5556"/>
              </w:tabs>
              <w:ind w:hanging="6"/>
              <w:rPr>
                <w:rFonts w:ascii="Times New Roman" w:hAnsi="Times New Roman" w:cs="Times New Roman"/>
                <w:sz w:val="20"/>
                <w:szCs w:val="20"/>
              </w:rPr>
            </w:pPr>
            <w:r w:rsidRPr="008A71EB">
              <w:rPr>
                <w:rFonts w:ascii="Times New Roman" w:hAnsi="Times New Roman" w:cs="Times New Roman"/>
                <w:sz w:val="20"/>
                <w:szCs w:val="20"/>
              </w:rPr>
              <w:t>Закон Магаданской области от 11 марта 2010 года № 1241-ОЗ</w:t>
            </w:r>
          </w:p>
          <w:p w:rsidR="00E41EA5" w:rsidRPr="008A71EB" w:rsidRDefault="00E41EA5" w:rsidP="00234B3E">
            <w:pPr>
              <w:pStyle w:val="1"/>
              <w:ind w:hanging="6"/>
              <w:jc w:val="both"/>
              <w:rPr>
                <w:rFonts w:ascii="Times New Roman" w:hAnsi="Times New Roman" w:cs="Times New Roman"/>
                <w:b w:val="0"/>
                <w:color w:val="auto"/>
                <w:sz w:val="20"/>
              </w:rPr>
            </w:pPr>
            <w:r w:rsidRPr="008A71EB">
              <w:rPr>
                <w:rFonts w:ascii="Times New Roman" w:hAnsi="Times New Roman" w:cs="Times New Roman"/>
                <w:b w:val="0"/>
                <w:color w:val="auto"/>
                <w:sz w:val="20"/>
              </w:rPr>
              <w:t xml:space="preserve">«О стратегии социального и экономического развития Магаданской области на период до 2025 года» </w:t>
            </w:r>
          </w:p>
          <w:p w:rsidR="00E41EA5" w:rsidRPr="008A71EB" w:rsidRDefault="00027263" w:rsidP="00234B3E">
            <w:pPr>
              <w:pStyle w:val="1"/>
              <w:ind w:hanging="6"/>
              <w:jc w:val="both"/>
              <w:rPr>
                <w:rFonts w:ascii="Times New Roman" w:hAnsi="Times New Roman" w:cs="Times New Roman"/>
                <w:color w:val="auto"/>
                <w:sz w:val="20"/>
              </w:rPr>
            </w:pPr>
            <w:hyperlink r:id="rId33" w:history="1">
              <w:r w:rsidR="00E41EA5" w:rsidRPr="008A71EB">
                <w:rPr>
                  <w:rStyle w:val="a4"/>
                  <w:rFonts w:ascii="Times New Roman" w:hAnsi="Times New Roman"/>
                  <w:color w:val="auto"/>
                  <w:sz w:val="20"/>
                </w:rPr>
                <w:t>Постановление Правительства Магаданской области</w:t>
              </w:r>
              <w:r w:rsidR="00E41EA5" w:rsidRPr="008A71EB">
                <w:rPr>
                  <w:rStyle w:val="a4"/>
                  <w:rFonts w:ascii="Times New Roman" w:hAnsi="Times New Roman"/>
                  <w:color w:val="auto"/>
                  <w:sz w:val="20"/>
                </w:rPr>
                <w:br/>
                <w:t>от 6 ноября 2014г. № 947-пп «Об утверждении государственной программы Магаданской области «Содействие развитию институтов гражданского общества, укреплению единства российской нации и гармонизации межнациональных отношений в Магаданской области» на 2015 - 2020 годы»</w:t>
              </w:r>
            </w:hyperlink>
          </w:p>
          <w:p w:rsidR="00E41EA5" w:rsidRPr="008A71EB" w:rsidRDefault="00E41EA5" w:rsidP="00234B3E">
            <w:pPr>
              <w:shd w:val="clear" w:color="auto" w:fill="FFFFFF"/>
              <w:ind w:hanging="6"/>
              <w:rPr>
                <w:rFonts w:ascii="Times New Roman" w:hAnsi="Times New Roman" w:cs="Times New Roman"/>
                <w:bCs/>
                <w:spacing w:val="1"/>
                <w:sz w:val="20"/>
                <w:szCs w:val="20"/>
              </w:rPr>
            </w:pPr>
          </w:p>
        </w:tc>
      </w:tr>
      <w:tr w:rsidR="00E41EA5" w:rsidRPr="008A71EB" w:rsidTr="00E41EA5">
        <w:trPr>
          <w:trHeight w:val="70"/>
          <w:jc w:val="center"/>
        </w:trPr>
        <w:tc>
          <w:tcPr>
            <w:tcW w:w="2751" w:type="dxa"/>
            <w:tcBorders>
              <w:top w:val="single" w:sz="4" w:space="0" w:color="auto"/>
              <w:left w:val="single" w:sz="4" w:space="0" w:color="auto"/>
              <w:bottom w:val="single" w:sz="4" w:space="0" w:color="auto"/>
              <w:right w:val="single" w:sz="4" w:space="0" w:color="auto"/>
            </w:tcBorders>
            <w:vAlign w:val="center"/>
            <w:hideMark/>
          </w:tcPr>
          <w:p w:rsidR="00E41EA5" w:rsidRPr="008A71EB" w:rsidRDefault="00E41EA5" w:rsidP="005306EA">
            <w:pPr>
              <w:ind w:firstLine="0"/>
              <w:jc w:val="left"/>
              <w:rPr>
                <w:rFonts w:ascii="Times New Roman" w:hAnsi="Times New Roman" w:cs="Times New Roman"/>
                <w:i/>
                <w:sz w:val="20"/>
                <w:szCs w:val="20"/>
              </w:rPr>
            </w:pPr>
            <w:r w:rsidRPr="008A71EB">
              <w:rPr>
                <w:rFonts w:ascii="Times New Roman" w:hAnsi="Times New Roman" w:cs="Times New Roman"/>
                <w:i/>
                <w:sz w:val="20"/>
                <w:szCs w:val="20"/>
              </w:rPr>
              <w:t>Заказчик Подпрограммы</w:t>
            </w:r>
          </w:p>
        </w:tc>
        <w:tc>
          <w:tcPr>
            <w:tcW w:w="6717" w:type="dxa"/>
            <w:tcBorders>
              <w:top w:val="single" w:sz="4" w:space="0" w:color="auto"/>
              <w:left w:val="single" w:sz="4" w:space="0" w:color="auto"/>
              <w:bottom w:val="single" w:sz="4" w:space="0" w:color="auto"/>
              <w:right w:val="single" w:sz="4" w:space="0" w:color="auto"/>
            </w:tcBorders>
            <w:vAlign w:val="center"/>
          </w:tcPr>
          <w:p w:rsidR="00E41EA5" w:rsidRPr="008A71EB" w:rsidRDefault="00E41EA5" w:rsidP="00234B3E">
            <w:pPr>
              <w:tabs>
                <w:tab w:val="left" w:pos="5556"/>
              </w:tabs>
              <w:ind w:hanging="6"/>
              <w:rPr>
                <w:rFonts w:ascii="Times New Roman" w:hAnsi="Times New Roman" w:cs="Times New Roman"/>
                <w:sz w:val="20"/>
                <w:szCs w:val="20"/>
              </w:rPr>
            </w:pPr>
            <w:r w:rsidRPr="008A71EB">
              <w:rPr>
                <w:rFonts w:ascii="Times New Roman" w:hAnsi="Times New Roman" w:cs="Times New Roman"/>
                <w:sz w:val="20"/>
                <w:szCs w:val="20"/>
              </w:rPr>
              <w:t>Администрация Омсукчанского городского округа</w:t>
            </w:r>
          </w:p>
        </w:tc>
      </w:tr>
      <w:tr w:rsidR="00E41EA5" w:rsidRPr="008A71EB" w:rsidTr="00E41EA5">
        <w:trPr>
          <w:trHeight w:val="70"/>
          <w:jc w:val="center"/>
        </w:trPr>
        <w:tc>
          <w:tcPr>
            <w:tcW w:w="2751" w:type="dxa"/>
            <w:tcBorders>
              <w:top w:val="single" w:sz="4" w:space="0" w:color="auto"/>
              <w:left w:val="single" w:sz="4" w:space="0" w:color="auto"/>
              <w:bottom w:val="single" w:sz="4" w:space="0" w:color="auto"/>
              <w:right w:val="single" w:sz="4" w:space="0" w:color="auto"/>
            </w:tcBorders>
            <w:vAlign w:val="center"/>
          </w:tcPr>
          <w:p w:rsidR="00E41EA5" w:rsidRPr="008A71EB" w:rsidRDefault="00E41EA5" w:rsidP="005306EA">
            <w:pPr>
              <w:ind w:firstLine="0"/>
              <w:jc w:val="left"/>
              <w:rPr>
                <w:rFonts w:ascii="Times New Roman" w:hAnsi="Times New Roman" w:cs="Times New Roman"/>
                <w:i/>
                <w:sz w:val="20"/>
                <w:szCs w:val="20"/>
              </w:rPr>
            </w:pPr>
            <w:r w:rsidRPr="008A71EB">
              <w:rPr>
                <w:rFonts w:ascii="Times New Roman" w:hAnsi="Times New Roman" w:cs="Times New Roman"/>
                <w:i/>
                <w:sz w:val="20"/>
                <w:szCs w:val="20"/>
              </w:rPr>
              <w:t>Разработчик Подпрограммы</w:t>
            </w:r>
          </w:p>
        </w:tc>
        <w:tc>
          <w:tcPr>
            <w:tcW w:w="6717" w:type="dxa"/>
            <w:tcBorders>
              <w:top w:val="single" w:sz="4" w:space="0" w:color="auto"/>
              <w:left w:val="single" w:sz="4" w:space="0" w:color="auto"/>
              <w:bottom w:val="single" w:sz="4" w:space="0" w:color="auto"/>
              <w:right w:val="single" w:sz="4" w:space="0" w:color="auto"/>
            </w:tcBorders>
            <w:vAlign w:val="center"/>
          </w:tcPr>
          <w:p w:rsidR="00E41EA5" w:rsidRPr="008A71EB" w:rsidRDefault="00E41EA5" w:rsidP="00234B3E">
            <w:pPr>
              <w:ind w:hanging="6"/>
              <w:rPr>
                <w:rFonts w:ascii="Times New Roman" w:hAnsi="Times New Roman" w:cs="Times New Roman"/>
                <w:sz w:val="20"/>
                <w:szCs w:val="20"/>
              </w:rPr>
            </w:pPr>
            <w:r w:rsidRPr="008A71EB">
              <w:rPr>
                <w:rFonts w:ascii="Times New Roman" w:hAnsi="Times New Roman" w:cs="Times New Roman"/>
                <w:sz w:val="20"/>
                <w:szCs w:val="20"/>
              </w:rPr>
              <w:t>Управление культуры, социальной и молодежной политики</w:t>
            </w:r>
          </w:p>
          <w:p w:rsidR="00E41EA5" w:rsidRPr="008A71EB" w:rsidRDefault="00E41EA5" w:rsidP="00234B3E">
            <w:pPr>
              <w:ind w:hanging="6"/>
              <w:rPr>
                <w:rFonts w:ascii="Times New Roman" w:hAnsi="Times New Roman" w:cs="Times New Roman"/>
                <w:sz w:val="20"/>
                <w:szCs w:val="20"/>
              </w:rPr>
            </w:pPr>
            <w:r w:rsidRPr="008A71EB">
              <w:rPr>
                <w:rFonts w:ascii="Times New Roman" w:hAnsi="Times New Roman" w:cs="Times New Roman"/>
                <w:sz w:val="20"/>
                <w:szCs w:val="20"/>
              </w:rPr>
              <w:t>Заместитель главы администрации Омсукчанского городского округа по социальным вопросам</w:t>
            </w:r>
          </w:p>
        </w:tc>
      </w:tr>
      <w:tr w:rsidR="00E41EA5" w:rsidRPr="008A71EB" w:rsidTr="00E41EA5">
        <w:trPr>
          <w:trHeight w:val="70"/>
          <w:jc w:val="center"/>
        </w:trPr>
        <w:tc>
          <w:tcPr>
            <w:tcW w:w="2751" w:type="dxa"/>
            <w:tcBorders>
              <w:top w:val="single" w:sz="4" w:space="0" w:color="auto"/>
              <w:left w:val="single" w:sz="4" w:space="0" w:color="auto"/>
              <w:bottom w:val="single" w:sz="4" w:space="0" w:color="auto"/>
              <w:right w:val="single" w:sz="4" w:space="0" w:color="auto"/>
            </w:tcBorders>
            <w:vAlign w:val="center"/>
            <w:hideMark/>
          </w:tcPr>
          <w:p w:rsidR="00E41EA5" w:rsidRPr="008A71EB" w:rsidRDefault="00E41EA5" w:rsidP="005306EA">
            <w:pPr>
              <w:ind w:firstLine="0"/>
              <w:jc w:val="left"/>
              <w:rPr>
                <w:rFonts w:ascii="Times New Roman" w:hAnsi="Times New Roman" w:cs="Times New Roman"/>
                <w:i/>
                <w:sz w:val="20"/>
                <w:szCs w:val="20"/>
              </w:rPr>
            </w:pPr>
            <w:r w:rsidRPr="008A71EB">
              <w:rPr>
                <w:rFonts w:ascii="Times New Roman" w:hAnsi="Times New Roman" w:cs="Times New Roman"/>
                <w:i/>
                <w:sz w:val="20"/>
                <w:szCs w:val="20"/>
              </w:rPr>
              <w:t>Ответственный исполнитель Подпрограммы</w:t>
            </w:r>
          </w:p>
        </w:tc>
        <w:tc>
          <w:tcPr>
            <w:tcW w:w="6717" w:type="dxa"/>
            <w:tcBorders>
              <w:top w:val="single" w:sz="4" w:space="0" w:color="auto"/>
              <w:left w:val="single" w:sz="4" w:space="0" w:color="auto"/>
              <w:bottom w:val="single" w:sz="4" w:space="0" w:color="auto"/>
              <w:right w:val="single" w:sz="4" w:space="0" w:color="auto"/>
            </w:tcBorders>
            <w:vAlign w:val="center"/>
          </w:tcPr>
          <w:p w:rsidR="00E41EA5" w:rsidRPr="008A71EB" w:rsidRDefault="00E41EA5" w:rsidP="00234B3E">
            <w:pPr>
              <w:shd w:val="clear" w:color="auto" w:fill="FFFFFF"/>
              <w:ind w:hanging="6"/>
              <w:rPr>
                <w:rFonts w:ascii="Times New Roman" w:hAnsi="Times New Roman" w:cs="Times New Roman"/>
                <w:sz w:val="20"/>
                <w:szCs w:val="20"/>
              </w:rPr>
            </w:pPr>
            <w:r w:rsidRPr="008A71EB">
              <w:rPr>
                <w:rFonts w:ascii="Times New Roman" w:hAnsi="Times New Roman" w:cs="Times New Roman"/>
                <w:sz w:val="20"/>
                <w:szCs w:val="20"/>
              </w:rPr>
              <w:t>Управление культуры, социальной и молодежной политики</w:t>
            </w:r>
          </w:p>
        </w:tc>
      </w:tr>
      <w:tr w:rsidR="00E41EA5" w:rsidRPr="008A71EB" w:rsidTr="00E41EA5">
        <w:trPr>
          <w:trHeight w:val="70"/>
          <w:jc w:val="center"/>
        </w:trPr>
        <w:tc>
          <w:tcPr>
            <w:tcW w:w="2751" w:type="dxa"/>
            <w:tcBorders>
              <w:top w:val="single" w:sz="4" w:space="0" w:color="auto"/>
              <w:left w:val="single" w:sz="4" w:space="0" w:color="auto"/>
              <w:bottom w:val="single" w:sz="4" w:space="0" w:color="auto"/>
              <w:right w:val="single" w:sz="4" w:space="0" w:color="auto"/>
            </w:tcBorders>
            <w:vAlign w:val="center"/>
            <w:hideMark/>
          </w:tcPr>
          <w:p w:rsidR="00E41EA5" w:rsidRPr="008A71EB" w:rsidRDefault="00E41EA5" w:rsidP="005306EA">
            <w:pPr>
              <w:ind w:firstLine="0"/>
              <w:jc w:val="left"/>
              <w:rPr>
                <w:rFonts w:ascii="Times New Roman" w:hAnsi="Times New Roman" w:cs="Times New Roman"/>
                <w:i/>
                <w:sz w:val="20"/>
                <w:szCs w:val="20"/>
              </w:rPr>
            </w:pPr>
            <w:r w:rsidRPr="008A71EB">
              <w:rPr>
                <w:rFonts w:ascii="Times New Roman" w:hAnsi="Times New Roman" w:cs="Times New Roman"/>
                <w:i/>
                <w:sz w:val="20"/>
                <w:szCs w:val="20"/>
              </w:rPr>
              <w:t>Исполнители Подпрограммы</w:t>
            </w:r>
          </w:p>
        </w:tc>
        <w:tc>
          <w:tcPr>
            <w:tcW w:w="6717" w:type="dxa"/>
            <w:tcBorders>
              <w:top w:val="single" w:sz="4" w:space="0" w:color="auto"/>
              <w:left w:val="single" w:sz="4" w:space="0" w:color="auto"/>
              <w:bottom w:val="single" w:sz="4" w:space="0" w:color="auto"/>
              <w:right w:val="single" w:sz="4" w:space="0" w:color="auto"/>
            </w:tcBorders>
            <w:vAlign w:val="center"/>
          </w:tcPr>
          <w:p w:rsidR="00E41EA5" w:rsidRPr="008A71EB" w:rsidRDefault="00E41EA5" w:rsidP="00234B3E">
            <w:pPr>
              <w:ind w:hanging="6"/>
              <w:rPr>
                <w:rFonts w:ascii="Times New Roman" w:hAnsi="Times New Roman" w:cs="Times New Roman"/>
                <w:sz w:val="20"/>
                <w:szCs w:val="20"/>
              </w:rPr>
            </w:pPr>
            <w:r w:rsidRPr="008A71EB">
              <w:rPr>
                <w:rFonts w:ascii="Times New Roman" w:hAnsi="Times New Roman" w:cs="Times New Roman"/>
                <w:sz w:val="20"/>
                <w:szCs w:val="20"/>
              </w:rPr>
              <w:t>Управление культуры, социальной и молодежной политики</w:t>
            </w:r>
          </w:p>
        </w:tc>
      </w:tr>
      <w:tr w:rsidR="00E41EA5" w:rsidRPr="008A71EB" w:rsidTr="00E41EA5">
        <w:trPr>
          <w:jc w:val="center"/>
        </w:trPr>
        <w:tc>
          <w:tcPr>
            <w:tcW w:w="2751" w:type="dxa"/>
            <w:tcBorders>
              <w:top w:val="single" w:sz="4" w:space="0" w:color="auto"/>
              <w:left w:val="single" w:sz="4" w:space="0" w:color="auto"/>
              <w:bottom w:val="single" w:sz="4" w:space="0" w:color="auto"/>
              <w:right w:val="single" w:sz="4" w:space="0" w:color="auto"/>
            </w:tcBorders>
            <w:vAlign w:val="center"/>
            <w:hideMark/>
          </w:tcPr>
          <w:p w:rsidR="00E41EA5" w:rsidRPr="008A71EB" w:rsidRDefault="00E41EA5" w:rsidP="005306EA">
            <w:pPr>
              <w:ind w:firstLine="0"/>
              <w:jc w:val="left"/>
              <w:rPr>
                <w:rFonts w:ascii="Times New Roman" w:hAnsi="Times New Roman" w:cs="Times New Roman"/>
                <w:i/>
                <w:sz w:val="20"/>
                <w:szCs w:val="20"/>
              </w:rPr>
            </w:pPr>
            <w:r w:rsidRPr="008A71EB">
              <w:rPr>
                <w:rFonts w:ascii="Times New Roman" w:hAnsi="Times New Roman" w:cs="Times New Roman"/>
                <w:i/>
                <w:sz w:val="20"/>
                <w:szCs w:val="20"/>
              </w:rPr>
              <w:t>Цели Подпрограммы</w:t>
            </w:r>
          </w:p>
        </w:tc>
        <w:tc>
          <w:tcPr>
            <w:tcW w:w="6717" w:type="dxa"/>
            <w:tcBorders>
              <w:top w:val="single" w:sz="4" w:space="0" w:color="auto"/>
              <w:left w:val="single" w:sz="4" w:space="0" w:color="auto"/>
              <w:bottom w:val="single" w:sz="4" w:space="0" w:color="auto"/>
              <w:right w:val="single" w:sz="4" w:space="0" w:color="auto"/>
            </w:tcBorders>
            <w:vAlign w:val="center"/>
          </w:tcPr>
          <w:p w:rsidR="00E41EA5" w:rsidRPr="008A71EB" w:rsidRDefault="00E41EA5" w:rsidP="00234B3E">
            <w:pPr>
              <w:ind w:hanging="6"/>
              <w:rPr>
                <w:rFonts w:ascii="Times New Roman" w:hAnsi="Times New Roman" w:cs="Times New Roman"/>
                <w:sz w:val="20"/>
                <w:szCs w:val="20"/>
              </w:rPr>
            </w:pPr>
            <w:r w:rsidRPr="008A71EB">
              <w:rPr>
                <w:rFonts w:ascii="Times New Roman" w:hAnsi="Times New Roman" w:cs="Times New Roman"/>
                <w:sz w:val="20"/>
                <w:szCs w:val="20"/>
              </w:rPr>
              <w:t>- совершенствование систем патриотического воспитания жителей Омсукчанского городского округа, широкое вовлечение граждан в процесс их духовного и патриотического становления, профилактических мер антиэкстремист</w:t>
            </w:r>
            <w:r w:rsidR="00C42D56">
              <w:rPr>
                <w:rFonts w:ascii="Times New Roman" w:hAnsi="Times New Roman" w:cs="Times New Roman"/>
                <w:sz w:val="20"/>
                <w:szCs w:val="20"/>
              </w:rPr>
              <w:t>с</w:t>
            </w:r>
            <w:r w:rsidRPr="008A71EB">
              <w:rPr>
                <w:rFonts w:ascii="Times New Roman" w:hAnsi="Times New Roman" w:cs="Times New Roman"/>
                <w:sz w:val="20"/>
                <w:szCs w:val="20"/>
              </w:rPr>
              <w:t>кой деятельности.</w:t>
            </w:r>
          </w:p>
        </w:tc>
      </w:tr>
      <w:tr w:rsidR="00E41EA5" w:rsidRPr="008A71EB" w:rsidTr="00E41EA5">
        <w:trPr>
          <w:jc w:val="center"/>
        </w:trPr>
        <w:tc>
          <w:tcPr>
            <w:tcW w:w="2751" w:type="dxa"/>
            <w:tcBorders>
              <w:top w:val="single" w:sz="4" w:space="0" w:color="auto"/>
              <w:left w:val="single" w:sz="4" w:space="0" w:color="auto"/>
              <w:bottom w:val="single" w:sz="4" w:space="0" w:color="auto"/>
              <w:right w:val="single" w:sz="4" w:space="0" w:color="auto"/>
            </w:tcBorders>
            <w:vAlign w:val="center"/>
            <w:hideMark/>
          </w:tcPr>
          <w:p w:rsidR="00E41EA5" w:rsidRPr="008A71EB" w:rsidRDefault="00E41EA5" w:rsidP="005306EA">
            <w:pPr>
              <w:ind w:firstLine="0"/>
              <w:jc w:val="left"/>
              <w:rPr>
                <w:rFonts w:ascii="Times New Roman" w:hAnsi="Times New Roman" w:cs="Times New Roman"/>
                <w:i/>
                <w:sz w:val="20"/>
                <w:szCs w:val="20"/>
              </w:rPr>
            </w:pPr>
            <w:r w:rsidRPr="008A71EB">
              <w:rPr>
                <w:rFonts w:ascii="Times New Roman" w:hAnsi="Times New Roman" w:cs="Times New Roman"/>
                <w:i/>
                <w:sz w:val="20"/>
                <w:szCs w:val="20"/>
              </w:rPr>
              <w:t>Задачи Подпрограммы</w:t>
            </w:r>
          </w:p>
        </w:tc>
        <w:tc>
          <w:tcPr>
            <w:tcW w:w="6717" w:type="dxa"/>
            <w:tcBorders>
              <w:top w:val="single" w:sz="4" w:space="0" w:color="auto"/>
              <w:left w:val="single" w:sz="4" w:space="0" w:color="auto"/>
              <w:bottom w:val="single" w:sz="4" w:space="0" w:color="auto"/>
              <w:right w:val="single" w:sz="4" w:space="0" w:color="auto"/>
            </w:tcBorders>
            <w:vAlign w:val="center"/>
            <w:hideMark/>
          </w:tcPr>
          <w:p w:rsidR="00E41EA5" w:rsidRPr="00E41EA5" w:rsidRDefault="00E41EA5" w:rsidP="00234B3E">
            <w:pPr>
              <w:pStyle w:val="affff1"/>
              <w:tabs>
                <w:tab w:val="clear" w:pos="4677"/>
                <w:tab w:val="clear" w:pos="9355"/>
              </w:tabs>
              <w:ind w:hanging="6"/>
              <w:rPr>
                <w:spacing w:val="-4"/>
                <w:sz w:val="20"/>
                <w:szCs w:val="20"/>
              </w:rPr>
            </w:pPr>
            <w:r w:rsidRPr="00E41EA5">
              <w:rPr>
                <w:spacing w:val="-4"/>
                <w:sz w:val="20"/>
                <w:szCs w:val="20"/>
              </w:rPr>
              <w:t>- формирование условий для дальнейшего совершенствования системы патриотического воспитания, профилактических мер антиэкстреми</w:t>
            </w:r>
            <w:r w:rsidR="00C42D56">
              <w:rPr>
                <w:spacing w:val="-4"/>
                <w:sz w:val="20"/>
                <w:szCs w:val="20"/>
              </w:rPr>
              <w:t>с</w:t>
            </w:r>
            <w:r w:rsidRPr="00E41EA5">
              <w:rPr>
                <w:spacing w:val="-4"/>
                <w:sz w:val="20"/>
                <w:szCs w:val="20"/>
              </w:rPr>
              <w:t>тской направленности;</w:t>
            </w:r>
          </w:p>
          <w:p w:rsidR="00E41EA5" w:rsidRPr="00E41EA5" w:rsidRDefault="00E41EA5" w:rsidP="00234B3E">
            <w:pPr>
              <w:pStyle w:val="affff1"/>
              <w:tabs>
                <w:tab w:val="clear" w:pos="4677"/>
                <w:tab w:val="clear" w:pos="9355"/>
              </w:tabs>
              <w:ind w:hanging="6"/>
              <w:rPr>
                <w:sz w:val="20"/>
                <w:szCs w:val="20"/>
              </w:rPr>
            </w:pPr>
            <w:r w:rsidRPr="00E41EA5">
              <w:rPr>
                <w:spacing w:val="-4"/>
                <w:sz w:val="20"/>
                <w:szCs w:val="20"/>
              </w:rPr>
              <w:t>- повышение уровня гражданско-патриотического сознания</w:t>
            </w:r>
            <w:r w:rsidRPr="00E41EA5">
              <w:rPr>
                <w:sz w:val="20"/>
                <w:szCs w:val="20"/>
              </w:rPr>
              <w:t xml:space="preserve"> и поведения населения округа , воспитание уважения к традициям и символам российского государства и Магаданской области; </w:t>
            </w:r>
          </w:p>
          <w:p w:rsidR="00E41EA5" w:rsidRPr="00E41EA5" w:rsidRDefault="00E41EA5" w:rsidP="00234B3E">
            <w:pPr>
              <w:pStyle w:val="affff1"/>
              <w:tabs>
                <w:tab w:val="clear" w:pos="4677"/>
                <w:tab w:val="clear" w:pos="9355"/>
              </w:tabs>
              <w:ind w:hanging="6"/>
              <w:rPr>
                <w:sz w:val="20"/>
                <w:szCs w:val="20"/>
              </w:rPr>
            </w:pPr>
            <w:r w:rsidRPr="00E41EA5">
              <w:rPr>
                <w:sz w:val="20"/>
                <w:szCs w:val="20"/>
              </w:rPr>
              <w:t>- поддержка общественных объединений, общественно-значимых инициатив;</w:t>
            </w:r>
          </w:p>
          <w:p w:rsidR="00E41EA5" w:rsidRPr="00E41EA5" w:rsidRDefault="00E41EA5" w:rsidP="00234B3E">
            <w:pPr>
              <w:pStyle w:val="affff1"/>
              <w:tabs>
                <w:tab w:val="clear" w:pos="4677"/>
                <w:tab w:val="clear" w:pos="9355"/>
              </w:tabs>
              <w:ind w:hanging="6"/>
              <w:rPr>
                <w:sz w:val="20"/>
                <w:szCs w:val="20"/>
              </w:rPr>
            </w:pPr>
            <w:r w:rsidRPr="00E41EA5">
              <w:rPr>
                <w:sz w:val="20"/>
                <w:szCs w:val="20"/>
              </w:rPr>
              <w:t>-активизация мер по профилактике и предотвращению конфликтов на социально-политической, религиозной, этнической почве;</w:t>
            </w:r>
          </w:p>
          <w:p w:rsidR="00E41EA5" w:rsidRPr="00E41EA5" w:rsidRDefault="00E41EA5" w:rsidP="00234B3E">
            <w:pPr>
              <w:pStyle w:val="affff1"/>
              <w:tabs>
                <w:tab w:val="clear" w:pos="4677"/>
                <w:tab w:val="clear" w:pos="9355"/>
              </w:tabs>
              <w:ind w:hanging="6"/>
              <w:rPr>
                <w:sz w:val="20"/>
                <w:szCs w:val="20"/>
              </w:rPr>
            </w:pPr>
            <w:r w:rsidRPr="00E41EA5">
              <w:rPr>
                <w:sz w:val="20"/>
                <w:szCs w:val="20"/>
              </w:rPr>
              <w:t>-содействие укреплению гражданского единства и гармонизации межнациональных отношений</w:t>
            </w:r>
          </w:p>
        </w:tc>
      </w:tr>
      <w:tr w:rsidR="00E41EA5" w:rsidRPr="008A71EB" w:rsidTr="00E41EA5">
        <w:trPr>
          <w:trHeight w:val="1809"/>
          <w:jc w:val="center"/>
        </w:trPr>
        <w:tc>
          <w:tcPr>
            <w:tcW w:w="2751" w:type="dxa"/>
            <w:tcBorders>
              <w:top w:val="single" w:sz="4" w:space="0" w:color="auto"/>
              <w:left w:val="single" w:sz="4" w:space="0" w:color="auto"/>
              <w:bottom w:val="single" w:sz="4" w:space="0" w:color="auto"/>
              <w:right w:val="single" w:sz="4" w:space="0" w:color="auto"/>
            </w:tcBorders>
            <w:vAlign w:val="center"/>
            <w:hideMark/>
          </w:tcPr>
          <w:p w:rsidR="00E41EA5" w:rsidRPr="008A71EB" w:rsidRDefault="00E41EA5" w:rsidP="005306EA">
            <w:pPr>
              <w:ind w:firstLine="0"/>
              <w:jc w:val="left"/>
              <w:rPr>
                <w:rFonts w:ascii="Times New Roman" w:hAnsi="Times New Roman" w:cs="Times New Roman"/>
                <w:i/>
                <w:sz w:val="20"/>
                <w:szCs w:val="20"/>
              </w:rPr>
            </w:pPr>
            <w:r w:rsidRPr="008A71EB">
              <w:rPr>
                <w:rFonts w:ascii="Times New Roman" w:hAnsi="Times New Roman" w:cs="Times New Roman"/>
                <w:i/>
                <w:sz w:val="20"/>
                <w:szCs w:val="20"/>
              </w:rPr>
              <w:t>Объем и источники финансирования Подпрограммы</w:t>
            </w:r>
          </w:p>
        </w:tc>
        <w:tc>
          <w:tcPr>
            <w:tcW w:w="6717" w:type="dxa"/>
            <w:tcBorders>
              <w:top w:val="single" w:sz="4" w:space="0" w:color="auto"/>
              <w:left w:val="single" w:sz="4" w:space="0" w:color="auto"/>
              <w:bottom w:val="single" w:sz="4" w:space="0" w:color="auto"/>
              <w:right w:val="single" w:sz="4" w:space="0" w:color="auto"/>
            </w:tcBorders>
            <w:vAlign w:val="center"/>
          </w:tcPr>
          <w:p w:rsidR="00E41EA5" w:rsidRPr="00E41EA5" w:rsidRDefault="00E41EA5" w:rsidP="00234B3E">
            <w:pPr>
              <w:pStyle w:val="affff1"/>
              <w:ind w:hanging="6"/>
              <w:rPr>
                <w:sz w:val="20"/>
                <w:szCs w:val="20"/>
              </w:rPr>
            </w:pPr>
            <w:r w:rsidRPr="00E41EA5">
              <w:rPr>
                <w:sz w:val="20"/>
                <w:szCs w:val="20"/>
              </w:rPr>
              <w:t xml:space="preserve">Общая сумма затрат средств муниципального бюджета на реализацию мероприятий Подпрограммы – </w:t>
            </w:r>
            <w:r w:rsidR="00C42D56">
              <w:rPr>
                <w:sz w:val="20"/>
                <w:szCs w:val="20"/>
              </w:rPr>
              <w:t>519,4</w:t>
            </w:r>
            <w:r w:rsidRPr="00E41EA5">
              <w:rPr>
                <w:sz w:val="20"/>
                <w:szCs w:val="20"/>
              </w:rPr>
              <w:t xml:space="preserve"> тыс. руб., в том числе:</w:t>
            </w:r>
          </w:p>
          <w:p w:rsidR="00E41EA5" w:rsidRPr="008A71EB" w:rsidRDefault="00E41EA5" w:rsidP="00234B3E">
            <w:pPr>
              <w:ind w:hanging="6"/>
              <w:rPr>
                <w:rFonts w:ascii="Times New Roman" w:hAnsi="Times New Roman" w:cs="Times New Roman"/>
                <w:sz w:val="20"/>
                <w:szCs w:val="20"/>
              </w:rPr>
            </w:pPr>
            <w:r w:rsidRPr="008A71EB">
              <w:rPr>
                <w:rFonts w:ascii="Times New Roman" w:hAnsi="Times New Roman" w:cs="Times New Roman"/>
                <w:sz w:val="20"/>
                <w:szCs w:val="20"/>
              </w:rPr>
              <w:t>- 2016 год – 60 тыс. рублей;</w:t>
            </w:r>
          </w:p>
          <w:p w:rsidR="00E41EA5" w:rsidRPr="008A71EB" w:rsidRDefault="00E41EA5" w:rsidP="00234B3E">
            <w:pPr>
              <w:ind w:hanging="6"/>
              <w:rPr>
                <w:rFonts w:ascii="Times New Roman" w:hAnsi="Times New Roman" w:cs="Times New Roman"/>
                <w:sz w:val="20"/>
                <w:szCs w:val="20"/>
              </w:rPr>
            </w:pPr>
            <w:r w:rsidRPr="008A71EB">
              <w:rPr>
                <w:rFonts w:ascii="Times New Roman" w:hAnsi="Times New Roman" w:cs="Times New Roman"/>
                <w:sz w:val="20"/>
                <w:szCs w:val="20"/>
              </w:rPr>
              <w:t xml:space="preserve">- 2017 год – </w:t>
            </w:r>
            <w:r w:rsidR="00C42D56">
              <w:rPr>
                <w:rFonts w:ascii="Times New Roman" w:hAnsi="Times New Roman" w:cs="Times New Roman"/>
                <w:sz w:val="20"/>
                <w:szCs w:val="20"/>
              </w:rPr>
              <w:t>139,4</w:t>
            </w:r>
            <w:r w:rsidRPr="008A71EB">
              <w:rPr>
                <w:rFonts w:ascii="Times New Roman" w:hAnsi="Times New Roman" w:cs="Times New Roman"/>
                <w:sz w:val="20"/>
                <w:szCs w:val="20"/>
              </w:rPr>
              <w:t xml:space="preserve"> тыс. рублей;</w:t>
            </w:r>
          </w:p>
          <w:p w:rsidR="00E41EA5" w:rsidRPr="008A71EB" w:rsidRDefault="00E41EA5" w:rsidP="00234B3E">
            <w:pPr>
              <w:ind w:hanging="6"/>
              <w:rPr>
                <w:rFonts w:ascii="Times New Roman" w:hAnsi="Times New Roman" w:cs="Times New Roman"/>
                <w:sz w:val="20"/>
                <w:szCs w:val="20"/>
              </w:rPr>
            </w:pPr>
            <w:r w:rsidRPr="008A71EB">
              <w:rPr>
                <w:rFonts w:ascii="Times New Roman" w:hAnsi="Times New Roman" w:cs="Times New Roman"/>
                <w:sz w:val="20"/>
                <w:szCs w:val="20"/>
              </w:rPr>
              <w:t xml:space="preserve">- 2018 год – </w:t>
            </w:r>
            <w:r w:rsidR="00C42D56">
              <w:rPr>
                <w:rFonts w:ascii="Times New Roman" w:hAnsi="Times New Roman" w:cs="Times New Roman"/>
                <w:sz w:val="20"/>
                <w:szCs w:val="20"/>
              </w:rPr>
              <w:t>20</w:t>
            </w:r>
            <w:r w:rsidRPr="008A71EB">
              <w:rPr>
                <w:rFonts w:ascii="Times New Roman" w:hAnsi="Times New Roman" w:cs="Times New Roman"/>
                <w:sz w:val="20"/>
                <w:szCs w:val="20"/>
              </w:rPr>
              <w:t>0 тыс. рублей;</w:t>
            </w:r>
          </w:p>
          <w:p w:rsidR="00E41EA5" w:rsidRPr="008A71EB" w:rsidRDefault="00E41EA5" w:rsidP="00234B3E">
            <w:pPr>
              <w:ind w:hanging="6"/>
              <w:rPr>
                <w:rFonts w:ascii="Times New Roman" w:hAnsi="Times New Roman" w:cs="Times New Roman"/>
                <w:sz w:val="20"/>
                <w:szCs w:val="20"/>
              </w:rPr>
            </w:pPr>
            <w:r w:rsidRPr="008A71EB">
              <w:rPr>
                <w:rFonts w:ascii="Times New Roman" w:hAnsi="Times New Roman" w:cs="Times New Roman"/>
                <w:sz w:val="20"/>
                <w:szCs w:val="20"/>
              </w:rPr>
              <w:t>- 2019 год – 60 тыс. рублей;</w:t>
            </w:r>
          </w:p>
          <w:p w:rsidR="00E41EA5" w:rsidRPr="008A71EB" w:rsidRDefault="00E41EA5" w:rsidP="00234B3E">
            <w:pPr>
              <w:ind w:hanging="6"/>
              <w:rPr>
                <w:rFonts w:ascii="Times New Roman" w:hAnsi="Times New Roman" w:cs="Times New Roman"/>
                <w:sz w:val="20"/>
                <w:szCs w:val="20"/>
              </w:rPr>
            </w:pPr>
            <w:r w:rsidRPr="008A71EB">
              <w:rPr>
                <w:rFonts w:ascii="Times New Roman" w:hAnsi="Times New Roman" w:cs="Times New Roman"/>
                <w:sz w:val="20"/>
                <w:szCs w:val="20"/>
              </w:rPr>
              <w:t>- 2020 год – 60 тыс. рублей.</w:t>
            </w:r>
          </w:p>
        </w:tc>
      </w:tr>
      <w:tr w:rsidR="00E41EA5" w:rsidRPr="008A71EB" w:rsidTr="00E41EA5">
        <w:trPr>
          <w:jc w:val="center"/>
        </w:trPr>
        <w:tc>
          <w:tcPr>
            <w:tcW w:w="2751" w:type="dxa"/>
            <w:tcBorders>
              <w:top w:val="single" w:sz="4" w:space="0" w:color="auto"/>
              <w:left w:val="single" w:sz="4" w:space="0" w:color="auto"/>
              <w:bottom w:val="single" w:sz="4" w:space="0" w:color="auto"/>
              <w:right w:val="single" w:sz="4" w:space="0" w:color="auto"/>
            </w:tcBorders>
            <w:vAlign w:val="center"/>
            <w:hideMark/>
          </w:tcPr>
          <w:p w:rsidR="00E41EA5" w:rsidRPr="008A71EB" w:rsidRDefault="00E41EA5" w:rsidP="005306EA">
            <w:pPr>
              <w:ind w:firstLine="0"/>
              <w:jc w:val="left"/>
              <w:rPr>
                <w:rFonts w:ascii="Times New Roman" w:hAnsi="Times New Roman" w:cs="Times New Roman"/>
                <w:i/>
                <w:sz w:val="20"/>
                <w:szCs w:val="20"/>
              </w:rPr>
            </w:pPr>
            <w:r w:rsidRPr="008A71EB">
              <w:rPr>
                <w:rFonts w:ascii="Times New Roman" w:hAnsi="Times New Roman" w:cs="Times New Roman"/>
                <w:i/>
                <w:sz w:val="20"/>
                <w:szCs w:val="20"/>
              </w:rPr>
              <w:t>Сроки реализации</w:t>
            </w:r>
          </w:p>
          <w:p w:rsidR="00E41EA5" w:rsidRPr="008A71EB" w:rsidRDefault="00E41EA5" w:rsidP="005306EA">
            <w:pPr>
              <w:ind w:firstLine="0"/>
              <w:jc w:val="left"/>
              <w:rPr>
                <w:rFonts w:ascii="Times New Roman" w:hAnsi="Times New Roman" w:cs="Times New Roman"/>
                <w:i/>
                <w:sz w:val="20"/>
                <w:szCs w:val="20"/>
              </w:rPr>
            </w:pPr>
            <w:r w:rsidRPr="008A71EB">
              <w:rPr>
                <w:rFonts w:ascii="Times New Roman" w:hAnsi="Times New Roman" w:cs="Times New Roman"/>
                <w:i/>
                <w:sz w:val="20"/>
                <w:szCs w:val="20"/>
              </w:rPr>
              <w:t>Подпрограммы</w:t>
            </w:r>
          </w:p>
        </w:tc>
        <w:tc>
          <w:tcPr>
            <w:tcW w:w="6717" w:type="dxa"/>
            <w:tcBorders>
              <w:top w:val="single" w:sz="4" w:space="0" w:color="auto"/>
              <w:left w:val="single" w:sz="4" w:space="0" w:color="auto"/>
              <w:bottom w:val="single" w:sz="4" w:space="0" w:color="auto"/>
              <w:right w:val="single" w:sz="4" w:space="0" w:color="auto"/>
            </w:tcBorders>
            <w:vAlign w:val="center"/>
          </w:tcPr>
          <w:p w:rsidR="00E41EA5" w:rsidRPr="008A71EB" w:rsidRDefault="00E41EA5" w:rsidP="00234B3E">
            <w:pPr>
              <w:ind w:hanging="6"/>
              <w:rPr>
                <w:rFonts w:ascii="Times New Roman" w:hAnsi="Times New Roman" w:cs="Times New Roman"/>
                <w:sz w:val="20"/>
                <w:szCs w:val="20"/>
              </w:rPr>
            </w:pPr>
            <w:r w:rsidRPr="008A71EB">
              <w:rPr>
                <w:rFonts w:ascii="Times New Roman" w:hAnsi="Times New Roman" w:cs="Times New Roman"/>
                <w:sz w:val="20"/>
                <w:szCs w:val="20"/>
              </w:rPr>
              <w:t>2016-2020 годы.</w:t>
            </w:r>
          </w:p>
        </w:tc>
      </w:tr>
      <w:tr w:rsidR="00E41EA5" w:rsidRPr="008A71EB" w:rsidTr="00E41EA5">
        <w:trPr>
          <w:jc w:val="center"/>
        </w:trPr>
        <w:tc>
          <w:tcPr>
            <w:tcW w:w="2751" w:type="dxa"/>
            <w:tcBorders>
              <w:top w:val="single" w:sz="4" w:space="0" w:color="auto"/>
              <w:left w:val="single" w:sz="4" w:space="0" w:color="auto"/>
              <w:bottom w:val="single" w:sz="4" w:space="0" w:color="auto"/>
              <w:right w:val="single" w:sz="4" w:space="0" w:color="auto"/>
            </w:tcBorders>
            <w:vAlign w:val="center"/>
            <w:hideMark/>
          </w:tcPr>
          <w:p w:rsidR="00E41EA5" w:rsidRPr="008A71EB" w:rsidRDefault="00E41EA5" w:rsidP="005306EA">
            <w:pPr>
              <w:ind w:firstLine="0"/>
              <w:jc w:val="left"/>
              <w:rPr>
                <w:rFonts w:ascii="Times New Roman" w:hAnsi="Times New Roman" w:cs="Times New Roman"/>
                <w:i/>
                <w:sz w:val="20"/>
                <w:szCs w:val="20"/>
              </w:rPr>
            </w:pPr>
            <w:r w:rsidRPr="008A71EB">
              <w:rPr>
                <w:rFonts w:ascii="Times New Roman" w:hAnsi="Times New Roman" w:cs="Times New Roman"/>
                <w:i/>
                <w:sz w:val="20"/>
                <w:szCs w:val="20"/>
              </w:rPr>
              <w:t>Ожидаемые конечные</w:t>
            </w:r>
          </w:p>
          <w:p w:rsidR="00E41EA5" w:rsidRPr="008A71EB" w:rsidRDefault="00E41EA5" w:rsidP="005306EA">
            <w:pPr>
              <w:ind w:firstLine="0"/>
              <w:jc w:val="left"/>
              <w:rPr>
                <w:rFonts w:ascii="Times New Roman" w:hAnsi="Times New Roman" w:cs="Times New Roman"/>
                <w:i/>
                <w:sz w:val="20"/>
                <w:szCs w:val="20"/>
              </w:rPr>
            </w:pPr>
            <w:r w:rsidRPr="008A71EB">
              <w:rPr>
                <w:rFonts w:ascii="Times New Roman" w:hAnsi="Times New Roman" w:cs="Times New Roman"/>
                <w:i/>
                <w:sz w:val="20"/>
                <w:szCs w:val="20"/>
              </w:rPr>
              <w:t>результаты реализации Подпрограммы</w:t>
            </w:r>
          </w:p>
        </w:tc>
        <w:tc>
          <w:tcPr>
            <w:tcW w:w="6717" w:type="dxa"/>
            <w:tcBorders>
              <w:top w:val="single" w:sz="4" w:space="0" w:color="auto"/>
              <w:left w:val="single" w:sz="4" w:space="0" w:color="auto"/>
              <w:bottom w:val="single" w:sz="4" w:space="0" w:color="auto"/>
              <w:right w:val="single" w:sz="4" w:space="0" w:color="auto"/>
            </w:tcBorders>
            <w:vAlign w:val="center"/>
            <w:hideMark/>
          </w:tcPr>
          <w:p w:rsidR="00E41EA5" w:rsidRPr="008A71EB" w:rsidRDefault="00E41EA5" w:rsidP="00234B3E">
            <w:pPr>
              <w:ind w:hanging="6"/>
              <w:rPr>
                <w:rFonts w:ascii="Times New Roman" w:hAnsi="Times New Roman" w:cs="Times New Roman"/>
                <w:sz w:val="20"/>
                <w:szCs w:val="20"/>
              </w:rPr>
            </w:pPr>
            <w:r w:rsidRPr="008A71EB">
              <w:rPr>
                <w:rFonts w:ascii="Times New Roman" w:hAnsi="Times New Roman" w:cs="Times New Roman"/>
                <w:sz w:val="20"/>
                <w:szCs w:val="20"/>
              </w:rPr>
              <w:t>- повышение активности общества в реализации гражданских инициатив, осуществлении социально значимой деятельности в округе;</w:t>
            </w:r>
          </w:p>
          <w:p w:rsidR="00E41EA5" w:rsidRPr="008A71EB" w:rsidRDefault="00E41EA5" w:rsidP="00234B3E">
            <w:pPr>
              <w:ind w:hanging="6"/>
              <w:rPr>
                <w:rFonts w:ascii="Times New Roman" w:hAnsi="Times New Roman" w:cs="Times New Roman"/>
                <w:sz w:val="20"/>
                <w:szCs w:val="20"/>
              </w:rPr>
            </w:pPr>
            <w:r w:rsidRPr="008A71EB">
              <w:rPr>
                <w:rFonts w:ascii="Times New Roman" w:hAnsi="Times New Roman" w:cs="Times New Roman"/>
                <w:sz w:val="20"/>
                <w:szCs w:val="20"/>
              </w:rPr>
              <w:t>-увеличение количества  граждан, участвующих в мероприятиях патриотической направленности;</w:t>
            </w:r>
          </w:p>
          <w:p w:rsidR="00E41EA5" w:rsidRPr="008A71EB" w:rsidRDefault="00E41EA5" w:rsidP="00234B3E">
            <w:pPr>
              <w:ind w:hanging="6"/>
              <w:rPr>
                <w:rFonts w:ascii="Times New Roman" w:hAnsi="Times New Roman" w:cs="Times New Roman"/>
                <w:sz w:val="20"/>
                <w:szCs w:val="20"/>
              </w:rPr>
            </w:pPr>
            <w:r w:rsidRPr="008A71EB">
              <w:rPr>
                <w:rFonts w:ascii="Times New Roman" w:hAnsi="Times New Roman" w:cs="Times New Roman"/>
                <w:sz w:val="20"/>
                <w:szCs w:val="20"/>
              </w:rPr>
              <w:t>- увеличение количества граждан, принимающих участие в  деятельности общественных организаций и  объединений;</w:t>
            </w:r>
          </w:p>
          <w:p w:rsidR="00E41EA5" w:rsidRPr="008A71EB" w:rsidRDefault="00E41EA5" w:rsidP="00234B3E">
            <w:pPr>
              <w:ind w:hanging="6"/>
              <w:rPr>
                <w:rFonts w:ascii="Times New Roman" w:hAnsi="Times New Roman" w:cs="Times New Roman"/>
                <w:sz w:val="20"/>
                <w:szCs w:val="20"/>
              </w:rPr>
            </w:pPr>
            <w:r w:rsidRPr="008A71EB">
              <w:rPr>
                <w:rFonts w:ascii="Times New Roman" w:hAnsi="Times New Roman" w:cs="Times New Roman"/>
                <w:sz w:val="20"/>
                <w:szCs w:val="20"/>
              </w:rPr>
              <w:t>-повышение профилактики экстремизма, привлечение в деятельность по предупреждению экстремистских проявлений организаций различных форм собственности, а также общественных объединений и населения;</w:t>
            </w:r>
          </w:p>
          <w:p w:rsidR="00E41EA5" w:rsidRPr="008A71EB" w:rsidRDefault="00E41EA5" w:rsidP="00234B3E">
            <w:pPr>
              <w:ind w:hanging="6"/>
              <w:rPr>
                <w:rFonts w:ascii="Times New Roman" w:hAnsi="Times New Roman" w:cs="Times New Roman"/>
                <w:sz w:val="20"/>
                <w:szCs w:val="20"/>
              </w:rPr>
            </w:pPr>
            <w:r w:rsidRPr="008A71EB">
              <w:rPr>
                <w:rFonts w:ascii="Times New Roman" w:hAnsi="Times New Roman" w:cs="Times New Roman"/>
                <w:sz w:val="20"/>
                <w:szCs w:val="20"/>
              </w:rPr>
              <w:t>-укрепление гражданского единства и гармонизация межнациональных отношений в Омсукчанском городском округе.</w:t>
            </w:r>
          </w:p>
        </w:tc>
      </w:tr>
      <w:tr w:rsidR="00E41EA5" w:rsidRPr="008A71EB" w:rsidTr="00E41EA5">
        <w:trPr>
          <w:jc w:val="center"/>
        </w:trPr>
        <w:tc>
          <w:tcPr>
            <w:tcW w:w="2751" w:type="dxa"/>
            <w:tcBorders>
              <w:top w:val="single" w:sz="4" w:space="0" w:color="auto"/>
              <w:left w:val="single" w:sz="4" w:space="0" w:color="auto"/>
              <w:bottom w:val="single" w:sz="4" w:space="0" w:color="auto"/>
              <w:right w:val="single" w:sz="4" w:space="0" w:color="auto"/>
            </w:tcBorders>
            <w:vAlign w:val="center"/>
            <w:hideMark/>
          </w:tcPr>
          <w:p w:rsidR="00E41EA5" w:rsidRPr="008A71EB" w:rsidRDefault="00E41EA5" w:rsidP="005306EA">
            <w:pPr>
              <w:ind w:firstLine="0"/>
              <w:jc w:val="left"/>
              <w:rPr>
                <w:rFonts w:ascii="Times New Roman" w:hAnsi="Times New Roman" w:cs="Times New Roman"/>
                <w:i/>
                <w:sz w:val="20"/>
                <w:szCs w:val="20"/>
              </w:rPr>
            </w:pPr>
            <w:r w:rsidRPr="008A71EB">
              <w:rPr>
                <w:rFonts w:ascii="Times New Roman" w:hAnsi="Times New Roman" w:cs="Times New Roman"/>
                <w:i/>
                <w:sz w:val="20"/>
                <w:szCs w:val="20"/>
              </w:rPr>
              <w:t>Контроль исполнения</w:t>
            </w:r>
          </w:p>
          <w:p w:rsidR="00E41EA5" w:rsidRPr="008A71EB" w:rsidRDefault="00E41EA5" w:rsidP="005306EA">
            <w:pPr>
              <w:ind w:firstLine="0"/>
              <w:jc w:val="left"/>
              <w:rPr>
                <w:rFonts w:ascii="Times New Roman" w:hAnsi="Times New Roman" w:cs="Times New Roman"/>
                <w:i/>
                <w:sz w:val="20"/>
                <w:szCs w:val="20"/>
              </w:rPr>
            </w:pPr>
            <w:r w:rsidRPr="008A71EB">
              <w:rPr>
                <w:rFonts w:ascii="Times New Roman" w:hAnsi="Times New Roman" w:cs="Times New Roman"/>
                <w:i/>
                <w:sz w:val="20"/>
                <w:szCs w:val="20"/>
              </w:rPr>
              <w:t>Подпрограммы</w:t>
            </w:r>
          </w:p>
        </w:tc>
        <w:tc>
          <w:tcPr>
            <w:tcW w:w="6717" w:type="dxa"/>
            <w:tcBorders>
              <w:top w:val="single" w:sz="4" w:space="0" w:color="auto"/>
              <w:left w:val="single" w:sz="4" w:space="0" w:color="auto"/>
              <w:bottom w:val="single" w:sz="4" w:space="0" w:color="auto"/>
              <w:right w:val="single" w:sz="4" w:space="0" w:color="auto"/>
            </w:tcBorders>
            <w:vAlign w:val="center"/>
            <w:hideMark/>
          </w:tcPr>
          <w:p w:rsidR="00E41EA5" w:rsidRPr="008A71EB" w:rsidRDefault="00E41EA5" w:rsidP="00234B3E">
            <w:pPr>
              <w:ind w:hanging="6"/>
              <w:rPr>
                <w:rFonts w:ascii="Times New Roman" w:hAnsi="Times New Roman" w:cs="Times New Roman"/>
                <w:sz w:val="20"/>
                <w:szCs w:val="20"/>
              </w:rPr>
            </w:pPr>
            <w:r w:rsidRPr="008A71EB">
              <w:rPr>
                <w:rFonts w:ascii="Times New Roman" w:hAnsi="Times New Roman" w:cs="Times New Roman"/>
                <w:sz w:val="20"/>
                <w:szCs w:val="20"/>
              </w:rPr>
              <w:t>Контроль за реализацией Подпрограммы осуществляет заместитель главы администрации Омсукчанского городского округа по социальным вопросам  в       соответствии с  Постановлением  администрации  Омсукчанского городского округа   от 17 февраля  2015г. № 99 «Об утверждении  Порядка разработки,  реализации и оценки эффективности муниципальных программ   Омсукчанского городского округа</w:t>
            </w:r>
          </w:p>
        </w:tc>
      </w:tr>
    </w:tbl>
    <w:p w:rsidR="00E41EA5" w:rsidRPr="00E41EA5" w:rsidRDefault="00E41EA5" w:rsidP="00E41EA5">
      <w:pPr>
        <w:shd w:val="clear" w:color="auto" w:fill="FFFFFF"/>
        <w:tabs>
          <w:tab w:val="left" w:pos="0"/>
        </w:tabs>
        <w:rPr>
          <w:rFonts w:ascii="Times New Roman" w:hAnsi="Times New Roman" w:cs="Times New Roman"/>
          <w:bCs/>
        </w:rPr>
      </w:pPr>
    </w:p>
    <w:p w:rsidR="00E41EA5" w:rsidRPr="00E41EA5" w:rsidRDefault="00E41EA5" w:rsidP="00E41EA5">
      <w:pPr>
        <w:pStyle w:val="13"/>
        <w:keepNext/>
        <w:keepLines/>
        <w:shd w:val="clear" w:color="auto" w:fill="auto"/>
        <w:spacing w:before="0" w:after="0" w:line="240" w:lineRule="auto"/>
        <w:rPr>
          <w:rFonts w:ascii="Times New Roman" w:hAnsi="Times New Roman"/>
          <w:b/>
          <w:sz w:val="24"/>
          <w:szCs w:val="24"/>
        </w:rPr>
      </w:pPr>
    </w:p>
    <w:p w:rsidR="00E41EA5" w:rsidRPr="00E41EA5" w:rsidRDefault="00E41EA5" w:rsidP="00E41EA5">
      <w:pPr>
        <w:pStyle w:val="13"/>
        <w:keepNext/>
        <w:keepLines/>
        <w:shd w:val="clear" w:color="auto" w:fill="auto"/>
        <w:spacing w:before="0" w:after="0" w:line="240" w:lineRule="auto"/>
        <w:jc w:val="center"/>
        <w:rPr>
          <w:rFonts w:ascii="Times New Roman" w:hAnsi="Times New Roman"/>
          <w:b/>
          <w:sz w:val="24"/>
          <w:szCs w:val="24"/>
        </w:rPr>
      </w:pPr>
      <w:r w:rsidRPr="00E41EA5">
        <w:rPr>
          <w:rFonts w:ascii="Times New Roman" w:hAnsi="Times New Roman"/>
          <w:b/>
          <w:sz w:val="24"/>
          <w:szCs w:val="24"/>
        </w:rPr>
        <w:t>1. Содержание проблемы и обоснование необходимости ее решения программно-целевым методом</w:t>
      </w:r>
    </w:p>
    <w:p w:rsidR="00E41EA5" w:rsidRPr="00E41EA5" w:rsidRDefault="00E41EA5" w:rsidP="00E41EA5">
      <w:pPr>
        <w:pStyle w:val="13"/>
        <w:keepNext/>
        <w:keepLines/>
        <w:shd w:val="clear" w:color="auto" w:fill="auto"/>
        <w:spacing w:before="0" w:after="0" w:line="240" w:lineRule="auto"/>
        <w:jc w:val="center"/>
        <w:rPr>
          <w:rFonts w:ascii="Times New Roman" w:hAnsi="Times New Roman"/>
          <w:b/>
          <w:sz w:val="24"/>
          <w:szCs w:val="24"/>
        </w:rPr>
      </w:pPr>
    </w:p>
    <w:p w:rsidR="00E41EA5" w:rsidRPr="00E41EA5" w:rsidRDefault="00E41EA5" w:rsidP="00E41EA5">
      <w:pPr>
        <w:pStyle w:val="affff1"/>
        <w:tabs>
          <w:tab w:val="clear" w:pos="4677"/>
          <w:tab w:val="clear" w:pos="9355"/>
        </w:tabs>
        <w:ind w:firstLine="709"/>
        <w:rPr>
          <w:sz w:val="28"/>
          <w:szCs w:val="28"/>
        </w:rPr>
      </w:pPr>
      <w:r w:rsidRPr="00E41EA5">
        <w:rPr>
          <w:sz w:val="28"/>
          <w:szCs w:val="28"/>
        </w:rPr>
        <w:t>Основной целью настоящей Подпрограммы является совершенствование систем патриотического воспитания жителей Омсукчанского городского округа, широкое вовлечение граждан в процесс их духовного и патриотического становления, профилактических мер антиэкстремист</w:t>
      </w:r>
      <w:r w:rsidR="0024165C">
        <w:rPr>
          <w:sz w:val="28"/>
          <w:szCs w:val="28"/>
        </w:rPr>
        <w:t>с</w:t>
      </w:r>
      <w:r w:rsidRPr="00E41EA5">
        <w:rPr>
          <w:sz w:val="28"/>
          <w:szCs w:val="28"/>
        </w:rPr>
        <w:t>кой деятельности.</w:t>
      </w:r>
    </w:p>
    <w:p w:rsidR="00E41EA5" w:rsidRPr="00E41EA5" w:rsidRDefault="00E41EA5" w:rsidP="00E41EA5">
      <w:pPr>
        <w:pStyle w:val="affff1"/>
        <w:tabs>
          <w:tab w:val="clear" w:pos="4677"/>
          <w:tab w:val="clear" w:pos="9355"/>
        </w:tabs>
        <w:rPr>
          <w:sz w:val="28"/>
          <w:szCs w:val="28"/>
        </w:rPr>
      </w:pPr>
      <w:r w:rsidRPr="00E41EA5">
        <w:rPr>
          <w:sz w:val="28"/>
          <w:szCs w:val="28"/>
        </w:rPr>
        <w:t>Основными задачами настоящей Подпрограммы являются;</w:t>
      </w:r>
    </w:p>
    <w:p w:rsidR="00E41EA5" w:rsidRPr="00E41EA5" w:rsidRDefault="00E41EA5" w:rsidP="00E41EA5">
      <w:pPr>
        <w:pStyle w:val="affff1"/>
        <w:tabs>
          <w:tab w:val="clear" w:pos="4677"/>
          <w:tab w:val="clear" w:pos="9355"/>
        </w:tabs>
        <w:rPr>
          <w:spacing w:val="-4"/>
          <w:sz w:val="28"/>
          <w:szCs w:val="28"/>
        </w:rPr>
      </w:pPr>
      <w:r w:rsidRPr="00E41EA5">
        <w:rPr>
          <w:sz w:val="28"/>
          <w:szCs w:val="28"/>
        </w:rPr>
        <w:t xml:space="preserve">- </w:t>
      </w:r>
      <w:r w:rsidRPr="00E41EA5">
        <w:rPr>
          <w:spacing w:val="-4"/>
          <w:sz w:val="28"/>
          <w:szCs w:val="28"/>
        </w:rPr>
        <w:t xml:space="preserve"> формирование условий для дальнейшего совершенствования системы патриотического воспитания, профилактических мер антиэкстреми</w:t>
      </w:r>
      <w:r w:rsidR="0024165C">
        <w:rPr>
          <w:spacing w:val="-4"/>
          <w:sz w:val="28"/>
          <w:szCs w:val="28"/>
        </w:rPr>
        <w:t>с</w:t>
      </w:r>
      <w:r w:rsidRPr="00E41EA5">
        <w:rPr>
          <w:spacing w:val="-4"/>
          <w:sz w:val="28"/>
          <w:szCs w:val="28"/>
        </w:rPr>
        <w:t>тской направленности;</w:t>
      </w:r>
    </w:p>
    <w:p w:rsidR="00E41EA5" w:rsidRPr="00E41EA5" w:rsidRDefault="00E41EA5" w:rsidP="00E41EA5">
      <w:pPr>
        <w:pStyle w:val="affff1"/>
        <w:tabs>
          <w:tab w:val="clear" w:pos="4677"/>
          <w:tab w:val="clear" w:pos="9355"/>
        </w:tabs>
        <w:rPr>
          <w:sz w:val="28"/>
          <w:szCs w:val="28"/>
        </w:rPr>
      </w:pPr>
      <w:r w:rsidRPr="00E41EA5">
        <w:rPr>
          <w:spacing w:val="-4"/>
          <w:sz w:val="28"/>
          <w:szCs w:val="28"/>
        </w:rPr>
        <w:t>- повышение уровня гражданско-патриотического сознания</w:t>
      </w:r>
      <w:r w:rsidRPr="00E41EA5">
        <w:rPr>
          <w:sz w:val="28"/>
          <w:szCs w:val="28"/>
        </w:rPr>
        <w:t xml:space="preserve"> и поведения населения округа, воспитание уважения к традициям и символам российского государства и Магаданской области; </w:t>
      </w:r>
    </w:p>
    <w:p w:rsidR="00E41EA5" w:rsidRPr="00E41EA5" w:rsidRDefault="00E41EA5" w:rsidP="00E41EA5">
      <w:pPr>
        <w:pStyle w:val="affff1"/>
        <w:tabs>
          <w:tab w:val="clear" w:pos="4677"/>
          <w:tab w:val="clear" w:pos="9355"/>
        </w:tabs>
        <w:rPr>
          <w:sz w:val="28"/>
          <w:szCs w:val="28"/>
        </w:rPr>
      </w:pPr>
      <w:r w:rsidRPr="00E41EA5">
        <w:rPr>
          <w:sz w:val="28"/>
          <w:szCs w:val="28"/>
        </w:rPr>
        <w:t>- поддержка общественных объединений, общественно-значимых инициатив;</w:t>
      </w:r>
    </w:p>
    <w:p w:rsidR="00E41EA5" w:rsidRPr="00E41EA5" w:rsidRDefault="00E41EA5" w:rsidP="00E41EA5">
      <w:pPr>
        <w:pStyle w:val="affff1"/>
        <w:tabs>
          <w:tab w:val="clear" w:pos="4677"/>
          <w:tab w:val="clear" w:pos="9355"/>
        </w:tabs>
        <w:rPr>
          <w:sz w:val="28"/>
          <w:szCs w:val="28"/>
        </w:rPr>
      </w:pPr>
      <w:r w:rsidRPr="00E41EA5">
        <w:rPr>
          <w:sz w:val="28"/>
          <w:szCs w:val="28"/>
        </w:rPr>
        <w:t>- активизация мер по профилактике и предотвращению конфликтов на социально-политической, религиозной, этнической почве;</w:t>
      </w:r>
    </w:p>
    <w:p w:rsidR="00E41EA5" w:rsidRPr="00E41EA5" w:rsidRDefault="00E41EA5" w:rsidP="00E41EA5">
      <w:pPr>
        <w:pStyle w:val="affff1"/>
        <w:tabs>
          <w:tab w:val="clear" w:pos="4677"/>
          <w:tab w:val="clear" w:pos="9355"/>
        </w:tabs>
        <w:rPr>
          <w:sz w:val="28"/>
          <w:szCs w:val="28"/>
        </w:rPr>
      </w:pPr>
      <w:r w:rsidRPr="00E41EA5">
        <w:rPr>
          <w:sz w:val="28"/>
          <w:szCs w:val="28"/>
        </w:rPr>
        <w:t>- содействие укреплению гражданского единства и гармонизации межнациональных отношений.</w:t>
      </w:r>
    </w:p>
    <w:p w:rsidR="00E41EA5" w:rsidRPr="00E41EA5" w:rsidRDefault="00E41EA5" w:rsidP="00E41EA5">
      <w:pPr>
        <w:rPr>
          <w:rFonts w:ascii="Times New Roman" w:hAnsi="Times New Roman" w:cs="Times New Roman"/>
        </w:rPr>
      </w:pPr>
      <w:r w:rsidRPr="00E41EA5">
        <w:rPr>
          <w:rFonts w:ascii="Times New Roman" w:hAnsi="Times New Roman" w:cs="Times New Roman"/>
        </w:rPr>
        <w:t xml:space="preserve">      Реализацию Подпрограммы предполагается осуществить в течение 5 лет - с 2016 года по 2020 год включительно.</w:t>
      </w:r>
    </w:p>
    <w:p w:rsidR="00E41EA5" w:rsidRPr="00E41EA5" w:rsidRDefault="00E41EA5" w:rsidP="00E41EA5">
      <w:pPr>
        <w:ind w:firstLine="709"/>
        <w:rPr>
          <w:rFonts w:ascii="Times New Roman" w:hAnsi="Times New Roman" w:cs="Times New Roman"/>
        </w:rPr>
      </w:pPr>
    </w:p>
    <w:p w:rsidR="00E41EA5" w:rsidRPr="00E41EA5" w:rsidRDefault="00E41EA5" w:rsidP="00E41EA5">
      <w:pPr>
        <w:jc w:val="center"/>
        <w:rPr>
          <w:rFonts w:ascii="Times New Roman" w:hAnsi="Times New Roman" w:cs="Times New Roman"/>
          <w:b/>
        </w:rPr>
      </w:pPr>
      <w:r w:rsidRPr="00E41EA5">
        <w:rPr>
          <w:rFonts w:ascii="Times New Roman" w:hAnsi="Times New Roman" w:cs="Times New Roman"/>
          <w:b/>
        </w:rPr>
        <w:t>2. Система целевых индикаторов и ожидаемый</w:t>
      </w:r>
    </w:p>
    <w:p w:rsidR="00E41EA5" w:rsidRPr="00E41EA5" w:rsidRDefault="00E41EA5" w:rsidP="00E41EA5">
      <w:pPr>
        <w:jc w:val="center"/>
        <w:rPr>
          <w:rFonts w:ascii="Times New Roman" w:hAnsi="Times New Roman" w:cs="Times New Roman"/>
        </w:rPr>
      </w:pPr>
      <w:r w:rsidRPr="00E41EA5">
        <w:rPr>
          <w:rFonts w:ascii="Times New Roman" w:hAnsi="Times New Roman" w:cs="Times New Roman"/>
          <w:b/>
        </w:rPr>
        <w:t>социально-экономический эффект от реализации Подпрограммы.</w:t>
      </w:r>
    </w:p>
    <w:p w:rsidR="00E41EA5" w:rsidRPr="00E41EA5" w:rsidRDefault="00E41EA5" w:rsidP="00E41EA5">
      <w:pPr>
        <w:rPr>
          <w:rFonts w:ascii="Times New Roman" w:hAnsi="Times New Roman" w:cs="Times New Roman"/>
        </w:rPr>
      </w:pPr>
      <w:r w:rsidRPr="00E41EA5">
        <w:rPr>
          <w:rFonts w:ascii="Times New Roman" w:hAnsi="Times New Roman" w:cs="Times New Roman"/>
        </w:rPr>
        <w:t xml:space="preserve"> организаций.</w:t>
      </w:r>
    </w:p>
    <w:p w:rsidR="00E41EA5" w:rsidRPr="00E41EA5" w:rsidRDefault="00E41EA5" w:rsidP="00E41EA5">
      <w:pPr>
        <w:rPr>
          <w:rFonts w:ascii="Times New Roman" w:hAnsi="Times New Roman" w:cs="Times New Roman"/>
        </w:rPr>
      </w:pPr>
      <w:r w:rsidRPr="00E41EA5">
        <w:rPr>
          <w:rFonts w:ascii="Times New Roman" w:hAnsi="Times New Roman" w:cs="Times New Roman"/>
        </w:rPr>
        <w:tab/>
        <w:t>Для оценки эффективности Подпрограммы будут использоваться индикаторы, значения которых приведены в таблице.</w:t>
      </w:r>
    </w:p>
    <w:p w:rsidR="00E41EA5" w:rsidRPr="00E41EA5" w:rsidRDefault="00E41EA5" w:rsidP="00E41EA5">
      <w:pPr>
        <w:rPr>
          <w:rFonts w:ascii="Times New Roman" w:hAnsi="Times New Roman" w:cs="Times New Roman"/>
        </w:rPr>
      </w:pPr>
    </w:p>
    <w:p w:rsidR="00E41EA5" w:rsidRPr="00E41EA5" w:rsidRDefault="00E41EA5" w:rsidP="00E41EA5">
      <w:pPr>
        <w:spacing w:line="360" w:lineRule="auto"/>
        <w:rPr>
          <w:rFonts w:ascii="Times New Roman" w:hAnsi="Times New Roman"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29"/>
        <w:gridCol w:w="1175"/>
        <w:gridCol w:w="1000"/>
        <w:gridCol w:w="791"/>
        <w:gridCol w:w="863"/>
        <w:gridCol w:w="727"/>
        <w:gridCol w:w="992"/>
        <w:gridCol w:w="1108"/>
      </w:tblGrid>
      <w:tr w:rsidR="00E41EA5" w:rsidRPr="008A71EB" w:rsidTr="00234B3E">
        <w:trPr>
          <w:jc w:val="center"/>
        </w:trPr>
        <w:tc>
          <w:tcPr>
            <w:tcW w:w="2429" w:type="dxa"/>
            <w:tcBorders>
              <w:top w:val="single" w:sz="8" w:space="0" w:color="auto"/>
              <w:left w:val="single" w:sz="8" w:space="0" w:color="auto"/>
              <w:bottom w:val="single" w:sz="8" w:space="0" w:color="auto"/>
              <w:right w:val="single" w:sz="8" w:space="0" w:color="auto"/>
            </w:tcBorders>
            <w:vAlign w:val="center"/>
            <w:hideMark/>
          </w:tcPr>
          <w:p w:rsidR="00E41EA5" w:rsidRPr="008A71EB" w:rsidRDefault="00E41EA5" w:rsidP="00234B3E">
            <w:pPr>
              <w:pStyle w:val="11"/>
              <w:shd w:val="clear" w:color="auto" w:fill="auto"/>
              <w:spacing w:after="0" w:line="240" w:lineRule="auto"/>
              <w:ind w:firstLine="0"/>
              <w:jc w:val="center"/>
              <w:rPr>
                <w:rFonts w:ascii="Times New Roman" w:hAnsi="Times New Roman"/>
                <w:sz w:val="18"/>
                <w:szCs w:val="18"/>
              </w:rPr>
            </w:pPr>
            <w:r w:rsidRPr="008A71EB">
              <w:rPr>
                <w:rFonts w:ascii="Times New Roman" w:hAnsi="Times New Roman"/>
                <w:sz w:val="18"/>
                <w:szCs w:val="18"/>
              </w:rPr>
              <w:t>Показатель</w:t>
            </w:r>
          </w:p>
        </w:tc>
        <w:tc>
          <w:tcPr>
            <w:tcW w:w="1175" w:type="dxa"/>
            <w:tcBorders>
              <w:top w:val="single" w:sz="8" w:space="0" w:color="auto"/>
              <w:left w:val="single" w:sz="8" w:space="0" w:color="auto"/>
              <w:bottom w:val="single" w:sz="8" w:space="0" w:color="auto"/>
              <w:right w:val="single" w:sz="8" w:space="0" w:color="auto"/>
            </w:tcBorders>
            <w:vAlign w:val="center"/>
            <w:hideMark/>
          </w:tcPr>
          <w:p w:rsidR="00E41EA5" w:rsidRPr="008A71EB" w:rsidRDefault="00E41EA5" w:rsidP="00234B3E">
            <w:pPr>
              <w:pStyle w:val="11"/>
              <w:shd w:val="clear" w:color="auto" w:fill="auto"/>
              <w:spacing w:after="0" w:line="240" w:lineRule="auto"/>
              <w:ind w:firstLine="0"/>
              <w:jc w:val="center"/>
              <w:rPr>
                <w:rFonts w:ascii="Times New Roman" w:hAnsi="Times New Roman"/>
                <w:sz w:val="18"/>
                <w:szCs w:val="18"/>
              </w:rPr>
            </w:pPr>
            <w:r w:rsidRPr="008A71EB">
              <w:rPr>
                <w:rFonts w:ascii="Times New Roman" w:hAnsi="Times New Roman"/>
                <w:sz w:val="18"/>
                <w:szCs w:val="18"/>
              </w:rPr>
              <w:t>Ед. изм.</w:t>
            </w:r>
          </w:p>
        </w:tc>
        <w:tc>
          <w:tcPr>
            <w:tcW w:w="1000" w:type="dxa"/>
            <w:tcBorders>
              <w:top w:val="single" w:sz="8" w:space="0" w:color="auto"/>
              <w:left w:val="single" w:sz="8" w:space="0" w:color="auto"/>
              <w:bottom w:val="single" w:sz="8" w:space="0" w:color="auto"/>
              <w:right w:val="single" w:sz="8" w:space="0" w:color="auto"/>
            </w:tcBorders>
            <w:vAlign w:val="center"/>
            <w:hideMark/>
          </w:tcPr>
          <w:p w:rsidR="00E41EA5" w:rsidRPr="008A71EB" w:rsidRDefault="00E41EA5" w:rsidP="00234B3E">
            <w:pPr>
              <w:pStyle w:val="11"/>
              <w:shd w:val="clear" w:color="auto" w:fill="auto"/>
              <w:spacing w:after="0" w:line="240" w:lineRule="auto"/>
              <w:ind w:firstLine="0"/>
              <w:jc w:val="center"/>
              <w:rPr>
                <w:rFonts w:ascii="Times New Roman" w:hAnsi="Times New Roman"/>
                <w:sz w:val="18"/>
                <w:szCs w:val="18"/>
              </w:rPr>
            </w:pPr>
            <w:r w:rsidRPr="008A71EB">
              <w:rPr>
                <w:rFonts w:ascii="Times New Roman" w:hAnsi="Times New Roman"/>
                <w:sz w:val="18"/>
                <w:szCs w:val="18"/>
              </w:rPr>
              <w:t>Базовое значение (2015 год)</w:t>
            </w:r>
          </w:p>
        </w:tc>
        <w:tc>
          <w:tcPr>
            <w:tcW w:w="791" w:type="dxa"/>
            <w:tcBorders>
              <w:top w:val="single" w:sz="8" w:space="0" w:color="auto"/>
              <w:left w:val="single" w:sz="8" w:space="0" w:color="auto"/>
              <w:bottom w:val="single" w:sz="8" w:space="0" w:color="auto"/>
              <w:right w:val="single" w:sz="8" w:space="0" w:color="auto"/>
            </w:tcBorders>
            <w:vAlign w:val="center"/>
            <w:hideMark/>
          </w:tcPr>
          <w:p w:rsidR="00E41EA5" w:rsidRPr="008A71EB" w:rsidRDefault="00E41EA5" w:rsidP="00234B3E">
            <w:pPr>
              <w:pStyle w:val="11"/>
              <w:shd w:val="clear" w:color="auto" w:fill="auto"/>
              <w:spacing w:after="0" w:line="240" w:lineRule="auto"/>
              <w:ind w:firstLine="0"/>
              <w:jc w:val="center"/>
              <w:rPr>
                <w:rFonts w:ascii="Times New Roman" w:hAnsi="Times New Roman"/>
                <w:sz w:val="18"/>
                <w:szCs w:val="18"/>
              </w:rPr>
            </w:pPr>
            <w:r w:rsidRPr="008A71EB">
              <w:rPr>
                <w:rFonts w:ascii="Times New Roman" w:hAnsi="Times New Roman"/>
                <w:sz w:val="18"/>
                <w:szCs w:val="18"/>
              </w:rPr>
              <w:t>2016 год</w:t>
            </w:r>
          </w:p>
        </w:tc>
        <w:tc>
          <w:tcPr>
            <w:tcW w:w="863" w:type="dxa"/>
            <w:tcBorders>
              <w:top w:val="single" w:sz="8" w:space="0" w:color="auto"/>
              <w:left w:val="single" w:sz="8" w:space="0" w:color="auto"/>
              <w:bottom w:val="single" w:sz="8" w:space="0" w:color="auto"/>
              <w:right w:val="single" w:sz="8" w:space="0" w:color="auto"/>
            </w:tcBorders>
            <w:vAlign w:val="center"/>
            <w:hideMark/>
          </w:tcPr>
          <w:p w:rsidR="00E41EA5" w:rsidRPr="008A71EB" w:rsidRDefault="00E41EA5" w:rsidP="00234B3E">
            <w:pPr>
              <w:ind w:firstLine="0"/>
              <w:jc w:val="center"/>
              <w:rPr>
                <w:rFonts w:ascii="Times New Roman" w:hAnsi="Times New Roman" w:cs="Times New Roman"/>
                <w:sz w:val="18"/>
                <w:szCs w:val="18"/>
              </w:rPr>
            </w:pPr>
          </w:p>
          <w:p w:rsidR="00E41EA5" w:rsidRPr="008A71EB" w:rsidRDefault="00E41EA5" w:rsidP="00234B3E">
            <w:pPr>
              <w:ind w:firstLine="0"/>
              <w:jc w:val="center"/>
              <w:rPr>
                <w:rFonts w:ascii="Times New Roman" w:hAnsi="Times New Roman" w:cs="Times New Roman"/>
                <w:sz w:val="18"/>
                <w:szCs w:val="18"/>
              </w:rPr>
            </w:pPr>
            <w:r w:rsidRPr="008A71EB">
              <w:rPr>
                <w:rFonts w:ascii="Times New Roman" w:hAnsi="Times New Roman" w:cs="Times New Roman"/>
                <w:sz w:val="18"/>
                <w:szCs w:val="18"/>
              </w:rPr>
              <w:t>2017 год</w:t>
            </w:r>
          </w:p>
        </w:tc>
        <w:tc>
          <w:tcPr>
            <w:tcW w:w="727" w:type="dxa"/>
            <w:tcBorders>
              <w:top w:val="single" w:sz="8" w:space="0" w:color="auto"/>
              <w:left w:val="single" w:sz="8" w:space="0" w:color="auto"/>
              <w:bottom w:val="single" w:sz="8" w:space="0" w:color="auto"/>
              <w:right w:val="single" w:sz="8" w:space="0" w:color="auto"/>
            </w:tcBorders>
            <w:vAlign w:val="center"/>
          </w:tcPr>
          <w:p w:rsidR="00E41EA5" w:rsidRPr="008A71EB" w:rsidRDefault="00E41EA5" w:rsidP="00234B3E">
            <w:pPr>
              <w:ind w:firstLine="0"/>
              <w:rPr>
                <w:rFonts w:ascii="Times New Roman" w:hAnsi="Times New Roman" w:cs="Times New Roman"/>
                <w:sz w:val="18"/>
                <w:szCs w:val="18"/>
              </w:rPr>
            </w:pPr>
          </w:p>
          <w:p w:rsidR="00E41EA5" w:rsidRPr="008A71EB" w:rsidRDefault="00E41EA5" w:rsidP="00234B3E">
            <w:pPr>
              <w:ind w:firstLine="0"/>
              <w:rPr>
                <w:rFonts w:ascii="Times New Roman" w:hAnsi="Times New Roman" w:cs="Times New Roman"/>
                <w:sz w:val="18"/>
                <w:szCs w:val="18"/>
              </w:rPr>
            </w:pPr>
            <w:r w:rsidRPr="008A71EB">
              <w:rPr>
                <w:rFonts w:ascii="Times New Roman" w:hAnsi="Times New Roman" w:cs="Times New Roman"/>
                <w:sz w:val="18"/>
                <w:szCs w:val="18"/>
              </w:rPr>
              <w:t>2018 год</w:t>
            </w:r>
          </w:p>
        </w:tc>
        <w:tc>
          <w:tcPr>
            <w:tcW w:w="992" w:type="dxa"/>
            <w:tcBorders>
              <w:top w:val="single" w:sz="8" w:space="0" w:color="auto"/>
              <w:left w:val="single" w:sz="8" w:space="0" w:color="auto"/>
              <w:bottom w:val="single" w:sz="8" w:space="0" w:color="auto"/>
              <w:right w:val="single" w:sz="8" w:space="0" w:color="auto"/>
            </w:tcBorders>
            <w:vAlign w:val="center"/>
          </w:tcPr>
          <w:p w:rsidR="00E41EA5" w:rsidRPr="008A71EB" w:rsidRDefault="00E41EA5" w:rsidP="00234B3E">
            <w:pPr>
              <w:ind w:firstLine="0"/>
              <w:rPr>
                <w:rFonts w:ascii="Times New Roman" w:hAnsi="Times New Roman" w:cs="Times New Roman"/>
                <w:sz w:val="18"/>
                <w:szCs w:val="18"/>
              </w:rPr>
            </w:pPr>
          </w:p>
          <w:p w:rsidR="00E41EA5" w:rsidRPr="008A71EB" w:rsidRDefault="00E41EA5" w:rsidP="00234B3E">
            <w:pPr>
              <w:ind w:firstLine="0"/>
              <w:rPr>
                <w:rFonts w:ascii="Times New Roman" w:hAnsi="Times New Roman" w:cs="Times New Roman"/>
                <w:sz w:val="18"/>
                <w:szCs w:val="18"/>
              </w:rPr>
            </w:pPr>
            <w:r w:rsidRPr="008A71EB">
              <w:rPr>
                <w:rFonts w:ascii="Times New Roman" w:hAnsi="Times New Roman" w:cs="Times New Roman"/>
                <w:sz w:val="18"/>
                <w:szCs w:val="18"/>
              </w:rPr>
              <w:t>2019 год</w:t>
            </w:r>
          </w:p>
        </w:tc>
        <w:tc>
          <w:tcPr>
            <w:tcW w:w="1108" w:type="dxa"/>
            <w:tcBorders>
              <w:top w:val="single" w:sz="8" w:space="0" w:color="auto"/>
              <w:left w:val="single" w:sz="8" w:space="0" w:color="auto"/>
              <w:bottom w:val="single" w:sz="8" w:space="0" w:color="auto"/>
              <w:right w:val="single" w:sz="8" w:space="0" w:color="auto"/>
            </w:tcBorders>
            <w:vAlign w:val="center"/>
          </w:tcPr>
          <w:p w:rsidR="00E41EA5" w:rsidRPr="008A71EB" w:rsidRDefault="00E41EA5" w:rsidP="00234B3E">
            <w:pPr>
              <w:ind w:hanging="37"/>
              <w:jc w:val="center"/>
              <w:rPr>
                <w:rFonts w:ascii="Times New Roman" w:hAnsi="Times New Roman" w:cs="Times New Roman"/>
                <w:sz w:val="18"/>
                <w:szCs w:val="18"/>
              </w:rPr>
            </w:pPr>
          </w:p>
          <w:p w:rsidR="00E41EA5" w:rsidRPr="008A71EB" w:rsidRDefault="00E41EA5" w:rsidP="00234B3E">
            <w:pPr>
              <w:ind w:hanging="37"/>
              <w:jc w:val="center"/>
              <w:rPr>
                <w:rFonts w:ascii="Times New Roman" w:hAnsi="Times New Roman" w:cs="Times New Roman"/>
                <w:sz w:val="18"/>
                <w:szCs w:val="18"/>
              </w:rPr>
            </w:pPr>
            <w:r w:rsidRPr="008A71EB">
              <w:rPr>
                <w:rFonts w:ascii="Times New Roman" w:hAnsi="Times New Roman" w:cs="Times New Roman"/>
                <w:sz w:val="18"/>
                <w:szCs w:val="18"/>
              </w:rPr>
              <w:t>2020 год</w:t>
            </w:r>
          </w:p>
        </w:tc>
      </w:tr>
      <w:tr w:rsidR="00E41EA5" w:rsidRPr="008A71EB" w:rsidTr="00234B3E">
        <w:trPr>
          <w:jc w:val="center"/>
        </w:trPr>
        <w:tc>
          <w:tcPr>
            <w:tcW w:w="2429" w:type="dxa"/>
            <w:tcBorders>
              <w:top w:val="single" w:sz="8" w:space="0" w:color="auto"/>
              <w:left w:val="single" w:sz="8" w:space="0" w:color="auto"/>
              <w:bottom w:val="single" w:sz="8" w:space="0" w:color="auto"/>
              <w:right w:val="single" w:sz="8" w:space="0" w:color="auto"/>
            </w:tcBorders>
            <w:vAlign w:val="center"/>
            <w:hideMark/>
          </w:tcPr>
          <w:p w:rsidR="00E41EA5" w:rsidRPr="008A71EB" w:rsidRDefault="00E41EA5" w:rsidP="00234B3E">
            <w:pPr>
              <w:pStyle w:val="11"/>
              <w:shd w:val="clear" w:color="auto" w:fill="auto"/>
              <w:spacing w:after="0" w:line="240" w:lineRule="auto"/>
              <w:ind w:firstLine="0"/>
              <w:jc w:val="center"/>
              <w:rPr>
                <w:rFonts w:ascii="Times New Roman" w:hAnsi="Times New Roman"/>
                <w:sz w:val="18"/>
                <w:szCs w:val="18"/>
              </w:rPr>
            </w:pPr>
            <w:r w:rsidRPr="008A71EB">
              <w:rPr>
                <w:rFonts w:ascii="Times New Roman" w:hAnsi="Times New Roman"/>
                <w:sz w:val="18"/>
                <w:szCs w:val="18"/>
              </w:rPr>
              <w:t>1</w:t>
            </w:r>
          </w:p>
        </w:tc>
        <w:tc>
          <w:tcPr>
            <w:tcW w:w="1175" w:type="dxa"/>
            <w:tcBorders>
              <w:top w:val="single" w:sz="8" w:space="0" w:color="auto"/>
              <w:left w:val="single" w:sz="8" w:space="0" w:color="auto"/>
              <w:bottom w:val="single" w:sz="8" w:space="0" w:color="auto"/>
              <w:right w:val="single" w:sz="8" w:space="0" w:color="auto"/>
            </w:tcBorders>
            <w:vAlign w:val="center"/>
            <w:hideMark/>
          </w:tcPr>
          <w:p w:rsidR="00E41EA5" w:rsidRPr="008A71EB" w:rsidRDefault="00E41EA5" w:rsidP="00234B3E">
            <w:pPr>
              <w:pStyle w:val="11"/>
              <w:shd w:val="clear" w:color="auto" w:fill="auto"/>
              <w:spacing w:after="0" w:line="240" w:lineRule="auto"/>
              <w:ind w:firstLine="0"/>
              <w:jc w:val="center"/>
              <w:rPr>
                <w:rFonts w:ascii="Times New Roman" w:hAnsi="Times New Roman"/>
                <w:sz w:val="18"/>
                <w:szCs w:val="18"/>
              </w:rPr>
            </w:pPr>
            <w:r w:rsidRPr="008A71EB">
              <w:rPr>
                <w:rFonts w:ascii="Times New Roman" w:hAnsi="Times New Roman"/>
                <w:sz w:val="18"/>
                <w:szCs w:val="18"/>
              </w:rPr>
              <w:t>2</w:t>
            </w:r>
          </w:p>
        </w:tc>
        <w:tc>
          <w:tcPr>
            <w:tcW w:w="1000" w:type="dxa"/>
            <w:tcBorders>
              <w:top w:val="single" w:sz="8" w:space="0" w:color="auto"/>
              <w:left w:val="single" w:sz="8" w:space="0" w:color="auto"/>
              <w:bottom w:val="single" w:sz="8" w:space="0" w:color="auto"/>
              <w:right w:val="single" w:sz="8" w:space="0" w:color="auto"/>
            </w:tcBorders>
            <w:vAlign w:val="center"/>
            <w:hideMark/>
          </w:tcPr>
          <w:p w:rsidR="00E41EA5" w:rsidRPr="008A71EB" w:rsidRDefault="00E41EA5" w:rsidP="00234B3E">
            <w:pPr>
              <w:pStyle w:val="11"/>
              <w:shd w:val="clear" w:color="auto" w:fill="auto"/>
              <w:spacing w:after="0" w:line="240" w:lineRule="auto"/>
              <w:ind w:firstLine="0"/>
              <w:jc w:val="center"/>
              <w:rPr>
                <w:rFonts w:ascii="Times New Roman" w:hAnsi="Times New Roman"/>
                <w:sz w:val="18"/>
                <w:szCs w:val="18"/>
              </w:rPr>
            </w:pPr>
            <w:r w:rsidRPr="008A71EB">
              <w:rPr>
                <w:rFonts w:ascii="Times New Roman" w:hAnsi="Times New Roman"/>
                <w:sz w:val="18"/>
                <w:szCs w:val="18"/>
              </w:rPr>
              <w:t>3</w:t>
            </w:r>
          </w:p>
        </w:tc>
        <w:tc>
          <w:tcPr>
            <w:tcW w:w="791" w:type="dxa"/>
            <w:tcBorders>
              <w:top w:val="single" w:sz="8" w:space="0" w:color="auto"/>
              <w:left w:val="single" w:sz="8" w:space="0" w:color="auto"/>
              <w:bottom w:val="single" w:sz="8" w:space="0" w:color="auto"/>
              <w:right w:val="single" w:sz="8" w:space="0" w:color="auto"/>
            </w:tcBorders>
            <w:vAlign w:val="center"/>
            <w:hideMark/>
          </w:tcPr>
          <w:p w:rsidR="00E41EA5" w:rsidRPr="008A71EB" w:rsidRDefault="00E41EA5" w:rsidP="00234B3E">
            <w:pPr>
              <w:pStyle w:val="11"/>
              <w:shd w:val="clear" w:color="auto" w:fill="auto"/>
              <w:spacing w:after="0" w:line="240" w:lineRule="auto"/>
              <w:ind w:firstLine="0"/>
              <w:jc w:val="center"/>
              <w:rPr>
                <w:rFonts w:ascii="Times New Roman" w:hAnsi="Times New Roman"/>
                <w:sz w:val="18"/>
                <w:szCs w:val="18"/>
              </w:rPr>
            </w:pPr>
            <w:r w:rsidRPr="008A71EB">
              <w:rPr>
                <w:rFonts w:ascii="Times New Roman" w:hAnsi="Times New Roman"/>
                <w:sz w:val="18"/>
                <w:szCs w:val="18"/>
              </w:rPr>
              <w:t>5</w:t>
            </w:r>
          </w:p>
        </w:tc>
        <w:tc>
          <w:tcPr>
            <w:tcW w:w="863" w:type="dxa"/>
            <w:tcBorders>
              <w:top w:val="single" w:sz="8" w:space="0" w:color="auto"/>
              <w:left w:val="single" w:sz="8" w:space="0" w:color="auto"/>
              <w:bottom w:val="single" w:sz="8" w:space="0" w:color="auto"/>
              <w:right w:val="single" w:sz="8" w:space="0" w:color="auto"/>
            </w:tcBorders>
            <w:vAlign w:val="center"/>
            <w:hideMark/>
          </w:tcPr>
          <w:p w:rsidR="00E41EA5" w:rsidRPr="008A71EB" w:rsidRDefault="00E41EA5" w:rsidP="00234B3E">
            <w:pPr>
              <w:pStyle w:val="11"/>
              <w:shd w:val="clear" w:color="auto" w:fill="auto"/>
              <w:spacing w:after="0" w:line="240" w:lineRule="auto"/>
              <w:ind w:firstLine="0"/>
              <w:jc w:val="center"/>
              <w:rPr>
                <w:rFonts w:ascii="Times New Roman" w:hAnsi="Times New Roman"/>
                <w:sz w:val="18"/>
                <w:szCs w:val="18"/>
              </w:rPr>
            </w:pPr>
            <w:r w:rsidRPr="008A71EB">
              <w:rPr>
                <w:rFonts w:ascii="Times New Roman" w:hAnsi="Times New Roman"/>
                <w:sz w:val="18"/>
                <w:szCs w:val="18"/>
              </w:rPr>
              <w:t>6</w:t>
            </w:r>
          </w:p>
        </w:tc>
        <w:tc>
          <w:tcPr>
            <w:tcW w:w="727" w:type="dxa"/>
            <w:tcBorders>
              <w:top w:val="single" w:sz="8" w:space="0" w:color="auto"/>
              <w:left w:val="single" w:sz="8" w:space="0" w:color="auto"/>
              <w:bottom w:val="single" w:sz="8" w:space="0" w:color="auto"/>
              <w:right w:val="single" w:sz="8" w:space="0" w:color="auto"/>
            </w:tcBorders>
            <w:vAlign w:val="center"/>
            <w:hideMark/>
          </w:tcPr>
          <w:p w:rsidR="00E41EA5" w:rsidRPr="008A71EB" w:rsidRDefault="00E41EA5" w:rsidP="00234B3E">
            <w:pPr>
              <w:pStyle w:val="11"/>
              <w:shd w:val="clear" w:color="auto" w:fill="auto"/>
              <w:spacing w:after="0" w:line="240" w:lineRule="auto"/>
              <w:ind w:firstLine="0"/>
              <w:jc w:val="center"/>
              <w:rPr>
                <w:rFonts w:ascii="Times New Roman" w:hAnsi="Times New Roman"/>
                <w:sz w:val="18"/>
                <w:szCs w:val="18"/>
              </w:rPr>
            </w:pPr>
            <w:r w:rsidRPr="008A71EB">
              <w:rPr>
                <w:rFonts w:ascii="Times New Roman" w:hAnsi="Times New Roman"/>
                <w:sz w:val="18"/>
                <w:szCs w:val="18"/>
              </w:rPr>
              <w:t>7</w:t>
            </w:r>
          </w:p>
        </w:tc>
        <w:tc>
          <w:tcPr>
            <w:tcW w:w="992" w:type="dxa"/>
            <w:tcBorders>
              <w:top w:val="single" w:sz="8" w:space="0" w:color="auto"/>
              <w:left w:val="single" w:sz="8" w:space="0" w:color="auto"/>
              <w:bottom w:val="single" w:sz="8" w:space="0" w:color="auto"/>
              <w:right w:val="single" w:sz="8" w:space="0" w:color="auto"/>
            </w:tcBorders>
            <w:vAlign w:val="center"/>
            <w:hideMark/>
          </w:tcPr>
          <w:p w:rsidR="00E41EA5" w:rsidRPr="008A71EB" w:rsidRDefault="00E41EA5" w:rsidP="00234B3E">
            <w:pPr>
              <w:pStyle w:val="11"/>
              <w:shd w:val="clear" w:color="auto" w:fill="auto"/>
              <w:spacing w:after="0" w:line="240" w:lineRule="auto"/>
              <w:ind w:firstLine="0"/>
              <w:jc w:val="center"/>
              <w:rPr>
                <w:rFonts w:ascii="Times New Roman" w:hAnsi="Times New Roman"/>
                <w:sz w:val="18"/>
                <w:szCs w:val="18"/>
              </w:rPr>
            </w:pPr>
            <w:r w:rsidRPr="008A71EB">
              <w:rPr>
                <w:rFonts w:ascii="Times New Roman" w:hAnsi="Times New Roman"/>
                <w:sz w:val="18"/>
                <w:szCs w:val="18"/>
              </w:rPr>
              <w:t>8</w:t>
            </w:r>
          </w:p>
        </w:tc>
        <w:tc>
          <w:tcPr>
            <w:tcW w:w="1108" w:type="dxa"/>
            <w:tcBorders>
              <w:top w:val="single" w:sz="8" w:space="0" w:color="auto"/>
              <w:left w:val="single" w:sz="8" w:space="0" w:color="auto"/>
              <w:bottom w:val="single" w:sz="8" w:space="0" w:color="auto"/>
              <w:right w:val="single" w:sz="8" w:space="0" w:color="auto"/>
            </w:tcBorders>
            <w:vAlign w:val="center"/>
            <w:hideMark/>
          </w:tcPr>
          <w:p w:rsidR="00E41EA5" w:rsidRPr="008A71EB" w:rsidRDefault="00E41EA5" w:rsidP="00234B3E">
            <w:pPr>
              <w:pStyle w:val="11"/>
              <w:shd w:val="clear" w:color="auto" w:fill="auto"/>
              <w:spacing w:after="0" w:line="240" w:lineRule="auto"/>
              <w:ind w:hanging="37"/>
              <w:jc w:val="center"/>
              <w:rPr>
                <w:rFonts w:ascii="Times New Roman" w:hAnsi="Times New Roman"/>
                <w:sz w:val="18"/>
                <w:szCs w:val="18"/>
              </w:rPr>
            </w:pPr>
            <w:r w:rsidRPr="008A71EB">
              <w:rPr>
                <w:rFonts w:ascii="Times New Roman" w:hAnsi="Times New Roman"/>
                <w:sz w:val="18"/>
                <w:szCs w:val="18"/>
              </w:rPr>
              <w:t>9</w:t>
            </w:r>
          </w:p>
        </w:tc>
      </w:tr>
      <w:tr w:rsidR="00E41EA5" w:rsidRPr="008A71EB" w:rsidTr="00234B3E">
        <w:trPr>
          <w:jc w:val="center"/>
        </w:trPr>
        <w:tc>
          <w:tcPr>
            <w:tcW w:w="2429" w:type="dxa"/>
            <w:tcBorders>
              <w:top w:val="single" w:sz="8" w:space="0" w:color="auto"/>
              <w:left w:val="single" w:sz="4" w:space="0" w:color="000000"/>
              <w:bottom w:val="single" w:sz="4" w:space="0" w:color="000000"/>
              <w:right w:val="single" w:sz="4" w:space="0" w:color="000000"/>
            </w:tcBorders>
            <w:vAlign w:val="center"/>
            <w:hideMark/>
          </w:tcPr>
          <w:p w:rsidR="00E41EA5" w:rsidRPr="008A71EB" w:rsidRDefault="00E41EA5" w:rsidP="00234B3E">
            <w:pPr>
              <w:ind w:firstLine="0"/>
              <w:rPr>
                <w:rFonts w:ascii="Times New Roman" w:hAnsi="Times New Roman" w:cs="Times New Roman"/>
                <w:sz w:val="18"/>
                <w:szCs w:val="18"/>
              </w:rPr>
            </w:pPr>
            <w:r w:rsidRPr="008A71EB">
              <w:rPr>
                <w:rFonts w:ascii="Times New Roman" w:hAnsi="Times New Roman" w:cs="Times New Roman"/>
                <w:sz w:val="18"/>
                <w:szCs w:val="18"/>
              </w:rPr>
              <w:t>Доля граждан, вовлеченных в социально значимую деятельность, в общем количестве жителей Омсукчанского городского округа</w:t>
            </w:r>
          </w:p>
        </w:tc>
        <w:tc>
          <w:tcPr>
            <w:tcW w:w="1175" w:type="dxa"/>
            <w:tcBorders>
              <w:top w:val="single" w:sz="8" w:space="0" w:color="auto"/>
              <w:left w:val="single" w:sz="4" w:space="0" w:color="000000"/>
              <w:bottom w:val="single" w:sz="4" w:space="0" w:color="000000"/>
              <w:right w:val="single" w:sz="4" w:space="0" w:color="000000"/>
            </w:tcBorders>
            <w:vAlign w:val="center"/>
            <w:hideMark/>
          </w:tcPr>
          <w:p w:rsidR="00E41EA5" w:rsidRPr="008A71EB" w:rsidRDefault="00E41EA5" w:rsidP="00234B3E">
            <w:pPr>
              <w:ind w:firstLine="0"/>
              <w:jc w:val="center"/>
              <w:rPr>
                <w:rFonts w:ascii="Times New Roman" w:hAnsi="Times New Roman" w:cs="Times New Roman"/>
                <w:sz w:val="18"/>
                <w:szCs w:val="18"/>
              </w:rPr>
            </w:pPr>
            <w:r w:rsidRPr="008A71EB">
              <w:rPr>
                <w:rFonts w:ascii="Times New Roman" w:hAnsi="Times New Roman" w:cs="Times New Roman"/>
                <w:sz w:val="18"/>
                <w:szCs w:val="18"/>
              </w:rPr>
              <w:t>процентов</w:t>
            </w:r>
          </w:p>
        </w:tc>
        <w:tc>
          <w:tcPr>
            <w:tcW w:w="1000" w:type="dxa"/>
            <w:tcBorders>
              <w:top w:val="single" w:sz="8" w:space="0" w:color="auto"/>
              <w:left w:val="single" w:sz="4" w:space="0" w:color="000000"/>
              <w:bottom w:val="single" w:sz="4" w:space="0" w:color="000000"/>
              <w:right w:val="single" w:sz="4" w:space="0" w:color="000000"/>
            </w:tcBorders>
            <w:vAlign w:val="center"/>
            <w:hideMark/>
          </w:tcPr>
          <w:p w:rsidR="00E41EA5" w:rsidRPr="008A71EB" w:rsidRDefault="00E41EA5" w:rsidP="00234B3E">
            <w:pPr>
              <w:ind w:firstLine="0"/>
              <w:jc w:val="center"/>
              <w:rPr>
                <w:rFonts w:ascii="Times New Roman" w:hAnsi="Times New Roman" w:cs="Times New Roman"/>
                <w:sz w:val="18"/>
                <w:szCs w:val="18"/>
              </w:rPr>
            </w:pPr>
            <w:r w:rsidRPr="008A71EB">
              <w:rPr>
                <w:rFonts w:ascii="Times New Roman" w:hAnsi="Times New Roman" w:cs="Times New Roman"/>
                <w:sz w:val="18"/>
                <w:szCs w:val="18"/>
              </w:rPr>
              <w:t>5</w:t>
            </w:r>
          </w:p>
        </w:tc>
        <w:tc>
          <w:tcPr>
            <w:tcW w:w="791" w:type="dxa"/>
            <w:tcBorders>
              <w:top w:val="single" w:sz="8" w:space="0" w:color="auto"/>
              <w:left w:val="single" w:sz="4" w:space="0" w:color="000000"/>
              <w:bottom w:val="single" w:sz="4" w:space="0" w:color="000000"/>
              <w:right w:val="single" w:sz="4" w:space="0" w:color="000000"/>
            </w:tcBorders>
            <w:vAlign w:val="center"/>
            <w:hideMark/>
          </w:tcPr>
          <w:p w:rsidR="00E41EA5" w:rsidRPr="008A71EB" w:rsidRDefault="00E41EA5" w:rsidP="00234B3E">
            <w:pPr>
              <w:ind w:firstLine="0"/>
              <w:jc w:val="center"/>
              <w:rPr>
                <w:rFonts w:ascii="Times New Roman" w:hAnsi="Times New Roman" w:cs="Times New Roman"/>
              </w:rPr>
            </w:pPr>
            <w:r w:rsidRPr="008A71EB">
              <w:rPr>
                <w:rFonts w:ascii="Times New Roman" w:hAnsi="Times New Roman" w:cs="Times New Roman"/>
                <w:sz w:val="18"/>
                <w:szCs w:val="18"/>
              </w:rPr>
              <w:t>6</w:t>
            </w:r>
          </w:p>
        </w:tc>
        <w:tc>
          <w:tcPr>
            <w:tcW w:w="863" w:type="dxa"/>
            <w:tcBorders>
              <w:top w:val="single" w:sz="8" w:space="0" w:color="auto"/>
              <w:left w:val="single" w:sz="4" w:space="0" w:color="000000"/>
              <w:bottom w:val="single" w:sz="4" w:space="0" w:color="000000"/>
              <w:right w:val="single" w:sz="4" w:space="0" w:color="000000"/>
            </w:tcBorders>
            <w:vAlign w:val="center"/>
            <w:hideMark/>
          </w:tcPr>
          <w:p w:rsidR="00E41EA5" w:rsidRPr="008A71EB" w:rsidRDefault="00E41EA5" w:rsidP="00234B3E">
            <w:pPr>
              <w:ind w:firstLine="0"/>
              <w:jc w:val="center"/>
              <w:rPr>
                <w:rFonts w:ascii="Times New Roman" w:hAnsi="Times New Roman" w:cs="Times New Roman"/>
              </w:rPr>
            </w:pPr>
            <w:r w:rsidRPr="008A71EB">
              <w:rPr>
                <w:rFonts w:ascii="Times New Roman" w:hAnsi="Times New Roman" w:cs="Times New Roman"/>
                <w:sz w:val="18"/>
                <w:szCs w:val="18"/>
              </w:rPr>
              <w:t>7</w:t>
            </w:r>
          </w:p>
        </w:tc>
        <w:tc>
          <w:tcPr>
            <w:tcW w:w="727" w:type="dxa"/>
            <w:tcBorders>
              <w:top w:val="single" w:sz="8" w:space="0" w:color="auto"/>
              <w:left w:val="single" w:sz="4" w:space="0" w:color="000000"/>
              <w:bottom w:val="single" w:sz="4" w:space="0" w:color="000000"/>
              <w:right w:val="single" w:sz="4" w:space="0" w:color="000000"/>
            </w:tcBorders>
            <w:vAlign w:val="center"/>
            <w:hideMark/>
          </w:tcPr>
          <w:p w:rsidR="00E41EA5" w:rsidRPr="008A71EB" w:rsidRDefault="00E41EA5" w:rsidP="00234B3E">
            <w:pPr>
              <w:ind w:firstLine="0"/>
              <w:jc w:val="center"/>
              <w:rPr>
                <w:rFonts w:ascii="Times New Roman" w:hAnsi="Times New Roman" w:cs="Times New Roman"/>
              </w:rPr>
            </w:pPr>
            <w:r w:rsidRPr="008A71EB">
              <w:rPr>
                <w:rFonts w:ascii="Times New Roman" w:hAnsi="Times New Roman" w:cs="Times New Roman"/>
                <w:sz w:val="18"/>
                <w:szCs w:val="18"/>
              </w:rPr>
              <w:t>7</w:t>
            </w:r>
          </w:p>
        </w:tc>
        <w:tc>
          <w:tcPr>
            <w:tcW w:w="992" w:type="dxa"/>
            <w:tcBorders>
              <w:top w:val="single" w:sz="8" w:space="0" w:color="auto"/>
              <w:left w:val="single" w:sz="4" w:space="0" w:color="000000"/>
              <w:bottom w:val="single" w:sz="4" w:space="0" w:color="000000"/>
              <w:right w:val="single" w:sz="4" w:space="0" w:color="000000"/>
            </w:tcBorders>
            <w:vAlign w:val="center"/>
            <w:hideMark/>
          </w:tcPr>
          <w:p w:rsidR="00E41EA5" w:rsidRPr="008A71EB" w:rsidRDefault="00E41EA5" w:rsidP="00234B3E">
            <w:pPr>
              <w:ind w:firstLine="0"/>
              <w:jc w:val="center"/>
              <w:rPr>
                <w:rFonts w:ascii="Times New Roman" w:hAnsi="Times New Roman" w:cs="Times New Roman"/>
              </w:rPr>
            </w:pPr>
            <w:r w:rsidRPr="008A71EB">
              <w:rPr>
                <w:rFonts w:ascii="Times New Roman" w:hAnsi="Times New Roman" w:cs="Times New Roman"/>
                <w:sz w:val="18"/>
                <w:szCs w:val="18"/>
              </w:rPr>
              <w:t>7</w:t>
            </w:r>
          </w:p>
        </w:tc>
        <w:tc>
          <w:tcPr>
            <w:tcW w:w="1108" w:type="dxa"/>
            <w:tcBorders>
              <w:top w:val="single" w:sz="8" w:space="0" w:color="auto"/>
              <w:left w:val="single" w:sz="4" w:space="0" w:color="000000"/>
              <w:bottom w:val="single" w:sz="4" w:space="0" w:color="000000"/>
              <w:right w:val="single" w:sz="4" w:space="0" w:color="000000"/>
            </w:tcBorders>
            <w:vAlign w:val="center"/>
            <w:hideMark/>
          </w:tcPr>
          <w:p w:rsidR="00E41EA5" w:rsidRPr="008A71EB" w:rsidRDefault="00E41EA5" w:rsidP="00234B3E">
            <w:pPr>
              <w:ind w:hanging="37"/>
              <w:jc w:val="center"/>
              <w:rPr>
                <w:rFonts w:ascii="Times New Roman" w:hAnsi="Times New Roman" w:cs="Times New Roman"/>
              </w:rPr>
            </w:pPr>
            <w:r w:rsidRPr="008A71EB">
              <w:rPr>
                <w:rFonts w:ascii="Times New Roman" w:hAnsi="Times New Roman" w:cs="Times New Roman"/>
                <w:sz w:val="18"/>
                <w:szCs w:val="18"/>
              </w:rPr>
              <w:t>7</w:t>
            </w:r>
          </w:p>
        </w:tc>
      </w:tr>
      <w:tr w:rsidR="00E41EA5" w:rsidRPr="008A71EB" w:rsidTr="00234B3E">
        <w:trPr>
          <w:trHeight w:val="991"/>
          <w:jc w:val="center"/>
        </w:trPr>
        <w:tc>
          <w:tcPr>
            <w:tcW w:w="2429" w:type="dxa"/>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E41EA5" w:rsidP="00234B3E">
            <w:pPr>
              <w:ind w:firstLine="0"/>
              <w:rPr>
                <w:rFonts w:ascii="Times New Roman" w:hAnsi="Times New Roman" w:cs="Times New Roman"/>
                <w:sz w:val="18"/>
                <w:szCs w:val="18"/>
              </w:rPr>
            </w:pPr>
            <w:r w:rsidRPr="008A71EB">
              <w:rPr>
                <w:rFonts w:ascii="Times New Roman" w:hAnsi="Times New Roman" w:cs="Times New Roman"/>
                <w:sz w:val="18"/>
                <w:szCs w:val="18"/>
              </w:rPr>
              <w:t>Количество окружных массовых мероприятий патриотической направленности</w:t>
            </w:r>
          </w:p>
        </w:tc>
        <w:tc>
          <w:tcPr>
            <w:tcW w:w="1175" w:type="dxa"/>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E41EA5" w:rsidP="00234B3E">
            <w:pPr>
              <w:ind w:firstLine="0"/>
              <w:jc w:val="center"/>
              <w:rPr>
                <w:rFonts w:ascii="Times New Roman" w:hAnsi="Times New Roman" w:cs="Times New Roman"/>
                <w:sz w:val="18"/>
                <w:szCs w:val="18"/>
              </w:rPr>
            </w:pPr>
            <w:r w:rsidRPr="008A71EB">
              <w:rPr>
                <w:rFonts w:ascii="Times New Roman" w:hAnsi="Times New Roman" w:cs="Times New Roman"/>
                <w:sz w:val="18"/>
                <w:szCs w:val="18"/>
              </w:rPr>
              <w:t>единиц</w:t>
            </w:r>
          </w:p>
        </w:tc>
        <w:tc>
          <w:tcPr>
            <w:tcW w:w="1000" w:type="dxa"/>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E41EA5" w:rsidP="00234B3E">
            <w:pPr>
              <w:ind w:firstLine="0"/>
              <w:jc w:val="center"/>
              <w:rPr>
                <w:rFonts w:ascii="Times New Roman" w:hAnsi="Times New Roman" w:cs="Times New Roman"/>
                <w:sz w:val="18"/>
                <w:szCs w:val="18"/>
              </w:rPr>
            </w:pPr>
            <w:r w:rsidRPr="008A71EB">
              <w:rPr>
                <w:rFonts w:ascii="Times New Roman" w:hAnsi="Times New Roman" w:cs="Times New Roman"/>
                <w:sz w:val="18"/>
                <w:szCs w:val="18"/>
              </w:rPr>
              <w:t>8</w:t>
            </w:r>
          </w:p>
        </w:tc>
        <w:tc>
          <w:tcPr>
            <w:tcW w:w="791" w:type="dxa"/>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E41EA5" w:rsidP="00234B3E">
            <w:pPr>
              <w:ind w:firstLine="0"/>
              <w:jc w:val="center"/>
              <w:rPr>
                <w:rFonts w:ascii="Times New Roman" w:hAnsi="Times New Roman" w:cs="Times New Roman"/>
              </w:rPr>
            </w:pPr>
            <w:r w:rsidRPr="008A71EB">
              <w:rPr>
                <w:rFonts w:ascii="Times New Roman" w:hAnsi="Times New Roman" w:cs="Times New Roman"/>
                <w:sz w:val="18"/>
                <w:szCs w:val="18"/>
              </w:rPr>
              <w:t>8</w:t>
            </w:r>
          </w:p>
        </w:tc>
        <w:tc>
          <w:tcPr>
            <w:tcW w:w="863" w:type="dxa"/>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E41EA5" w:rsidP="00234B3E">
            <w:pPr>
              <w:ind w:firstLine="0"/>
              <w:jc w:val="center"/>
              <w:rPr>
                <w:rFonts w:ascii="Times New Roman" w:hAnsi="Times New Roman" w:cs="Times New Roman"/>
              </w:rPr>
            </w:pPr>
            <w:r w:rsidRPr="008A71EB">
              <w:rPr>
                <w:rFonts w:ascii="Times New Roman" w:hAnsi="Times New Roman" w:cs="Times New Roman"/>
                <w:sz w:val="18"/>
                <w:szCs w:val="18"/>
              </w:rPr>
              <w:t>8</w:t>
            </w:r>
          </w:p>
        </w:tc>
        <w:tc>
          <w:tcPr>
            <w:tcW w:w="727" w:type="dxa"/>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E41EA5" w:rsidP="00234B3E">
            <w:pPr>
              <w:ind w:firstLine="0"/>
              <w:jc w:val="center"/>
              <w:rPr>
                <w:rFonts w:ascii="Times New Roman" w:hAnsi="Times New Roman" w:cs="Times New Roman"/>
              </w:rPr>
            </w:pPr>
            <w:r w:rsidRPr="008A71EB">
              <w:rPr>
                <w:rFonts w:ascii="Times New Roman" w:hAnsi="Times New Roman" w:cs="Times New Roman"/>
                <w:sz w:val="18"/>
                <w:szCs w:val="18"/>
              </w:rPr>
              <w:t>8</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E41EA5" w:rsidP="00234B3E">
            <w:pPr>
              <w:ind w:firstLine="0"/>
              <w:jc w:val="center"/>
              <w:rPr>
                <w:rFonts w:ascii="Times New Roman" w:hAnsi="Times New Roman" w:cs="Times New Roman"/>
              </w:rPr>
            </w:pPr>
            <w:r w:rsidRPr="008A71EB">
              <w:rPr>
                <w:rFonts w:ascii="Times New Roman" w:hAnsi="Times New Roman" w:cs="Times New Roman"/>
                <w:sz w:val="18"/>
                <w:szCs w:val="18"/>
              </w:rPr>
              <w:t>8</w:t>
            </w:r>
          </w:p>
        </w:tc>
        <w:tc>
          <w:tcPr>
            <w:tcW w:w="1108" w:type="dxa"/>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E41EA5" w:rsidP="00234B3E">
            <w:pPr>
              <w:ind w:hanging="37"/>
              <w:jc w:val="center"/>
              <w:rPr>
                <w:rFonts w:ascii="Times New Roman" w:hAnsi="Times New Roman" w:cs="Times New Roman"/>
              </w:rPr>
            </w:pPr>
            <w:r w:rsidRPr="008A71EB">
              <w:rPr>
                <w:rFonts w:ascii="Times New Roman" w:hAnsi="Times New Roman" w:cs="Times New Roman"/>
                <w:sz w:val="18"/>
                <w:szCs w:val="18"/>
              </w:rPr>
              <w:t>8</w:t>
            </w:r>
          </w:p>
        </w:tc>
      </w:tr>
      <w:tr w:rsidR="00E41EA5" w:rsidRPr="008A71EB" w:rsidTr="00234B3E">
        <w:trPr>
          <w:jc w:val="center"/>
        </w:trPr>
        <w:tc>
          <w:tcPr>
            <w:tcW w:w="2429" w:type="dxa"/>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E41EA5" w:rsidP="00234B3E">
            <w:pPr>
              <w:ind w:firstLine="0"/>
              <w:rPr>
                <w:rFonts w:ascii="Times New Roman" w:hAnsi="Times New Roman" w:cs="Times New Roman"/>
                <w:sz w:val="18"/>
                <w:szCs w:val="18"/>
              </w:rPr>
            </w:pPr>
            <w:r w:rsidRPr="008A71EB">
              <w:rPr>
                <w:rFonts w:ascii="Times New Roman" w:hAnsi="Times New Roman" w:cs="Times New Roman"/>
                <w:sz w:val="18"/>
                <w:szCs w:val="18"/>
              </w:rPr>
              <w:t>Количество акций, конкурсов, викторин по патриотической тематике</w:t>
            </w:r>
          </w:p>
        </w:tc>
        <w:tc>
          <w:tcPr>
            <w:tcW w:w="1175" w:type="dxa"/>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E41EA5" w:rsidP="00234B3E">
            <w:pPr>
              <w:ind w:firstLine="0"/>
              <w:jc w:val="center"/>
              <w:rPr>
                <w:rFonts w:ascii="Times New Roman" w:hAnsi="Times New Roman" w:cs="Times New Roman"/>
                <w:sz w:val="18"/>
                <w:szCs w:val="18"/>
              </w:rPr>
            </w:pPr>
            <w:r w:rsidRPr="008A71EB">
              <w:rPr>
                <w:rFonts w:ascii="Times New Roman" w:hAnsi="Times New Roman" w:cs="Times New Roman"/>
                <w:sz w:val="18"/>
                <w:szCs w:val="18"/>
              </w:rPr>
              <w:t>единиц</w:t>
            </w:r>
          </w:p>
        </w:tc>
        <w:tc>
          <w:tcPr>
            <w:tcW w:w="1000" w:type="dxa"/>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E41EA5" w:rsidP="00234B3E">
            <w:pPr>
              <w:ind w:firstLine="0"/>
              <w:jc w:val="center"/>
              <w:rPr>
                <w:rFonts w:ascii="Times New Roman" w:hAnsi="Times New Roman" w:cs="Times New Roman"/>
                <w:sz w:val="18"/>
                <w:szCs w:val="18"/>
              </w:rPr>
            </w:pPr>
            <w:r w:rsidRPr="008A71EB">
              <w:rPr>
                <w:rFonts w:ascii="Times New Roman" w:hAnsi="Times New Roman" w:cs="Times New Roman"/>
                <w:sz w:val="18"/>
                <w:szCs w:val="18"/>
              </w:rPr>
              <w:t>15</w:t>
            </w:r>
          </w:p>
        </w:tc>
        <w:tc>
          <w:tcPr>
            <w:tcW w:w="791" w:type="dxa"/>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E41EA5" w:rsidP="00234B3E">
            <w:pPr>
              <w:ind w:firstLine="0"/>
              <w:jc w:val="center"/>
              <w:rPr>
                <w:rFonts w:ascii="Times New Roman" w:hAnsi="Times New Roman" w:cs="Times New Roman"/>
              </w:rPr>
            </w:pPr>
            <w:r w:rsidRPr="008A71EB">
              <w:rPr>
                <w:rFonts w:ascii="Times New Roman" w:hAnsi="Times New Roman" w:cs="Times New Roman"/>
                <w:sz w:val="18"/>
                <w:szCs w:val="18"/>
              </w:rPr>
              <w:t>15</w:t>
            </w:r>
          </w:p>
        </w:tc>
        <w:tc>
          <w:tcPr>
            <w:tcW w:w="863" w:type="dxa"/>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E41EA5" w:rsidP="00234B3E">
            <w:pPr>
              <w:ind w:firstLine="0"/>
              <w:jc w:val="center"/>
              <w:rPr>
                <w:rFonts w:ascii="Times New Roman" w:hAnsi="Times New Roman" w:cs="Times New Roman"/>
              </w:rPr>
            </w:pPr>
            <w:r w:rsidRPr="008A71EB">
              <w:rPr>
                <w:rFonts w:ascii="Times New Roman" w:hAnsi="Times New Roman" w:cs="Times New Roman"/>
                <w:sz w:val="18"/>
                <w:szCs w:val="18"/>
              </w:rPr>
              <w:t>15</w:t>
            </w:r>
          </w:p>
        </w:tc>
        <w:tc>
          <w:tcPr>
            <w:tcW w:w="727" w:type="dxa"/>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E41EA5" w:rsidP="00234B3E">
            <w:pPr>
              <w:ind w:firstLine="0"/>
              <w:jc w:val="center"/>
              <w:rPr>
                <w:rFonts w:ascii="Times New Roman" w:hAnsi="Times New Roman" w:cs="Times New Roman"/>
              </w:rPr>
            </w:pPr>
            <w:r w:rsidRPr="008A71EB">
              <w:rPr>
                <w:rFonts w:ascii="Times New Roman" w:hAnsi="Times New Roman" w:cs="Times New Roman"/>
                <w:sz w:val="18"/>
                <w:szCs w:val="18"/>
              </w:rPr>
              <w:t>15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E41EA5" w:rsidP="00234B3E">
            <w:pPr>
              <w:ind w:firstLine="0"/>
              <w:jc w:val="center"/>
              <w:rPr>
                <w:rFonts w:ascii="Times New Roman" w:hAnsi="Times New Roman" w:cs="Times New Roman"/>
              </w:rPr>
            </w:pPr>
            <w:r w:rsidRPr="008A71EB">
              <w:rPr>
                <w:rFonts w:ascii="Times New Roman" w:hAnsi="Times New Roman" w:cs="Times New Roman"/>
                <w:sz w:val="18"/>
                <w:szCs w:val="18"/>
              </w:rPr>
              <w:t>15</w:t>
            </w:r>
          </w:p>
        </w:tc>
        <w:tc>
          <w:tcPr>
            <w:tcW w:w="1108" w:type="dxa"/>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E41EA5" w:rsidP="00234B3E">
            <w:pPr>
              <w:ind w:hanging="37"/>
              <w:jc w:val="center"/>
              <w:rPr>
                <w:rFonts w:ascii="Times New Roman" w:hAnsi="Times New Roman" w:cs="Times New Roman"/>
              </w:rPr>
            </w:pPr>
            <w:r w:rsidRPr="008A71EB">
              <w:rPr>
                <w:rFonts w:ascii="Times New Roman" w:hAnsi="Times New Roman" w:cs="Times New Roman"/>
                <w:sz w:val="18"/>
                <w:szCs w:val="18"/>
              </w:rPr>
              <w:t>15</w:t>
            </w:r>
          </w:p>
        </w:tc>
      </w:tr>
      <w:tr w:rsidR="00E41EA5" w:rsidRPr="008A71EB" w:rsidTr="00234B3E">
        <w:trPr>
          <w:jc w:val="center"/>
        </w:trPr>
        <w:tc>
          <w:tcPr>
            <w:tcW w:w="2429" w:type="dxa"/>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E41EA5" w:rsidP="00234B3E">
            <w:pPr>
              <w:ind w:firstLine="0"/>
              <w:rPr>
                <w:rFonts w:ascii="Times New Roman" w:hAnsi="Times New Roman" w:cs="Times New Roman"/>
                <w:sz w:val="18"/>
                <w:szCs w:val="18"/>
              </w:rPr>
            </w:pPr>
            <w:r w:rsidRPr="008A71EB">
              <w:rPr>
                <w:rFonts w:ascii="Times New Roman" w:hAnsi="Times New Roman" w:cs="Times New Roman"/>
                <w:sz w:val="18"/>
                <w:szCs w:val="18"/>
              </w:rPr>
              <w:t>Численность участников (посетителей) мероприятий, ориентированных на укрепление гражданского единства</w:t>
            </w:r>
          </w:p>
        </w:tc>
        <w:tc>
          <w:tcPr>
            <w:tcW w:w="1175" w:type="dxa"/>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E41EA5" w:rsidP="00234B3E">
            <w:pPr>
              <w:ind w:firstLine="0"/>
              <w:jc w:val="center"/>
              <w:rPr>
                <w:rFonts w:ascii="Times New Roman" w:hAnsi="Times New Roman" w:cs="Times New Roman"/>
                <w:sz w:val="18"/>
                <w:szCs w:val="18"/>
              </w:rPr>
            </w:pPr>
            <w:r w:rsidRPr="008A71EB">
              <w:rPr>
                <w:rFonts w:ascii="Times New Roman" w:hAnsi="Times New Roman" w:cs="Times New Roman"/>
                <w:sz w:val="18"/>
                <w:szCs w:val="18"/>
              </w:rPr>
              <w:t>человек</w:t>
            </w:r>
          </w:p>
        </w:tc>
        <w:tc>
          <w:tcPr>
            <w:tcW w:w="1000" w:type="dxa"/>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E41EA5" w:rsidP="00234B3E">
            <w:pPr>
              <w:ind w:firstLine="0"/>
              <w:jc w:val="center"/>
              <w:rPr>
                <w:rFonts w:ascii="Times New Roman" w:hAnsi="Times New Roman" w:cs="Times New Roman"/>
                <w:sz w:val="20"/>
                <w:szCs w:val="20"/>
              </w:rPr>
            </w:pPr>
            <w:r w:rsidRPr="008A71EB">
              <w:rPr>
                <w:rFonts w:ascii="Times New Roman" w:hAnsi="Times New Roman" w:cs="Times New Roman"/>
                <w:sz w:val="20"/>
                <w:szCs w:val="20"/>
              </w:rPr>
              <w:t>500</w:t>
            </w:r>
          </w:p>
        </w:tc>
        <w:tc>
          <w:tcPr>
            <w:tcW w:w="791" w:type="dxa"/>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E41EA5" w:rsidP="00234B3E">
            <w:pPr>
              <w:ind w:firstLine="0"/>
              <w:jc w:val="center"/>
              <w:rPr>
                <w:rFonts w:ascii="Times New Roman" w:hAnsi="Times New Roman" w:cs="Times New Roman"/>
                <w:sz w:val="20"/>
                <w:szCs w:val="20"/>
              </w:rPr>
            </w:pPr>
            <w:r w:rsidRPr="008A71EB">
              <w:rPr>
                <w:rFonts w:ascii="Times New Roman" w:hAnsi="Times New Roman" w:cs="Times New Roman"/>
                <w:sz w:val="20"/>
                <w:szCs w:val="20"/>
              </w:rPr>
              <w:t>600</w:t>
            </w:r>
          </w:p>
        </w:tc>
        <w:tc>
          <w:tcPr>
            <w:tcW w:w="863" w:type="dxa"/>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E41EA5" w:rsidP="00234B3E">
            <w:pPr>
              <w:pStyle w:val="11"/>
              <w:shd w:val="clear" w:color="auto" w:fill="auto"/>
              <w:spacing w:after="0" w:line="240" w:lineRule="auto"/>
              <w:ind w:firstLine="0"/>
              <w:jc w:val="center"/>
              <w:rPr>
                <w:rFonts w:ascii="Times New Roman" w:hAnsi="Times New Roman"/>
                <w:sz w:val="20"/>
                <w:szCs w:val="20"/>
              </w:rPr>
            </w:pPr>
            <w:r w:rsidRPr="008A71EB">
              <w:rPr>
                <w:rFonts w:ascii="Times New Roman" w:hAnsi="Times New Roman"/>
                <w:sz w:val="20"/>
                <w:szCs w:val="20"/>
              </w:rPr>
              <w:t>700</w:t>
            </w:r>
          </w:p>
        </w:tc>
        <w:tc>
          <w:tcPr>
            <w:tcW w:w="727" w:type="dxa"/>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E41EA5" w:rsidP="00234B3E">
            <w:pPr>
              <w:ind w:firstLine="0"/>
              <w:jc w:val="center"/>
              <w:rPr>
                <w:rFonts w:ascii="Times New Roman" w:hAnsi="Times New Roman" w:cs="Times New Roman"/>
                <w:sz w:val="20"/>
                <w:szCs w:val="20"/>
              </w:rPr>
            </w:pPr>
            <w:r w:rsidRPr="008A71EB">
              <w:rPr>
                <w:rFonts w:ascii="Times New Roman" w:hAnsi="Times New Roman" w:cs="Times New Roman"/>
                <w:sz w:val="20"/>
                <w:szCs w:val="20"/>
              </w:rPr>
              <w:t>750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E41EA5" w:rsidP="00234B3E">
            <w:pPr>
              <w:ind w:firstLine="0"/>
              <w:jc w:val="center"/>
              <w:rPr>
                <w:rFonts w:ascii="Times New Roman" w:hAnsi="Times New Roman" w:cs="Times New Roman"/>
                <w:sz w:val="20"/>
                <w:szCs w:val="20"/>
              </w:rPr>
            </w:pPr>
            <w:r w:rsidRPr="008A71EB">
              <w:rPr>
                <w:rFonts w:ascii="Times New Roman" w:hAnsi="Times New Roman" w:cs="Times New Roman"/>
                <w:sz w:val="20"/>
                <w:szCs w:val="20"/>
              </w:rPr>
              <w:t>800</w:t>
            </w:r>
          </w:p>
        </w:tc>
        <w:tc>
          <w:tcPr>
            <w:tcW w:w="1108" w:type="dxa"/>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E41EA5" w:rsidP="00234B3E">
            <w:pPr>
              <w:ind w:hanging="37"/>
              <w:jc w:val="center"/>
              <w:rPr>
                <w:rFonts w:ascii="Times New Roman" w:hAnsi="Times New Roman" w:cs="Times New Roman"/>
                <w:sz w:val="20"/>
                <w:szCs w:val="20"/>
              </w:rPr>
            </w:pPr>
            <w:r w:rsidRPr="008A71EB">
              <w:rPr>
                <w:rFonts w:ascii="Times New Roman" w:hAnsi="Times New Roman" w:cs="Times New Roman"/>
                <w:sz w:val="20"/>
                <w:szCs w:val="20"/>
              </w:rPr>
              <w:t>800</w:t>
            </w:r>
          </w:p>
        </w:tc>
      </w:tr>
      <w:tr w:rsidR="00E41EA5" w:rsidRPr="008A71EB" w:rsidTr="00234B3E">
        <w:trPr>
          <w:jc w:val="center"/>
        </w:trPr>
        <w:tc>
          <w:tcPr>
            <w:tcW w:w="2429" w:type="dxa"/>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E41EA5" w:rsidP="00234B3E">
            <w:pPr>
              <w:ind w:firstLine="0"/>
              <w:rPr>
                <w:rFonts w:ascii="Times New Roman" w:hAnsi="Times New Roman" w:cs="Times New Roman"/>
                <w:sz w:val="18"/>
                <w:szCs w:val="18"/>
              </w:rPr>
            </w:pPr>
            <w:r w:rsidRPr="008A71EB">
              <w:rPr>
                <w:rFonts w:ascii="Times New Roman" w:hAnsi="Times New Roman" w:cs="Times New Roman"/>
                <w:sz w:val="18"/>
                <w:szCs w:val="18"/>
              </w:rPr>
              <w:t>Количество мероприятий (выставок, конкурсов, фестивалей и т.п.) направленных на формирование гражданского патриотизма</w:t>
            </w:r>
          </w:p>
        </w:tc>
        <w:tc>
          <w:tcPr>
            <w:tcW w:w="1175" w:type="dxa"/>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E41EA5" w:rsidP="00234B3E">
            <w:pPr>
              <w:ind w:firstLine="0"/>
              <w:jc w:val="center"/>
              <w:rPr>
                <w:rFonts w:ascii="Times New Roman" w:hAnsi="Times New Roman" w:cs="Times New Roman"/>
                <w:sz w:val="18"/>
                <w:szCs w:val="18"/>
              </w:rPr>
            </w:pPr>
            <w:r w:rsidRPr="008A71EB">
              <w:rPr>
                <w:rFonts w:ascii="Times New Roman" w:hAnsi="Times New Roman" w:cs="Times New Roman"/>
                <w:sz w:val="18"/>
                <w:szCs w:val="18"/>
              </w:rPr>
              <w:t>единиц</w:t>
            </w:r>
          </w:p>
        </w:tc>
        <w:tc>
          <w:tcPr>
            <w:tcW w:w="1000" w:type="dxa"/>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E41EA5" w:rsidP="00234B3E">
            <w:pPr>
              <w:ind w:firstLine="0"/>
              <w:jc w:val="center"/>
              <w:rPr>
                <w:rFonts w:ascii="Times New Roman" w:hAnsi="Times New Roman" w:cs="Times New Roman"/>
                <w:sz w:val="18"/>
                <w:szCs w:val="18"/>
              </w:rPr>
            </w:pPr>
            <w:r w:rsidRPr="008A71EB">
              <w:rPr>
                <w:rFonts w:ascii="Times New Roman" w:hAnsi="Times New Roman" w:cs="Times New Roman"/>
                <w:sz w:val="18"/>
                <w:szCs w:val="18"/>
              </w:rPr>
              <w:t>10</w:t>
            </w:r>
          </w:p>
        </w:tc>
        <w:tc>
          <w:tcPr>
            <w:tcW w:w="791" w:type="dxa"/>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E41EA5" w:rsidP="00234B3E">
            <w:pPr>
              <w:ind w:firstLine="0"/>
              <w:jc w:val="center"/>
              <w:rPr>
                <w:rFonts w:ascii="Times New Roman" w:hAnsi="Times New Roman" w:cs="Times New Roman"/>
                <w:sz w:val="18"/>
                <w:szCs w:val="18"/>
              </w:rPr>
            </w:pPr>
            <w:r w:rsidRPr="008A71EB">
              <w:rPr>
                <w:rFonts w:ascii="Times New Roman" w:hAnsi="Times New Roman" w:cs="Times New Roman"/>
                <w:sz w:val="18"/>
                <w:szCs w:val="18"/>
              </w:rPr>
              <w:t>10</w:t>
            </w:r>
          </w:p>
        </w:tc>
        <w:tc>
          <w:tcPr>
            <w:tcW w:w="863" w:type="dxa"/>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E41EA5" w:rsidP="00234B3E">
            <w:pPr>
              <w:pStyle w:val="11"/>
              <w:shd w:val="clear" w:color="auto" w:fill="auto"/>
              <w:spacing w:after="0" w:line="240" w:lineRule="auto"/>
              <w:ind w:firstLine="0"/>
              <w:jc w:val="center"/>
              <w:rPr>
                <w:rFonts w:ascii="Times New Roman" w:hAnsi="Times New Roman"/>
                <w:sz w:val="18"/>
                <w:szCs w:val="18"/>
              </w:rPr>
            </w:pPr>
            <w:r w:rsidRPr="008A71EB">
              <w:rPr>
                <w:rFonts w:ascii="Times New Roman" w:hAnsi="Times New Roman"/>
                <w:sz w:val="18"/>
                <w:szCs w:val="18"/>
              </w:rPr>
              <w:t>10</w:t>
            </w:r>
          </w:p>
        </w:tc>
        <w:tc>
          <w:tcPr>
            <w:tcW w:w="727" w:type="dxa"/>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E41EA5" w:rsidP="00234B3E">
            <w:pPr>
              <w:pStyle w:val="11"/>
              <w:shd w:val="clear" w:color="auto" w:fill="auto"/>
              <w:spacing w:after="0" w:line="240" w:lineRule="auto"/>
              <w:ind w:firstLine="0"/>
              <w:jc w:val="center"/>
              <w:rPr>
                <w:rFonts w:ascii="Times New Roman" w:hAnsi="Times New Roman"/>
                <w:sz w:val="18"/>
                <w:szCs w:val="18"/>
              </w:rPr>
            </w:pPr>
            <w:r w:rsidRPr="008A71EB">
              <w:rPr>
                <w:rFonts w:ascii="Times New Roman" w:hAnsi="Times New Roman"/>
                <w:sz w:val="18"/>
                <w:szCs w:val="18"/>
              </w:rPr>
              <w:t>10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E41EA5" w:rsidP="00234B3E">
            <w:pPr>
              <w:pStyle w:val="11"/>
              <w:shd w:val="clear" w:color="auto" w:fill="auto"/>
              <w:spacing w:after="0" w:line="240" w:lineRule="auto"/>
              <w:ind w:firstLine="0"/>
              <w:jc w:val="center"/>
              <w:rPr>
                <w:rFonts w:ascii="Times New Roman" w:hAnsi="Times New Roman"/>
                <w:sz w:val="18"/>
                <w:szCs w:val="18"/>
              </w:rPr>
            </w:pPr>
            <w:r w:rsidRPr="008A71EB">
              <w:rPr>
                <w:rFonts w:ascii="Times New Roman" w:hAnsi="Times New Roman"/>
                <w:sz w:val="18"/>
                <w:szCs w:val="18"/>
              </w:rPr>
              <w:t>10</w:t>
            </w:r>
          </w:p>
        </w:tc>
        <w:tc>
          <w:tcPr>
            <w:tcW w:w="1108" w:type="dxa"/>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E41EA5" w:rsidP="00234B3E">
            <w:pPr>
              <w:pStyle w:val="11"/>
              <w:shd w:val="clear" w:color="auto" w:fill="auto"/>
              <w:spacing w:after="0" w:line="240" w:lineRule="auto"/>
              <w:ind w:hanging="37"/>
              <w:jc w:val="center"/>
              <w:rPr>
                <w:rFonts w:ascii="Times New Roman" w:hAnsi="Times New Roman"/>
                <w:sz w:val="18"/>
                <w:szCs w:val="18"/>
              </w:rPr>
            </w:pPr>
            <w:r w:rsidRPr="008A71EB">
              <w:rPr>
                <w:rFonts w:ascii="Times New Roman" w:hAnsi="Times New Roman"/>
                <w:sz w:val="18"/>
                <w:szCs w:val="18"/>
              </w:rPr>
              <w:t>10</w:t>
            </w:r>
          </w:p>
        </w:tc>
      </w:tr>
    </w:tbl>
    <w:p w:rsidR="00E41EA5" w:rsidRPr="00E41EA5" w:rsidRDefault="00E41EA5" w:rsidP="00E41EA5">
      <w:pPr>
        <w:shd w:val="clear" w:color="auto" w:fill="FFFFFF"/>
        <w:tabs>
          <w:tab w:val="left" w:pos="1418"/>
        </w:tabs>
        <w:ind w:right="144" w:firstLine="426"/>
        <w:rPr>
          <w:rFonts w:ascii="Times New Roman" w:hAnsi="Times New Roman" w:cs="Times New Roman"/>
        </w:rPr>
      </w:pPr>
    </w:p>
    <w:p w:rsidR="00E41EA5" w:rsidRPr="00E41EA5" w:rsidRDefault="00E41EA5" w:rsidP="00E41EA5">
      <w:pPr>
        <w:shd w:val="clear" w:color="auto" w:fill="FFFFFF"/>
        <w:tabs>
          <w:tab w:val="left" w:pos="1418"/>
        </w:tabs>
        <w:ind w:right="144" w:firstLine="426"/>
        <w:rPr>
          <w:rFonts w:ascii="Times New Roman" w:hAnsi="Times New Roman" w:cs="Times New Roman"/>
          <w:b/>
          <w:bCs/>
        </w:rPr>
      </w:pPr>
    </w:p>
    <w:p w:rsidR="00E41EA5" w:rsidRPr="00E41EA5" w:rsidRDefault="00E41EA5" w:rsidP="00E41EA5">
      <w:pPr>
        <w:shd w:val="clear" w:color="auto" w:fill="FFFFFF"/>
        <w:tabs>
          <w:tab w:val="left" w:pos="1418"/>
        </w:tabs>
        <w:ind w:right="144" w:firstLine="426"/>
        <w:jc w:val="center"/>
        <w:rPr>
          <w:rFonts w:ascii="Times New Roman" w:hAnsi="Times New Roman" w:cs="Times New Roman"/>
          <w:b/>
          <w:bCs/>
        </w:rPr>
      </w:pPr>
      <w:r w:rsidRPr="00E41EA5">
        <w:rPr>
          <w:rFonts w:ascii="Times New Roman" w:hAnsi="Times New Roman" w:cs="Times New Roman"/>
          <w:b/>
          <w:bCs/>
        </w:rPr>
        <w:t xml:space="preserve">3. Механизм реализации Подпрограммы </w:t>
      </w:r>
    </w:p>
    <w:p w:rsidR="00E41EA5" w:rsidRPr="00E41EA5" w:rsidRDefault="00E41EA5" w:rsidP="00E41EA5">
      <w:pPr>
        <w:shd w:val="clear" w:color="auto" w:fill="FFFFFF"/>
        <w:tabs>
          <w:tab w:val="left" w:pos="1418"/>
        </w:tabs>
        <w:ind w:right="144" w:firstLine="426"/>
        <w:jc w:val="center"/>
        <w:rPr>
          <w:rFonts w:ascii="Times New Roman" w:hAnsi="Times New Roman" w:cs="Times New Roman"/>
          <w:b/>
          <w:bCs/>
        </w:rPr>
      </w:pPr>
      <w:r w:rsidRPr="00E41EA5">
        <w:rPr>
          <w:rFonts w:ascii="Times New Roman" w:hAnsi="Times New Roman" w:cs="Times New Roman"/>
          <w:b/>
          <w:bCs/>
        </w:rPr>
        <w:t>и контроль за ходом ее выполнения.</w:t>
      </w:r>
    </w:p>
    <w:p w:rsidR="00E41EA5" w:rsidRPr="00E41EA5" w:rsidRDefault="00E41EA5" w:rsidP="00E41EA5">
      <w:pPr>
        <w:shd w:val="clear" w:color="auto" w:fill="FFFFFF"/>
        <w:tabs>
          <w:tab w:val="left" w:pos="1418"/>
        </w:tabs>
        <w:ind w:right="144" w:firstLine="426"/>
        <w:rPr>
          <w:rFonts w:ascii="Times New Roman" w:hAnsi="Times New Roman" w:cs="Times New Roman"/>
        </w:rPr>
      </w:pPr>
    </w:p>
    <w:p w:rsidR="00E41EA5" w:rsidRPr="00E41EA5" w:rsidRDefault="00E41EA5" w:rsidP="00E41EA5">
      <w:pPr>
        <w:shd w:val="clear" w:color="auto" w:fill="FFFFFF"/>
        <w:ind w:firstLine="709"/>
        <w:rPr>
          <w:rFonts w:ascii="Times New Roman" w:hAnsi="Times New Roman" w:cs="Times New Roman"/>
        </w:rPr>
      </w:pPr>
      <w:r w:rsidRPr="00E41EA5">
        <w:rPr>
          <w:rFonts w:ascii="Times New Roman" w:hAnsi="Times New Roman" w:cs="Times New Roman"/>
        </w:rPr>
        <w:t xml:space="preserve">Реализацию осуществляют исполнители Подпрограммы Управление культуры, социальной и молодёжной политики. Непосредственную координацию работ по реализации Подпрограммы осуществляет Управление культуры, социальной и молодежной политики: вносит предложения по уточнению мероприятий Подпрограммы, обеспечивает контроль за целевым использованием средств. </w:t>
      </w:r>
    </w:p>
    <w:p w:rsidR="00E41EA5" w:rsidRPr="00E41EA5" w:rsidRDefault="00E41EA5" w:rsidP="00E41EA5">
      <w:pPr>
        <w:shd w:val="clear" w:color="auto" w:fill="FFFFFF"/>
        <w:ind w:firstLine="709"/>
        <w:rPr>
          <w:rFonts w:ascii="Times New Roman" w:hAnsi="Times New Roman" w:cs="Times New Roman"/>
        </w:rPr>
      </w:pPr>
      <w:r w:rsidRPr="00E41EA5">
        <w:rPr>
          <w:rFonts w:ascii="Times New Roman" w:hAnsi="Times New Roman" w:cs="Times New Roman"/>
        </w:rPr>
        <w:t>Контроль за реализацией Подпрограммы осуществляет заместитель главы администрации Омсукчанского городского округа по социальным вопросам.</w:t>
      </w:r>
    </w:p>
    <w:p w:rsidR="00E41EA5" w:rsidRPr="00E41EA5" w:rsidRDefault="00E41EA5" w:rsidP="00E41EA5">
      <w:pPr>
        <w:shd w:val="clear" w:color="auto" w:fill="FFFFFF"/>
        <w:rPr>
          <w:rFonts w:ascii="Times New Roman" w:hAnsi="Times New Roman" w:cs="Times New Roman"/>
        </w:rPr>
      </w:pPr>
    </w:p>
    <w:p w:rsidR="00E41EA5" w:rsidRPr="00E41EA5" w:rsidRDefault="00E41EA5" w:rsidP="00E41EA5">
      <w:pPr>
        <w:shd w:val="clear" w:color="auto" w:fill="FFFFFF"/>
        <w:jc w:val="center"/>
        <w:rPr>
          <w:rFonts w:ascii="Times New Roman" w:hAnsi="Times New Roman" w:cs="Times New Roman"/>
          <w:b/>
          <w:bCs/>
        </w:rPr>
      </w:pPr>
      <w:r w:rsidRPr="00E41EA5">
        <w:rPr>
          <w:rFonts w:ascii="Times New Roman" w:hAnsi="Times New Roman" w:cs="Times New Roman"/>
          <w:b/>
          <w:bCs/>
        </w:rPr>
        <w:t>4.  Ресурсное обеспечение Подпрограммы.</w:t>
      </w:r>
    </w:p>
    <w:p w:rsidR="00E41EA5" w:rsidRPr="00E41EA5" w:rsidRDefault="00E41EA5" w:rsidP="00E41EA5">
      <w:pPr>
        <w:shd w:val="clear" w:color="auto" w:fill="FFFFFF"/>
        <w:jc w:val="center"/>
        <w:rPr>
          <w:rFonts w:ascii="Times New Roman" w:hAnsi="Times New Roman" w:cs="Times New Roman"/>
          <w:b/>
          <w:bCs/>
        </w:rPr>
      </w:pPr>
    </w:p>
    <w:p w:rsidR="00E41EA5" w:rsidRPr="00E41EA5" w:rsidRDefault="00E41EA5" w:rsidP="00E41EA5">
      <w:pPr>
        <w:pStyle w:val="affff1"/>
        <w:tabs>
          <w:tab w:val="clear" w:pos="4677"/>
          <w:tab w:val="clear" w:pos="9355"/>
        </w:tabs>
        <w:ind w:firstLine="709"/>
        <w:rPr>
          <w:sz w:val="28"/>
          <w:szCs w:val="28"/>
        </w:rPr>
      </w:pPr>
      <w:r w:rsidRPr="00E41EA5">
        <w:rPr>
          <w:sz w:val="28"/>
          <w:szCs w:val="28"/>
        </w:rPr>
        <w:t>Финансирование подпрограммных мероприятий осуществляется из средств бюджета Омсукчанского городского округа.</w:t>
      </w:r>
    </w:p>
    <w:p w:rsidR="00E41EA5" w:rsidRPr="00E41EA5" w:rsidRDefault="00E41EA5" w:rsidP="00E41EA5">
      <w:pPr>
        <w:pStyle w:val="affff1"/>
        <w:tabs>
          <w:tab w:val="clear" w:pos="4677"/>
          <w:tab w:val="clear" w:pos="9355"/>
        </w:tabs>
        <w:ind w:firstLine="709"/>
        <w:rPr>
          <w:sz w:val="28"/>
          <w:szCs w:val="28"/>
        </w:rPr>
      </w:pPr>
      <w:r w:rsidRPr="00E41EA5">
        <w:rPr>
          <w:sz w:val="28"/>
          <w:szCs w:val="28"/>
        </w:rPr>
        <w:t xml:space="preserve">Общий объем финансирования Подпрограммы составляет </w:t>
      </w:r>
      <w:r w:rsidR="00C42D56">
        <w:rPr>
          <w:sz w:val="28"/>
          <w:szCs w:val="28"/>
        </w:rPr>
        <w:t>519,4</w:t>
      </w:r>
      <w:r w:rsidRPr="00E41EA5">
        <w:rPr>
          <w:sz w:val="28"/>
          <w:szCs w:val="28"/>
        </w:rPr>
        <w:t xml:space="preserve"> тыс. руб., в том числе:</w:t>
      </w:r>
    </w:p>
    <w:p w:rsidR="00E41EA5" w:rsidRPr="00E41EA5" w:rsidRDefault="00E41EA5" w:rsidP="00E41EA5">
      <w:pPr>
        <w:ind w:left="709"/>
        <w:rPr>
          <w:rFonts w:ascii="Times New Roman" w:hAnsi="Times New Roman" w:cs="Times New Roman"/>
        </w:rPr>
      </w:pPr>
      <w:r w:rsidRPr="00E41EA5">
        <w:rPr>
          <w:rFonts w:ascii="Times New Roman" w:hAnsi="Times New Roman" w:cs="Times New Roman"/>
        </w:rPr>
        <w:t>- 2016 год – 60 тыс. рублей;</w:t>
      </w:r>
    </w:p>
    <w:p w:rsidR="00E41EA5" w:rsidRPr="00E41EA5" w:rsidRDefault="00E41EA5" w:rsidP="00E41EA5">
      <w:pPr>
        <w:ind w:left="709"/>
        <w:rPr>
          <w:rFonts w:ascii="Times New Roman" w:hAnsi="Times New Roman" w:cs="Times New Roman"/>
        </w:rPr>
      </w:pPr>
      <w:r w:rsidRPr="00E41EA5">
        <w:rPr>
          <w:rFonts w:ascii="Times New Roman" w:hAnsi="Times New Roman" w:cs="Times New Roman"/>
        </w:rPr>
        <w:t xml:space="preserve">- 2017 год – </w:t>
      </w:r>
      <w:r w:rsidR="009C7C3B">
        <w:rPr>
          <w:rFonts w:ascii="Times New Roman" w:hAnsi="Times New Roman" w:cs="Times New Roman"/>
        </w:rPr>
        <w:t>1</w:t>
      </w:r>
      <w:r w:rsidR="00C42D56">
        <w:rPr>
          <w:rFonts w:ascii="Times New Roman" w:hAnsi="Times New Roman" w:cs="Times New Roman"/>
        </w:rPr>
        <w:t>39,4</w:t>
      </w:r>
      <w:r w:rsidRPr="00E41EA5">
        <w:rPr>
          <w:rFonts w:ascii="Times New Roman" w:hAnsi="Times New Roman" w:cs="Times New Roman"/>
        </w:rPr>
        <w:t xml:space="preserve"> тыс. рублей;</w:t>
      </w:r>
    </w:p>
    <w:p w:rsidR="00E41EA5" w:rsidRPr="00E41EA5" w:rsidRDefault="00E41EA5" w:rsidP="00E41EA5">
      <w:pPr>
        <w:ind w:left="709"/>
        <w:rPr>
          <w:rFonts w:ascii="Times New Roman" w:hAnsi="Times New Roman" w:cs="Times New Roman"/>
        </w:rPr>
      </w:pPr>
      <w:r w:rsidRPr="00E41EA5">
        <w:rPr>
          <w:rFonts w:ascii="Times New Roman" w:hAnsi="Times New Roman" w:cs="Times New Roman"/>
        </w:rPr>
        <w:t xml:space="preserve">- 2018 год – </w:t>
      </w:r>
      <w:r w:rsidR="00C42D56">
        <w:rPr>
          <w:rFonts w:ascii="Times New Roman" w:hAnsi="Times New Roman" w:cs="Times New Roman"/>
        </w:rPr>
        <w:t>20</w:t>
      </w:r>
      <w:r w:rsidRPr="00E41EA5">
        <w:rPr>
          <w:rFonts w:ascii="Times New Roman" w:hAnsi="Times New Roman" w:cs="Times New Roman"/>
        </w:rPr>
        <w:t>0 тыс. рублей;</w:t>
      </w:r>
    </w:p>
    <w:p w:rsidR="00E41EA5" w:rsidRPr="00E41EA5" w:rsidRDefault="00C42D56" w:rsidP="00CC0799">
      <w:pPr>
        <w:rPr>
          <w:rFonts w:ascii="Times New Roman" w:hAnsi="Times New Roman" w:cs="Times New Roman"/>
        </w:rPr>
      </w:pPr>
      <w:r>
        <w:rPr>
          <w:rFonts w:ascii="Times New Roman" w:hAnsi="Times New Roman" w:cs="Times New Roman"/>
        </w:rPr>
        <w:t xml:space="preserve">           </w:t>
      </w:r>
      <w:r w:rsidR="00E41EA5" w:rsidRPr="00E41EA5">
        <w:rPr>
          <w:rFonts w:ascii="Times New Roman" w:hAnsi="Times New Roman" w:cs="Times New Roman"/>
        </w:rPr>
        <w:t>- 2019 год – 60 тыс. рублей;</w:t>
      </w:r>
    </w:p>
    <w:p w:rsidR="00E41EA5" w:rsidRPr="00E41EA5" w:rsidRDefault="00E41EA5" w:rsidP="00C42D56">
      <w:pPr>
        <w:ind w:firstLine="1418"/>
        <w:rPr>
          <w:rFonts w:ascii="Times New Roman" w:hAnsi="Times New Roman" w:cs="Times New Roman"/>
        </w:rPr>
      </w:pPr>
      <w:r w:rsidRPr="00E41EA5">
        <w:rPr>
          <w:rFonts w:ascii="Times New Roman" w:hAnsi="Times New Roman" w:cs="Times New Roman"/>
        </w:rPr>
        <w:t>- 2020 год – 60 тыс. рублей.</w:t>
      </w:r>
    </w:p>
    <w:p w:rsidR="00E41EA5" w:rsidRPr="00E41EA5" w:rsidRDefault="00E41EA5" w:rsidP="00E41EA5">
      <w:pPr>
        <w:pStyle w:val="affff1"/>
        <w:tabs>
          <w:tab w:val="clear" w:pos="4677"/>
          <w:tab w:val="clear" w:pos="9355"/>
        </w:tabs>
        <w:ind w:firstLine="709"/>
        <w:rPr>
          <w:sz w:val="28"/>
          <w:szCs w:val="28"/>
        </w:rPr>
      </w:pPr>
      <w:r w:rsidRPr="00E41EA5">
        <w:rPr>
          <w:sz w:val="28"/>
          <w:szCs w:val="28"/>
        </w:rPr>
        <w:t>В ходе реализации Подпрограммы отдельные ее мероприятия могут уточняться, а объемы их финансирования – корректироваться.</w:t>
      </w:r>
    </w:p>
    <w:p w:rsidR="00E41EA5" w:rsidRPr="00E41EA5" w:rsidRDefault="00E41EA5" w:rsidP="00E41EA5">
      <w:pPr>
        <w:pStyle w:val="affff1"/>
        <w:tabs>
          <w:tab w:val="clear" w:pos="4677"/>
          <w:tab w:val="clear" w:pos="9355"/>
        </w:tabs>
        <w:rPr>
          <w:sz w:val="28"/>
          <w:szCs w:val="28"/>
        </w:rPr>
      </w:pPr>
    </w:p>
    <w:p w:rsidR="00E41EA5" w:rsidRPr="00E41EA5" w:rsidRDefault="00E41EA5" w:rsidP="00E41EA5">
      <w:pPr>
        <w:pStyle w:val="affff1"/>
        <w:tabs>
          <w:tab w:val="clear" w:pos="4677"/>
          <w:tab w:val="clear" w:pos="9355"/>
        </w:tabs>
        <w:jc w:val="center"/>
        <w:rPr>
          <w:b/>
          <w:sz w:val="28"/>
          <w:szCs w:val="28"/>
        </w:rPr>
      </w:pPr>
    </w:p>
    <w:p w:rsidR="00E41EA5" w:rsidRPr="00E41EA5" w:rsidRDefault="00E41EA5" w:rsidP="00E41EA5">
      <w:pPr>
        <w:pStyle w:val="affff1"/>
        <w:tabs>
          <w:tab w:val="clear" w:pos="4677"/>
          <w:tab w:val="clear" w:pos="9355"/>
        </w:tabs>
        <w:jc w:val="center"/>
        <w:rPr>
          <w:b/>
          <w:sz w:val="28"/>
          <w:szCs w:val="28"/>
        </w:rPr>
      </w:pPr>
    </w:p>
    <w:p w:rsidR="00E41EA5" w:rsidRPr="00E41EA5" w:rsidRDefault="00E41EA5" w:rsidP="00E41EA5">
      <w:pPr>
        <w:pStyle w:val="affff1"/>
        <w:tabs>
          <w:tab w:val="clear" w:pos="4677"/>
          <w:tab w:val="clear" w:pos="9355"/>
        </w:tabs>
        <w:jc w:val="center"/>
        <w:rPr>
          <w:b/>
          <w:sz w:val="28"/>
          <w:szCs w:val="28"/>
        </w:rPr>
      </w:pPr>
      <w:r w:rsidRPr="00E41EA5">
        <w:rPr>
          <w:b/>
          <w:sz w:val="28"/>
          <w:szCs w:val="28"/>
        </w:rPr>
        <w:t>4</w:t>
      </w:r>
      <w:r w:rsidRPr="00E41EA5">
        <w:rPr>
          <w:sz w:val="28"/>
          <w:szCs w:val="28"/>
        </w:rPr>
        <w:t xml:space="preserve">. </w:t>
      </w:r>
      <w:r w:rsidRPr="00E41EA5">
        <w:rPr>
          <w:b/>
          <w:sz w:val="28"/>
          <w:szCs w:val="28"/>
        </w:rPr>
        <w:t>Перечень мероприятий и работ по реализации Подпрограммы.</w:t>
      </w:r>
    </w:p>
    <w:p w:rsidR="00E41EA5" w:rsidRPr="00E41EA5" w:rsidRDefault="00E41EA5" w:rsidP="00E41EA5">
      <w:pPr>
        <w:pStyle w:val="affff1"/>
        <w:tabs>
          <w:tab w:val="clear" w:pos="4677"/>
          <w:tab w:val="clear" w:pos="9355"/>
        </w:tabs>
        <w:rPr>
          <w:b/>
          <w:sz w:val="28"/>
          <w:szCs w:val="28"/>
        </w:rPr>
      </w:pPr>
    </w:p>
    <w:p w:rsidR="00E41EA5" w:rsidRPr="00E41EA5" w:rsidRDefault="00E41EA5" w:rsidP="00E41EA5">
      <w:pPr>
        <w:pStyle w:val="affff1"/>
        <w:tabs>
          <w:tab w:val="clear" w:pos="4677"/>
          <w:tab w:val="clear" w:pos="9355"/>
        </w:tabs>
        <w:ind w:firstLine="709"/>
        <w:rPr>
          <w:sz w:val="28"/>
        </w:rPr>
      </w:pPr>
      <w:r w:rsidRPr="00E41EA5">
        <w:rPr>
          <w:sz w:val="28"/>
        </w:rPr>
        <w:t>Ответственный исполнитель реализации мероприятий Подпрограммы  управление культуры, социальной и молодежной  политики администрации Омсукчанского городского округа.</w:t>
      </w:r>
    </w:p>
    <w:p w:rsidR="00E41EA5" w:rsidRPr="00E41EA5" w:rsidRDefault="00E41EA5" w:rsidP="00E41EA5">
      <w:pPr>
        <w:pStyle w:val="affff3"/>
        <w:jc w:val="left"/>
        <w:rPr>
          <w:sz w:val="24"/>
        </w:rPr>
      </w:pPr>
    </w:p>
    <w:tbl>
      <w:tblPr>
        <w:tblW w:w="98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0"/>
        <w:gridCol w:w="3430"/>
        <w:gridCol w:w="15"/>
        <w:gridCol w:w="975"/>
        <w:gridCol w:w="16"/>
        <w:gridCol w:w="790"/>
        <w:gridCol w:w="135"/>
        <w:gridCol w:w="577"/>
        <w:gridCol w:w="132"/>
        <w:gridCol w:w="721"/>
        <w:gridCol w:w="107"/>
        <w:gridCol w:w="744"/>
        <w:gridCol w:w="140"/>
        <w:gridCol w:w="568"/>
        <w:gridCol w:w="140"/>
        <w:gridCol w:w="585"/>
        <w:gridCol w:w="281"/>
      </w:tblGrid>
      <w:tr w:rsidR="00E41EA5" w:rsidRPr="008A71EB" w:rsidTr="00234B3E">
        <w:trPr>
          <w:gridAfter w:val="1"/>
          <w:wAfter w:w="281" w:type="dxa"/>
          <w:trHeight w:val="588"/>
          <w:jc w:val="center"/>
        </w:trPr>
        <w:tc>
          <w:tcPr>
            <w:tcW w:w="520" w:type="dxa"/>
            <w:vMerge w:val="restart"/>
            <w:tcBorders>
              <w:top w:val="single" w:sz="4" w:space="0" w:color="000000"/>
              <w:left w:val="single" w:sz="4" w:space="0" w:color="000000"/>
              <w:bottom w:val="single" w:sz="4" w:space="0" w:color="000000"/>
              <w:right w:val="single" w:sz="4" w:space="0" w:color="000000"/>
            </w:tcBorders>
            <w:vAlign w:val="center"/>
            <w:hideMark/>
          </w:tcPr>
          <w:p w:rsidR="00E41EA5" w:rsidRPr="00E41EA5" w:rsidRDefault="00E41EA5" w:rsidP="00E41EA5">
            <w:pPr>
              <w:pStyle w:val="affff3"/>
              <w:ind w:firstLine="0"/>
              <w:jc w:val="center"/>
              <w:rPr>
                <w:b/>
                <w:sz w:val="18"/>
                <w:szCs w:val="18"/>
              </w:rPr>
            </w:pPr>
            <w:r w:rsidRPr="00E41EA5">
              <w:rPr>
                <w:b/>
                <w:sz w:val="18"/>
                <w:szCs w:val="18"/>
              </w:rPr>
              <w:t>№ п/п</w:t>
            </w:r>
          </w:p>
        </w:tc>
        <w:tc>
          <w:tcPr>
            <w:tcW w:w="3445"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E41EA5" w:rsidRPr="00E41EA5" w:rsidRDefault="00E41EA5" w:rsidP="00234B3E">
            <w:pPr>
              <w:pStyle w:val="affff3"/>
              <w:ind w:firstLine="0"/>
              <w:jc w:val="center"/>
              <w:rPr>
                <w:b/>
                <w:sz w:val="18"/>
                <w:szCs w:val="18"/>
              </w:rPr>
            </w:pPr>
            <w:r w:rsidRPr="00E41EA5">
              <w:rPr>
                <w:b/>
                <w:sz w:val="18"/>
                <w:szCs w:val="18"/>
              </w:rPr>
              <w:t>Наименование мероприятия</w:t>
            </w:r>
          </w:p>
        </w:tc>
        <w:tc>
          <w:tcPr>
            <w:tcW w:w="991"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E41EA5" w:rsidP="00234B3E">
            <w:pPr>
              <w:ind w:firstLine="0"/>
              <w:jc w:val="center"/>
              <w:rPr>
                <w:rFonts w:ascii="Times New Roman" w:hAnsi="Times New Roman" w:cs="Times New Roman"/>
                <w:sz w:val="18"/>
                <w:szCs w:val="18"/>
              </w:rPr>
            </w:pPr>
            <w:r w:rsidRPr="008A71EB">
              <w:rPr>
                <w:rFonts w:ascii="Times New Roman" w:hAnsi="Times New Roman" w:cs="Times New Roman"/>
                <w:sz w:val="18"/>
                <w:szCs w:val="18"/>
              </w:rPr>
              <w:t>Сроки реализации мероприятий</w:t>
            </w:r>
          </w:p>
        </w:tc>
        <w:tc>
          <w:tcPr>
            <w:tcW w:w="4639" w:type="dxa"/>
            <w:gridSpan w:val="11"/>
            <w:tcBorders>
              <w:top w:val="single" w:sz="4" w:space="0" w:color="000000"/>
              <w:left w:val="single" w:sz="4" w:space="0" w:color="000000"/>
              <w:bottom w:val="single" w:sz="4" w:space="0" w:color="000000"/>
              <w:right w:val="single" w:sz="4" w:space="0" w:color="000000"/>
            </w:tcBorders>
            <w:vAlign w:val="center"/>
            <w:hideMark/>
          </w:tcPr>
          <w:p w:rsidR="00E41EA5" w:rsidRPr="00E41EA5" w:rsidRDefault="00E41EA5" w:rsidP="00E41EA5">
            <w:pPr>
              <w:pStyle w:val="affff3"/>
              <w:ind w:firstLine="0"/>
              <w:jc w:val="center"/>
              <w:rPr>
                <w:b/>
                <w:sz w:val="18"/>
                <w:szCs w:val="18"/>
              </w:rPr>
            </w:pPr>
            <w:r w:rsidRPr="00E41EA5">
              <w:rPr>
                <w:sz w:val="18"/>
                <w:szCs w:val="18"/>
              </w:rPr>
              <w:t>Объем финансирования из бюджета муниципального образования «Омсукчанский городской округ», тыс. руб.</w:t>
            </w:r>
          </w:p>
        </w:tc>
      </w:tr>
      <w:tr w:rsidR="00234B3E" w:rsidRPr="008A71EB" w:rsidTr="00234B3E">
        <w:trPr>
          <w:gridAfter w:val="1"/>
          <w:wAfter w:w="281" w:type="dxa"/>
          <w:trHeight w:val="722"/>
          <w:jc w:val="center"/>
        </w:trPr>
        <w:tc>
          <w:tcPr>
            <w:tcW w:w="520" w:type="dxa"/>
            <w:vMerge/>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E41EA5" w:rsidP="00E41EA5">
            <w:pPr>
              <w:rPr>
                <w:rFonts w:ascii="Times New Roman" w:hAnsi="Times New Roman" w:cs="Times New Roman"/>
                <w:b/>
                <w:sz w:val="18"/>
                <w:szCs w:val="18"/>
              </w:rPr>
            </w:pPr>
          </w:p>
        </w:tc>
        <w:tc>
          <w:tcPr>
            <w:tcW w:w="3445" w:type="dxa"/>
            <w:gridSpan w:val="2"/>
            <w:vMerge/>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E41EA5" w:rsidP="00234B3E">
            <w:pPr>
              <w:ind w:firstLine="0"/>
              <w:rPr>
                <w:rFonts w:ascii="Times New Roman" w:hAnsi="Times New Roman" w:cs="Times New Roman"/>
                <w:b/>
                <w:sz w:val="18"/>
                <w:szCs w:val="18"/>
              </w:rPr>
            </w:pPr>
          </w:p>
        </w:tc>
        <w:tc>
          <w:tcPr>
            <w:tcW w:w="991" w:type="dxa"/>
            <w:gridSpan w:val="2"/>
            <w:vMerge/>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E41EA5" w:rsidP="00234B3E">
            <w:pPr>
              <w:ind w:firstLine="0"/>
              <w:rPr>
                <w:rFonts w:ascii="Times New Roman" w:hAnsi="Times New Roman" w:cs="Times New Roman"/>
                <w:sz w:val="18"/>
                <w:szCs w:val="18"/>
              </w:rPr>
            </w:pP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E41EA5" w:rsidRPr="00E41EA5" w:rsidRDefault="00E41EA5" w:rsidP="00E41EA5">
            <w:pPr>
              <w:pStyle w:val="affff3"/>
              <w:ind w:firstLine="0"/>
              <w:jc w:val="center"/>
              <w:rPr>
                <w:b/>
                <w:sz w:val="18"/>
                <w:szCs w:val="18"/>
              </w:rPr>
            </w:pPr>
            <w:r w:rsidRPr="00E41EA5">
              <w:rPr>
                <w:b/>
                <w:sz w:val="18"/>
                <w:szCs w:val="18"/>
              </w:rPr>
              <w:t xml:space="preserve">Всего </w:t>
            </w:r>
          </w:p>
        </w:tc>
        <w:tc>
          <w:tcPr>
            <w:tcW w:w="712" w:type="dxa"/>
            <w:gridSpan w:val="2"/>
            <w:tcBorders>
              <w:top w:val="single" w:sz="4" w:space="0" w:color="000000"/>
              <w:left w:val="single" w:sz="4" w:space="0" w:color="000000"/>
              <w:bottom w:val="single" w:sz="4" w:space="0" w:color="000000"/>
              <w:right w:val="single" w:sz="4" w:space="0" w:color="000000"/>
            </w:tcBorders>
            <w:vAlign w:val="center"/>
            <w:hideMark/>
          </w:tcPr>
          <w:p w:rsidR="00E41EA5" w:rsidRPr="00E41EA5" w:rsidRDefault="00E41EA5" w:rsidP="00E41EA5">
            <w:pPr>
              <w:pStyle w:val="affff3"/>
              <w:ind w:firstLine="0"/>
              <w:jc w:val="center"/>
              <w:rPr>
                <w:b/>
                <w:sz w:val="18"/>
                <w:szCs w:val="18"/>
              </w:rPr>
            </w:pPr>
            <w:r w:rsidRPr="00E41EA5">
              <w:rPr>
                <w:b/>
                <w:sz w:val="18"/>
                <w:szCs w:val="18"/>
              </w:rPr>
              <w:t>2016</w:t>
            </w:r>
          </w:p>
        </w:tc>
        <w:tc>
          <w:tcPr>
            <w:tcW w:w="853" w:type="dxa"/>
            <w:gridSpan w:val="2"/>
            <w:tcBorders>
              <w:top w:val="single" w:sz="4" w:space="0" w:color="000000"/>
              <w:left w:val="single" w:sz="4" w:space="0" w:color="000000"/>
              <w:bottom w:val="single" w:sz="4" w:space="0" w:color="000000"/>
              <w:right w:val="single" w:sz="4" w:space="0" w:color="000000"/>
            </w:tcBorders>
            <w:vAlign w:val="center"/>
            <w:hideMark/>
          </w:tcPr>
          <w:p w:rsidR="00E41EA5" w:rsidRPr="00E41EA5" w:rsidRDefault="00E41EA5" w:rsidP="00E41EA5">
            <w:pPr>
              <w:pStyle w:val="affff3"/>
              <w:ind w:firstLine="0"/>
              <w:jc w:val="center"/>
              <w:rPr>
                <w:b/>
                <w:sz w:val="18"/>
                <w:szCs w:val="18"/>
              </w:rPr>
            </w:pPr>
            <w:r w:rsidRPr="00E41EA5">
              <w:rPr>
                <w:b/>
                <w:sz w:val="18"/>
                <w:szCs w:val="18"/>
              </w:rPr>
              <w:t>2017</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E41EA5" w:rsidRPr="00E41EA5" w:rsidRDefault="00E41EA5" w:rsidP="00E41EA5">
            <w:pPr>
              <w:pStyle w:val="affff3"/>
              <w:ind w:firstLine="0"/>
              <w:jc w:val="center"/>
              <w:rPr>
                <w:b/>
                <w:sz w:val="18"/>
                <w:szCs w:val="18"/>
              </w:rPr>
            </w:pPr>
            <w:r w:rsidRPr="00E41EA5">
              <w:rPr>
                <w:b/>
                <w:sz w:val="18"/>
                <w:szCs w:val="18"/>
              </w:rPr>
              <w:t>2018</w:t>
            </w:r>
          </w:p>
        </w:tc>
        <w:tc>
          <w:tcPr>
            <w:tcW w:w="708" w:type="dxa"/>
            <w:gridSpan w:val="2"/>
            <w:tcBorders>
              <w:top w:val="single" w:sz="4" w:space="0" w:color="000000"/>
              <w:left w:val="single" w:sz="4" w:space="0" w:color="000000"/>
              <w:bottom w:val="single" w:sz="4" w:space="0" w:color="000000"/>
              <w:right w:val="single" w:sz="4" w:space="0" w:color="000000"/>
            </w:tcBorders>
            <w:vAlign w:val="center"/>
            <w:hideMark/>
          </w:tcPr>
          <w:p w:rsidR="00E41EA5" w:rsidRPr="00E41EA5" w:rsidRDefault="00E41EA5" w:rsidP="00E41EA5">
            <w:pPr>
              <w:pStyle w:val="affff3"/>
              <w:ind w:firstLine="0"/>
              <w:jc w:val="center"/>
              <w:rPr>
                <w:b/>
                <w:sz w:val="18"/>
                <w:szCs w:val="18"/>
              </w:rPr>
            </w:pPr>
            <w:r w:rsidRPr="00E41EA5">
              <w:rPr>
                <w:b/>
                <w:sz w:val="18"/>
                <w:szCs w:val="18"/>
              </w:rPr>
              <w:t>2019</w:t>
            </w:r>
          </w:p>
        </w:tc>
        <w:tc>
          <w:tcPr>
            <w:tcW w:w="725" w:type="dxa"/>
            <w:gridSpan w:val="2"/>
            <w:tcBorders>
              <w:top w:val="single" w:sz="4" w:space="0" w:color="000000"/>
              <w:left w:val="single" w:sz="4" w:space="0" w:color="000000"/>
              <w:bottom w:val="single" w:sz="4" w:space="0" w:color="000000"/>
              <w:right w:val="single" w:sz="4" w:space="0" w:color="000000"/>
            </w:tcBorders>
            <w:vAlign w:val="center"/>
            <w:hideMark/>
          </w:tcPr>
          <w:p w:rsidR="00E41EA5" w:rsidRPr="00E41EA5" w:rsidRDefault="00E41EA5" w:rsidP="00E41EA5">
            <w:pPr>
              <w:pStyle w:val="affff3"/>
              <w:ind w:firstLine="0"/>
              <w:jc w:val="center"/>
              <w:rPr>
                <w:b/>
                <w:sz w:val="18"/>
                <w:szCs w:val="18"/>
              </w:rPr>
            </w:pPr>
            <w:r w:rsidRPr="00E41EA5">
              <w:rPr>
                <w:b/>
                <w:sz w:val="18"/>
                <w:szCs w:val="18"/>
              </w:rPr>
              <w:t>2020</w:t>
            </w:r>
          </w:p>
        </w:tc>
      </w:tr>
      <w:tr w:rsidR="00234B3E" w:rsidRPr="008A71EB" w:rsidTr="00234B3E">
        <w:trPr>
          <w:gridAfter w:val="1"/>
          <w:wAfter w:w="281" w:type="dxa"/>
          <w:jc w:val="center"/>
        </w:trPr>
        <w:tc>
          <w:tcPr>
            <w:tcW w:w="520" w:type="dxa"/>
            <w:tcBorders>
              <w:top w:val="single" w:sz="4" w:space="0" w:color="000000"/>
              <w:left w:val="single" w:sz="4" w:space="0" w:color="000000"/>
              <w:bottom w:val="single" w:sz="4" w:space="0" w:color="000000"/>
              <w:right w:val="single" w:sz="4" w:space="0" w:color="000000"/>
            </w:tcBorders>
            <w:vAlign w:val="center"/>
            <w:hideMark/>
          </w:tcPr>
          <w:p w:rsidR="00E41EA5" w:rsidRPr="00E41EA5" w:rsidRDefault="00E41EA5" w:rsidP="00E41EA5">
            <w:pPr>
              <w:pStyle w:val="affff3"/>
              <w:ind w:firstLine="0"/>
              <w:jc w:val="center"/>
              <w:rPr>
                <w:b/>
                <w:sz w:val="18"/>
                <w:szCs w:val="18"/>
              </w:rPr>
            </w:pPr>
            <w:r w:rsidRPr="00E41EA5">
              <w:rPr>
                <w:b/>
                <w:sz w:val="18"/>
                <w:szCs w:val="18"/>
              </w:rPr>
              <w:t>1</w:t>
            </w:r>
          </w:p>
        </w:tc>
        <w:tc>
          <w:tcPr>
            <w:tcW w:w="3445" w:type="dxa"/>
            <w:gridSpan w:val="2"/>
            <w:tcBorders>
              <w:top w:val="single" w:sz="4" w:space="0" w:color="000000"/>
              <w:left w:val="single" w:sz="4" w:space="0" w:color="000000"/>
              <w:bottom w:val="single" w:sz="4" w:space="0" w:color="000000"/>
              <w:right w:val="single" w:sz="4" w:space="0" w:color="000000"/>
            </w:tcBorders>
            <w:vAlign w:val="center"/>
            <w:hideMark/>
          </w:tcPr>
          <w:p w:rsidR="00E41EA5" w:rsidRPr="00E41EA5" w:rsidRDefault="00E41EA5" w:rsidP="00234B3E">
            <w:pPr>
              <w:pStyle w:val="affff3"/>
              <w:ind w:firstLine="0"/>
              <w:jc w:val="center"/>
              <w:rPr>
                <w:b/>
                <w:sz w:val="18"/>
                <w:szCs w:val="18"/>
              </w:rPr>
            </w:pPr>
            <w:r w:rsidRPr="00E41EA5">
              <w:rPr>
                <w:b/>
                <w:sz w:val="18"/>
                <w:szCs w:val="18"/>
              </w:rPr>
              <w:t>2</w:t>
            </w:r>
          </w:p>
        </w:tc>
        <w:tc>
          <w:tcPr>
            <w:tcW w:w="991" w:type="dxa"/>
            <w:gridSpan w:val="2"/>
            <w:tcBorders>
              <w:top w:val="single" w:sz="4" w:space="0" w:color="000000"/>
              <w:left w:val="single" w:sz="4" w:space="0" w:color="000000"/>
              <w:bottom w:val="single" w:sz="4" w:space="0" w:color="000000"/>
              <w:right w:val="single" w:sz="4" w:space="0" w:color="000000"/>
            </w:tcBorders>
            <w:vAlign w:val="center"/>
            <w:hideMark/>
          </w:tcPr>
          <w:p w:rsidR="00E41EA5" w:rsidRPr="00E41EA5" w:rsidRDefault="00E41EA5" w:rsidP="00234B3E">
            <w:pPr>
              <w:pStyle w:val="affff3"/>
              <w:ind w:firstLine="0"/>
              <w:jc w:val="center"/>
              <w:rPr>
                <w:b/>
                <w:sz w:val="18"/>
                <w:szCs w:val="18"/>
              </w:rPr>
            </w:pPr>
            <w:r w:rsidRPr="00E41EA5">
              <w:rPr>
                <w:b/>
                <w:sz w:val="18"/>
                <w:szCs w:val="18"/>
              </w:rPr>
              <w:t>3</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E41EA5" w:rsidRPr="00E41EA5" w:rsidRDefault="00E41EA5" w:rsidP="00E41EA5">
            <w:pPr>
              <w:pStyle w:val="affff3"/>
              <w:ind w:firstLine="0"/>
              <w:jc w:val="center"/>
              <w:rPr>
                <w:b/>
                <w:sz w:val="18"/>
                <w:szCs w:val="18"/>
              </w:rPr>
            </w:pPr>
            <w:r w:rsidRPr="00E41EA5">
              <w:rPr>
                <w:b/>
                <w:sz w:val="18"/>
                <w:szCs w:val="18"/>
              </w:rPr>
              <w:t>4</w:t>
            </w:r>
          </w:p>
        </w:tc>
        <w:tc>
          <w:tcPr>
            <w:tcW w:w="712" w:type="dxa"/>
            <w:gridSpan w:val="2"/>
            <w:tcBorders>
              <w:top w:val="single" w:sz="4" w:space="0" w:color="000000"/>
              <w:left w:val="single" w:sz="4" w:space="0" w:color="000000"/>
              <w:bottom w:val="single" w:sz="4" w:space="0" w:color="000000"/>
              <w:right w:val="single" w:sz="4" w:space="0" w:color="000000"/>
            </w:tcBorders>
            <w:vAlign w:val="center"/>
            <w:hideMark/>
          </w:tcPr>
          <w:p w:rsidR="00E41EA5" w:rsidRPr="00E41EA5" w:rsidRDefault="00E41EA5" w:rsidP="00E41EA5">
            <w:pPr>
              <w:pStyle w:val="affff3"/>
              <w:ind w:firstLine="0"/>
              <w:jc w:val="center"/>
              <w:rPr>
                <w:b/>
                <w:sz w:val="18"/>
                <w:szCs w:val="18"/>
              </w:rPr>
            </w:pPr>
            <w:r w:rsidRPr="00E41EA5">
              <w:rPr>
                <w:b/>
                <w:sz w:val="18"/>
                <w:szCs w:val="18"/>
              </w:rPr>
              <w:t>5</w:t>
            </w:r>
          </w:p>
        </w:tc>
        <w:tc>
          <w:tcPr>
            <w:tcW w:w="853" w:type="dxa"/>
            <w:gridSpan w:val="2"/>
            <w:tcBorders>
              <w:top w:val="single" w:sz="4" w:space="0" w:color="000000"/>
              <w:left w:val="single" w:sz="4" w:space="0" w:color="000000"/>
              <w:bottom w:val="single" w:sz="4" w:space="0" w:color="000000"/>
              <w:right w:val="single" w:sz="4" w:space="0" w:color="000000"/>
            </w:tcBorders>
            <w:vAlign w:val="center"/>
            <w:hideMark/>
          </w:tcPr>
          <w:p w:rsidR="00E41EA5" w:rsidRPr="00E41EA5" w:rsidRDefault="00E41EA5" w:rsidP="00E41EA5">
            <w:pPr>
              <w:pStyle w:val="affff3"/>
              <w:ind w:firstLine="0"/>
              <w:jc w:val="center"/>
              <w:rPr>
                <w:b/>
                <w:sz w:val="18"/>
                <w:szCs w:val="18"/>
              </w:rPr>
            </w:pPr>
            <w:r w:rsidRPr="00E41EA5">
              <w:rPr>
                <w:b/>
                <w:sz w:val="18"/>
                <w:szCs w:val="18"/>
              </w:rPr>
              <w:t>6</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E41EA5" w:rsidRPr="00E41EA5" w:rsidRDefault="00E41EA5" w:rsidP="00E41EA5">
            <w:pPr>
              <w:pStyle w:val="affff3"/>
              <w:ind w:firstLine="0"/>
              <w:jc w:val="center"/>
              <w:rPr>
                <w:b/>
                <w:sz w:val="18"/>
                <w:szCs w:val="18"/>
              </w:rPr>
            </w:pPr>
            <w:r w:rsidRPr="00E41EA5">
              <w:rPr>
                <w:b/>
                <w:sz w:val="18"/>
                <w:szCs w:val="18"/>
              </w:rPr>
              <w:t>7</w:t>
            </w:r>
          </w:p>
        </w:tc>
        <w:tc>
          <w:tcPr>
            <w:tcW w:w="708" w:type="dxa"/>
            <w:gridSpan w:val="2"/>
            <w:tcBorders>
              <w:top w:val="single" w:sz="4" w:space="0" w:color="000000"/>
              <w:left w:val="single" w:sz="4" w:space="0" w:color="000000"/>
              <w:bottom w:val="single" w:sz="4" w:space="0" w:color="000000"/>
              <w:right w:val="single" w:sz="4" w:space="0" w:color="000000"/>
            </w:tcBorders>
            <w:vAlign w:val="center"/>
            <w:hideMark/>
          </w:tcPr>
          <w:p w:rsidR="00E41EA5" w:rsidRPr="00E41EA5" w:rsidRDefault="00E41EA5" w:rsidP="00E41EA5">
            <w:pPr>
              <w:pStyle w:val="affff3"/>
              <w:ind w:firstLine="0"/>
              <w:jc w:val="center"/>
              <w:rPr>
                <w:b/>
                <w:sz w:val="18"/>
                <w:szCs w:val="18"/>
              </w:rPr>
            </w:pPr>
            <w:r w:rsidRPr="00E41EA5">
              <w:rPr>
                <w:b/>
                <w:sz w:val="18"/>
                <w:szCs w:val="18"/>
              </w:rPr>
              <w:t>8</w:t>
            </w:r>
          </w:p>
        </w:tc>
        <w:tc>
          <w:tcPr>
            <w:tcW w:w="725" w:type="dxa"/>
            <w:gridSpan w:val="2"/>
            <w:tcBorders>
              <w:top w:val="single" w:sz="4" w:space="0" w:color="000000"/>
              <w:left w:val="single" w:sz="4" w:space="0" w:color="000000"/>
              <w:bottom w:val="single" w:sz="4" w:space="0" w:color="000000"/>
              <w:right w:val="single" w:sz="4" w:space="0" w:color="000000"/>
            </w:tcBorders>
            <w:vAlign w:val="center"/>
            <w:hideMark/>
          </w:tcPr>
          <w:p w:rsidR="00E41EA5" w:rsidRPr="00E41EA5" w:rsidRDefault="00E41EA5" w:rsidP="00E41EA5">
            <w:pPr>
              <w:pStyle w:val="affff3"/>
              <w:ind w:firstLine="0"/>
              <w:jc w:val="center"/>
              <w:rPr>
                <w:b/>
                <w:sz w:val="18"/>
                <w:szCs w:val="18"/>
              </w:rPr>
            </w:pPr>
            <w:r w:rsidRPr="00E41EA5">
              <w:rPr>
                <w:b/>
                <w:sz w:val="18"/>
                <w:szCs w:val="18"/>
              </w:rPr>
              <w:t>9</w:t>
            </w:r>
          </w:p>
        </w:tc>
      </w:tr>
      <w:tr w:rsidR="00234B3E" w:rsidRPr="008A71EB" w:rsidTr="00234B3E">
        <w:trPr>
          <w:gridAfter w:val="1"/>
          <w:wAfter w:w="281" w:type="dxa"/>
          <w:jc w:val="center"/>
        </w:trPr>
        <w:tc>
          <w:tcPr>
            <w:tcW w:w="520" w:type="dxa"/>
            <w:tcBorders>
              <w:top w:val="single" w:sz="4" w:space="0" w:color="000000"/>
              <w:left w:val="single" w:sz="4" w:space="0" w:color="000000"/>
              <w:bottom w:val="single" w:sz="4" w:space="0" w:color="000000"/>
              <w:right w:val="single" w:sz="4" w:space="0" w:color="000000"/>
            </w:tcBorders>
            <w:vAlign w:val="center"/>
            <w:hideMark/>
          </w:tcPr>
          <w:p w:rsidR="00E41EA5" w:rsidRPr="00E41EA5" w:rsidRDefault="00E41EA5" w:rsidP="00E41EA5">
            <w:pPr>
              <w:pStyle w:val="affff3"/>
              <w:ind w:firstLine="0"/>
              <w:jc w:val="center"/>
              <w:rPr>
                <w:b/>
                <w:sz w:val="18"/>
                <w:szCs w:val="18"/>
              </w:rPr>
            </w:pPr>
            <w:r w:rsidRPr="00E41EA5">
              <w:rPr>
                <w:b/>
                <w:sz w:val="18"/>
                <w:szCs w:val="18"/>
              </w:rPr>
              <w:t>1</w:t>
            </w:r>
          </w:p>
        </w:tc>
        <w:tc>
          <w:tcPr>
            <w:tcW w:w="3430" w:type="dxa"/>
            <w:tcBorders>
              <w:top w:val="single" w:sz="4" w:space="0" w:color="000000"/>
              <w:left w:val="single" w:sz="4" w:space="0" w:color="000000"/>
              <w:bottom w:val="single" w:sz="4" w:space="0" w:color="000000"/>
              <w:right w:val="single" w:sz="4" w:space="0" w:color="000000"/>
            </w:tcBorders>
            <w:vAlign w:val="center"/>
            <w:hideMark/>
          </w:tcPr>
          <w:p w:rsidR="00E41EA5" w:rsidRPr="00E41EA5" w:rsidRDefault="00E41EA5" w:rsidP="00234B3E">
            <w:pPr>
              <w:pStyle w:val="affff3"/>
              <w:ind w:firstLine="0"/>
              <w:rPr>
                <w:sz w:val="18"/>
                <w:szCs w:val="18"/>
              </w:rPr>
            </w:pPr>
            <w:r w:rsidRPr="00E41EA5">
              <w:rPr>
                <w:sz w:val="18"/>
                <w:szCs w:val="18"/>
              </w:rPr>
              <w:t>Поддержка социально ориентированных некоммерческих организаций</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rsidR="00E41EA5" w:rsidRPr="008A71EB" w:rsidRDefault="00E41EA5" w:rsidP="00234B3E">
            <w:pPr>
              <w:ind w:firstLine="0"/>
              <w:jc w:val="center"/>
              <w:rPr>
                <w:rFonts w:ascii="Times New Roman" w:hAnsi="Times New Roman" w:cs="Times New Roman"/>
                <w:sz w:val="18"/>
                <w:szCs w:val="18"/>
              </w:rPr>
            </w:pPr>
            <w:r w:rsidRPr="008A71EB">
              <w:rPr>
                <w:rFonts w:ascii="Times New Roman" w:hAnsi="Times New Roman" w:cs="Times New Roman"/>
                <w:sz w:val="18"/>
                <w:szCs w:val="18"/>
              </w:rPr>
              <w:t>Весь</w:t>
            </w:r>
          </w:p>
          <w:p w:rsidR="00E41EA5" w:rsidRPr="008A71EB" w:rsidRDefault="00E41EA5" w:rsidP="00234B3E">
            <w:pPr>
              <w:ind w:firstLine="0"/>
              <w:jc w:val="center"/>
              <w:rPr>
                <w:rFonts w:ascii="Times New Roman" w:hAnsi="Times New Roman" w:cs="Times New Roman"/>
              </w:rPr>
            </w:pPr>
            <w:r w:rsidRPr="008A71EB">
              <w:rPr>
                <w:rFonts w:ascii="Times New Roman" w:hAnsi="Times New Roman" w:cs="Times New Roman"/>
                <w:sz w:val="18"/>
                <w:szCs w:val="18"/>
              </w:rPr>
              <w:t>период</w:t>
            </w:r>
          </w:p>
        </w:tc>
        <w:tc>
          <w:tcPr>
            <w:tcW w:w="806" w:type="dxa"/>
            <w:gridSpan w:val="2"/>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E41EA5" w:rsidP="00C42D56">
            <w:pPr>
              <w:ind w:firstLine="29"/>
              <w:jc w:val="center"/>
              <w:rPr>
                <w:rFonts w:ascii="Times New Roman" w:hAnsi="Times New Roman" w:cs="Times New Roman"/>
                <w:b/>
                <w:bCs/>
                <w:sz w:val="18"/>
                <w:szCs w:val="18"/>
              </w:rPr>
            </w:pPr>
            <w:r w:rsidRPr="008A71EB">
              <w:rPr>
                <w:rFonts w:ascii="Times New Roman" w:hAnsi="Times New Roman" w:cs="Times New Roman"/>
                <w:b/>
                <w:bCs/>
                <w:sz w:val="18"/>
                <w:szCs w:val="18"/>
              </w:rPr>
              <w:t>2</w:t>
            </w:r>
            <w:r w:rsidR="00C42D56">
              <w:rPr>
                <w:rFonts w:ascii="Times New Roman" w:hAnsi="Times New Roman" w:cs="Times New Roman"/>
                <w:b/>
                <w:bCs/>
                <w:sz w:val="18"/>
                <w:szCs w:val="18"/>
              </w:rPr>
              <w:t>0</w:t>
            </w:r>
          </w:p>
        </w:tc>
        <w:tc>
          <w:tcPr>
            <w:tcW w:w="712" w:type="dxa"/>
            <w:gridSpan w:val="2"/>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E41EA5" w:rsidP="00234B3E">
            <w:pPr>
              <w:ind w:firstLine="29"/>
              <w:jc w:val="center"/>
              <w:rPr>
                <w:rFonts w:ascii="Times New Roman" w:hAnsi="Times New Roman" w:cs="Times New Roman"/>
                <w:b/>
                <w:bCs/>
                <w:sz w:val="18"/>
                <w:szCs w:val="18"/>
              </w:rPr>
            </w:pPr>
            <w:r w:rsidRPr="008A71EB">
              <w:rPr>
                <w:rFonts w:ascii="Times New Roman" w:hAnsi="Times New Roman" w:cs="Times New Roman"/>
                <w:b/>
                <w:bCs/>
                <w:sz w:val="18"/>
                <w:szCs w:val="18"/>
              </w:rPr>
              <w:t>5</w:t>
            </w:r>
          </w:p>
        </w:tc>
        <w:tc>
          <w:tcPr>
            <w:tcW w:w="853" w:type="dxa"/>
            <w:gridSpan w:val="2"/>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C42D56" w:rsidP="00234B3E">
            <w:pPr>
              <w:ind w:firstLine="29"/>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E41EA5" w:rsidP="00234B3E">
            <w:pPr>
              <w:ind w:firstLine="29"/>
              <w:jc w:val="center"/>
              <w:rPr>
                <w:rFonts w:ascii="Times New Roman" w:hAnsi="Times New Roman" w:cs="Times New Roman"/>
                <w:b/>
                <w:bCs/>
                <w:sz w:val="18"/>
                <w:szCs w:val="18"/>
              </w:rPr>
            </w:pPr>
            <w:r w:rsidRPr="008A71EB">
              <w:rPr>
                <w:rFonts w:ascii="Times New Roman" w:hAnsi="Times New Roman" w:cs="Times New Roman"/>
                <w:b/>
                <w:bCs/>
                <w:sz w:val="18"/>
                <w:szCs w:val="18"/>
              </w:rPr>
              <w:t>5</w:t>
            </w:r>
          </w:p>
        </w:tc>
        <w:tc>
          <w:tcPr>
            <w:tcW w:w="708" w:type="dxa"/>
            <w:gridSpan w:val="2"/>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E41EA5" w:rsidP="00234B3E">
            <w:pPr>
              <w:ind w:firstLine="29"/>
              <w:jc w:val="center"/>
              <w:rPr>
                <w:rFonts w:ascii="Times New Roman" w:hAnsi="Times New Roman" w:cs="Times New Roman"/>
                <w:b/>
                <w:bCs/>
                <w:sz w:val="18"/>
                <w:szCs w:val="18"/>
              </w:rPr>
            </w:pPr>
            <w:r w:rsidRPr="008A71EB">
              <w:rPr>
                <w:rFonts w:ascii="Times New Roman" w:hAnsi="Times New Roman" w:cs="Times New Roman"/>
                <w:b/>
                <w:bCs/>
                <w:sz w:val="18"/>
                <w:szCs w:val="18"/>
              </w:rPr>
              <w:t>5</w:t>
            </w:r>
          </w:p>
        </w:tc>
        <w:tc>
          <w:tcPr>
            <w:tcW w:w="725" w:type="dxa"/>
            <w:gridSpan w:val="2"/>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E41EA5" w:rsidP="00234B3E">
            <w:pPr>
              <w:ind w:firstLine="29"/>
              <w:jc w:val="center"/>
              <w:rPr>
                <w:rFonts w:ascii="Times New Roman" w:hAnsi="Times New Roman" w:cs="Times New Roman"/>
                <w:b/>
                <w:bCs/>
                <w:sz w:val="18"/>
                <w:szCs w:val="18"/>
              </w:rPr>
            </w:pPr>
            <w:r w:rsidRPr="008A71EB">
              <w:rPr>
                <w:rFonts w:ascii="Times New Roman" w:hAnsi="Times New Roman" w:cs="Times New Roman"/>
                <w:b/>
                <w:bCs/>
                <w:sz w:val="18"/>
                <w:szCs w:val="18"/>
              </w:rPr>
              <w:t>5</w:t>
            </w:r>
          </w:p>
        </w:tc>
      </w:tr>
      <w:tr w:rsidR="00234B3E" w:rsidRPr="008A71EB" w:rsidTr="00234B3E">
        <w:trPr>
          <w:gridAfter w:val="1"/>
          <w:wAfter w:w="281" w:type="dxa"/>
          <w:trHeight w:val="508"/>
          <w:jc w:val="center"/>
        </w:trPr>
        <w:tc>
          <w:tcPr>
            <w:tcW w:w="520" w:type="dxa"/>
            <w:tcBorders>
              <w:top w:val="single" w:sz="4" w:space="0" w:color="000000"/>
              <w:left w:val="single" w:sz="4" w:space="0" w:color="000000"/>
              <w:bottom w:val="single" w:sz="4" w:space="0" w:color="000000"/>
              <w:right w:val="single" w:sz="4" w:space="0" w:color="000000"/>
            </w:tcBorders>
            <w:vAlign w:val="center"/>
            <w:hideMark/>
          </w:tcPr>
          <w:p w:rsidR="00E41EA5" w:rsidRPr="00E41EA5" w:rsidRDefault="00E41EA5" w:rsidP="00E41EA5">
            <w:pPr>
              <w:pStyle w:val="affff3"/>
              <w:ind w:firstLine="0"/>
              <w:jc w:val="center"/>
              <w:rPr>
                <w:b/>
                <w:sz w:val="18"/>
                <w:szCs w:val="18"/>
              </w:rPr>
            </w:pPr>
            <w:r w:rsidRPr="00E41EA5">
              <w:rPr>
                <w:b/>
                <w:sz w:val="18"/>
                <w:szCs w:val="18"/>
              </w:rPr>
              <w:t>2</w:t>
            </w:r>
          </w:p>
        </w:tc>
        <w:tc>
          <w:tcPr>
            <w:tcW w:w="3430" w:type="dxa"/>
            <w:tcBorders>
              <w:top w:val="single" w:sz="4" w:space="0" w:color="000000"/>
              <w:left w:val="single" w:sz="4" w:space="0" w:color="000000"/>
              <w:bottom w:val="single" w:sz="4" w:space="0" w:color="000000"/>
              <w:right w:val="single" w:sz="4" w:space="0" w:color="000000"/>
            </w:tcBorders>
            <w:vAlign w:val="center"/>
            <w:hideMark/>
          </w:tcPr>
          <w:p w:rsidR="00E41EA5" w:rsidRPr="00E41EA5" w:rsidRDefault="00E41EA5" w:rsidP="00234B3E">
            <w:pPr>
              <w:pStyle w:val="affff3"/>
              <w:ind w:firstLine="0"/>
              <w:rPr>
                <w:b/>
                <w:sz w:val="18"/>
                <w:szCs w:val="18"/>
              </w:rPr>
            </w:pPr>
            <w:r w:rsidRPr="00E41EA5">
              <w:rPr>
                <w:sz w:val="18"/>
                <w:szCs w:val="18"/>
              </w:rPr>
              <w:t>Проведение социально значимых мероприятий</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rsidR="00E41EA5" w:rsidRPr="008A71EB" w:rsidRDefault="00E41EA5" w:rsidP="00234B3E">
            <w:pPr>
              <w:ind w:firstLine="0"/>
              <w:jc w:val="center"/>
              <w:rPr>
                <w:rFonts w:ascii="Times New Roman" w:hAnsi="Times New Roman" w:cs="Times New Roman"/>
                <w:sz w:val="18"/>
                <w:szCs w:val="18"/>
              </w:rPr>
            </w:pPr>
            <w:r w:rsidRPr="008A71EB">
              <w:rPr>
                <w:rFonts w:ascii="Times New Roman" w:hAnsi="Times New Roman" w:cs="Times New Roman"/>
                <w:sz w:val="18"/>
                <w:szCs w:val="18"/>
              </w:rPr>
              <w:t>Весь</w:t>
            </w:r>
          </w:p>
          <w:p w:rsidR="00E41EA5" w:rsidRPr="008A71EB" w:rsidRDefault="00E41EA5" w:rsidP="00234B3E">
            <w:pPr>
              <w:ind w:firstLine="0"/>
              <w:jc w:val="center"/>
              <w:rPr>
                <w:rFonts w:ascii="Times New Roman" w:hAnsi="Times New Roman" w:cs="Times New Roman"/>
              </w:rPr>
            </w:pPr>
            <w:r w:rsidRPr="008A71EB">
              <w:rPr>
                <w:rFonts w:ascii="Times New Roman" w:hAnsi="Times New Roman" w:cs="Times New Roman"/>
                <w:sz w:val="18"/>
                <w:szCs w:val="18"/>
              </w:rPr>
              <w:t>период</w:t>
            </w:r>
          </w:p>
        </w:tc>
        <w:tc>
          <w:tcPr>
            <w:tcW w:w="806" w:type="dxa"/>
            <w:gridSpan w:val="2"/>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C42D56" w:rsidP="00234B3E">
            <w:pPr>
              <w:ind w:firstLine="29"/>
              <w:jc w:val="center"/>
              <w:rPr>
                <w:rFonts w:ascii="Times New Roman" w:hAnsi="Times New Roman" w:cs="Times New Roman"/>
                <w:b/>
                <w:bCs/>
                <w:sz w:val="18"/>
                <w:szCs w:val="18"/>
              </w:rPr>
            </w:pPr>
            <w:r>
              <w:rPr>
                <w:rFonts w:ascii="Times New Roman" w:hAnsi="Times New Roman" w:cs="Times New Roman"/>
                <w:b/>
                <w:bCs/>
                <w:sz w:val="18"/>
                <w:szCs w:val="18"/>
              </w:rPr>
              <w:t>44,2</w:t>
            </w:r>
          </w:p>
        </w:tc>
        <w:tc>
          <w:tcPr>
            <w:tcW w:w="712" w:type="dxa"/>
            <w:gridSpan w:val="2"/>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E41EA5" w:rsidP="00234B3E">
            <w:pPr>
              <w:ind w:firstLine="29"/>
              <w:jc w:val="center"/>
              <w:rPr>
                <w:rFonts w:ascii="Times New Roman" w:hAnsi="Times New Roman" w:cs="Times New Roman"/>
                <w:b/>
                <w:bCs/>
                <w:sz w:val="18"/>
                <w:szCs w:val="18"/>
              </w:rPr>
            </w:pPr>
            <w:r w:rsidRPr="008A71EB">
              <w:rPr>
                <w:rFonts w:ascii="Times New Roman" w:hAnsi="Times New Roman" w:cs="Times New Roman"/>
                <w:b/>
                <w:bCs/>
                <w:sz w:val="18"/>
                <w:szCs w:val="18"/>
              </w:rPr>
              <w:t>5</w:t>
            </w:r>
          </w:p>
        </w:tc>
        <w:tc>
          <w:tcPr>
            <w:tcW w:w="853" w:type="dxa"/>
            <w:gridSpan w:val="2"/>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C42D56" w:rsidP="00234B3E">
            <w:pPr>
              <w:ind w:firstLine="29"/>
              <w:jc w:val="center"/>
              <w:rPr>
                <w:rFonts w:ascii="Times New Roman" w:hAnsi="Times New Roman" w:cs="Times New Roman"/>
                <w:b/>
                <w:bCs/>
                <w:sz w:val="18"/>
                <w:szCs w:val="18"/>
              </w:rPr>
            </w:pPr>
            <w:r>
              <w:rPr>
                <w:rFonts w:ascii="Times New Roman" w:hAnsi="Times New Roman" w:cs="Times New Roman"/>
                <w:b/>
                <w:bCs/>
                <w:sz w:val="18"/>
                <w:szCs w:val="18"/>
              </w:rPr>
              <w:t>4,2</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C42D56" w:rsidP="00234B3E">
            <w:pPr>
              <w:ind w:firstLine="29"/>
              <w:jc w:val="center"/>
              <w:rPr>
                <w:rFonts w:ascii="Times New Roman" w:hAnsi="Times New Roman" w:cs="Times New Roman"/>
                <w:b/>
                <w:bCs/>
                <w:sz w:val="18"/>
                <w:szCs w:val="18"/>
              </w:rPr>
            </w:pPr>
            <w:r>
              <w:rPr>
                <w:rFonts w:ascii="Times New Roman" w:hAnsi="Times New Roman" w:cs="Times New Roman"/>
                <w:b/>
                <w:bCs/>
                <w:sz w:val="18"/>
                <w:szCs w:val="18"/>
              </w:rPr>
              <w:t>2</w:t>
            </w:r>
            <w:r w:rsidR="00E41EA5" w:rsidRPr="008A71EB">
              <w:rPr>
                <w:rFonts w:ascii="Times New Roman" w:hAnsi="Times New Roman" w:cs="Times New Roman"/>
                <w:b/>
                <w:bCs/>
                <w:sz w:val="18"/>
                <w:szCs w:val="18"/>
              </w:rPr>
              <w:t>5</w:t>
            </w:r>
          </w:p>
        </w:tc>
        <w:tc>
          <w:tcPr>
            <w:tcW w:w="708" w:type="dxa"/>
            <w:gridSpan w:val="2"/>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E41EA5" w:rsidP="00234B3E">
            <w:pPr>
              <w:ind w:firstLine="29"/>
              <w:jc w:val="center"/>
              <w:rPr>
                <w:rFonts w:ascii="Times New Roman" w:hAnsi="Times New Roman" w:cs="Times New Roman"/>
                <w:b/>
                <w:bCs/>
                <w:sz w:val="18"/>
                <w:szCs w:val="18"/>
              </w:rPr>
            </w:pPr>
            <w:r w:rsidRPr="008A71EB">
              <w:rPr>
                <w:rFonts w:ascii="Times New Roman" w:hAnsi="Times New Roman" w:cs="Times New Roman"/>
                <w:b/>
                <w:bCs/>
                <w:sz w:val="18"/>
                <w:szCs w:val="18"/>
              </w:rPr>
              <w:t>5</w:t>
            </w:r>
          </w:p>
        </w:tc>
        <w:tc>
          <w:tcPr>
            <w:tcW w:w="725" w:type="dxa"/>
            <w:gridSpan w:val="2"/>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E41EA5" w:rsidP="00234B3E">
            <w:pPr>
              <w:ind w:firstLine="29"/>
              <w:jc w:val="center"/>
              <w:rPr>
                <w:rFonts w:ascii="Times New Roman" w:hAnsi="Times New Roman" w:cs="Times New Roman"/>
                <w:b/>
                <w:bCs/>
                <w:sz w:val="18"/>
                <w:szCs w:val="18"/>
              </w:rPr>
            </w:pPr>
            <w:r w:rsidRPr="008A71EB">
              <w:rPr>
                <w:rFonts w:ascii="Times New Roman" w:hAnsi="Times New Roman" w:cs="Times New Roman"/>
                <w:b/>
                <w:bCs/>
                <w:sz w:val="18"/>
                <w:szCs w:val="18"/>
              </w:rPr>
              <w:t>5</w:t>
            </w:r>
          </w:p>
        </w:tc>
      </w:tr>
      <w:tr w:rsidR="00234B3E" w:rsidRPr="008A71EB" w:rsidTr="00234B3E">
        <w:trPr>
          <w:gridAfter w:val="1"/>
          <w:wAfter w:w="281" w:type="dxa"/>
          <w:trHeight w:val="699"/>
          <w:jc w:val="center"/>
        </w:trPr>
        <w:tc>
          <w:tcPr>
            <w:tcW w:w="520" w:type="dxa"/>
            <w:tcBorders>
              <w:top w:val="single" w:sz="4" w:space="0" w:color="000000"/>
              <w:left w:val="single" w:sz="4" w:space="0" w:color="000000"/>
              <w:bottom w:val="single" w:sz="4" w:space="0" w:color="000000"/>
              <w:right w:val="single" w:sz="4" w:space="0" w:color="000000"/>
            </w:tcBorders>
            <w:vAlign w:val="center"/>
            <w:hideMark/>
          </w:tcPr>
          <w:p w:rsidR="00E41EA5" w:rsidRPr="00E41EA5" w:rsidRDefault="00E41EA5" w:rsidP="00E41EA5">
            <w:pPr>
              <w:pStyle w:val="affff3"/>
              <w:ind w:firstLine="0"/>
              <w:jc w:val="center"/>
              <w:rPr>
                <w:b/>
                <w:sz w:val="18"/>
                <w:szCs w:val="18"/>
              </w:rPr>
            </w:pPr>
            <w:r w:rsidRPr="00E41EA5">
              <w:rPr>
                <w:b/>
                <w:sz w:val="18"/>
                <w:szCs w:val="18"/>
              </w:rPr>
              <w:t>3</w:t>
            </w:r>
          </w:p>
        </w:tc>
        <w:tc>
          <w:tcPr>
            <w:tcW w:w="3430" w:type="dxa"/>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E41EA5" w:rsidP="00234B3E">
            <w:pPr>
              <w:ind w:firstLine="0"/>
              <w:rPr>
                <w:rFonts w:ascii="Times New Roman" w:hAnsi="Times New Roman" w:cs="Times New Roman"/>
                <w:sz w:val="18"/>
                <w:szCs w:val="18"/>
              </w:rPr>
            </w:pPr>
            <w:r w:rsidRPr="008A71EB">
              <w:rPr>
                <w:rFonts w:ascii="Times New Roman" w:hAnsi="Times New Roman" w:cs="Times New Roman"/>
                <w:sz w:val="18"/>
                <w:szCs w:val="18"/>
              </w:rPr>
              <w:t xml:space="preserve"> Укрепление материально-технической базы клубов военно-патриотического и историко-патриотического направления</w:t>
            </w:r>
          </w:p>
        </w:tc>
        <w:tc>
          <w:tcPr>
            <w:tcW w:w="990" w:type="dxa"/>
            <w:gridSpan w:val="2"/>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E41EA5" w:rsidP="00234B3E">
            <w:pPr>
              <w:ind w:firstLine="0"/>
              <w:jc w:val="center"/>
              <w:rPr>
                <w:rFonts w:ascii="Times New Roman" w:hAnsi="Times New Roman" w:cs="Times New Roman"/>
                <w:sz w:val="18"/>
                <w:szCs w:val="18"/>
              </w:rPr>
            </w:pPr>
            <w:r w:rsidRPr="008A71EB">
              <w:rPr>
                <w:rFonts w:ascii="Times New Roman" w:hAnsi="Times New Roman" w:cs="Times New Roman"/>
                <w:sz w:val="18"/>
                <w:szCs w:val="18"/>
              </w:rPr>
              <w:t>Весь</w:t>
            </w:r>
          </w:p>
          <w:p w:rsidR="00E41EA5" w:rsidRPr="008A71EB" w:rsidRDefault="00E41EA5" w:rsidP="00234B3E">
            <w:pPr>
              <w:ind w:firstLine="0"/>
              <w:jc w:val="center"/>
              <w:rPr>
                <w:rFonts w:ascii="Times New Roman" w:hAnsi="Times New Roman" w:cs="Times New Roman"/>
              </w:rPr>
            </w:pPr>
            <w:r w:rsidRPr="008A71EB">
              <w:rPr>
                <w:rFonts w:ascii="Times New Roman" w:hAnsi="Times New Roman" w:cs="Times New Roman"/>
                <w:sz w:val="18"/>
                <w:szCs w:val="18"/>
              </w:rPr>
              <w:t>период</w:t>
            </w:r>
          </w:p>
        </w:tc>
        <w:tc>
          <w:tcPr>
            <w:tcW w:w="806" w:type="dxa"/>
            <w:gridSpan w:val="2"/>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E41EA5" w:rsidP="009C7C3B">
            <w:pPr>
              <w:ind w:firstLine="29"/>
              <w:jc w:val="center"/>
              <w:rPr>
                <w:rFonts w:ascii="Times New Roman" w:hAnsi="Times New Roman" w:cs="Times New Roman"/>
                <w:b/>
                <w:bCs/>
                <w:sz w:val="18"/>
                <w:szCs w:val="18"/>
              </w:rPr>
            </w:pPr>
            <w:r w:rsidRPr="008A71EB">
              <w:rPr>
                <w:rFonts w:ascii="Times New Roman" w:hAnsi="Times New Roman" w:cs="Times New Roman"/>
                <w:b/>
                <w:bCs/>
                <w:sz w:val="18"/>
                <w:szCs w:val="18"/>
              </w:rPr>
              <w:t>2</w:t>
            </w:r>
            <w:r w:rsidR="009C7C3B">
              <w:rPr>
                <w:rFonts w:ascii="Times New Roman" w:hAnsi="Times New Roman" w:cs="Times New Roman"/>
                <w:b/>
                <w:bCs/>
                <w:sz w:val="18"/>
                <w:szCs w:val="18"/>
              </w:rPr>
              <w:t>0</w:t>
            </w:r>
          </w:p>
        </w:tc>
        <w:tc>
          <w:tcPr>
            <w:tcW w:w="712" w:type="dxa"/>
            <w:gridSpan w:val="2"/>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E41EA5" w:rsidP="00234B3E">
            <w:pPr>
              <w:ind w:firstLine="29"/>
              <w:jc w:val="center"/>
              <w:rPr>
                <w:rFonts w:ascii="Times New Roman" w:hAnsi="Times New Roman" w:cs="Times New Roman"/>
                <w:b/>
                <w:bCs/>
                <w:sz w:val="18"/>
                <w:szCs w:val="18"/>
              </w:rPr>
            </w:pPr>
            <w:r w:rsidRPr="008A71EB">
              <w:rPr>
                <w:rFonts w:ascii="Times New Roman" w:hAnsi="Times New Roman" w:cs="Times New Roman"/>
                <w:b/>
                <w:bCs/>
                <w:sz w:val="18"/>
                <w:szCs w:val="18"/>
              </w:rPr>
              <w:t>5</w:t>
            </w:r>
          </w:p>
        </w:tc>
        <w:tc>
          <w:tcPr>
            <w:tcW w:w="853" w:type="dxa"/>
            <w:gridSpan w:val="2"/>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9C7C3B" w:rsidP="00234B3E">
            <w:pPr>
              <w:ind w:firstLine="29"/>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E41EA5" w:rsidP="00234B3E">
            <w:pPr>
              <w:ind w:firstLine="29"/>
              <w:jc w:val="center"/>
              <w:rPr>
                <w:rFonts w:ascii="Times New Roman" w:hAnsi="Times New Roman" w:cs="Times New Roman"/>
                <w:b/>
                <w:bCs/>
                <w:sz w:val="18"/>
                <w:szCs w:val="18"/>
              </w:rPr>
            </w:pPr>
            <w:r w:rsidRPr="008A71EB">
              <w:rPr>
                <w:rFonts w:ascii="Times New Roman" w:hAnsi="Times New Roman" w:cs="Times New Roman"/>
                <w:b/>
                <w:bCs/>
                <w:sz w:val="18"/>
                <w:szCs w:val="18"/>
              </w:rPr>
              <w:t>5</w:t>
            </w:r>
          </w:p>
        </w:tc>
        <w:tc>
          <w:tcPr>
            <w:tcW w:w="708" w:type="dxa"/>
            <w:gridSpan w:val="2"/>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E41EA5" w:rsidP="00234B3E">
            <w:pPr>
              <w:ind w:firstLine="29"/>
              <w:jc w:val="center"/>
              <w:rPr>
                <w:rFonts w:ascii="Times New Roman" w:hAnsi="Times New Roman" w:cs="Times New Roman"/>
                <w:b/>
                <w:bCs/>
                <w:sz w:val="18"/>
                <w:szCs w:val="18"/>
              </w:rPr>
            </w:pPr>
            <w:r w:rsidRPr="008A71EB">
              <w:rPr>
                <w:rFonts w:ascii="Times New Roman" w:hAnsi="Times New Roman" w:cs="Times New Roman"/>
                <w:b/>
                <w:bCs/>
                <w:sz w:val="18"/>
                <w:szCs w:val="18"/>
              </w:rPr>
              <w:t>5</w:t>
            </w:r>
          </w:p>
        </w:tc>
        <w:tc>
          <w:tcPr>
            <w:tcW w:w="725" w:type="dxa"/>
            <w:gridSpan w:val="2"/>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E41EA5" w:rsidP="00234B3E">
            <w:pPr>
              <w:ind w:firstLine="29"/>
              <w:jc w:val="center"/>
              <w:rPr>
                <w:rFonts w:ascii="Times New Roman" w:hAnsi="Times New Roman" w:cs="Times New Roman"/>
                <w:b/>
                <w:bCs/>
                <w:sz w:val="18"/>
                <w:szCs w:val="18"/>
              </w:rPr>
            </w:pPr>
            <w:r w:rsidRPr="008A71EB">
              <w:rPr>
                <w:rFonts w:ascii="Times New Roman" w:hAnsi="Times New Roman" w:cs="Times New Roman"/>
                <w:b/>
                <w:bCs/>
                <w:sz w:val="18"/>
                <w:szCs w:val="18"/>
              </w:rPr>
              <w:t>5</w:t>
            </w:r>
          </w:p>
        </w:tc>
      </w:tr>
      <w:tr w:rsidR="00234B3E" w:rsidRPr="008A71EB" w:rsidTr="00234B3E">
        <w:trPr>
          <w:gridAfter w:val="1"/>
          <w:wAfter w:w="281" w:type="dxa"/>
          <w:trHeight w:val="1121"/>
          <w:jc w:val="center"/>
        </w:trPr>
        <w:tc>
          <w:tcPr>
            <w:tcW w:w="520" w:type="dxa"/>
            <w:tcBorders>
              <w:top w:val="single" w:sz="4" w:space="0" w:color="000000"/>
              <w:left w:val="single" w:sz="4" w:space="0" w:color="000000"/>
              <w:bottom w:val="single" w:sz="4" w:space="0" w:color="000000"/>
              <w:right w:val="single" w:sz="4" w:space="0" w:color="000000"/>
            </w:tcBorders>
            <w:vAlign w:val="center"/>
            <w:hideMark/>
          </w:tcPr>
          <w:p w:rsidR="00E41EA5" w:rsidRPr="00E41EA5" w:rsidRDefault="00E41EA5" w:rsidP="00E41EA5">
            <w:pPr>
              <w:pStyle w:val="affff3"/>
              <w:ind w:firstLine="0"/>
              <w:jc w:val="center"/>
              <w:rPr>
                <w:b/>
                <w:sz w:val="18"/>
                <w:szCs w:val="18"/>
              </w:rPr>
            </w:pPr>
            <w:r w:rsidRPr="00E41EA5">
              <w:rPr>
                <w:b/>
                <w:sz w:val="18"/>
                <w:szCs w:val="18"/>
              </w:rPr>
              <w:t>4</w:t>
            </w:r>
          </w:p>
        </w:tc>
        <w:tc>
          <w:tcPr>
            <w:tcW w:w="3430" w:type="dxa"/>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E41EA5" w:rsidP="00234B3E">
            <w:pPr>
              <w:ind w:firstLine="0"/>
              <w:rPr>
                <w:rFonts w:ascii="Times New Roman" w:hAnsi="Times New Roman" w:cs="Times New Roman"/>
                <w:sz w:val="18"/>
                <w:szCs w:val="18"/>
              </w:rPr>
            </w:pPr>
            <w:r w:rsidRPr="008A71EB">
              <w:rPr>
                <w:rFonts w:ascii="Times New Roman" w:hAnsi="Times New Roman" w:cs="Times New Roman"/>
                <w:sz w:val="18"/>
                <w:szCs w:val="18"/>
              </w:rPr>
              <w:t>Укрепление материально-технической базы музея, уголков в образовательных учреждениях для организации работы по патриотическому воспитанию учащихся</w:t>
            </w:r>
          </w:p>
        </w:tc>
        <w:tc>
          <w:tcPr>
            <w:tcW w:w="990" w:type="dxa"/>
            <w:gridSpan w:val="2"/>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E41EA5" w:rsidP="00234B3E">
            <w:pPr>
              <w:ind w:firstLine="0"/>
              <w:jc w:val="center"/>
              <w:rPr>
                <w:rFonts w:ascii="Times New Roman" w:hAnsi="Times New Roman" w:cs="Times New Roman"/>
                <w:sz w:val="18"/>
                <w:szCs w:val="18"/>
              </w:rPr>
            </w:pPr>
            <w:r w:rsidRPr="008A71EB">
              <w:rPr>
                <w:rFonts w:ascii="Times New Roman" w:hAnsi="Times New Roman" w:cs="Times New Roman"/>
                <w:sz w:val="18"/>
                <w:szCs w:val="18"/>
              </w:rPr>
              <w:t>весь</w:t>
            </w:r>
          </w:p>
          <w:p w:rsidR="00E41EA5" w:rsidRPr="008A71EB" w:rsidRDefault="00E41EA5" w:rsidP="00234B3E">
            <w:pPr>
              <w:ind w:firstLine="0"/>
              <w:jc w:val="center"/>
              <w:rPr>
                <w:rFonts w:ascii="Times New Roman" w:hAnsi="Times New Roman" w:cs="Times New Roman"/>
              </w:rPr>
            </w:pPr>
            <w:r w:rsidRPr="008A71EB">
              <w:rPr>
                <w:rFonts w:ascii="Times New Roman" w:hAnsi="Times New Roman" w:cs="Times New Roman"/>
                <w:sz w:val="18"/>
                <w:szCs w:val="18"/>
              </w:rPr>
              <w:t>период</w:t>
            </w:r>
          </w:p>
        </w:tc>
        <w:tc>
          <w:tcPr>
            <w:tcW w:w="806" w:type="dxa"/>
            <w:gridSpan w:val="2"/>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E41EA5" w:rsidP="009C7C3B">
            <w:pPr>
              <w:ind w:firstLine="29"/>
              <w:jc w:val="center"/>
              <w:rPr>
                <w:rFonts w:ascii="Times New Roman" w:hAnsi="Times New Roman" w:cs="Times New Roman"/>
                <w:b/>
                <w:bCs/>
                <w:sz w:val="18"/>
                <w:szCs w:val="18"/>
              </w:rPr>
            </w:pPr>
            <w:r w:rsidRPr="008A71EB">
              <w:rPr>
                <w:rFonts w:ascii="Times New Roman" w:hAnsi="Times New Roman" w:cs="Times New Roman"/>
                <w:b/>
                <w:bCs/>
                <w:sz w:val="18"/>
                <w:szCs w:val="18"/>
              </w:rPr>
              <w:t>2</w:t>
            </w:r>
            <w:r w:rsidR="009C7C3B">
              <w:rPr>
                <w:rFonts w:ascii="Times New Roman" w:hAnsi="Times New Roman" w:cs="Times New Roman"/>
                <w:b/>
                <w:bCs/>
                <w:sz w:val="18"/>
                <w:szCs w:val="18"/>
              </w:rPr>
              <w:t>0</w:t>
            </w:r>
          </w:p>
        </w:tc>
        <w:tc>
          <w:tcPr>
            <w:tcW w:w="712" w:type="dxa"/>
            <w:gridSpan w:val="2"/>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E41EA5" w:rsidP="00234B3E">
            <w:pPr>
              <w:ind w:firstLine="29"/>
              <w:jc w:val="center"/>
              <w:rPr>
                <w:rFonts w:ascii="Times New Roman" w:hAnsi="Times New Roman" w:cs="Times New Roman"/>
                <w:b/>
                <w:bCs/>
                <w:sz w:val="18"/>
                <w:szCs w:val="18"/>
              </w:rPr>
            </w:pPr>
            <w:r w:rsidRPr="008A71EB">
              <w:rPr>
                <w:rFonts w:ascii="Times New Roman" w:hAnsi="Times New Roman" w:cs="Times New Roman"/>
                <w:b/>
                <w:bCs/>
                <w:sz w:val="18"/>
                <w:szCs w:val="18"/>
              </w:rPr>
              <w:t>5</w:t>
            </w:r>
          </w:p>
        </w:tc>
        <w:tc>
          <w:tcPr>
            <w:tcW w:w="853" w:type="dxa"/>
            <w:gridSpan w:val="2"/>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9C7C3B" w:rsidP="00234B3E">
            <w:pPr>
              <w:ind w:firstLine="29"/>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E41EA5" w:rsidP="00234B3E">
            <w:pPr>
              <w:ind w:firstLine="29"/>
              <w:jc w:val="center"/>
              <w:rPr>
                <w:rFonts w:ascii="Times New Roman" w:hAnsi="Times New Roman" w:cs="Times New Roman"/>
                <w:b/>
                <w:bCs/>
                <w:sz w:val="18"/>
                <w:szCs w:val="18"/>
              </w:rPr>
            </w:pPr>
            <w:r w:rsidRPr="008A71EB">
              <w:rPr>
                <w:rFonts w:ascii="Times New Roman" w:hAnsi="Times New Roman" w:cs="Times New Roman"/>
                <w:b/>
                <w:bCs/>
                <w:sz w:val="18"/>
                <w:szCs w:val="18"/>
              </w:rPr>
              <w:t>5</w:t>
            </w:r>
          </w:p>
        </w:tc>
        <w:tc>
          <w:tcPr>
            <w:tcW w:w="708" w:type="dxa"/>
            <w:gridSpan w:val="2"/>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E41EA5" w:rsidP="00234B3E">
            <w:pPr>
              <w:ind w:firstLine="29"/>
              <w:jc w:val="center"/>
              <w:rPr>
                <w:rFonts w:ascii="Times New Roman" w:hAnsi="Times New Roman" w:cs="Times New Roman"/>
                <w:b/>
                <w:bCs/>
                <w:sz w:val="18"/>
                <w:szCs w:val="18"/>
              </w:rPr>
            </w:pPr>
            <w:r w:rsidRPr="008A71EB">
              <w:rPr>
                <w:rFonts w:ascii="Times New Roman" w:hAnsi="Times New Roman" w:cs="Times New Roman"/>
                <w:b/>
                <w:bCs/>
                <w:sz w:val="18"/>
                <w:szCs w:val="18"/>
              </w:rPr>
              <w:t>5</w:t>
            </w:r>
          </w:p>
        </w:tc>
        <w:tc>
          <w:tcPr>
            <w:tcW w:w="725" w:type="dxa"/>
            <w:gridSpan w:val="2"/>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E41EA5" w:rsidP="00234B3E">
            <w:pPr>
              <w:ind w:firstLine="29"/>
              <w:jc w:val="center"/>
              <w:rPr>
                <w:rFonts w:ascii="Times New Roman" w:hAnsi="Times New Roman" w:cs="Times New Roman"/>
                <w:b/>
                <w:bCs/>
                <w:sz w:val="18"/>
                <w:szCs w:val="18"/>
              </w:rPr>
            </w:pPr>
            <w:r w:rsidRPr="008A71EB">
              <w:rPr>
                <w:rFonts w:ascii="Times New Roman" w:hAnsi="Times New Roman" w:cs="Times New Roman"/>
                <w:b/>
                <w:bCs/>
                <w:sz w:val="18"/>
                <w:szCs w:val="18"/>
              </w:rPr>
              <w:t>5</w:t>
            </w:r>
          </w:p>
        </w:tc>
      </w:tr>
      <w:tr w:rsidR="00234B3E" w:rsidRPr="008A71EB" w:rsidTr="00234B3E">
        <w:trPr>
          <w:gridAfter w:val="1"/>
          <w:wAfter w:w="281" w:type="dxa"/>
          <w:jc w:val="center"/>
        </w:trPr>
        <w:tc>
          <w:tcPr>
            <w:tcW w:w="520" w:type="dxa"/>
            <w:tcBorders>
              <w:top w:val="single" w:sz="4" w:space="0" w:color="000000"/>
              <w:left w:val="single" w:sz="4" w:space="0" w:color="000000"/>
              <w:bottom w:val="single" w:sz="4" w:space="0" w:color="000000"/>
              <w:right w:val="single" w:sz="4" w:space="0" w:color="000000"/>
            </w:tcBorders>
            <w:vAlign w:val="center"/>
            <w:hideMark/>
          </w:tcPr>
          <w:p w:rsidR="00E41EA5" w:rsidRPr="00E41EA5" w:rsidRDefault="00E41EA5" w:rsidP="00E41EA5">
            <w:pPr>
              <w:pStyle w:val="affff3"/>
              <w:ind w:firstLine="0"/>
              <w:jc w:val="center"/>
              <w:rPr>
                <w:b/>
                <w:sz w:val="18"/>
                <w:szCs w:val="18"/>
              </w:rPr>
            </w:pPr>
            <w:r w:rsidRPr="00E41EA5">
              <w:rPr>
                <w:b/>
                <w:sz w:val="18"/>
                <w:szCs w:val="18"/>
              </w:rPr>
              <w:t>5</w:t>
            </w:r>
          </w:p>
        </w:tc>
        <w:tc>
          <w:tcPr>
            <w:tcW w:w="3430" w:type="dxa"/>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E41EA5" w:rsidP="00234B3E">
            <w:pPr>
              <w:ind w:firstLine="0"/>
              <w:rPr>
                <w:rFonts w:ascii="Times New Roman" w:hAnsi="Times New Roman" w:cs="Times New Roman"/>
                <w:sz w:val="18"/>
                <w:szCs w:val="18"/>
              </w:rPr>
            </w:pPr>
            <w:r w:rsidRPr="008A71EB">
              <w:rPr>
                <w:rFonts w:ascii="Times New Roman" w:hAnsi="Times New Roman" w:cs="Times New Roman"/>
                <w:sz w:val="18"/>
                <w:szCs w:val="18"/>
              </w:rPr>
              <w:t>Организация и проведение мероприятий в связи с памятными и знаменательными датами истории России и Магаданской области, акций, фестивалей, творческих проектов, мероприятий, форумов, конкурсов, выставок, конференций, направленных на гражданско-патриотическое воспитание жителей Магаданской области, изготовление продукции патриотической направленности</w:t>
            </w:r>
          </w:p>
        </w:tc>
        <w:tc>
          <w:tcPr>
            <w:tcW w:w="990" w:type="dxa"/>
            <w:gridSpan w:val="2"/>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E41EA5" w:rsidP="00234B3E">
            <w:pPr>
              <w:ind w:firstLine="0"/>
              <w:jc w:val="center"/>
              <w:rPr>
                <w:rFonts w:ascii="Times New Roman" w:hAnsi="Times New Roman" w:cs="Times New Roman"/>
                <w:sz w:val="18"/>
                <w:szCs w:val="18"/>
              </w:rPr>
            </w:pPr>
            <w:r w:rsidRPr="008A71EB">
              <w:rPr>
                <w:rFonts w:ascii="Times New Roman" w:hAnsi="Times New Roman" w:cs="Times New Roman"/>
                <w:sz w:val="18"/>
                <w:szCs w:val="18"/>
              </w:rPr>
              <w:t>весь</w:t>
            </w:r>
          </w:p>
          <w:p w:rsidR="00E41EA5" w:rsidRPr="008A71EB" w:rsidRDefault="00E41EA5" w:rsidP="00234B3E">
            <w:pPr>
              <w:ind w:firstLine="0"/>
              <w:jc w:val="center"/>
              <w:rPr>
                <w:rFonts w:ascii="Times New Roman" w:hAnsi="Times New Roman" w:cs="Times New Roman"/>
              </w:rPr>
            </w:pPr>
            <w:r w:rsidRPr="008A71EB">
              <w:rPr>
                <w:rFonts w:ascii="Times New Roman" w:hAnsi="Times New Roman" w:cs="Times New Roman"/>
                <w:sz w:val="18"/>
                <w:szCs w:val="18"/>
              </w:rPr>
              <w:t>период</w:t>
            </w:r>
          </w:p>
        </w:tc>
        <w:tc>
          <w:tcPr>
            <w:tcW w:w="806" w:type="dxa"/>
            <w:gridSpan w:val="2"/>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9C7C3B" w:rsidP="00C42D56">
            <w:pPr>
              <w:ind w:firstLine="29"/>
              <w:jc w:val="center"/>
              <w:rPr>
                <w:rFonts w:ascii="Times New Roman" w:hAnsi="Times New Roman" w:cs="Times New Roman"/>
                <w:b/>
                <w:bCs/>
                <w:sz w:val="18"/>
                <w:szCs w:val="18"/>
              </w:rPr>
            </w:pPr>
            <w:r>
              <w:rPr>
                <w:rFonts w:ascii="Times New Roman" w:hAnsi="Times New Roman" w:cs="Times New Roman"/>
                <w:b/>
                <w:bCs/>
                <w:sz w:val="18"/>
                <w:szCs w:val="18"/>
              </w:rPr>
              <w:t>1</w:t>
            </w:r>
            <w:r w:rsidR="00C42D56">
              <w:rPr>
                <w:rFonts w:ascii="Times New Roman" w:hAnsi="Times New Roman" w:cs="Times New Roman"/>
                <w:b/>
                <w:bCs/>
                <w:sz w:val="18"/>
                <w:szCs w:val="18"/>
              </w:rPr>
              <w:t>92,1</w:t>
            </w:r>
          </w:p>
        </w:tc>
        <w:tc>
          <w:tcPr>
            <w:tcW w:w="712" w:type="dxa"/>
            <w:gridSpan w:val="2"/>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E41EA5" w:rsidP="00234B3E">
            <w:pPr>
              <w:ind w:firstLine="29"/>
              <w:jc w:val="center"/>
              <w:rPr>
                <w:rFonts w:ascii="Times New Roman" w:hAnsi="Times New Roman" w:cs="Times New Roman"/>
                <w:b/>
                <w:bCs/>
                <w:sz w:val="18"/>
                <w:szCs w:val="18"/>
              </w:rPr>
            </w:pPr>
            <w:r w:rsidRPr="008A71EB">
              <w:rPr>
                <w:rFonts w:ascii="Times New Roman" w:hAnsi="Times New Roman" w:cs="Times New Roman"/>
                <w:b/>
                <w:bCs/>
                <w:sz w:val="18"/>
                <w:szCs w:val="18"/>
              </w:rPr>
              <w:t>10</w:t>
            </w:r>
          </w:p>
        </w:tc>
        <w:tc>
          <w:tcPr>
            <w:tcW w:w="853" w:type="dxa"/>
            <w:gridSpan w:val="2"/>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C42D56" w:rsidP="00234B3E">
            <w:pPr>
              <w:ind w:firstLine="29"/>
              <w:jc w:val="center"/>
              <w:rPr>
                <w:rFonts w:ascii="Times New Roman" w:hAnsi="Times New Roman" w:cs="Times New Roman"/>
                <w:b/>
                <w:bCs/>
                <w:sz w:val="18"/>
                <w:szCs w:val="18"/>
              </w:rPr>
            </w:pPr>
            <w:r>
              <w:rPr>
                <w:rFonts w:ascii="Times New Roman" w:hAnsi="Times New Roman" w:cs="Times New Roman"/>
                <w:b/>
                <w:bCs/>
                <w:sz w:val="18"/>
                <w:szCs w:val="18"/>
              </w:rPr>
              <w:t>82,1</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C42D56" w:rsidP="00234B3E">
            <w:pPr>
              <w:ind w:firstLine="29"/>
              <w:jc w:val="center"/>
              <w:rPr>
                <w:rFonts w:ascii="Times New Roman" w:hAnsi="Times New Roman" w:cs="Times New Roman"/>
                <w:b/>
                <w:bCs/>
                <w:sz w:val="18"/>
                <w:szCs w:val="18"/>
              </w:rPr>
            </w:pPr>
            <w:r>
              <w:rPr>
                <w:rFonts w:ascii="Times New Roman" w:hAnsi="Times New Roman" w:cs="Times New Roman"/>
                <w:b/>
                <w:bCs/>
                <w:sz w:val="18"/>
                <w:szCs w:val="18"/>
              </w:rPr>
              <w:t>8</w:t>
            </w:r>
            <w:r w:rsidR="00E41EA5" w:rsidRPr="008A71EB">
              <w:rPr>
                <w:rFonts w:ascii="Times New Roman" w:hAnsi="Times New Roman" w:cs="Times New Roman"/>
                <w:b/>
                <w:bCs/>
                <w:sz w:val="18"/>
                <w:szCs w:val="18"/>
              </w:rPr>
              <w:t>0</w:t>
            </w:r>
          </w:p>
        </w:tc>
        <w:tc>
          <w:tcPr>
            <w:tcW w:w="708" w:type="dxa"/>
            <w:gridSpan w:val="2"/>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E41EA5" w:rsidP="00234B3E">
            <w:pPr>
              <w:ind w:firstLine="29"/>
              <w:jc w:val="center"/>
              <w:rPr>
                <w:rFonts w:ascii="Times New Roman" w:hAnsi="Times New Roman" w:cs="Times New Roman"/>
                <w:b/>
                <w:bCs/>
                <w:sz w:val="18"/>
                <w:szCs w:val="18"/>
              </w:rPr>
            </w:pPr>
            <w:r w:rsidRPr="008A71EB">
              <w:rPr>
                <w:rFonts w:ascii="Times New Roman" w:hAnsi="Times New Roman" w:cs="Times New Roman"/>
                <w:b/>
                <w:bCs/>
                <w:sz w:val="18"/>
                <w:szCs w:val="18"/>
              </w:rPr>
              <w:t>10</w:t>
            </w:r>
          </w:p>
        </w:tc>
        <w:tc>
          <w:tcPr>
            <w:tcW w:w="725" w:type="dxa"/>
            <w:gridSpan w:val="2"/>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E41EA5" w:rsidP="00234B3E">
            <w:pPr>
              <w:ind w:firstLine="29"/>
              <w:jc w:val="center"/>
              <w:rPr>
                <w:rFonts w:ascii="Times New Roman" w:hAnsi="Times New Roman" w:cs="Times New Roman"/>
                <w:b/>
                <w:bCs/>
                <w:sz w:val="18"/>
                <w:szCs w:val="18"/>
              </w:rPr>
            </w:pPr>
            <w:r w:rsidRPr="008A71EB">
              <w:rPr>
                <w:rFonts w:ascii="Times New Roman" w:hAnsi="Times New Roman" w:cs="Times New Roman"/>
                <w:b/>
                <w:bCs/>
                <w:sz w:val="18"/>
                <w:szCs w:val="18"/>
              </w:rPr>
              <w:t>10</w:t>
            </w:r>
          </w:p>
        </w:tc>
      </w:tr>
      <w:tr w:rsidR="00234B3E" w:rsidRPr="008A71EB" w:rsidTr="00234B3E">
        <w:trPr>
          <w:gridAfter w:val="1"/>
          <w:wAfter w:w="281" w:type="dxa"/>
          <w:jc w:val="center"/>
        </w:trPr>
        <w:tc>
          <w:tcPr>
            <w:tcW w:w="520" w:type="dxa"/>
            <w:tcBorders>
              <w:top w:val="single" w:sz="4" w:space="0" w:color="000000"/>
              <w:left w:val="single" w:sz="4" w:space="0" w:color="000000"/>
              <w:bottom w:val="single" w:sz="4" w:space="0" w:color="000000"/>
              <w:right w:val="single" w:sz="4" w:space="0" w:color="000000"/>
            </w:tcBorders>
            <w:vAlign w:val="center"/>
            <w:hideMark/>
          </w:tcPr>
          <w:p w:rsidR="00E41EA5" w:rsidRPr="00E41EA5" w:rsidRDefault="00E41EA5" w:rsidP="00E41EA5">
            <w:pPr>
              <w:pStyle w:val="affff3"/>
              <w:ind w:firstLine="0"/>
              <w:jc w:val="center"/>
              <w:rPr>
                <w:b/>
                <w:sz w:val="18"/>
                <w:szCs w:val="18"/>
              </w:rPr>
            </w:pPr>
            <w:r w:rsidRPr="00E41EA5">
              <w:rPr>
                <w:b/>
                <w:sz w:val="18"/>
                <w:szCs w:val="18"/>
              </w:rPr>
              <w:t>6</w:t>
            </w:r>
          </w:p>
        </w:tc>
        <w:tc>
          <w:tcPr>
            <w:tcW w:w="3430" w:type="dxa"/>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E41EA5" w:rsidP="00234B3E">
            <w:pPr>
              <w:ind w:firstLine="0"/>
              <w:rPr>
                <w:rFonts w:ascii="Times New Roman" w:hAnsi="Times New Roman" w:cs="Times New Roman"/>
                <w:sz w:val="18"/>
                <w:szCs w:val="18"/>
              </w:rPr>
            </w:pPr>
            <w:r w:rsidRPr="008A71EB">
              <w:rPr>
                <w:rFonts w:ascii="Times New Roman" w:hAnsi="Times New Roman" w:cs="Times New Roman"/>
                <w:sz w:val="18"/>
                <w:szCs w:val="18"/>
              </w:rPr>
              <w:t>Проведение цикла мероприятий и выставок, направленных на пропаганду русской культуры, посвященных Международному дню родного языка, Дню славянской письменности и культуры, Дню русского языка, ориентированных на укрепление гражданского патриотизма, единства российской нации, гармонизацию межнациональных отношений</w:t>
            </w:r>
          </w:p>
        </w:tc>
        <w:tc>
          <w:tcPr>
            <w:tcW w:w="990" w:type="dxa"/>
            <w:gridSpan w:val="2"/>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E41EA5" w:rsidP="00234B3E">
            <w:pPr>
              <w:ind w:firstLine="0"/>
              <w:jc w:val="center"/>
              <w:rPr>
                <w:rFonts w:ascii="Times New Roman" w:hAnsi="Times New Roman" w:cs="Times New Roman"/>
                <w:sz w:val="18"/>
                <w:szCs w:val="18"/>
              </w:rPr>
            </w:pPr>
            <w:r w:rsidRPr="008A71EB">
              <w:rPr>
                <w:rFonts w:ascii="Times New Roman" w:hAnsi="Times New Roman" w:cs="Times New Roman"/>
                <w:sz w:val="18"/>
                <w:szCs w:val="18"/>
              </w:rPr>
              <w:t>весь</w:t>
            </w:r>
          </w:p>
          <w:p w:rsidR="00E41EA5" w:rsidRPr="008A71EB" w:rsidRDefault="00E41EA5" w:rsidP="00234B3E">
            <w:pPr>
              <w:ind w:firstLine="0"/>
              <w:jc w:val="center"/>
              <w:rPr>
                <w:rFonts w:ascii="Times New Roman" w:hAnsi="Times New Roman" w:cs="Times New Roman"/>
              </w:rPr>
            </w:pPr>
            <w:r w:rsidRPr="008A71EB">
              <w:rPr>
                <w:rFonts w:ascii="Times New Roman" w:hAnsi="Times New Roman" w:cs="Times New Roman"/>
                <w:sz w:val="18"/>
                <w:szCs w:val="18"/>
              </w:rPr>
              <w:t>период</w:t>
            </w:r>
          </w:p>
        </w:tc>
        <w:tc>
          <w:tcPr>
            <w:tcW w:w="806" w:type="dxa"/>
            <w:gridSpan w:val="2"/>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906EDE" w:rsidP="00234B3E">
            <w:pPr>
              <w:ind w:firstLine="29"/>
              <w:jc w:val="center"/>
              <w:rPr>
                <w:rFonts w:ascii="Times New Roman" w:hAnsi="Times New Roman" w:cs="Times New Roman"/>
                <w:b/>
                <w:bCs/>
                <w:sz w:val="18"/>
                <w:szCs w:val="18"/>
              </w:rPr>
            </w:pPr>
            <w:r>
              <w:rPr>
                <w:rFonts w:ascii="Times New Roman" w:hAnsi="Times New Roman" w:cs="Times New Roman"/>
                <w:b/>
                <w:bCs/>
                <w:sz w:val="18"/>
                <w:szCs w:val="18"/>
              </w:rPr>
              <w:t>32,4</w:t>
            </w:r>
          </w:p>
        </w:tc>
        <w:tc>
          <w:tcPr>
            <w:tcW w:w="712" w:type="dxa"/>
            <w:gridSpan w:val="2"/>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E41EA5" w:rsidP="00234B3E">
            <w:pPr>
              <w:ind w:firstLine="29"/>
              <w:jc w:val="center"/>
              <w:rPr>
                <w:rFonts w:ascii="Times New Roman" w:hAnsi="Times New Roman" w:cs="Times New Roman"/>
                <w:b/>
                <w:bCs/>
                <w:sz w:val="18"/>
                <w:szCs w:val="18"/>
              </w:rPr>
            </w:pPr>
            <w:r w:rsidRPr="008A71EB">
              <w:rPr>
                <w:rFonts w:ascii="Times New Roman" w:hAnsi="Times New Roman" w:cs="Times New Roman"/>
                <w:b/>
                <w:bCs/>
                <w:sz w:val="18"/>
                <w:szCs w:val="18"/>
              </w:rPr>
              <w:t>5</w:t>
            </w:r>
          </w:p>
        </w:tc>
        <w:tc>
          <w:tcPr>
            <w:tcW w:w="853" w:type="dxa"/>
            <w:gridSpan w:val="2"/>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906EDE" w:rsidP="00234B3E">
            <w:pPr>
              <w:ind w:firstLine="29"/>
              <w:jc w:val="center"/>
              <w:rPr>
                <w:rFonts w:ascii="Times New Roman" w:hAnsi="Times New Roman" w:cs="Times New Roman"/>
                <w:b/>
                <w:bCs/>
                <w:sz w:val="18"/>
                <w:szCs w:val="18"/>
              </w:rPr>
            </w:pPr>
            <w:r>
              <w:rPr>
                <w:rFonts w:ascii="Times New Roman" w:hAnsi="Times New Roman" w:cs="Times New Roman"/>
                <w:b/>
                <w:bCs/>
                <w:sz w:val="18"/>
                <w:szCs w:val="18"/>
              </w:rPr>
              <w:t>2,4</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906EDE" w:rsidP="00234B3E">
            <w:pPr>
              <w:ind w:firstLine="29"/>
              <w:jc w:val="center"/>
              <w:rPr>
                <w:rFonts w:ascii="Times New Roman" w:hAnsi="Times New Roman" w:cs="Times New Roman"/>
                <w:b/>
                <w:bCs/>
                <w:sz w:val="18"/>
                <w:szCs w:val="18"/>
              </w:rPr>
            </w:pPr>
            <w:r>
              <w:rPr>
                <w:rFonts w:ascii="Times New Roman" w:hAnsi="Times New Roman" w:cs="Times New Roman"/>
                <w:b/>
                <w:bCs/>
                <w:sz w:val="18"/>
                <w:szCs w:val="18"/>
              </w:rPr>
              <w:t>1</w:t>
            </w:r>
            <w:r w:rsidR="00E41EA5" w:rsidRPr="008A71EB">
              <w:rPr>
                <w:rFonts w:ascii="Times New Roman" w:hAnsi="Times New Roman" w:cs="Times New Roman"/>
                <w:b/>
                <w:bCs/>
                <w:sz w:val="18"/>
                <w:szCs w:val="18"/>
              </w:rPr>
              <w:t>5</w:t>
            </w:r>
          </w:p>
        </w:tc>
        <w:tc>
          <w:tcPr>
            <w:tcW w:w="708" w:type="dxa"/>
            <w:gridSpan w:val="2"/>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E41EA5" w:rsidP="00234B3E">
            <w:pPr>
              <w:ind w:firstLine="29"/>
              <w:jc w:val="center"/>
              <w:rPr>
                <w:rFonts w:ascii="Times New Roman" w:hAnsi="Times New Roman" w:cs="Times New Roman"/>
                <w:b/>
                <w:bCs/>
                <w:sz w:val="18"/>
                <w:szCs w:val="18"/>
              </w:rPr>
            </w:pPr>
            <w:r w:rsidRPr="008A71EB">
              <w:rPr>
                <w:rFonts w:ascii="Times New Roman" w:hAnsi="Times New Roman" w:cs="Times New Roman"/>
                <w:b/>
                <w:bCs/>
                <w:sz w:val="18"/>
                <w:szCs w:val="18"/>
              </w:rPr>
              <w:t>5</w:t>
            </w:r>
          </w:p>
        </w:tc>
        <w:tc>
          <w:tcPr>
            <w:tcW w:w="725" w:type="dxa"/>
            <w:gridSpan w:val="2"/>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E41EA5" w:rsidP="00234B3E">
            <w:pPr>
              <w:ind w:firstLine="29"/>
              <w:jc w:val="center"/>
              <w:rPr>
                <w:rFonts w:ascii="Times New Roman" w:hAnsi="Times New Roman" w:cs="Times New Roman"/>
                <w:b/>
                <w:bCs/>
                <w:sz w:val="18"/>
                <w:szCs w:val="18"/>
              </w:rPr>
            </w:pPr>
            <w:r w:rsidRPr="008A71EB">
              <w:rPr>
                <w:rFonts w:ascii="Times New Roman" w:hAnsi="Times New Roman" w:cs="Times New Roman"/>
                <w:b/>
                <w:bCs/>
                <w:sz w:val="18"/>
                <w:szCs w:val="18"/>
              </w:rPr>
              <w:t>5</w:t>
            </w:r>
          </w:p>
        </w:tc>
      </w:tr>
      <w:tr w:rsidR="00234B3E" w:rsidRPr="008A71EB" w:rsidTr="00234B3E">
        <w:trPr>
          <w:gridAfter w:val="1"/>
          <w:wAfter w:w="281" w:type="dxa"/>
          <w:jc w:val="center"/>
        </w:trPr>
        <w:tc>
          <w:tcPr>
            <w:tcW w:w="520" w:type="dxa"/>
            <w:tcBorders>
              <w:top w:val="single" w:sz="4" w:space="0" w:color="000000"/>
              <w:left w:val="single" w:sz="4" w:space="0" w:color="000000"/>
              <w:bottom w:val="single" w:sz="4" w:space="0" w:color="000000"/>
              <w:right w:val="single" w:sz="4" w:space="0" w:color="000000"/>
            </w:tcBorders>
            <w:vAlign w:val="center"/>
            <w:hideMark/>
          </w:tcPr>
          <w:p w:rsidR="00E41EA5" w:rsidRPr="00E41EA5" w:rsidRDefault="00E41EA5" w:rsidP="00E41EA5">
            <w:pPr>
              <w:pStyle w:val="affff3"/>
              <w:ind w:firstLine="0"/>
              <w:jc w:val="center"/>
              <w:rPr>
                <w:b/>
                <w:sz w:val="18"/>
                <w:szCs w:val="18"/>
              </w:rPr>
            </w:pPr>
            <w:r w:rsidRPr="00E41EA5">
              <w:rPr>
                <w:b/>
                <w:sz w:val="18"/>
                <w:szCs w:val="18"/>
              </w:rPr>
              <w:t>7</w:t>
            </w:r>
          </w:p>
        </w:tc>
        <w:tc>
          <w:tcPr>
            <w:tcW w:w="3430" w:type="dxa"/>
            <w:tcBorders>
              <w:top w:val="single" w:sz="4" w:space="0" w:color="000000"/>
              <w:left w:val="single" w:sz="4" w:space="0" w:color="000000"/>
              <w:bottom w:val="single" w:sz="4" w:space="0" w:color="000000"/>
              <w:right w:val="single" w:sz="4" w:space="0" w:color="000000"/>
            </w:tcBorders>
            <w:vAlign w:val="center"/>
            <w:hideMark/>
          </w:tcPr>
          <w:p w:rsidR="00E41EA5" w:rsidRDefault="00E41EA5" w:rsidP="00234B3E">
            <w:pPr>
              <w:ind w:firstLine="0"/>
              <w:rPr>
                <w:rFonts w:ascii="Times New Roman" w:hAnsi="Times New Roman" w:cs="Times New Roman"/>
                <w:sz w:val="18"/>
                <w:szCs w:val="18"/>
              </w:rPr>
            </w:pPr>
            <w:r w:rsidRPr="008A71EB">
              <w:rPr>
                <w:rFonts w:ascii="Times New Roman" w:hAnsi="Times New Roman" w:cs="Times New Roman"/>
                <w:sz w:val="18"/>
                <w:szCs w:val="18"/>
              </w:rPr>
              <w:t>Организация мероприятий в сфере укрепления гражданского единства, гармонизации межнациональных отношений, профилактики экстремизма мероприятий, направленных на реализацию государственной национальной политики в Магаданской области</w:t>
            </w:r>
          </w:p>
          <w:p w:rsidR="00234B3E" w:rsidRPr="008A71EB" w:rsidRDefault="00234B3E" w:rsidP="00234B3E">
            <w:pPr>
              <w:ind w:firstLine="0"/>
              <w:rPr>
                <w:rFonts w:ascii="Times New Roman" w:hAnsi="Times New Roman" w:cs="Times New Roman"/>
                <w:sz w:val="18"/>
                <w:szCs w:val="18"/>
              </w:rPr>
            </w:pPr>
          </w:p>
        </w:tc>
        <w:tc>
          <w:tcPr>
            <w:tcW w:w="990" w:type="dxa"/>
            <w:gridSpan w:val="2"/>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E41EA5" w:rsidP="00234B3E">
            <w:pPr>
              <w:ind w:firstLine="0"/>
              <w:jc w:val="center"/>
              <w:rPr>
                <w:rFonts w:ascii="Times New Roman" w:hAnsi="Times New Roman" w:cs="Times New Roman"/>
                <w:sz w:val="18"/>
                <w:szCs w:val="18"/>
              </w:rPr>
            </w:pPr>
            <w:r w:rsidRPr="008A71EB">
              <w:rPr>
                <w:rFonts w:ascii="Times New Roman" w:hAnsi="Times New Roman" w:cs="Times New Roman"/>
                <w:sz w:val="18"/>
                <w:szCs w:val="18"/>
              </w:rPr>
              <w:t>весь</w:t>
            </w:r>
          </w:p>
          <w:p w:rsidR="00E41EA5" w:rsidRPr="008A71EB" w:rsidRDefault="00E41EA5" w:rsidP="00234B3E">
            <w:pPr>
              <w:ind w:firstLine="0"/>
              <w:jc w:val="center"/>
              <w:rPr>
                <w:rFonts w:ascii="Times New Roman" w:hAnsi="Times New Roman" w:cs="Times New Roman"/>
              </w:rPr>
            </w:pPr>
            <w:r w:rsidRPr="008A71EB">
              <w:rPr>
                <w:rFonts w:ascii="Times New Roman" w:hAnsi="Times New Roman" w:cs="Times New Roman"/>
                <w:sz w:val="18"/>
                <w:szCs w:val="18"/>
              </w:rPr>
              <w:t>период</w:t>
            </w:r>
          </w:p>
        </w:tc>
        <w:tc>
          <w:tcPr>
            <w:tcW w:w="806" w:type="dxa"/>
            <w:gridSpan w:val="2"/>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906EDE" w:rsidP="009C7C3B">
            <w:pPr>
              <w:ind w:firstLine="29"/>
              <w:jc w:val="center"/>
              <w:rPr>
                <w:rFonts w:ascii="Times New Roman" w:hAnsi="Times New Roman" w:cs="Times New Roman"/>
                <w:b/>
                <w:bCs/>
                <w:sz w:val="18"/>
                <w:szCs w:val="18"/>
              </w:rPr>
            </w:pPr>
            <w:r>
              <w:rPr>
                <w:rFonts w:ascii="Times New Roman" w:hAnsi="Times New Roman" w:cs="Times New Roman"/>
                <w:b/>
                <w:bCs/>
                <w:sz w:val="18"/>
                <w:szCs w:val="18"/>
              </w:rPr>
              <w:t>71,4</w:t>
            </w:r>
          </w:p>
        </w:tc>
        <w:tc>
          <w:tcPr>
            <w:tcW w:w="712" w:type="dxa"/>
            <w:gridSpan w:val="2"/>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E41EA5" w:rsidP="00234B3E">
            <w:pPr>
              <w:ind w:firstLine="29"/>
              <w:jc w:val="center"/>
              <w:rPr>
                <w:rFonts w:ascii="Times New Roman" w:hAnsi="Times New Roman" w:cs="Times New Roman"/>
                <w:b/>
                <w:bCs/>
                <w:sz w:val="18"/>
                <w:szCs w:val="18"/>
              </w:rPr>
            </w:pPr>
            <w:r w:rsidRPr="008A71EB">
              <w:rPr>
                <w:rFonts w:ascii="Times New Roman" w:hAnsi="Times New Roman" w:cs="Times New Roman"/>
                <w:b/>
                <w:bCs/>
                <w:sz w:val="18"/>
                <w:szCs w:val="18"/>
              </w:rPr>
              <w:t>10</w:t>
            </w:r>
          </w:p>
        </w:tc>
        <w:tc>
          <w:tcPr>
            <w:tcW w:w="853" w:type="dxa"/>
            <w:gridSpan w:val="2"/>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906EDE" w:rsidP="00234B3E">
            <w:pPr>
              <w:ind w:firstLine="29"/>
              <w:jc w:val="center"/>
              <w:rPr>
                <w:rFonts w:ascii="Times New Roman" w:hAnsi="Times New Roman" w:cs="Times New Roman"/>
                <w:b/>
                <w:bCs/>
                <w:sz w:val="18"/>
                <w:szCs w:val="18"/>
              </w:rPr>
            </w:pPr>
            <w:r>
              <w:rPr>
                <w:rFonts w:ascii="Times New Roman" w:hAnsi="Times New Roman" w:cs="Times New Roman"/>
                <w:b/>
                <w:bCs/>
                <w:sz w:val="18"/>
                <w:szCs w:val="18"/>
              </w:rPr>
              <w:t>21,4</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906EDE" w:rsidP="00234B3E">
            <w:pPr>
              <w:ind w:firstLine="29"/>
              <w:jc w:val="center"/>
              <w:rPr>
                <w:rFonts w:ascii="Times New Roman" w:hAnsi="Times New Roman" w:cs="Times New Roman"/>
                <w:b/>
                <w:bCs/>
                <w:sz w:val="18"/>
                <w:szCs w:val="18"/>
              </w:rPr>
            </w:pPr>
            <w:r>
              <w:rPr>
                <w:rFonts w:ascii="Times New Roman" w:hAnsi="Times New Roman" w:cs="Times New Roman"/>
                <w:b/>
                <w:bCs/>
                <w:sz w:val="18"/>
                <w:szCs w:val="18"/>
              </w:rPr>
              <w:t>2</w:t>
            </w:r>
            <w:r w:rsidR="00E41EA5" w:rsidRPr="008A71EB">
              <w:rPr>
                <w:rFonts w:ascii="Times New Roman" w:hAnsi="Times New Roman" w:cs="Times New Roman"/>
                <w:b/>
                <w:bCs/>
                <w:sz w:val="18"/>
                <w:szCs w:val="18"/>
              </w:rPr>
              <w:t>0</w:t>
            </w:r>
          </w:p>
        </w:tc>
        <w:tc>
          <w:tcPr>
            <w:tcW w:w="708" w:type="dxa"/>
            <w:gridSpan w:val="2"/>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E41EA5" w:rsidP="00234B3E">
            <w:pPr>
              <w:ind w:firstLine="29"/>
              <w:jc w:val="center"/>
              <w:rPr>
                <w:rFonts w:ascii="Times New Roman" w:hAnsi="Times New Roman" w:cs="Times New Roman"/>
                <w:b/>
                <w:bCs/>
                <w:sz w:val="18"/>
                <w:szCs w:val="18"/>
              </w:rPr>
            </w:pPr>
            <w:r w:rsidRPr="008A71EB">
              <w:rPr>
                <w:rFonts w:ascii="Times New Roman" w:hAnsi="Times New Roman" w:cs="Times New Roman"/>
                <w:b/>
                <w:bCs/>
                <w:sz w:val="18"/>
                <w:szCs w:val="18"/>
              </w:rPr>
              <w:t>10</w:t>
            </w:r>
          </w:p>
        </w:tc>
        <w:tc>
          <w:tcPr>
            <w:tcW w:w="725" w:type="dxa"/>
            <w:gridSpan w:val="2"/>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E41EA5" w:rsidP="00234B3E">
            <w:pPr>
              <w:ind w:firstLine="29"/>
              <w:jc w:val="center"/>
              <w:rPr>
                <w:rFonts w:ascii="Times New Roman" w:hAnsi="Times New Roman" w:cs="Times New Roman"/>
                <w:b/>
                <w:bCs/>
                <w:sz w:val="18"/>
                <w:szCs w:val="18"/>
              </w:rPr>
            </w:pPr>
            <w:r w:rsidRPr="008A71EB">
              <w:rPr>
                <w:rFonts w:ascii="Times New Roman" w:hAnsi="Times New Roman" w:cs="Times New Roman"/>
                <w:b/>
                <w:bCs/>
                <w:sz w:val="18"/>
                <w:szCs w:val="18"/>
              </w:rPr>
              <w:t>10</w:t>
            </w:r>
          </w:p>
        </w:tc>
      </w:tr>
      <w:tr w:rsidR="00E41EA5" w:rsidRPr="008A71EB" w:rsidTr="00234B3E">
        <w:trPr>
          <w:jc w:val="center"/>
        </w:trPr>
        <w:tc>
          <w:tcPr>
            <w:tcW w:w="520" w:type="dxa"/>
            <w:tcBorders>
              <w:top w:val="single" w:sz="4" w:space="0" w:color="000000"/>
              <w:left w:val="single" w:sz="4" w:space="0" w:color="000000"/>
              <w:bottom w:val="single" w:sz="4" w:space="0" w:color="000000"/>
              <w:right w:val="single" w:sz="4" w:space="0" w:color="000000"/>
            </w:tcBorders>
            <w:vAlign w:val="center"/>
            <w:hideMark/>
          </w:tcPr>
          <w:p w:rsidR="00E41EA5" w:rsidRPr="00E41EA5" w:rsidRDefault="00E41EA5" w:rsidP="00E41EA5">
            <w:pPr>
              <w:pStyle w:val="affff3"/>
              <w:ind w:firstLine="0"/>
              <w:jc w:val="center"/>
              <w:rPr>
                <w:b/>
                <w:sz w:val="18"/>
                <w:szCs w:val="18"/>
              </w:rPr>
            </w:pPr>
            <w:r w:rsidRPr="00E41EA5">
              <w:rPr>
                <w:b/>
                <w:sz w:val="18"/>
                <w:szCs w:val="18"/>
              </w:rPr>
              <w:t>8</w:t>
            </w:r>
          </w:p>
        </w:tc>
        <w:tc>
          <w:tcPr>
            <w:tcW w:w="3445" w:type="dxa"/>
            <w:gridSpan w:val="2"/>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E41EA5" w:rsidP="00234B3E">
            <w:pPr>
              <w:ind w:firstLine="0"/>
              <w:rPr>
                <w:rFonts w:ascii="Times New Roman" w:hAnsi="Times New Roman" w:cs="Times New Roman"/>
                <w:sz w:val="18"/>
                <w:szCs w:val="18"/>
              </w:rPr>
            </w:pPr>
            <w:r w:rsidRPr="008A71EB">
              <w:rPr>
                <w:rFonts w:ascii="Times New Roman" w:hAnsi="Times New Roman" w:cs="Times New Roman"/>
                <w:sz w:val="18"/>
                <w:szCs w:val="18"/>
              </w:rPr>
              <w:t>Проведение мероприятий (праздников, конкурсов, выставок, ярмарок, спортивных мероприятий, акций), направленных на укрепление дружбы и взаимопонимания между представителями разных национальностей, сохранение народной культуры, возрождение и развитие историко-культурных и духовных традиций</w:t>
            </w:r>
          </w:p>
        </w:tc>
        <w:tc>
          <w:tcPr>
            <w:tcW w:w="991" w:type="dxa"/>
            <w:gridSpan w:val="2"/>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E41EA5" w:rsidP="00234B3E">
            <w:pPr>
              <w:ind w:firstLine="0"/>
              <w:jc w:val="center"/>
              <w:rPr>
                <w:rFonts w:ascii="Times New Roman" w:hAnsi="Times New Roman" w:cs="Times New Roman"/>
                <w:sz w:val="18"/>
                <w:szCs w:val="18"/>
              </w:rPr>
            </w:pPr>
            <w:r w:rsidRPr="008A71EB">
              <w:rPr>
                <w:rFonts w:ascii="Times New Roman" w:hAnsi="Times New Roman" w:cs="Times New Roman"/>
                <w:sz w:val="18"/>
                <w:szCs w:val="18"/>
              </w:rPr>
              <w:t>Весь</w:t>
            </w:r>
          </w:p>
          <w:p w:rsidR="00E41EA5" w:rsidRPr="008A71EB" w:rsidRDefault="00E41EA5" w:rsidP="00234B3E">
            <w:pPr>
              <w:ind w:firstLine="0"/>
              <w:jc w:val="center"/>
              <w:rPr>
                <w:rFonts w:ascii="Times New Roman" w:hAnsi="Times New Roman" w:cs="Times New Roman"/>
              </w:rPr>
            </w:pPr>
            <w:r w:rsidRPr="008A71EB">
              <w:rPr>
                <w:rFonts w:ascii="Times New Roman" w:hAnsi="Times New Roman" w:cs="Times New Roman"/>
                <w:sz w:val="18"/>
                <w:szCs w:val="18"/>
              </w:rPr>
              <w:t>период</w:t>
            </w:r>
          </w:p>
        </w:tc>
        <w:tc>
          <w:tcPr>
            <w:tcW w:w="925" w:type="dxa"/>
            <w:gridSpan w:val="2"/>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E41EA5" w:rsidP="00234B3E">
            <w:pPr>
              <w:ind w:firstLine="0"/>
              <w:jc w:val="center"/>
              <w:rPr>
                <w:rFonts w:ascii="Times New Roman" w:hAnsi="Times New Roman" w:cs="Times New Roman"/>
                <w:b/>
                <w:bCs/>
                <w:sz w:val="18"/>
                <w:szCs w:val="18"/>
              </w:rPr>
            </w:pPr>
          </w:p>
          <w:p w:rsidR="00E41EA5" w:rsidRPr="008A71EB" w:rsidRDefault="00906EDE" w:rsidP="0024165C">
            <w:pPr>
              <w:ind w:firstLine="0"/>
              <w:jc w:val="center"/>
              <w:rPr>
                <w:rFonts w:ascii="Times New Roman" w:hAnsi="Times New Roman" w:cs="Times New Roman"/>
                <w:b/>
                <w:bCs/>
                <w:sz w:val="18"/>
                <w:szCs w:val="18"/>
              </w:rPr>
            </w:pPr>
            <w:r>
              <w:rPr>
                <w:rFonts w:ascii="Times New Roman" w:hAnsi="Times New Roman" w:cs="Times New Roman"/>
                <w:b/>
                <w:bCs/>
                <w:sz w:val="18"/>
                <w:szCs w:val="18"/>
              </w:rPr>
              <w:t>119,3</w:t>
            </w:r>
          </w:p>
        </w:tc>
        <w:tc>
          <w:tcPr>
            <w:tcW w:w="709" w:type="dxa"/>
            <w:gridSpan w:val="2"/>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E41EA5" w:rsidP="00234B3E">
            <w:pPr>
              <w:ind w:firstLine="0"/>
              <w:jc w:val="center"/>
              <w:rPr>
                <w:rFonts w:ascii="Times New Roman" w:hAnsi="Times New Roman" w:cs="Times New Roman"/>
                <w:b/>
                <w:bCs/>
                <w:sz w:val="18"/>
                <w:szCs w:val="18"/>
              </w:rPr>
            </w:pPr>
          </w:p>
          <w:p w:rsidR="00E41EA5" w:rsidRPr="008A71EB" w:rsidRDefault="00E41EA5" w:rsidP="00234B3E">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15</w:t>
            </w:r>
          </w:p>
        </w:tc>
        <w:tc>
          <w:tcPr>
            <w:tcW w:w="828" w:type="dxa"/>
            <w:gridSpan w:val="2"/>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E41EA5" w:rsidP="00234B3E">
            <w:pPr>
              <w:ind w:firstLine="0"/>
              <w:jc w:val="center"/>
              <w:rPr>
                <w:rFonts w:ascii="Times New Roman" w:hAnsi="Times New Roman" w:cs="Times New Roman"/>
                <w:b/>
                <w:bCs/>
                <w:sz w:val="18"/>
                <w:szCs w:val="18"/>
              </w:rPr>
            </w:pPr>
          </w:p>
          <w:p w:rsidR="00E41EA5" w:rsidRPr="008A71EB" w:rsidRDefault="00906EDE" w:rsidP="00234B3E">
            <w:pPr>
              <w:ind w:firstLine="0"/>
              <w:jc w:val="center"/>
              <w:rPr>
                <w:rFonts w:ascii="Times New Roman" w:hAnsi="Times New Roman" w:cs="Times New Roman"/>
                <w:b/>
                <w:bCs/>
                <w:sz w:val="18"/>
                <w:szCs w:val="18"/>
              </w:rPr>
            </w:pPr>
            <w:r>
              <w:rPr>
                <w:rFonts w:ascii="Times New Roman" w:hAnsi="Times New Roman" w:cs="Times New Roman"/>
                <w:b/>
                <w:bCs/>
                <w:sz w:val="18"/>
                <w:szCs w:val="18"/>
              </w:rPr>
              <w:t>29,3</w:t>
            </w:r>
          </w:p>
        </w:tc>
        <w:tc>
          <w:tcPr>
            <w:tcW w:w="884" w:type="dxa"/>
            <w:gridSpan w:val="2"/>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E41EA5" w:rsidP="00234B3E">
            <w:pPr>
              <w:ind w:firstLine="0"/>
              <w:jc w:val="center"/>
              <w:rPr>
                <w:rFonts w:ascii="Times New Roman" w:hAnsi="Times New Roman" w:cs="Times New Roman"/>
                <w:b/>
                <w:bCs/>
                <w:sz w:val="18"/>
                <w:szCs w:val="18"/>
              </w:rPr>
            </w:pPr>
          </w:p>
          <w:p w:rsidR="00E41EA5" w:rsidRPr="008A71EB" w:rsidRDefault="00906EDE" w:rsidP="00234B3E">
            <w:pPr>
              <w:ind w:firstLine="0"/>
              <w:jc w:val="center"/>
              <w:rPr>
                <w:rFonts w:ascii="Times New Roman" w:hAnsi="Times New Roman" w:cs="Times New Roman"/>
                <w:b/>
                <w:bCs/>
                <w:sz w:val="18"/>
                <w:szCs w:val="18"/>
              </w:rPr>
            </w:pPr>
            <w:r>
              <w:rPr>
                <w:rFonts w:ascii="Times New Roman" w:hAnsi="Times New Roman" w:cs="Times New Roman"/>
                <w:b/>
                <w:bCs/>
                <w:sz w:val="18"/>
                <w:szCs w:val="18"/>
              </w:rPr>
              <w:t>4</w:t>
            </w:r>
            <w:r w:rsidR="00E41EA5" w:rsidRPr="008A71EB">
              <w:rPr>
                <w:rFonts w:ascii="Times New Roman" w:hAnsi="Times New Roman" w:cs="Times New Roman"/>
                <w:b/>
                <w:bCs/>
                <w:sz w:val="18"/>
                <w:szCs w:val="18"/>
              </w:rPr>
              <w:t>5</w:t>
            </w:r>
          </w:p>
        </w:tc>
        <w:tc>
          <w:tcPr>
            <w:tcW w:w="708" w:type="dxa"/>
            <w:gridSpan w:val="2"/>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E41EA5" w:rsidP="00234B3E">
            <w:pPr>
              <w:ind w:firstLine="0"/>
              <w:jc w:val="center"/>
              <w:rPr>
                <w:rFonts w:ascii="Times New Roman" w:hAnsi="Times New Roman" w:cs="Times New Roman"/>
                <w:b/>
                <w:bCs/>
                <w:sz w:val="18"/>
                <w:szCs w:val="18"/>
              </w:rPr>
            </w:pPr>
          </w:p>
          <w:p w:rsidR="00E41EA5" w:rsidRPr="008A71EB" w:rsidRDefault="00E41EA5" w:rsidP="00234B3E">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15</w:t>
            </w:r>
          </w:p>
        </w:tc>
        <w:tc>
          <w:tcPr>
            <w:tcW w:w="866" w:type="dxa"/>
            <w:gridSpan w:val="2"/>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E41EA5" w:rsidP="00234B3E">
            <w:pPr>
              <w:ind w:firstLine="0"/>
              <w:jc w:val="center"/>
              <w:rPr>
                <w:rFonts w:ascii="Times New Roman" w:hAnsi="Times New Roman" w:cs="Times New Roman"/>
                <w:b/>
                <w:bCs/>
                <w:sz w:val="18"/>
                <w:szCs w:val="18"/>
              </w:rPr>
            </w:pPr>
          </w:p>
          <w:p w:rsidR="00E41EA5" w:rsidRPr="008A71EB" w:rsidRDefault="00E41EA5" w:rsidP="00234B3E">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15</w:t>
            </w:r>
          </w:p>
        </w:tc>
      </w:tr>
      <w:tr w:rsidR="00E41EA5" w:rsidRPr="008A71EB" w:rsidTr="00234B3E">
        <w:trPr>
          <w:jc w:val="center"/>
        </w:trPr>
        <w:tc>
          <w:tcPr>
            <w:tcW w:w="520" w:type="dxa"/>
            <w:tcBorders>
              <w:top w:val="single" w:sz="4" w:space="0" w:color="000000"/>
              <w:left w:val="single" w:sz="4" w:space="0" w:color="000000"/>
              <w:bottom w:val="single" w:sz="4" w:space="0" w:color="000000"/>
              <w:right w:val="single" w:sz="4" w:space="0" w:color="000000"/>
            </w:tcBorders>
            <w:vAlign w:val="center"/>
            <w:hideMark/>
          </w:tcPr>
          <w:p w:rsidR="00E41EA5" w:rsidRPr="00E41EA5" w:rsidRDefault="00E41EA5" w:rsidP="00E41EA5">
            <w:pPr>
              <w:pStyle w:val="affff3"/>
              <w:ind w:firstLine="0"/>
              <w:jc w:val="center"/>
              <w:rPr>
                <w:b/>
                <w:sz w:val="18"/>
                <w:szCs w:val="18"/>
              </w:rPr>
            </w:pPr>
          </w:p>
        </w:tc>
        <w:tc>
          <w:tcPr>
            <w:tcW w:w="3445" w:type="dxa"/>
            <w:gridSpan w:val="2"/>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E41EA5" w:rsidP="00234B3E">
            <w:pPr>
              <w:ind w:firstLine="0"/>
              <w:jc w:val="right"/>
              <w:rPr>
                <w:rFonts w:ascii="Times New Roman" w:hAnsi="Times New Roman" w:cs="Times New Roman"/>
                <w:b/>
                <w:sz w:val="18"/>
                <w:szCs w:val="18"/>
              </w:rPr>
            </w:pPr>
            <w:r w:rsidRPr="008A71EB">
              <w:rPr>
                <w:rFonts w:ascii="Times New Roman" w:hAnsi="Times New Roman" w:cs="Times New Roman"/>
                <w:b/>
                <w:sz w:val="18"/>
                <w:szCs w:val="18"/>
              </w:rPr>
              <w:t>ВСЕГО</w:t>
            </w:r>
          </w:p>
        </w:tc>
        <w:tc>
          <w:tcPr>
            <w:tcW w:w="991" w:type="dxa"/>
            <w:gridSpan w:val="2"/>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E41EA5" w:rsidP="00234B3E">
            <w:pPr>
              <w:ind w:firstLine="0"/>
              <w:jc w:val="center"/>
              <w:rPr>
                <w:rFonts w:ascii="Times New Roman" w:hAnsi="Times New Roman" w:cs="Times New Roman"/>
                <w:sz w:val="18"/>
                <w:szCs w:val="18"/>
              </w:rPr>
            </w:pPr>
          </w:p>
        </w:tc>
        <w:tc>
          <w:tcPr>
            <w:tcW w:w="925" w:type="dxa"/>
            <w:gridSpan w:val="2"/>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906EDE" w:rsidP="00234B3E">
            <w:pPr>
              <w:ind w:firstLine="0"/>
              <w:jc w:val="center"/>
              <w:rPr>
                <w:rFonts w:ascii="Times New Roman" w:hAnsi="Times New Roman" w:cs="Times New Roman"/>
                <w:b/>
                <w:bCs/>
                <w:sz w:val="18"/>
                <w:szCs w:val="18"/>
              </w:rPr>
            </w:pPr>
            <w:r>
              <w:rPr>
                <w:rFonts w:ascii="Times New Roman" w:hAnsi="Times New Roman" w:cs="Times New Roman"/>
                <w:b/>
                <w:bCs/>
                <w:sz w:val="18"/>
                <w:szCs w:val="18"/>
              </w:rPr>
              <w:t>519,4</w:t>
            </w:r>
          </w:p>
        </w:tc>
        <w:tc>
          <w:tcPr>
            <w:tcW w:w="709" w:type="dxa"/>
            <w:gridSpan w:val="2"/>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E41EA5" w:rsidP="00234B3E">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60</w:t>
            </w:r>
          </w:p>
        </w:tc>
        <w:tc>
          <w:tcPr>
            <w:tcW w:w="828" w:type="dxa"/>
            <w:gridSpan w:val="2"/>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906EDE" w:rsidP="00234B3E">
            <w:pPr>
              <w:ind w:firstLine="0"/>
              <w:jc w:val="center"/>
              <w:rPr>
                <w:rFonts w:ascii="Times New Roman" w:hAnsi="Times New Roman" w:cs="Times New Roman"/>
                <w:b/>
                <w:bCs/>
                <w:sz w:val="18"/>
                <w:szCs w:val="18"/>
              </w:rPr>
            </w:pPr>
            <w:r>
              <w:rPr>
                <w:rFonts w:ascii="Times New Roman" w:hAnsi="Times New Roman" w:cs="Times New Roman"/>
                <w:b/>
                <w:bCs/>
                <w:sz w:val="18"/>
                <w:szCs w:val="18"/>
              </w:rPr>
              <w:t>139,4</w:t>
            </w:r>
          </w:p>
        </w:tc>
        <w:tc>
          <w:tcPr>
            <w:tcW w:w="884" w:type="dxa"/>
            <w:gridSpan w:val="2"/>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906EDE" w:rsidP="00234B3E">
            <w:pPr>
              <w:ind w:firstLine="0"/>
              <w:jc w:val="center"/>
              <w:rPr>
                <w:rFonts w:ascii="Times New Roman" w:hAnsi="Times New Roman" w:cs="Times New Roman"/>
                <w:b/>
                <w:bCs/>
                <w:sz w:val="18"/>
                <w:szCs w:val="18"/>
              </w:rPr>
            </w:pPr>
            <w:r>
              <w:rPr>
                <w:rFonts w:ascii="Times New Roman" w:hAnsi="Times New Roman" w:cs="Times New Roman"/>
                <w:b/>
                <w:bCs/>
                <w:sz w:val="18"/>
                <w:szCs w:val="18"/>
              </w:rPr>
              <w:t>20</w:t>
            </w:r>
            <w:r w:rsidR="00E41EA5" w:rsidRPr="008A71EB">
              <w:rPr>
                <w:rFonts w:ascii="Times New Roman" w:hAnsi="Times New Roman" w:cs="Times New Roman"/>
                <w:b/>
                <w:bCs/>
                <w:sz w:val="18"/>
                <w:szCs w:val="18"/>
              </w:rPr>
              <w:t>0</w:t>
            </w:r>
          </w:p>
        </w:tc>
        <w:tc>
          <w:tcPr>
            <w:tcW w:w="708" w:type="dxa"/>
            <w:gridSpan w:val="2"/>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E41EA5" w:rsidP="00234B3E">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60</w:t>
            </w:r>
          </w:p>
        </w:tc>
        <w:tc>
          <w:tcPr>
            <w:tcW w:w="866" w:type="dxa"/>
            <w:gridSpan w:val="2"/>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E41EA5" w:rsidP="00234B3E">
            <w:pPr>
              <w:ind w:firstLine="0"/>
              <w:jc w:val="center"/>
              <w:rPr>
                <w:rFonts w:ascii="Times New Roman" w:hAnsi="Times New Roman" w:cs="Times New Roman"/>
                <w:b/>
                <w:bCs/>
                <w:sz w:val="18"/>
                <w:szCs w:val="18"/>
              </w:rPr>
            </w:pPr>
            <w:r w:rsidRPr="008A71EB">
              <w:rPr>
                <w:rFonts w:ascii="Times New Roman" w:hAnsi="Times New Roman" w:cs="Times New Roman"/>
                <w:b/>
                <w:bCs/>
                <w:sz w:val="18"/>
                <w:szCs w:val="18"/>
              </w:rPr>
              <w:t>60</w:t>
            </w:r>
          </w:p>
        </w:tc>
      </w:tr>
      <w:tr w:rsidR="00234B3E" w:rsidRPr="008A71EB" w:rsidTr="00234B3E">
        <w:trPr>
          <w:gridAfter w:val="1"/>
          <w:wAfter w:w="281" w:type="dxa"/>
          <w:jc w:val="center"/>
        </w:trPr>
        <w:tc>
          <w:tcPr>
            <w:tcW w:w="520" w:type="dxa"/>
            <w:tcBorders>
              <w:top w:val="single" w:sz="4" w:space="0" w:color="000000"/>
              <w:left w:val="single" w:sz="4" w:space="0" w:color="000000"/>
              <w:bottom w:val="single" w:sz="4" w:space="0" w:color="000000"/>
              <w:right w:val="single" w:sz="4" w:space="0" w:color="000000"/>
            </w:tcBorders>
            <w:vAlign w:val="center"/>
            <w:hideMark/>
          </w:tcPr>
          <w:p w:rsidR="00E41EA5" w:rsidRPr="00E41EA5" w:rsidRDefault="00E41EA5" w:rsidP="00E41EA5">
            <w:pPr>
              <w:pStyle w:val="affff3"/>
              <w:ind w:firstLine="0"/>
              <w:jc w:val="center"/>
              <w:rPr>
                <w:b/>
                <w:sz w:val="18"/>
                <w:szCs w:val="18"/>
              </w:rPr>
            </w:pPr>
          </w:p>
        </w:tc>
        <w:tc>
          <w:tcPr>
            <w:tcW w:w="3445" w:type="dxa"/>
            <w:gridSpan w:val="2"/>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E41EA5" w:rsidP="00234B3E">
            <w:pPr>
              <w:ind w:firstLine="0"/>
              <w:rPr>
                <w:rFonts w:ascii="Times New Roman" w:hAnsi="Times New Roman" w:cs="Times New Roman"/>
                <w:sz w:val="18"/>
                <w:szCs w:val="18"/>
              </w:rPr>
            </w:pPr>
          </w:p>
        </w:tc>
        <w:tc>
          <w:tcPr>
            <w:tcW w:w="991" w:type="dxa"/>
            <w:gridSpan w:val="2"/>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E41EA5" w:rsidP="00234B3E">
            <w:pPr>
              <w:ind w:firstLine="0"/>
              <w:jc w:val="center"/>
              <w:rPr>
                <w:rFonts w:ascii="Times New Roman" w:hAnsi="Times New Roman" w:cs="Times New Roman"/>
                <w:sz w:val="18"/>
                <w:szCs w:val="18"/>
              </w:rPr>
            </w:pP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E41EA5" w:rsidP="00E41EA5">
            <w:pPr>
              <w:jc w:val="center"/>
              <w:rPr>
                <w:rFonts w:ascii="Times New Roman" w:hAnsi="Times New Roman" w:cs="Times New Roman"/>
                <w:b/>
                <w:bCs/>
                <w:sz w:val="18"/>
                <w:szCs w:val="18"/>
              </w:rPr>
            </w:pPr>
          </w:p>
        </w:tc>
        <w:tc>
          <w:tcPr>
            <w:tcW w:w="712" w:type="dxa"/>
            <w:gridSpan w:val="2"/>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E41EA5" w:rsidP="00E41EA5">
            <w:pPr>
              <w:jc w:val="center"/>
              <w:rPr>
                <w:rFonts w:ascii="Times New Roman" w:hAnsi="Times New Roman" w:cs="Times New Roman"/>
                <w:b/>
                <w:bCs/>
                <w:sz w:val="18"/>
                <w:szCs w:val="18"/>
              </w:rPr>
            </w:pPr>
          </w:p>
        </w:tc>
        <w:tc>
          <w:tcPr>
            <w:tcW w:w="853" w:type="dxa"/>
            <w:gridSpan w:val="2"/>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E41EA5" w:rsidP="00E41EA5">
            <w:pPr>
              <w:jc w:val="center"/>
              <w:rPr>
                <w:rFonts w:ascii="Times New Roman" w:hAnsi="Times New Roman" w:cs="Times New Roman"/>
                <w:b/>
                <w:bCs/>
                <w:sz w:val="18"/>
                <w:szCs w:val="18"/>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E41EA5" w:rsidP="00E41EA5">
            <w:pPr>
              <w:jc w:val="center"/>
              <w:rPr>
                <w:rFonts w:ascii="Times New Roman" w:hAnsi="Times New Roman" w:cs="Times New Roman"/>
                <w:b/>
                <w:bCs/>
                <w:sz w:val="18"/>
                <w:szCs w:val="18"/>
              </w:rPr>
            </w:pPr>
          </w:p>
        </w:tc>
        <w:tc>
          <w:tcPr>
            <w:tcW w:w="708" w:type="dxa"/>
            <w:gridSpan w:val="2"/>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E41EA5" w:rsidP="00E41EA5">
            <w:pPr>
              <w:jc w:val="center"/>
              <w:rPr>
                <w:rFonts w:ascii="Times New Roman" w:hAnsi="Times New Roman" w:cs="Times New Roman"/>
                <w:b/>
                <w:bCs/>
                <w:sz w:val="18"/>
                <w:szCs w:val="18"/>
              </w:rPr>
            </w:pPr>
          </w:p>
        </w:tc>
        <w:tc>
          <w:tcPr>
            <w:tcW w:w="725" w:type="dxa"/>
            <w:gridSpan w:val="2"/>
            <w:tcBorders>
              <w:top w:val="single" w:sz="4" w:space="0" w:color="000000"/>
              <w:left w:val="single" w:sz="4" w:space="0" w:color="000000"/>
              <w:bottom w:val="single" w:sz="4" w:space="0" w:color="000000"/>
              <w:right w:val="single" w:sz="4" w:space="0" w:color="000000"/>
            </w:tcBorders>
            <w:vAlign w:val="center"/>
            <w:hideMark/>
          </w:tcPr>
          <w:p w:rsidR="00E41EA5" w:rsidRPr="008A71EB" w:rsidRDefault="00E41EA5" w:rsidP="00E41EA5">
            <w:pPr>
              <w:jc w:val="center"/>
              <w:rPr>
                <w:rFonts w:ascii="Times New Roman" w:hAnsi="Times New Roman" w:cs="Times New Roman"/>
                <w:b/>
                <w:bCs/>
                <w:sz w:val="18"/>
                <w:szCs w:val="18"/>
              </w:rPr>
            </w:pPr>
          </w:p>
        </w:tc>
      </w:tr>
    </w:tbl>
    <w:p w:rsidR="00E41EA5" w:rsidRPr="00E41EA5" w:rsidRDefault="00E41EA5" w:rsidP="00E41EA5">
      <w:pPr>
        <w:rPr>
          <w:rFonts w:ascii="Times New Roman" w:hAnsi="Times New Roman" w:cs="Times New Roman"/>
        </w:rPr>
      </w:pPr>
    </w:p>
    <w:p w:rsidR="00E41EA5" w:rsidRPr="00E41EA5" w:rsidRDefault="00E41EA5" w:rsidP="00E41EA5">
      <w:pPr>
        <w:ind w:left="709"/>
        <w:rPr>
          <w:rFonts w:ascii="Times New Roman" w:hAnsi="Times New Roman" w:cs="Times New Roman"/>
        </w:rPr>
      </w:pPr>
    </w:p>
    <w:p w:rsidR="00E41EA5" w:rsidRPr="00E41EA5" w:rsidRDefault="00E41EA5" w:rsidP="00E41EA5">
      <w:pPr>
        <w:ind w:left="113" w:firstLine="709"/>
        <w:rPr>
          <w:rFonts w:ascii="Times New Roman" w:hAnsi="Times New Roman" w:cs="Times New Roman"/>
        </w:rPr>
      </w:pPr>
      <w:r w:rsidRPr="00E41EA5">
        <w:rPr>
          <w:rFonts w:ascii="Times New Roman" w:hAnsi="Times New Roman" w:cs="Times New Roman"/>
        </w:rPr>
        <w:t xml:space="preserve">2. Контроль за исполнением настоящего постановления возложить на заместителя главы по социальным вопросам администрации Омсукчанского городского округа </w:t>
      </w:r>
      <w:r w:rsidR="00906EDE">
        <w:rPr>
          <w:rFonts w:ascii="Times New Roman" w:hAnsi="Times New Roman" w:cs="Times New Roman"/>
        </w:rPr>
        <w:t>Анисимову И.В.</w:t>
      </w:r>
    </w:p>
    <w:p w:rsidR="00E41EA5" w:rsidRPr="00E41EA5" w:rsidRDefault="00E41EA5" w:rsidP="00E41EA5">
      <w:pPr>
        <w:ind w:left="113" w:firstLine="709"/>
        <w:rPr>
          <w:rFonts w:ascii="Times New Roman" w:hAnsi="Times New Roman" w:cs="Times New Roman"/>
        </w:rPr>
      </w:pPr>
    </w:p>
    <w:p w:rsidR="00E41EA5" w:rsidRPr="00E41EA5" w:rsidRDefault="00E41EA5" w:rsidP="00E41EA5">
      <w:pPr>
        <w:ind w:left="113" w:firstLine="709"/>
        <w:rPr>
          <w:rFonts w:ascii="Times New Roman" w:hAnsi="Times New Roman" w:cs="Times New Roman"/>
        </w:rPr>
      </w:pPr>
    </w:p>
    <w:p w:rsidR="00E41EA5" w:rsidRPr="00E41EA5" w:rsidRDefault="00E41EA5" w:rsidP="00E41EA5">
      <w:pPr>
        <w:ind w:left="113" w:firstLine="709"/>
        <w:rPr>
          <w:rFonts w:ascii="Times New Roman" w:hAnsi="Times New Roman" w:cs="Times New Roman"/>
        </w:rPr>
      </w:pPr>
    </w:p>
    <w:p w:rsidR="00E41EA5" w:rsidRPr="00E41EA5" w:rsidRDefault="00E41EA5" w:rsidP="00E41EA5">
      <w:pPr>
        <w:ind w:left="113" w:firstLine="709"/>
        <w:rPr>
          <w:rFonts w:ascii="Times New Roman" w:hAnsi="Times New Roman" w:cs="Times New Roman"/>
        </w:rPr>
      </w:pPr>
      <w:r w:rsidRPr="00E41EA5">
        <w:rPr>
          <w:rFonts w:ascii="Times New Roman" w:hAnsi="Times New Roman" w:cs="Times New Roman"/>
        </w:rPr>
        <w:t>3. Настоящее постановление подлежит размещению на официальном сайте муниципального образования в сети Интернет (</w:t>
      </w:r>
      <w:hyperlink r:id="rId34" w:history="1">
        <w:r w:rsidRPr="00E41EA5">
          <w:rPr>
            <w:rStyle w:val="affff7"/>
            <w:rFonts w:ascii="Times New Roman" w:hAnsi="Times New Roman" w:cs="Times New Roman"/>
            <w:color w:val="auto"/>
            <w:lang w:val="en-US"/>
          </w:rPr>
          <w:t>www</w:t>
        </w:r>
        <w:r w:rsidRPr="00E41EA5">
          <w:rPr>
            <w:rStyle w:val="affff7"/>
            <w:rFonts w:ascii="Times New Roman" w:hAnsi="Times New Roman" w:cs="Times New Roman"/>
            <w:color w:val="auto"/>
          </w:rPr>
          <w:t>.</w:t>
        </w:r>
        <w:r w:rsidRPr="00E41EA5">
          <w:rPr>
            <w:rStyle w:val="affff7"/>
            <w:rFonts w:ascii="Times New Roman" w:hAnsi="Times New Roman" w:cs="Times New Roman"/>
            <w:color w:val="auto"/>
            <w:lang w:val="en-US"/>
          </w:rPr>
          <w:t>omsukchan</w:t>
        </w:r>
        <w:r w:rsidRPr="00E41EA5">
          <w:rPr>
            <w:rStyle w:val="affff7"/>
            <w:rFonts w:ascii="Times New Roman" w:hAnsi="Times New Roman" w:cs="Times New Roman"/>
            <w:color w:val="auto"/>
          </w:rPr>
          <w:t>-</w:t>
        </w:r>
        <w:r w:rsidRPr="00E41EA5">
          <w:rPr>
            <w:rStyle w:val="affff7"/>
            <w:rFonts w:ascii="Times New Roman" w:hAnsi="Times New Roman" w:cs="Times New Roman"/>
            <w:color w:val="auto"/>
            <w:lang w:val="en-US"/>
          </w:rPr>
          <w:t>adm</w:t>
        </w:r>
        <w:r w:rsidRPr="00E41EA5">
          <w:rPr>
            <w:rStyle w:val="affff7"/>
            <w:rFonts w:ascii="Times New Roman" w:hAnsi="Times New Roman" w:cs="Times New Roman"/>
            <w:color w:val="auto"/>
          </w:rPr>
          <w:t>.</w:t>
        </w:r>
        <w:r w:rsidRPr="00E41EA5">
          <w:rPr>
            <w:rStyle w:val="affff7"/>
            <w:rFonts w:ascii="Times New Roman" w:hAnsi="Times New Roman" w:cs="Times New Roman"/>
            <w:color w:val="auto"/>
            <w:lang w:val="en-US"/>
          </w:rPr>
          <w:t>ru</w:t>
        </w:r>
      </w:hyperlink>
      <w:r w:rsidRPr="00E41EA5">
        <w:rPr>
          <w:rFonts w:ascii="Times New Roman" w:hAnsi="Times New Roman" w:cs="Times New Roman"/>
        </w:rPr>
        <w:t>)</w:t>
      </w:r>
      <w:r w:rsidR="00906EDE">
        <w:rPr>
          <w:rFonts w:ascii="Times New Roman" w:hAnsi="Times New Roman" w:cs="Times New Roman"/>
        </w:rPr>
        <w:t xml:space="preserve"> и опубликовано в газете «Омсукчанские вести»</w:t>
      </w:r>
      <w:r w:rsidRPr="00E41EA5">
        <w:rPr>
          <w:rFonts w:ascii="Times New Roman" w:hAnsi="Times New Roman" w:cs="Times New Roman"/>
        </w:rPr>
        <w:t>.</w:t>
      </w:r>
    </w:p>
    <w:p w:rsidR="00E41EA5" w:rsidRPr="00E41EA5" w:rsidRDefault="00E41EA5" w:rsidP="00E41EA5">
      <w:pPr>
        <w:rPr>
          <w:rFonts w:ascii="Times New Roman" w:hAnsi="Times New Roman" w:cs="Times New Roman"/>
        </w:rPr>
      </w:pPr>
    </w:p>
    <w:p w:rsidR="00E41EA5" w:rsidRPr="00E41EA5" w:rsidRDefault="00E41EA5" w:rsidP="00E41EA5">
      <w:pPr>
        <w:rPr>
          <w:rFonts w:ascii="Times New Roman" w:hAnsi="Times New Roman" w:cs="Times New Roman"/>
        </w:rPr>
      </w:pPr>
    </w:p>
    <w:p w:rsidR="00E41EA5" w:rsidRPr="00E41EA5" w:rsidRDefault="00E41EA5" w:rsidP="00E41EA5">
      <w:pPr>
        <w:rPr>
          <w:rFonts w:ascii="Times New Roman" w:hAnsi="Times New Roman" w:cs="Times New Roman"/>
        </w:rPr>
      </w:pPr>
    </w:p>
    <w:p w:rsidR="00E41EA5" w:rsidRPr="00E41EA5" w:rsidRDefault="00E41EA5" w:rsidP="00E41EA5">
      <w:pPr>
        <w:rPr>
          <w:rFonts w:ascii="Times New Roman" w:hAnsi="Times New Roman" w:cs="Times New Roman"/>
          <w:sz w:val="22"/>
          <w:szCs w:val="22"/>
        </w:rPr>
      </w:pPr>
    </w:p>
    <w:p w:rsidR="00347DFB" w:rsidRPr="00E41EA5" w:rsidRDefault="00347DFB">
      <w:pPr>
        <w:rPr>
          <w:rFonts w:ascii="Times New Roman" w:hAnsi="Times New Roman" w:cs="Times New Roman"/>
        </w:rPr>
      </w:pPr>
    </w:p>
    <w:sectPr w:rsidR="00347DFB" w:rsidRPr="00E41EA5" w:rsidSect="00FC3B91">
      <w:pgSz w:w="11900" w:h="16800"/>
      <w:pgMar w:top="1440" w:right="800" w:bottom="1440" w:left="11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526" w:rsidRDefault="00960526" w:rsidP="00E41EA5">
      <w:r>
        <w:separator/>
      </w:r>
    </w:p>
  </w:endnote>
  <w:endnote w:type="continuationSeparator" w:id="1">
    <w:p w:rsidR="00960526" w:rsidRDefault="00960526" w:rsidP="00E41E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526" w:rsidRDefault="00960526" w:rsidP="00E41EA5">
      <w:r>
        <w:separator/>
      </w:r>
    </w:p>
  </w:footnote>
  <w:footnote w:type="continuationSeparator" w:id="1">
    <w:p w:rsidR="00960526" w:rsidRDefault="00960526" w:rsidP="00E41E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4FC3"/>
    <w:rsid w:val="00027263"/>
    <w:rsid w:val="00052B49"/>
    <w:rsid w:val="00066897"/>
    <w:rsid w:val="000863D9"/>
    <w:rsid w:val="000A2492"/>
    <w:rsid w:val="0010078B"/>
    <w:rsid w:val="00110A0F"/>
    <w:rsid w:val="001400AE"/>
    <w:rsid w:val="00153E61"/>
    <w:rsid w:val="00163982"/>
    <w:rsid w:val="00195287"/>
    <w:rsid w:val="001A2D97"/>
    <w:rsid w:val="001C593D"/>
    <w:rsid w:val="001C5B2E"/>
    <w:rsid w:val="00234B3E"/>
    <w:rsid w:val="00234B7A"/>
    <w:rsid w:val="0024165C"/>
    <w:rsid w:val="0024220E"/>
    <w:rsid w:val="002717C3"/>
    <w:rsid w:val="002C00E2"/>
    <w:rsid w:val="002E248F"/>
    <w:rsid w:val="00303581"/>
    <w:rsid w:val="00312789"/>
    <w:rsid w:val="00327464"/>
    <w:rsid w:val="00347DFB"/>
    <w:rsid w:val="00354910"/>
    <w:rsid w:val="003551C3"/>
    <w:rsid w:val="00394FC3"/>
    <w:rsid w:val="003A564B"/>
    <w:rsid w:val="003F0609"/>
    <w:rsid w:val="003F7739"/>
    <w:rsid w:val="004206F6"/>
    <w:rsid w:val="00421877"/>
    <w:rsid w:val="004321B2"/>
    <w:rsid w:val="00442D4B"/>
    <w:rsid w:val="0046414F"/>
    <w:rsid w:val="004B4708"/>
    <w:rsid w:val="004E5465"/>
    <w:rsid w:val="00500BFC"/>
    <w:rsid w:val="00514F59"/>
    <w:rsid w:val="005306EA"/>
    <w:rsid w:val="005540ED"/>
    <w:rsid w:val="005C06A4"/>
    <w:rsid w:val="005C751C"/>
    <w:rsid w:val="005D018F"/>
    <w:rsid w:val="0060595D"/>
    <w:rsid w:val="00611EFD"/>
    <w:rsid w:val="006916E2"/>
    <w:rsid w:val="006F6CFE"/>
    <w:rsid w:val="00705C53"/>
    <w:rsid w:val="00711C8F"/>
    <w:rsid w:val="00752B8F"/>
    <w:rsid w:val="0079311F"/>
    <w:rsid w:val="007C6C4D"/>
    <w:rsid w:val="008046B4"/>
    <w:rsid w:val="00807D38"/>
    <w:rsid w:val="008459F0"/>
    <w:rsid w:val="0086158C"/>
    <w:rsid w:val="00872506"/>
    <w:rsid w:val="008A71EB"/>
    <w:rsid w:val="008E4569"/>
    <w:rsid w:val="00906EDE"/>
    <w:rsid w:val="00912C5C"/>
    <w:rsid w:val="00917264"/>
    <w:rsid w:val="00922A61"/>
    <w:rsid w:val="0094185A"/>
    <w:rsid w:val="00944022"/>
    <w:rsid w:val="009567D8"/>
    <w:rsid w:val="00960526"/>
    <w:rsid w:val="00967108"/>
    <w:rsid w:val="009B0750"/>
    <w:rsid w:val="009C76F4"/>
    <w:rsid w:val="009C7C3B"/>
    <w:rsid w:val="009D642D"/>
    <w:rsid w:val="00AA2B6D"/>
    <w:rsid w:val="00AC1B03"/>
    <w:rsid w:val="00AD2E39"/>
    <w:rsid w:val="00B003EE"/>
    <w:rsid w:val="00B36B3B"/>
    <w:rsid w:val="00B401FE"/>
    <w:rsid w:val="00B45020"/>
    <w:rsid w:val="00B67A5B"/>
    <w:rsid w:val="00B71589"/>
    <w:rsid w:val="00B73855"/>
    <w:rsid w:val="00BD7709"/>
    <w:rsid w:val="00C25A2D"/>
    <w:rsid w:val="00C274BD"/>
    <w:rsid w:val="00C35DFA"/>
    <w:rsid w:val="00C42D56"/>
    <w:rsid w:val="00C44963"/>
    <w:rsid w:val="00C94358"/>
    <w:rsid w:val="00CA35F7"/>
    <w:rsid w:val="00CC0799"/>
    <w:rsid w:val="00CC30C0"/>
    <w:rsid w:val="00CC76A9"/>
    <w:rsid w:val="00CD52FB"/>
    <w:rsid w:val="00CF175C"/>
    <w:rsid w:val="00CF52C5"/>
    <w:rsid w:val="00CF7049"/>
    <w:rsid w:val="00D13159"/>
    <w:rsid w:val="00D30623"/>
    <w:rsid w:val="00D56F8C"/>
    <w:rsid w:val="00D84DCF"/>
    <w:rsid w:val="00D92A05"/>
    <w:rsid w:val="00DA17D5"/>
    <w:rsid w:val="00DD7F19"/>
    <w:rsid w:val="00DE32CC"/>
    <w:rsid w:val="00E352F2"/>
    <w:rsid w:val="00E41EA5"/>
    <w:rsid w:val="00E46873"/>
    <w:rsid w:val="00E8595A"/>
    <w:rsid w:val="00E97156"/>
    <w:rsid w:val="00EA28BE"/>
    <w:rsid w:val="00EB2F55"/>
    <w:rsid w:val="00EC3D44"/>
    <w:rsid w:val="00EF2C84"/>
    <w:rsid w:val="00F07A65"/>
    <w:rsid w:val="00F12A16"/>
    <w:rsid w:val="00F157CD"/>
    <w:rsid w:val="00F23CDE"/>
    <w:rsid w:val="00F2681F"/>
    <w:rsid w:val="00F53FF8"/>
    <w:rsid w:val="00F95FA4"/>
    <w:rsid w:val="00FB1708"/>
    <w:rsid w:val="00FB5F6A"/>
    <w:rsid w:val="00FC3B91"/>
    <w:rsid w:val="00FD49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B91"/>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qFormat/>
    <w:rsid w:val="00FC3B91"/>
    <w:pPr>
      <w:spacing w:before="108" w:after="108"/>
      <w:ind w:firstLine="0"/>
      <w:jc w:val="center"/>
      <w:outlineLvl w:val="0"/>
    </w:pPr>
    <w:rPr>
      <w:b/>
      <w:bCs/>
      <w:color w:val="26282F"/>
    </w:rPr>
  </w:style>
  <w:style w:type="paragraph" w:styleId="2">
    <w:name w:val="heading 2"/>
    <w:basedOn w:val="1"/>
    <w:next w:val="a"/>
    <w:link w:val="20"/>
    <w:uiPriority w:val="99"/>
    <w:qFormat/>
    <w:rsid w:val="00FC3B91"/>
    <w:pPr>
      <w:outlineLvl w:val="1"/>
    </w:pPr>
  </w:style>
  <w:style w:type="paragraph" w:styleId="3">
    <w:name w:val="heading 3"/>
    <w:basedOn w:val="2"/>
    <w:next w:val="a"/>
    <w:link w:val="30"/>
    <w:uiPriority w:val="99"/>
    <w:qFormat/>
    <w:rsid w:val="00FC3B91"/>
    <w:pPr>
      <w:outlineLvl w:val="2"/>
    </w:pPr>
  </w:style>
  <w:style w:type="paragraph" w:styleId="4">
    <w:name w:val="heading 4"/>
    <w:basedOn w:val="3"/>
    <w:next w:val="a"/>
    <w:link w:val="40"/>
    <w:uiPriority w:val="99"/>
    <w:qFormat/>
    <w:rsid w:val="00FC3B91"/>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C3B91"/>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sid w:val="00FC3B91"/>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sid w:val="00FC3B91"/>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sid w:val="00FC3B91"/>
    <w:rPr>
      <w:rFonts w:cs="Times New Roman"/>
      <w:b/>
      <w:bCs/>
      <w:sz w:val="28"/>
      <w:szCs w:val="28"/>
    </w:rPr>
  </w:style>
  <w:style w:type="character" w:customStyle="1" w:styleId="a3">
    <w:name w:val="Цветовое выделение"/>
    <w:uiPriority w:val="99"/>
    <w:rsid w:val="00FC3B91"/>
    <w:rPr>
      <w:b/>
      <w:color w:val="26282F"/>
    </w:rPr>
  </w:style>
  <w:style w:type="character" w:customStyle="1" w:styleId="a4">
    <w:name w:val="Гипертекстовая ссылка"/>
    <w:basedOn w:val="a3"/>
    <w:uiPriority w:val="99"/>
    <w:rsid w:val="00FC3B91"/>
    <w:rPr>
      <w:rFonts w:cs="Times New Roman"/>
      <w:color w:val="106BBE"/>
    </w:rPr>
  </w:style>
  <w:style w:type="character" w:customStyle="1" w:styleId="a5">
    <w:name w:val="Активная гипертекстовая ссылка"/>
    <w:basedOn w:val="a4"/>
    <w:uiPriority w:val="99"/>
    <w:rsid w:val="00FC3B91"/>
    <w:rPr>
      <w:u w:val="single"/>
    </w:rPr>
  </w:style>
  <w:style w:type="paragraph" w:customStyle="1" w:styleId="a6">
    <w:name w:val="Внимание"/>
    <w:basedOn w:val="a"/>
    <w:next w:val="a"/>
    <w:uiPriority w:val="99"/>
    <w:rsid w:val="00FC3B91"/>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FC3B91"/>
  </w:style>
  <w:style w:type="paragraph" w:customStyle="1" w:styleId="a8">
    <w:name w:val="Внимание: недобросовестность!"/>
    <w:basedOn w:val="a6"/>
    <w:next w:val="a"/>
    <w:uiPriority w:val="99"/>
    <w:rsid w:val="00FC3B91"/>
  </w:style>
  <w:style w:type="character" w:customStyle="1" w:styleId="a9">
    <w:name w:val="Выделение для Базового Поиска"/>
    <w:basedOn w:val="a3"/>
    <w:uiPriority w:val="99"/>
    <w:rsid w:val="00FC3B91"/>
    <w:rPr>
      <w:rFonts w:cs="Times New Roman"/>
      <w:bCs/>
      <w:color w:val="0058A9"/>
    </w:rPr>
  </w:style>
  <w:style w:type="character" w:customStyle="1" w:styleId="aa">
    <w:name w:val="Выделение для Базового Поиска (курсив)"/>
    <w:basedOn w:val="a9"/>
    <w:uiPriority w:val="99"/>
    <w:rsid w:val="00FC3B91"/>
    <w:rPr>
      <w:i/>
      <w:iCs/>
    </w:rPr>
  </w:style>
  <w:style w:type="paragraph" w:customStyle="1" w:styleId="ab">
    <w:name w:val="Дочерний элемент списка"/>
    <w:basedOn w:val="a"/>
    <w:next w:val="a"/>
    <w:uiPriority w:val="99"/>
    <w:rsid w:val="00FC3B91"/>
    <w:pPr>
      <w:ind w:firstLine="0"/>
    </w:pPr>
    <w:rPr>
      <w:color w:val="868381"/>
      <w:sz w:val="20"/>
      <w:szCs w:val="20"/>
    </w:rPr>
  </w:style>
  <w:style w:type="paragraph" w:customStyle="1" w:styleId="ac">
    <w:name w:val="Основное меню (преемственное)"/>
    <w:basedOn w:val="a"/>
    <w:next w:val="a"/>
    <w:uiPriority w:val="99"/>
    <w:rsid w:val="00FC3B91"/>
    <w:rPr>
      <w:rFonts w:ascii="Verdana" w:hAnsi="Verdana" w:cs="Verdana"/>
      <w:sz w:val="22"/>
      <w:szCs w:val="22"/>
    </w:rPr>
  </w:style>
  <w:style w:type="paragraph" w:customStyle="1" w:styleId="ad">
    <w:name w:val="Заголовок"/>
    <w:basedOn w:val="ac"/>
    <w:next w:val="a"/>
    <w:uiPriority w:val="99"/>
    <w:rsid w:val="00FC3B91"/>
    <w:rPr>
      <w:b/>
      <w:bCs/>
      <w:color w:val="0058A9"/>
      <w:shd w:val="clear" w:color="auto" w:fill="F0F0F0"/>
    </w:rPr>
  </w:style>
  <w:style w:type="paragraph" w:customStyle="1" w:styleId="ae">
    <w:name w:val="Заголовок группы контролов"/>
    <w:basedOn w:val="a"/>
    <w:next w:val="a"/>
    <w:uiPriority w:val="99"/>
    <w:rsid w:val="00FC3B91"/>
    <w:rPr>
      <w:b/>
      <w:bCs/>
      <w:color w:val="000000"/>
    </w:rPr>
  </w:style>
  <w:style w:type="paragraph" w:customStyle="1" w:styleId="af">
    <w:name w:val="Заголовок для информации об изменениях"/>
    <w:basedOn w:val="1"/>
    <w:next w:val="a"/>
    <w:uiPriority w:val="99"/>
    <w:rsid w:val="00FC3B91"/>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FC3B91"/>
    <w:rPr>
      <w:i/>
      <w:iCs/>
      <w:color w:val="000080"/>
      <w:sz w:val="22"/>
      <w:szCs w:val="22"/>
    </w:rPr>
  </w:style>
  <w:style w:type="character" w:customStyle="1" w:styleId="af1">
    <w:name w:val="Заголовок своего сообщения"/>
    <w:basedOn w:val="a3"/>
    <w:uiPriority w:val="99"/>
    <w:rsid w:val="00FC3B91"/>
    <w:rPr>
      <w:rFonts w:cs="Times New Roman"/>
      <w:bCs/>
    </w:rPr>
  </w:style>
  <w:style w:type="paragraph" w:customStyle="1" w:styleId="af2">
    <w:name w:val="Заголовок статьи"/>
    <w:basedOn w:val="a"/>
    <w:next w:val="a"/>
    <w:uiPriority w:val="99"/>
    <w:rsid w:val="00FC3B91"/>
    <w:pPr>
      <w:ind w:left="1612" w:hanging="892"/>
    </w:pPr>
  </w:style>
  <w:style w:type="character" w:customStyle="1" w:styleId="af3">
    <w:name w:val="Заголовок чужого сообщения"/>
    <w:basedOn w:val="a3"/>
    <w:uiPriority w:val="99"/>
    <w:rsid w:val="00FC3B91"/>
    <w:rPr>
      <w:rFonts w:cs="Times New Roman"/>
      <w:bCs/>
      <w:color w:val="FF0000"/>
    </w:rPr>
  </w:style>
  <w:style w:type="paragraph" w:customStyle="1" w:styleId="af4">
    <w:name w:val="Заголовок ЭР (левое окно)"/>
    <w:basedOn w:val="a"/>
    <w:next w:val="a"/>
    <w:uiPriority w:val="99"/>
    <w:rsid w:val="00FC3B91"/>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FC3B91"/>
    <w:pPr>
      <w:spacing w:after="0"/>
      <w:jc w:val="left"/>
    </w:pPr>
  </w:style>
  <w:style w:type="paragraph" w:customStyle="1" w:styleId="af6">
    <w:name w:val="Интерактивный заголовок"/>
    <w:basedOn w:val="ad"/>
    <w:next w:val="a"/>
    <w:uiPriority w:val="99"/>
    <w:rsid w:val="00FC3B91"/>
    <w:rPr>
      <w:u w:val="single"/>
    </w:rPr>
  </w:style>
  <w:style w:type="paragraph" w:customStyle="1" w:styleId="af7">
    <w:name w:val="Текст информации об изменениях"/>
    <w:basedOn w:val="a"/>
    <w:next w:val="a"/>
    <w:uiPriority w:val="99"/>
    <w:rsid w:val="00FC3B91"/>
    <w:rPr>
      <w:color w:val="353842"/>
      <w:sz w:val="18"/>
      <w:szCs w:val="18"/>
    </w:rPr>
  </w:style>
  <w:style w:type="paragraph" w:customStyle="1" w:styleId="af8">
    <w:name w:val="Информация об изменениях"/>
    <w:basedOn w:val="af7"/>
    <w:next w:val="a"/>
    <w:uiPriority w:val="99"/>
    <w:rsid w:val="00FC3B91"/>
    <w:pPr>
      <w:spacing w:before="180"/>
      <w:ind w:left="360" w:right="360" w:firstLine="0"/>
    </w:pPr>
    <w:rPr>
      <w:shd w:val="clear" w:color="auto" w:fill="EAEFED"/>
    </w:rPr>
  </w:style>
  <w:style w:type="paragraph" w:customStyle="1" w:styleId="af9">
    <w:name w:val="Текст (справка)"/>
    <w:basedOn w:val="a"/>
    <w:next w:val="a"/>
    <w:uiPriority w:val="99"/>
    <w:rsid w:val="00FC3B91"/>
    <w:pPr>
      <w:ind w:left="170" w:right="170" w:firstLine="0"/>
      <w:jc w:val="left"/>
    </w:pPr>
  </w:style>
  <w:style w:type="paragraph" w:customStyle="1" w:styleId="afa">
    <w:name w:val="Комментарий"/>
    <w:basedOn w:val="af9"/>
    <w:next w:val="a"/>
    <w:uiPriority w:val="99"/>
    <w:rsid w:val="00FC3B91"/>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FC3B91"/>
    <w:rPr>
      <w:i/>
      <w:iCs/>
    </w:rPr>
  </w:style>
  <w:style w:type="paragraph" w:customStyle="1" w:styleId="afc">
    <w:name w:val="Текст (лев. подпись)"/>
    <w:basedOn w:val="a"/>
    <w:next w:val="a"/>
    <w:uiPriority w:val="99"/>
    <w:rsid w:val="00FC3B91"/>
    <w:pPr>
      <w:ind w:firstLine="0"/>
      <w:jc w:val="left"/>
    </w:pPr>
  </w:style>
  <w:style w:type="paragraph" w:customStyle="1" w:styleId="afd">
    <w:name w:val="Колонтитул (левый)"/>
    <w:basedOn w:val="afc"/>
    <w:next w:val="a"/>
    <w:uiPriority w:val="99"/>
    <w:rsid w:val="00FC3B91"/>
    <w:rPr>
      <w:sz w:val="14"/>
      <w:szCs w:val="14"/>
    </w:rPr>
  </w:style>
  <w:style w:type="paragraph" w:customStyle="1" w:styleId="afe">
    <w:name w:val="Текст (прав. подпись)"/>
    <w:basedOn w:val="a"/>
    <w:next w:val="a"/>
    <w:uiPriority w:val="99"/>
    <w:rsid w:val="00FC3B91"/>
    <w:pPr>
      <w:ind w:firstLine="0"/>
      <w:jc w:val="right"/>
    </w:pPr>
  </w:style>
  <w:style w:type="paragraph" w:customStyle="1" w:styleId="aff">
    <w:name w:val="Колонтитул (правый)"/>
    <w:basedOn w:val="afe"/>
    <w:next w:val="a"/>
    <w:uiPriority w:val="99"/>
    <w:rsid w:val="00FC3B91"/>
    <w:rPr>
      <w:sz w:val="14"/>
      <w:szCs w:val="14"/>
    </w:rPr>
  </w:style>
  <w:style w:type="paragraph" w:customStyle="1" w:styleId="aff0">
    <w:name w:val="Комментарий пользователя"/>
    <w:basedOn w:val="afa"/>
    <w:next w:val="a"/>
    <w:uiPriority w:val="99"/>
    <w:rsid w:val="00FC3B91"/>
    <w:pPr>
      <w:jc w:val="left"/>
    </w:pPr>
    <w:rPr>
      <w:shd w:val="clear" w:color="auto" w:fill="FFDFE0"/>
    </w:rPr>
  </w:style>
  <w:style w:type="paragraph" w:customStyle="1" w:styleId="aff1">
    <w:name w:val="Куда обратиться?"/>
    <w:basedOn w:val="a6"/>
    <w:next w:val="a"/>
    <w:uiPriority w:val="99"/>
    <w:rsid w:val="00FC3B91"/>
  </w:style>
  <w:style w:type="paragraph" w:customStyle="1" w:styleId="aff2">
    <w:name w:val="Моноширинный"/>
    <w:basedOn w:val="a"/>
    <w:next w:val="a"/>
    <w:uiPriority w:val="99"/>
    <w:rsid w:val="00FC3B91"/>
    <w:pPr>
      <w:ind w:firstLine="0"/>
      <w:jc w:val="left"/>
    </w:pPr>
    <w:rPr>
      <w:rFonts w:ascii="Courier New" w:hAnsi="Courier New" w:cs="Courier New"/>
    </w:rPr>
  </w:style>
  <w:style w:type="character" w:customStyle="1" w:styleId="aff3">
    <w:name w:val="Найденные слова"/>
    <w:basedOn w:val="a3"/>
    <w:uiPriority w:val="99"/>
    <w:rsid w:val="00FC3B91"/>
    <w:rPr>
      <w:rFonts w:cs="Times New Roman"/>
      <w:shd w:val="clear" w:color="auto" w:fill="FFF580"/>
    </w:rPr>
  </w:style>
  <w:style w:type="paragraph" w:customStyle="1" w:styleId="aff4">
    <w:name w:val="Напишите нам"/>
    <w:basedOn w:val="a"/>
    <w:next w:val="a"/>
    <w:uiPriority w:val="99"/>
    <w:rsid w:val="00FC3B91"/>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FC3B91"/>
    <w:rPr>
      <w:rFonts w:cs="Times New Roman"/>
      <w:color w:val="000000"/>
      <w:shd w:val="clear" w:color="auto" w:fill="D8EDE8"/>
    </w:rPr>
  </w:style>
  <w:style w:type="paragraph" w:customStyle="1" w:styleId="aff6">
    <w:name w:val="Необходимые документы"/>
    <w:basedOn w:val="a6"/>
    <w:next w:val="a"/>
    <w:uiPriority w:val="99"/>
    <w:rsid w:val="00FC3B91"/>
    <w:pPr>
      <w:ind w:firstLine="118"/>
    </w:pPr>
  </w:style>
  <w:style w:type="paragraph" w:customStyle="1" w:styleId="aff7">
    <w:name w:val="Нормальный (таблица)"/>
    <w:basedOn w:val="a"/>
    <w:next w:val="a"/>
    <w:uiPriority w:val="99"/>
    <w:rsid w:val="00FC3B91"/>
    <w:pPr>
      <w:ind w:firstLine="0"/>
    </w:pPr>
  </w:style>
  <w:style w:type="paragraph" w:customStyle="1" w:styleId="aff8">
    <w:name w:val="Таблицы (моноширинный)"/>
    <w:basedOn w:val="a"/>
    <w:next w:val="a"/>
    <w:uiPriority w:val="99"/>
    <w:rsid w:val="00FC3B91"/>
    <w:pPr>
      <w:ind w:firstLine="0"/>
      <w:jc w:val="left"/>
    </w:pPr>
    <w:rPr>
      <w:rFonts w:ascii="Courier New" w:hAnsi="Courier New" w:cs="Courier New"/>
    </w:rPr>
  </w:style>
  <w:style w:type="paragraph" w:customStyle="1" w:styleId="aff9">
    <w:name w:val="Оглавление"/>
    <w:basedOn w:val="aff8"/>
    <w:next w:val="a"/>
    <w:uiPriority w:val="99"/>
    <w:rsid w:val="00FC3B91"/>
    <w:pPr>
      <w:ind w:left="140"/>
    </w:pPr>
  </w:style>
  <w:style w:type="character" w:customStyle="1" w:styleId="affa">
    <w:name w:val="Опечатки"/>
    <w:uiPriority w:val="99"/>
    <w:rsid w:val="00FC3B91"/>
    <w:rPr>
      <w:color w:val="FF0000"/>
    </w:rPr>
  </w:style>
  <w:style w:type="paragraph" w:customStyle="1" w:styleId="affb">
    <w:name w:val="Переменная часть"/>
    <w:basedOn w:val="ac"/>
    <w:next w:val="a"/>
    <w:uiPriority w:val="99"/>
    <w:rsid w:val="00FC3B91"/>
    <w:rPr>
      <w:sz w:val="18"/>
      <w:szCs w:val="18"/>
    </w:rPr>
  </w:style>
  <w:style w:type="paragraph" w:customStyle="1" w:styleId="affc">
    <w:name w:val="Подвал для информации об изменениях"/>
    <w:basedOn w:val="1"/>
    <w:next w:val="a"/>
    <w:uiPriority w:val="99"/>
    <w:rsid w:val="00FC3B91"/>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FC3B91"/>
    <w:rPr>
      <w:b/>
      <w:bCs/>
    </w:rPr>
  </w:style>
  <w:style w:type="paragraph" w:customStyle="1" w:styleId="affe">
    <w:name w:val="Подчёркнутый текст"/>
    <w:basedOn w:val="a"/>
    <w:next w:val="a"/>
    <w:uiPriority w:val="99"/>
    <w:rsid w:val="00FC3B91"/>
    <w:pPr>
      <w:pBdr>
        <w:bottom w:val="single" w:sz="4" w:space="0" w:color="auto"/>
      </w:pBdr>
    </w:pPr>
  </w:style>
  <w:style w:type="paragraph" w:customStyle="1" w:styleId="afff">
    <w:name w:val="Постоянная часть"/>
    <w:basedOn w:val="ac"/>
    <w:next w:val="a"/>
    <w:uiPriority w:val="99"/>
    <w:rsid w:val="00FC3B91"/>
    <w:rPr>
      <w:sz w:val="20"/>
      <w:szCs w:val="20"/>
    </w:rPr>
  </w:style>
  <w:style w:type="paragraph" w:customStyle="1" w:styleId="afff0">
    <w:name w:val="Прижатый влево"/>
    <w:basedOn w:val="a"/>
    <w:next w:val="a"/>
    <w:uiPriority w:val="99"/>
    <w:rsid w:val="00FC3B91"/>
    <w:pPr>
      <w:ind w:firstLine="0"/>
      <w:jc w:val="left"/>
    </w:pPr>
  </w:style>
  <w:style w:type="paragraph" w:customStyle="1" w:styleId="afff1">
    <w:name w:val="Пример."/>
    <w:basedOn w:val="a6"/>
    <w:next w:val="a"/>
    <w:uiPriority w:val="99"/>
    <w:rsid w:val="00FC3B91"/>
  </w:style>
  <w:style w:type="paragraph" w:customStyle="1" w:styleId="afff2">
    <w:name w:val="Примечание."/>
    <w:basedOn w:val="a6"/>
    <w:next w:val="a"/>
    <w:uiPriority w:val="99"/>
    <w:rsid w:val="00FC3B91"/>
  </w:style>
  <w:style w:type="character" w:customStyle="1" w:styleId="afff3">
    <w:name w:val="Продолжение ссылки"/>
    <w:basedOn w:val="a4"/>
    <w:uiPriority w:val="99"/>
    <w:rsid w:val="00FC3B91"/>
  </w:style>
  <w:style w:type="paragraph" w:customStyle="1" w:styleId="afff4">
    <w:name w:val="Словарная статья"/>
    <w:basedOn w:val="a"/>
    <w:next w:val="a"/>
    <w:uiPriority w:val="99"/>
    <w:rsid w:val="00FC3B91"/>
    <w:pPr>
      <w:ind w:right="118" w:firstLine="0"/>
    </w:pPr>
  </w:style>
  <w:style w:type="character" w:customStyle="1" w:styleId="afff5">
    <w:name w:val="Сравнение редакций"/>
    <w:basedOn w:val="a3"/>
    <w:uiPriority w:val="99"/>
    <w:rsid w:val="00FC3B91"/>
    <w:rPr>
      <w:rFonts w:cs="Times New Roman"/>
    </w:rPr>
  </w:style>
  <w:style w:type="character" w:customStyle="1" w:styleId="afff6">
    <w:name w:val="Сравнение редакций. Добавленный фрагмент"/>
    <w:uiPriority w:val="99"/>
    <w:rsid w:val="00FC3B91"/>
    <w:rPr>
      <w:color w:val="000000"/>
      <w:shd w:val="clear" w:color="auto" w:fill="C1D7FF"/>
    </w:rPr>
  </w:style>
  <w:style w:type="character" w:customStyle="1" w:styleId="afff7">
    <w:name w:val="Сравнение редакций. Удаленный фрагмент"/>
    <w:uiPriority w:val="99"/>
    <w:rsid w:val="00FC3B91"/>
    <w:rPr>
      <w:color w:val="000000"/>
      <w:shd w:val="clear" w:color="auto" w:fill="C4C413"/>
    </w:rPr>
  </w:style>
  <w:style w:type="paragraph" w:customStyle="1" w:styleId="afff8">
    <w:name w:val="Ссылка на официальную публикацию"/>
    <w:basedOn w:val="a"/>
    <w:next w:val="a"/>
    <w:uiPriority w:val="99"/>
    <w:rsid w:val="00FC3B91"/>
  </w:style>
  <w:style w:type="character" w:customStyle="1" w:styleId="afff9">
    <w:name w:val="Ссылка на утративший силу документ"/>
    <w:basedOn w:val="a4"/>
    <w:uiPriority w:val="99"/>
    <w:rsid w:val="00FC3B91"/>
    <w:rPr>
      <w:color w:val="749232"/>
    </w:rPr>
  </w:style>
  <w:style w:type="paragraph" w:customStyle="1" w:styleId="afffa">
    <w:name w:val="Текст в таблице"/>
    <w:basedOn w:val="aff7"/>
    <w:next w:val="a"/>
    <w:uiPriority w:val="99"/>
    <w:rsid w:val="00FC3B91"/>
    <w:pPr>
      <w:ind w:firstLine="500"/>
    </w:pPr>
  </w:style>
  <w:style w:type="paragraph" w:customStyle="1" w:styleId="afffb">
    <w:name w:val="Текст ЭР (см. также)"/>
    <w:basedOn w:val="a"/>
    <w:next w:val="a"/>
    <w:uiPriority w:val="99"/>
    <w:rsid w:val="00FC3B91"/>
    <w:pPr>
      <w:spacing w:before="200"/>
      <w:ind w:firstLine="0"/>
      <w:jc w:val="left"/>
    </w:pPr>
    <w:rPr>
      <w:sz w:val="20"/>
      <w:szCs w:val="20"/>
    </w:rPr>
  </w:style>
  <w:style w:type="paragraph" w:customStyle="1" w:styleId="afffc">
    <w:name w:val="Технический комментарий"/>
    <w:basedOn w:val="a"/>
    <w:next w:val="a"/>
    <w:uiPriority w:val="99"/>
    <w:rsid w:val="00FC3B91"/>
    <w:pPr>
      <w:ind w:firstLine="0"/>
      <w:jc w:val="left"/>
    </w:pPr>
    <w:rPr>
      <w:color w:val="463F31"/>
      <w:shd w:val="clear" w:color="auto" w:fill="FFFFA6"/>
    </w:rPr>
  </w:style>
  <w:style w:type="character" w:customStyle="1" w:styleId="afffd">
    <w:name w:val="Утратил силу"/>
    <w:basedOn w:val="a3"/>
    <w:uiPriority w:val="99"/>
    <w:rsid w:val="00FC3B91"/>
    <w:rPr>
      <w:rFonts w:cs="Times New Roman"/>
      <w:strike/>
      <w:color w:val="666600"/>
    </w:rPr>
  </w:style>
  <w:style w:type="paragraph" w:customStyle="1" w:styleId="afffe">
    <w:name w:val="Формула"/>
    <w:basedOn w:val="a"/>
    <w:next w:val="a"/>
    <w:uiPriority w:val="99"/>
    <w:rsid w:val="00FC3B91"/>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FC3B91"/>
    <w:pPr>
      <w:jc w:val="center"/>
    </w:pPr>
  </w:style>
  <w:style w:type="paragraph" w:customStyle="1" w:styleId="-">
    <w:name w:val="ЭР-содержание (правое окно)"/>
    <w:basedOn w:val="a"/>
    <w:next w:val="a"/>
    <w:uiPriority w:val="99"/>
    <w:rsid w:val="00FC3B91"/>
    <w:pPr>
      <w:spacing w:before="300"/>
      <w:ind w:firstLine="0"/>
      <w:jc w:val="left"/>
    </w:pPr>
  </w:style>
  <w:style w:type="character" w:customStyle="1" w:styleId="affff0">
    <w:name w:val="Основной текст_"/>
    <w:basedOn w:val="a0"/>
    <w:link w:val="11"/>
    <w:locked/>
    <w:rsid w:val="00EB2F55"/>
    <w:rPr>
      <w:sz w:val="27"/>
      <w:szCs w:val="27"/>
      <w:shd w:val="clear" w:color="auto" w:fill="FFFFFF"/>
    </w:rPr>
  </w:style>
  <w:style w:type="paragraph" w:customStyle="1" w:styleId="11">
    <w:name w:val="Основной текст1"/>
    <w:basedOn w:val="a"/>
    <w:link w:val="affff0"/>
    <w:rsid w:val="00EB2F55"/>
    <w:pPr>
      <w:widowControl/>
      <w:shd w:val="clear" w:color="auto" w:fill="FFFFFF"/>
      <w:autoSpaceDE/>
      <w:autoSpaceDN/>
      <w:adjustRightInd/>
      <w:spacing w:after="180" w:line="322" w:lineRule="exact"/>
      <w:ind w:hanging="400"/>
    </w:pPr>
    <w:rPr>
      <w:rFonts w:ascii="Calibri" w:hAnsi="Calibri" w:cs="Times New Roman"/>
      <w:sz w:val="27"/>
      <w:szCs w:val="27"/>
    </w:rPr>
  </w:style>
  <w:style w:type="paragraph" w:styleId="affff1">
    <w:name w:val="header"/>
    <w:basedOn w:val="a"/>
    <w:link w:val="affff2"/>
    <w:unhideWhenUsed/>
    <w:rsid w:val="00EB2F55"/>
    <w:pPr>
      <w:widowControl/>
      <w:tabs>
        <w:tab w:val="center" w:pos="4677"/>
        <w:tab w:val="right" w:pos="9355"/>
      </w:tabs>
      <w:autoSpaceDE/>
      <w:autoSpaceDN/>
      <w:adjustRightInd/>
      <w:ind w:firstLine="0"/>
    </w:pPr>
    <w:rPr>
      <w:rFonts w:ascii="Times New Roman" w:hAnsi="Times New Roman" w:cs="Times New Roman"/>
    </w:rPr>
  </w:style>
  <w:style w:type="character" w:customStyle="1" w:styleId="affff2">
    <w:name w:val="Верхний колонтитул Знак"/>
    <w:basedOn w:val="a0"/>
    <w:link w:val="affff1"/>
    <w:rsid w:val="00EB2F55"/>
    <w:rPr>
      <w:rFonts w:ascii="Times New Roman" w:eastAsia="Times New Roman" w:hAnsi="Times New Roman"/>
      <w:sz w:val="24"/>
      <w:szCs w:val="24"/>
    </w:rPr>
  </w:style>
  <w:style w:type="paragraph" w:styleId="affff3">
    <w:name w:val="Body Text Indent"/>
    <w:basedOn w:val="a"/>
    <w:link w:val="affff4"/>
    <w:unhideWhenUsed/>
    <w:rsid w:val="00EB2F55"/>
    <w:pPr>
      <w:widowControl/>
      <w:autoSpaceDE/>
      <w:autoSpaceDN/>
      <w:adjustRightInd/>
      <w:ind w:firstLine="840"/>
    </w:pPr>
    <w:rPr>
      <w:rFonts w:ascii="Times New Roman" w:hAnsi="Times New Roman" w:cs="Times New Roman"/>
      <w:sz w:val="28"/>
    </w:rPr>
  </w:style>
  <w:style w:type="character" w:customStyle="1" w:styleId="affff4">
    <w:name w:val="Основной текст с отступом Знак"/>
    <w:basedOn w:val="a0"/>
    <w:link w:val="affff3"/>
    <w:rsid w:val="00EB2F55"/>
    <w:rPr>
      <w:rFonts w:ascii="Times New Roman" w:eastAsia="Times New Roman" w:hAnsi="Times New Roman"/>
      <w:sz w:val="28"/>
      <w:szCs w:val="24"/>
    </w:rPr>
  </w:style>
  <w:style w:type="character" w:customStyle="1" w:styleId="12">
    <w:name w:val="Заголовок №1_"/>
    <w:basedOn w:val="a0"/>
    <w:link w:val="13"/>
    <w:locked/>
    <w:rsid w:val="00FB5F6A"/>
    <w:rPr>
      <w:sz w:val="27"/>
      <w:szCs w:val="27"/>
      <w:shd w:val="clear" w:color="auto" w:fill="FFFFFF"/>
    </w:rPr>
  </w:style>
  <w:style w:type="paragraph" w:customStyle="1" w:styleId="13">
    <w:name w:val="Заголовок №1"/>
    <w:basedOn w:val="a"/>
    <w:link w:val="12"/>
    <w:rsid w:val="00FB5F6A"/>
    <w:pPr>
      <w:widowControl/>
      <w:shd w:val="clear" w:color="auto" w:fill="FFFFFF"/>
      <w:autoSpaceDE/>
      <w:autoSpaceDN/>
      <w:adjustRightInd/>
      <w:spacing w:before="180" w:after="180" w:line="0" w:lineRule="atLeast"/>
      <w:ind w:firstLine="0"/>
      <w:outlineLvl w:val="0"/>
    </w:pPr>
    <w:rPr>
      <w:rFonts w:ascii="Calibri" w:hAnsi="Calibri" w:cs="Times New Roman"/>
      <w:sz w:val="27"/>
      <w:szCs w:val="27"/>
    </w:rPr>
  </w:style>
  <w:style w:type="character" w:customStyle="1" w:styleId="41">
    <w:name w:val="Основной текст (4)_"/>
    <w:basedOn w:val="a0"/>
    <w:link w:val="42"/>
    <w:locked/>
    <w:rsid w:val="00FB5F6A"/>
    <w:rPr>
      <w:sz w:val="27"/>
      <w:szCs w:val="27"/>
      <w:shd w:val="clear" w:color="auto" w:fill="FFFFFF"/>
    </w:rPr>
  </w:style>
  <w:style w:type="paragraph" w:customStyle="1" w:styleId="42">
    <w:name w:val="Основной текст (4)"/>
    <w:basedOn w:val="a"/>
    <w:link w:val="41"/>
    <w:rsid w:val="00FB5F6A"/>
    <w:pPr>
      <w:widowControl/>
      <w:shd w:val="clear" w:color="auto" w:fill="FFFFFF"/>
      <w:autoSpaceDE/>
      <w:autoSpaceDN/>
      <w:adjustRightInd/>
      <w:spacing w:before="600" w:line="312" w:lineRule="exact"/>
      <w:ind w:firstLine="520"/>
    </w:pPr>
    <w:rPr>
      <w:rFonts w:ascii="Calibri" w:hAnsi="Calibri" w:cs="Times New Roman"/>
      <w:sz w:val="27"/>
      <w:szCs w:val="27"/>
    </w:rPr>
  </w:style>
  <w:style w:type="character" w:customStyle="1" w:styleId="5">
    <w:name w:val="Основной текст (5)_"/>
    <w:basedOn w:val="a0"/>
    <w:link w:val="50"/>
    <w:locked/>
    <w:rsid w:val="00F53FF8"/>
    <w:rPr>
      <w:sz w:val="97"/>
      <w:szCs w:val="97"/>
      <w:shd w:val="clear" w:color="auto" w:fill="FFFFFF"/>
    </w:rPr>
  </w:style>
  <w:style w:type="paragraph" w:customStyle="1" w:styleId="50">
    <w:name w:val="Основной текст (5)"/>
    <w:basedOn w:val="a"/>
    <w:link w:val="5"/>
    <w:rsid w:val="00F53FF8"/>
    <w:pPr>
      <w:widowControl/>
      <w:shd w:val="clear" w:color="auto" w:fill="FFFFFF"/>
      <w:autoSpaceDE/>
      <w:autoSpaceDN/>
      <w:adjustRightInd/>
      <w:spacing w:line="0" w:lineRule="atLeast"/>
      <w:ind w:firstLine="0"/>
    </w:pPr>
    <w:rPr>
      <w:rFonts w:ascii="Calibri" w:hAnsi="Calibri" w:cs="Times New Roman"/>
      <w:sz w:val="97"/>
      <w:szCs w:val="97"/>
    </w:rPr>
  </w:style>
  <w:style w:type="paragraph" w:customStyle="1" w:styleId="ConsPlusCell">
    <w:name w:val="ConsPlusCell"/>
    <w:rsid w:val="00F2681F"/>
    <w:pPr>
      <w:widowControl w:val="0"/>
      <w:autoSpaceDE w:val="0"/>
      <w:autoSpaceDN w:val="0"/>
      <w:adjustRightInd w:val="0"/>
      <w:jc w:val="both"/>
    </w:pPr>
    <w:rPr>
      <w:rFonts w:ascii="Arial" w:hAnsi="Arial" w:cs="Arial"/>
    </w:rPr>
  </w:style>
  <w:style w:type="paragraph" w:styleId="affff5">
    <w:name w:val="footer"/>
    <w:basedOn w:val="a"/>
    <w:link w:val="affff6"/>
    <w:uiPriority w:val="99"/>
    <w:semiHidden/>
    <w:unhideWhenUsed/>
    <w:rsid w:val="00E41EA5"/>
    <w:pPr>
      <w:tabs>
        <w:tab w:val="center" w:pos="4677"/>
        <w:tab w:val="right" w:pos="9355"/>
      </w:tabs>
    </w:pPr>
  </w:style>
  <w:style w:type="character" w:customStyle="1" w:styleId="affff6">
    <w:name w:val="Нижний колонтитул Знак"/>
    <w:basedOn w:val="a0"/>
    <w:link w:val="affff5"/>
    <w:uiPriority w:val="99"/>
    <w:semiHidden/>
    <w:rsid w:val="00E41EA5"/>
    <w:rPr>
      <w:rFonts w:ascii="Arial" w:hAnsi="Arial" w:cs="Arial"/>
      <w:sz w:val="24"/>
      <w:szCs w:val="24"/>
    </w:rPr>
  </w:style>
  <w:style w:type="character" w:styleId="affff7">
    <w:name w:val="Hyperlink"/>
    <w:uiPriority w:val="99"/>
    <w:unhideWhenUsed/>
    <w:rsid w:val="00E41EA5"/>
    <w:rPr>
      <w:color w:val="0000FF"/>
      <w:u w:val="single"/>
    </w:rPr>
  </w:style>
  <w:style w:type="table" w:styleId="affff8">
    <w:name w:val="Table Grid"/>
    <w:basedOn w:val="a1"/>
    <w:uiPriority w:val="59"/>
    <w:rsid w:val="001C593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4365.1000" TargetMode="External"/><Relationship Id="rId13" Type="http://schemas.openxmlformats.org/officeDocument/2006/relationships/hyperlink" Target="garantF1://70184810.0" TargetMode="External"/><Relationship Id="rId18" Type="http://schemas.openxmlformats.org/officeDocument/2006/relationships/hyperlink" Target="garantF1://26821020.100000" TargetMode="External"/><Relationship Id="rId26" Type="http://schemas.openxmlformats.org/officeDocument/2006/relationships/image" Target="media/image1.emf"/><Relationship Id="rId3" Type="http://schemas.openxmlformats.org/officeDocument/2006/relationships/settings" Target="settings.xml"/><Relationship Id="rId21" Type="http://schemas.openxmlformats.org/officeDocument/2006/relationships/hyperlink" Target="garantF1://12082235.100000" TargetMode="External"/><Relationship Id="rId34" Type="http://schemas.openxmlformats.org/officeDocument/2006/relationships/hyperlink" Target="http://www.omsukchan-adm.ru" TargetMode="External"/><Relationship Id="rId7" Type="http://schemas.openxmlformats.org/officeDocument/2006/relationships/hyperlink" Target="garantF1://26843631.0" TargetMode="External"/><Relationship Id="rId12" Type="http://schemas.openxmlformats.org/officeDocument/2006/relationships/hyperlink" Target="garantF1://70184810.1000" TargetMode="External"/><Relationship Id="rId17" Type="http://schemas.openxmlformats.org/officeDocument/2006/relationships/hyperlink" Target="garantF1://94365.0" TargetMode="External"/><Relationship Id="rId25" Type="http://schemas.openxmlformats.org/officeDocument/2006/relationships/hyperlink" Target="garantF1://26834456.0" TargetMode="External"/><Relationship Id="rId33" Type="http://schemas.openxmlformats.org/officeDocument/2006/relationships/hyperlink" Target="garantF1://26843631.0" TargetMode="External"/><Relationship Id="rId2" Type="http://schemas.openxmlformats.org/officeDocument/2006/relationships/styles" Target="styles.xml"/><Relationship Id="rId16" Type="http://schemas.openxmlformats.org/officeDocument/2006/relationships/hyperlink" Target="garantF1://94365.1000" TargetMode="External"/><Relationship Id="rId20" Type="http://schemas.openxmlformats.org/officeDocument/2006/relationships/hyperlink" Target="garantF1://12082235.1002" TargetMode="External"/><Relationship Id="rId29" Type="http://schemas.openxmlformats.org/officeDocument/2006/relationships/hyperlink" Target="garantF1://95535.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91961.0" TargetMode="External"/><Relationship Id="rId24" Type="http://schemas.openxmlformats.org/officeDocument/2006/relationships/hyperlink" Target="garantF1://26841452.0" TargetMode="External"/><Relationship Id="rId32" Type="http://schemas.openxmlformats.org/officeDocument/2006/relationships/hyperlink" Target="garantF1://12012604.0" TargetMode="External"/><Relationship Id="rId5" Type="http://schemas.openxmlformats.org/officeDocument/2006/relationships/footnotes" Target="footnotes.xml"/><Relationship Id="rId15" Type="http://schemas.openxmlformats.org/officeDocument/2006/relationships/hyperlink" Target="garantF1://90356.0" TargetMode="External"/><Relationship Id="rId23" Type="http://schemas.openxmlformats.org/officeDocument/2006/relationships/hyperlink" Target="garantF1://26841452.3000" TargetMode="External"/><Relationship Id="rId28" Type="http://schemas.openxmlformats.org/officeDocument/2006/relationships/hyperlink" Target="garantF1://81870.0" TargetMode="External"/><Relationship Id="rId36" Type="http://schemas.openxmlformats.org/officeDocument/2006/relationships/theme" Target="theme/theme1.xml"/><Relationship Id="rId10" Type="http://schemas.openxmlformats.org/officeDocument/2006/relationships/hyperlink" Target="garantF1://91961.1000" TargetMode="External"/><Relationship Id="rId19" Type="http://schemas.openxmlformats.org/officeDocument/2006/relationships/hyperlink" Target="garantF1://57302400.23000" TargetMode="External"/><Relationship Id="rId31" Type="http://schemas.openxmlformats.org/officeDocument/2006/relationships/hyperlink" Target="garantF1://70016264.1000" TargetMode="External"/><Relationship Id="rId4" Type="http://schemas.openxmlformats.org/officeDocument/2006/relationships/webSettings" Target="webSettings.xml"/><Relationship Id="rId9" Type="http://schemas.openxmlformats.org/officeDocument/2006/relationships/hyperlink" Target="garantF1://94365.0" TargetMode="External"/><Relationship Id="rId14" Type="http://schemas.openxmlformats.org/officeDocument/2006/relationships/hyperlink" Target="garantF1://90356.1000" TargetMode="External"/><Relationship Id="rId22" Type="http://schemas.openxmlformats.org/officeDocument/2006/relationships/hyperlink" Target="garantF1://12082235.0" TargetMode="External"/><Relationship Id="rId27" Type="http://schemas.openxmlformats.org/officeDocument/2006/relationships/hyperlink" Target="garantF1://12077515.0" TargetMode="External"/><Relationship Id="rId30" Type="http://schemas.openxmlformats.org/officeDocument/2006/relationships/hyperlink" Target="garantF1://70016264.100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6161B-5DCA-4056-BE0C-EEB9E3B2B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12</Pages>
  <Words>28317</Words>
  <Characters>161407</Characters>
  <Application>Microsoft Office Word</Application>
  <DocSecurity>0</DocSecurity>
  <Lines>1345</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189346</CharactersWithSpaces>
  <SharedDoc>false</SharedDoc>
  <HLinks>
    <vt:vector size="492" baseType="variant">
      <vt:variant>
        <vt:i4>720984</vt:i4>
      </vt:variant>
      <vt:variant>
        <vt:i4>243</vt:i4>
      </vt:variant>
      <vt:variant>
        <vt:i4>0</vt:i4>
      </vt:variant>
      <vt:variant>
        <vt:i4>5</vt:i4>
      </vt:variant>
      <vt:variant>
        <vt:lpwstr>http://www.omsukchan-adm.ru/</vt:lpwstr>
      </vt:variant>
      <vt:variant>
        <vt:lpwstr/>
      </vt:variant>
      <vt:variant>
        <vt:i4>6357053</vt:i4>
      </vt:variant>
      <vt:variant>
        <vt:i4>240</vt:i4>
      </vt:variant>
      <vt:variant>
        <vt:i4>0</vt:i4>
      </vt:variant>
      <vt:variant>
        <vt:i4>5</vt:i4>
      </vt:variant>
      <vt:variant>
        <vt:lpwstr>garantf1://26843631.0/</vt:lpwstr>
      </vt:variant>
      <vt:variant>
        <vt:lpwstr/>
      </vt:variant>
      <vt:variant>
        <vt:i4>2949136</vt:i4>
      </vt:variant>
      <vt:variant>
        <vt:i4>237</vt:i4>
      </vt:variant>
      <vt:variant>
        <vt:i4>0</vt:i4>
      </vt:variant>
      <vt:variant>
        <vt:i4>5</vt:i4>
      </vt:variant>
      <vt:variant>
        <vt:lpwstr/>
      </vt:variant>
      <vt:variant>
        <vt:lpwstr>sub_1700</vt:lpwstr>
      </vt:variant>
      <vt:variant>
        <vt:i4>1572899</vt:i4>
      </vt:variant>
      <vt:variant>
        <vt:i4>234</vt:i4>
      </vt:variant>
      <vt:variant>
        <vt:i4>0</vt:i4>
      </vt:variant>
      <vt:variant>
        <vt:i4>5</vt:i4>
      </vt:variant>
      <vt:variant>
        <vt:lpwstr/>
      </vt:variant>
      <vt:variant>
        <vt:lpwstr>sub_223</vt:lpwstr>
      </vt:variant>
      <vt:variant>
        <vt:i4>1572899</vt:i4>
      </vt:variant>
      <vt:variant>
        <vt:i4>231</vt:i4>
      </vt:variant>
      <vt:variant>
        <vt:i4>0</vt:i4>
      </vt:variant>
      <vt:variant>
        <vt:i4>5</vt:i4>
      </vt:variant>
      <vt:variant>
        <vt:lpwstr/>
      </vt:variant>
      <vt:variant>
        <vt:lpwstr>sub_222</vt:lpwstr>
      </vt:variant>
      <vt:variant>
        <vt:i4>6815801</vt:i4>
      </vt:variant>
      <vt:variant>
        <vt:i4>228</vt:i4>
      </vt:variant>
      <vt:variant>
        <vt:i4>0</vt:i4>
      </vt:variant>
      <vt:variant>
        <vt:i4>5</vt:i4>
      </vt:variant>
      <vt:variant>
        <vt:lpwstr>garantf1://12012604.0/</vt:lpwstr>
      </vt:variant>
      <vt:variant>
        <vt:lpwstr/>
      </vt:variant>
      <vt:variant>
        <vt:i4>3080214</vt:i4>
      </vt:variant>
      <vt:variant>
        <vt:i4>225</vt:i4>
      </vt:variant>
      <vt:variant>
        <vt:i4>0</vt:i4>
      </vt:variant>
      <vt:variant>
        <vt:i4>5</vt:i4>
      </vt:variant>
      <vt:variant>
        <vt:lpwstr/>
      </vt:variant>
      <vt:variant>
        <vt:lpwstr>sub_7401</vt:lpwstr>
      </vt:variant>
      <vt:variant>
        <vt:i4>2949136</vt:i4>
      </vt:variant>
      <vt:variant>
        <vt:i4>222</vt:i4>
      </vt:variant>
      <vt:variant>
        <vt:i4>0</vt:i4>
      </vt:variant>
      <vt:variant>
        <vt:i4>5</vt:i4>
      </vt:variant>
      <vt:variant>
        <vt:lpwstr/>
      </vt:variant>
      <vt:variant>
        <vt:lpwstr>sub_1700</vt:lpwstr>
      </vt:variant>
      <vt:variant>
        <vt:i4>2949136</vt:i4>
      </vt:variant>
      <vt:variant>
        <vt:i4>219</vt:i4>
      </vt:variant>
      <vt:variant>
        <vt:i4>0</vt:i4>
      </vt:variant>
      <vt:variant>
        <vt:i4>5</vt:i4>
      </vt:variant>
      <vt:variant>
        <vt:lpwstr/>
      </vt:variant>
      <vt:variant>
        <vt:lpwstr>sub_1700</vt:lpwstr>
      </vt:variant>
      <vt:variant>
        <vt:i4>2949136</vt:i4>
      </vt:variant>
      <vt:variant>
        <vt:i4>216</vt:i4>
      </vt:variant>
      <vt:variant>
        <vt:i4>0</vt:i4>
      </vt:variant>
      <vt:variant>
        <vt:i4>5</vt:i4>
      </vt:variant>
      <vt:variant>
        <vt:lpwstr/>
      </vt:variant>
      <vt:variant>
        <vt:lpwstr>sub_1700</vt:lpwstr>
      </vt:variant>
      <vt:variant>
        <vt:i4>2621459</vt:i4>
      </vt:variant>
      <vt:variant>
        <vt:i4>213</vt:i4>
      </vt:variant>
      <vt:variant>
        <vt:i4>0</vt:i4>
      </vt:variant>
      <vt:variant>
        <vt:i4>5</vt:i4>
      </vt:variant>
      <vt:variant>
        <vt:lpwstr/>
      </vt:variant>
      <vt:variant>
        <vt:lpwstr>sub_7153</vt:lpwstr>
      </vt:variant>
      <vt:variant>
        <vt:i4>4390926</vt:i4>
      </vt:variant>
      <vt:variant>
        <vt:i4>210</vt:i4>
      </vt:variant>
      <vt:variant>
        <vt:i4>0</vt:i4>
      </vt:variant>
      <vt:variant>
        <vt:i4>5</vt:i4>
      </vt:variant>
      <vt:variant>
        <vt:lpwstr>garantf1://70016264.1000/</vt:lpwstr>
      </vt:variant>
      <vt:variant>
        <vt:lpwstr/>
      </vt:variant>
      <vt:variant>
        <vt:i4>3080208</vt:i4>
      </vt:variant>
      <vt:variant>
        <vt:i4>207</vt:i4>
      </vt:variant>
      <vt:variant>
        <vt:i4>0</vt:i4>
      </vt:variant>
      <vt:variant>
        <vt:i4>5</vt:i4>
      </vt:variant>
      <vt:variant>
        <vt:lpwstr/>
      </vt:variant>
      <vt:variant>
        <vt:lpwstr>sub_1500</vt:lpwstr>
      </vt:variant>
      <vt:variant>
        <vt:i4>3014672</vt:i4>
      </vt:variant>
      <vt:variant>
        <vt:i4>204</vt:i4>
      </vt:variant>
      <vt:variant>
        <vt:i4>0</vt:i4>
      </vt:variant>
      <vt:variant>
        <vt:i4>5</vt:i4>
      </vt:variant>
      <vt:variant>
        <vt:lpwstr/>
      </vt:variant>
      <vt:variant>
        <vt:lpwstr>sub_1400</vt:lpwstr>
      </vt:variant>
      <vt:variant>
        <vt:i4>3080212</vt:i4>
      </vt:variant>
      <vt:variant>
        <vt:i4>201</vt:i4>
      </vt:variant>
      <vt:variant>
        <vt:i4>0</vt:i4>
      </vt:variant>
      <vt:variant>
        <vt:i4>5</vt:i4>
      </vt:variant>
      <vt:variant>
        <vt:lpwstr/>
      </vt:variant>
      <vt:variant>
        <vt:lpwstr>sub_7124</vt:lpwstr>
      </vt:variant>
      <vt:variant>
        <vt:i4>2621460</vt:i4>
      </vt:variant>
      <vt:variant>
        <vt:i4>198</vt:i4>
      </vt:variant>
      <vt:variant>
        <vt:i4>0</vt:i4>
      </vt:variant>
      <vt:variant>
        <vt:i4>5</vt:i4>
      </vt:variant>
      <vt:variant>
        <vt:lpwstr/>
      </vt:variant>
      <vt:variant>
        <vt:lpwstr>sub_7123</vt:lpwstr>
      </vt:variant>
      <vt:variant>
        <vt:i4>2621456</vt:i4>
      </vt:variant>
      <vt:variant>
        <vt:i4>195</vt:i4>
      </vt:variant>
      <vt:variant>
        <vt:i4>0</vt:i4>
      </vt:variant>
      <vt:variant>
        <vt:i4>5</vt:i4>
      </vt:variant>
      <vt:variant>
        <vt:lpwstr/>
      </vt:variant>
      <vt:variant>
        <vt:lpwstr>sub_1200</vt:lpwstr>
      </vt:variant>
      <vt:variant>
        <vt:i4>2621460</vt:i4>
      </vt:variant>
      <vt:variant>
        <vt:i4>192</vt:i4>
      </vt:variant>
      <vt:variant>
        <vt:i4>0</vt:i4>
      </vt:variant>
      <vt:variant>
        <vt:i4>5</vt:i4>
      </vt:variant>
      <vt:variant>
        <vt:lpwstr/>
      </vt:variant>
      <vt:variant>
        <vt:lpwstr>sub_7123</vt:lpwstr>
      </vt:variant>
      <vt:variant>
        <vt:i4>4390926</vt:i4>
      </vt:variant>
      <vt:variant>
        <vt:i4>189</vt:i4>
      </vt:variant>
      <vt:variant>
        <vt:i4>0</vt:i4>
      </vt:variant>
      <vt:variant>
        <vt:i4>5</vt:i4>
      </vt:variant>
      <vt:variant>
        <vt:lpwstr>garantf1://70016264.1000/</vt:lpwstr>
      </vt:variant>
      <vt:variant>
        <vt:lpwstr/>
      </vt:variant>
      <vt:variant>
        <vt:i4>2949136</vt:i4>
      </vt:variant>
      <vt:variant>
        <vt:i4>186</vt:i4>
      </vt:variant>
      <vt:variant>
        <vt:i4>0</vt:i4>
      </vt:variant>
      <vt:variant>
        <vt:i4>5</vt:i4>
      </vt:variant>
      <vt:variant>
        <vt:lpwstr/>
      </vt:variant>
      <vt:variant>
        <vt:lpwstr>sub_1700</vt:lpwstr>
      </vt:variant>
      <vt:variant>
        <vt:i4>2818067</vt:i4>
      </vt:variant>
      <vt:variant>
        <vt:i4>183</vt:i4>
      </vt:variant>
      <vt:variant>
        <vt:i4>0</vt:i4>
      </vt:variant>
      <vt:variant>
        <vt:i4>5</vt:i4>
      </vt:variant>
      <vt:variant>
        <vt:lpwstr/>
      </vt:variant>
      <vt:variant>
        <vt:lpwstr>sub_2100</vt:lpwstr>
      </vt:variant>
      <vt:variant>
        <vt:i4>6488096</vt:i4>
      </vt:variant>
      <vt:variant>
        <vt:i4>180</vt:i4>
      </vt:variant>
      <vt:variant>
        <vt:i4>0</vt:i4>
      </vt:variant>
      <vt:variant>
        <vt:i4>5</vt:i4>
      </vt:variant>
      <vt:variant>
        <vt:lpwstr>garantf1://95535.0/</vt:lpwstr>
      </vt:variant>
      <vt:variant>
        <vt:lpwstr/>
      </vt:variant>
      <vt:variant>
        <vt:i4>6946848</vt:i4>
      </vt:variant>
      <vt:variant>
        <vt:i4>177</vt:i4>
      </vt:variant>
      <vt:variant>
        <vt:i4>0</vt:i4>
      </vt:variant>
      <vt:variant>
        <vt:i4>5</vt:i4>
      </vt:variant>
      <vt:variant>
        <vt:lpwstr>garantf1://81870.0/</vt:lpwstr>
      </vt:variant>
      <vt:variant>
        <vt:lpwstr/>
      </vt:variant>
      <vt:variant>
        <vt:i4>2752529</vt:i4>
      </vt:variant>
      <vt:variant>
        <vt:i4>174</vt:i4>
      </vt:variant>
      <vt:variant>
        <vt:i4>0</vt:i4>
      </vt:variant>
      <vt:variant>
        <vt:i4>5</vt:i4>
      </vt:variant>
      <vt:variant>
        <vt:lpwstr/>
      </vt:variant>
      <vt:variant>
        <vt:lpwstr>sub_0</vt:lpwstr>
      </vt:variant>
      <vt:variant>
        <vt:i4>2883600</vt:i4>
      </vt:variant>
      <vt:variant>
        <vt:i4>171</vt:i4>
      </vt:variant>
      <vt:variant>
        <vt:i4>0</vt:i4>
      </vt:variant>
      <vt:variant>
        <vt:i4>5</vt:i4>
      </vt:variant>
      <vt:variant>
        <vt:lpwstr/>
      </vt:variant>
      <vt:variant>
        <vt:lpwstr>sub_1600</vt:lpwstr>
      </vt:variant>
      <vt:variant>
        <vt:i4>2752529</vt:i4>
      </vt:variant>
      <vt:variant>
        <vt:i4>168</vt:i4>
      </vt:variant>
      <vt:variant>
        <vt:i4>0</vt:i4>
      </vt:variant>
      <vt:variant>
        <vt:i4>5</vt:i4>
      </vt:variant>
      <vt:variant>
        <vt:lpwstr/>
      </vt:variant>
      <vt:variant>
        <vt:lpwstr>sub_0</vt:lpwstr>
      </vt:variant>
      <vt:variant>
        <vt:i4>3080208</vt:i4>
      </vt:variant>
      <vt:variant>
        <vt:i4>165</vt:i4>
      </vt:variant>
      <vt:variant>
        <vt:i4>0</vt:i4>
      </vt:variant>
      <vt:variant>
        <vt:i4>5</vt:i4>
      </vt:variant>
      <vt:variant>
        <vt:lpwstr/>
      </vt:variant>
      <vt:variant>
        <vt:lpwstr>sub_1500</vt:lpwstr>
      </vt:variant>
      <vt:variant>
        <vt:i4>1638436</vt:i4>
      </vt:variant>
      <vt:variant>
        <vt:i4>162</vt:i4>
      </vt:variant>
      <vt:variant>
        <vt:i4>0</vt:i4>
      </vt:variant>
      <vt:variant>
        <vt:i4>5</vt:i4>
      </vt:variant>
      <vt:variant>
        <vt:lpwstr/>
      </vt:variant>
      <vt:variant>
        <vt:lpwstr>sub_53</vt:lpwstr>
      </vt:variant>
      <vt:variant>
        <vt:i4>7077949</vt:i4>
      </vt:variant>
      <vt:variant>
        <vt:i4>159</vt:i4>
      </vt:variant>
      <vt:variant>
        <vt:i4>0</vt:i4>
      </vt:variant>
      <vt:variant>
        <vt:i4>5</vt:i4>
      </vt:variant>
      <vt:variant>
        <vt:lpwstr>garantf1://12077515.0/</vt:lpwstr>
      </vt:variant>
      <vt:variant>
        <vt:lpwstr/>
      </vt:variant>
      <vt:variant>
        <vt:i4>2621460</vt:i4>
      </vt:variant>
      <vt:variant>
        <vt:i4>156</vt:i4>
      </vt:variant>
      <vt:variant>
        <vt:i4>0</vt:i4>
      </vt:variant>
      <vt:variant>
        <vt:i4>5</vt:i4>
      </vt:variant>
      <vt:variant>
        <vt:lpwstr/>
      </vt:variant>
      <vt:variant>
        <vt:lpwstr>sub_5200</vt:lpwstr>
      </vt:variant>
      <vt:variant>
        <vt:i4>3080208</vt:i4>
      </vt:variant>
      <vt:variant>
        <vt:i4>153</vt:i4>
      </vt:variant>
      <vt:variant>
        <vt:i4>0</vt:i4>
      </vt:variant>
      <vt:variant>
        <vt:i4>5</vt:i4>
      </vt:variant>
      <vt:variant>
        <vt:lpwstr/>
      </vt:variant>
      <vt:variant>
        <vt:lpwstr>sub_1500</vt:lpwstr>
      </vt:variant>
      <vt:variant>
        <vt:i4>2818068</vt:i4>
      </vt:variant>
      <vt:variant>
        <vt:i4>150</vt:i4>
      </vt:variant>
      <vt:variant>
        <vt:i4>0</vt:i4>
      </vt:variant>
      <vt:variant>
        <vt:i4>5</vt:i4>
      </vt:variant>
      <vt:variant>
        <vt:lpwstr/>
      </vt:variant>
      <vt:variant>
        <vt:lpwstr>sub_5100</vt:lpwstr>
      </vt:variant>
      <vt:variant>
        <vt:i4>2752529</vt:i4>
      </vt:variant>
      <vt:variant>
        <vt:i4>147</vt:i4>
      </vt:variant>
      <vt:variant>
        <vt:i4>0</vt:i4>
      </vt:variant>
      <vt:variant>
        <vt:i4>5</vt:i4>
      </vt:variant>
      <vt:variant>
        <vt:lpwstr/>
      </vt:variant>
      <vt:variant>
        <vt:lpwstr>sub_0</vt:lpwstr>
      </vt:variant>
      <vt:variant>
        <vt:i4>3014672</vt:i4>
      </vt:variant>
      <vt:variant>
        <vt:i4>144</vt:i4>
      </vt:variant>
      <vt:variant>
        <vt:i4>0</vt:i4>
      </vt:variant>
      <vt:variant>
        <vt:i4>5</vt:i4>
      </vt:variant>
      <vt:variant>
        <vt:lpwstr/>
      </vt:variant>
      <vt:variant>
        <vt:lpwstr>sub_1400</vt:lpwstr>
      </vt:variant>
      <vt:variant>
        <vt:i4>2752529</vt:i4>
      </vt:variant>
      <vt:variant>
        <vt:i4>141</vt:i4>
      </vt:variant>
      <vt:variant>
        <vt:i4>0</vt:i4>
      </vt:variant>
      <vt:variant>
        <vt:i4>5</vt:i4>
      </vt:variant>
      <vt:variant>
        <vt:lpwstr/>
      </vt:variant>
      <vt:variant>
        <vt:lpwstr>sub_0</vt:lpwstr>
      </vt:variant>
      <vt:variant>
        <vt:i4>2752529</vt:i4>
      </vt:variant>
      <vt:variant>
        <vt:i4>138</vt:i4>
      </vt:variant>
      <vt:variant>
        <vt:i4>0</vt:i4>
      </vt:variant>
      <vt:variant>
        <vt:i4>5</vt:i4>
      </vt:variant>
      <vt:variant>
        <vt:lpwstr/>
      </vt:variant>
      <vt:variant>
        <vt:lpwstr>sub_0</vt:lpwstr>
      </vt:variant>
      <vt:variant>
        <vt:i4>2621456</vt:i4>
      </vt:variant>
      <vt:variant>
        <vt:i4>135</vt:i4>
      </vt:variant>
      <vt:variant>
        <vt:i4>0</vt:i4>
      </vt:variant>
      <vt:variant>
        <vt:i4>5</vt:i4>
      </vt:variant>
      <vt:variant>
        <vt:lpwstr/>
      </vt:variant>
      <vt:variant>
        <vt:lpwstr>sub_1200</vt:lpwstr>
      </vt:variant>
      <vt:variant>
        <vt:i4>2621456</vt:i4>
      </vt:variant>
      <vt:variant>
        <vt:i4>132</vt:i4>
      </vt:variant>
      <vt:variant>
        <vt:i4>0</vt:i4>
      </vt:variant>
      <vt:variant>
        <vt:i4>5</vt:i4>
      </vt:variant>
      <vt:variant>
        <vt:lpwstr/>
      </vt:variant>
      <vt:variant>
        <vt:lpwstr>sub_1200</vt:lpwstr>
      </vt:variant>
      <vt:variant>
        <vt:i4>2621456</vt:i4>
      </vt:variant>
      <vt:variant>
        <vt:i4>129</vt:i4>
      </vt:variant>
      <vt:variant>
        <vt:i4>0</vt:i4>
      </vt:variant>
      <vt:variant>
        <vt:i4>5</vt:i4>
      </vt:variant>
      <vt:variant>
        <vt:lpwstr/>
      </vt:variant>
      <vt:variant>
        <vt:lpwstr>sub_1200</vt:lpwstr>
      </vt:variant>
      <vt:variant>
        <vt:i4>2818064</vt:i4>
      </vt:variant>
      <vt:variant>
        <vt:i4>126</vt:i4>
      </vt:variant>
      <vt:variant>
        <vt:i4>0</vt:i4>
      </vt:variant>
      <vt:variant>
        <vt:i4>5</vt:i4>
      </vt:variant>
      <vt:variant>
        <vt:lpwstr/>
      </vt:variant>
      <vt:variant>
        <vt:lpwstr>sub_2435</vt:lpwstr>
      </vt:variant>
      <vt:variant>
        <vt:i4>2686995</vt:i4>
      </vt:variant>
      <vt:variant>
        <vt:i4>123</vt:i4>
      </vt:variant>
      <vt:variant>
        <vt:i4>0</vt:i4>
      </vt:variant>
      <vt:variant>
        <vt:i4>5</vt:i4>
      </vt:variant>
      <vt:variant>
        <vt:lpwstr/>
      </vt:variant>
      <vt:variant>
        <vt:lpwstr>sub_2300</vt:lpwstr>
      </vt:variant>
      <vt:variant>
        <vt:i4>2752529</vt:i4>
      </vt:variant>
      <vt:variant>
        <vt:i4>120</vt:i4>
      </vt:variant>
      <vt:variant>
        <vt:i4>0</vt:i4>
      </vt:variant>
      <vt:variant>
        <vt:i4>5</vt:i4>
      </vt:variant>
      <vt:variant>
        <vt:lpwstr/>
      </vt:variant>
      <vt:variant>
        <vt:lpwstr>sub_2424</vt:lpwstr>
      </vt:variant>
      <vt:variant>
        <vt:i4>2686995</vt:i4>
      </vt:variant>
      <vt:variant>
        <vt:i4>117</vt:i4>
      </vt:variant>
      <vt:variant>
        <vt:i4>0</vt:i4>
      </vt:variant>
      <vt:variant>
        <vt:i4>5</vt:i4>
      </vt:variant>
      <vt:variant>
        <vt:lpwstr/>
      </vt:variant>
      <vt:variant>
        <vt:lpwstr>sub_2300</vt:lpwstr>
      </vt:variant>
      <vt:variant>
        <vt:i4>2686995</vt:i4>
      </vt:variant>
      <vt:variant>
        <vt:i4>114</vt:i4>
      </vt:variant>
      <vt:variant>
        <vt:i4>0</vt:i4>
      </vt:variant>
      <vt:variant>
        <vt:i4>5</vt:i4>
      </vt:variant>
      <vt:variant>
        <vt:lpwstr/>
      </vt:variant>
      <vt:variant>
        <vt:lpwstr>sub_2300</vt:lpwstr>
      </vt:variant>
      <vt:variant>
        <vt:i4>2818067</vt:i4>
      </vt:variant>
      <vt:variant>
        <vt:i4>111</vt:i4>
      </vt:variant>
      <vt:variant>
        <vt:i4>0</vt:i4>
      </vt:variant>
      <vt:variant>
        <vt:i4>5</vt:i4>
      </vt:variant>
      <vt:variant>
        <vt:lpwstr/>
      </vt:variant>
      <vt:variant>
        <vt:lpwstr>sub_2100</vt:lpwstr>
      </vt:variant>
      <vt:variant>
        <vt:i4>2686994</vt:i4>
      </vt:variant>
      <vt:variant>
        <vt:i4>108</vt:i4>
      </vt:variant>
      <vt:variant>
        <vt:i4>0</vt:i4>
      </vt:variant>
      <vt:variant>
        <vt:i4>5</vt:i4>
      </vt:variant>
      <vt:variant>
        <vt:lpwstr/>
      </vt:variant>
      <vt:variant>
        <vt:lpwstr>sub_2417</vt:lpwstr>
      </vt:variant>
      <vt:variant>
        <vt:i4>6291519</vt:i4>
      </vt:variant>
      <vt:variant>
        <vt:i4>105</vt:i4>
      </vt:variant>
      <vt:variant>
        <vt:i4>0</vt:i4>
      </vt:variant>
      <vt:variant>
        <vt:i4>5</vt:i4>
      </vt:variant>
      <vt:variant>
        <vt:lpwstr>garantf1://26834456.0/</vt:lpwstr>
      </vt:variant>
      <vt:variant>
        <vt:lpwstr/>
      </vt:variant>
      <vt:variant>
        <vt:i4>2621459</vt:i4>
      </vt:variant>
      <vt:variant>
        <vt:i4>102</vt:i4>
      </vt:variant>
      <vt:variant>
        <vt:i4>0</vt:i4>
      </vt:variant>
      <vt:variant>
        <vt:i4>5</vt:i4>
      </vt:variant>
      <vt:variant>
        <vt:lpwstr/>
      </vt:variant>
      <vt:variant>
        <vt:lpwstr>sub_2200</vt:lpwstr>
      </vt:variant>
      <vt:variant>
        <vt:i4>6619196</vt:i4>
      </vt:variant>
      <vt:variant>
        <vt:i4>99</vt:i4>
      </vt:variant>
      <vt:variant>
        <vt:i4>0</vt:i4>
      </vt:variant>
      <vt:variant>
        <vt:i4>5</vt:i4>
      </vt:variant>
      <vt:variant>
        <vt:lpwstr>garantf1://26841452.0/</vt:lpwstr>
      </vt:variant>
      <vt:variant>
        <vt:lpwstr/>
      </vt:variant>
      <vt:variant>
        <vt:i4>4849679</vt:i4>
      </vt:variant>
      <vt:variant>
        <vt:i4>96</vt:i4>
      </vt:variant>
      <vt:variant>
        <vt:i4>0</vt:i4>
      </vt:variant>
      <vt:variant>
        <vt:i4>5</vt:i4>
      </vt:variant>
      <vt:variant>
        <vt:lpwstr>garantf1://26841452.3000/</vt:lpwstr>
      </vt:variant>
      <vt:variant>
        <vt:lpwstr/>
      </vt:variant>
      <vt:variant>
        <vt:i4>7012405</vt:i4>
      </vt:variant>
      <vt:variant>
        <vt:i4>93</vt:i4>
      </vt:variant>
      <vt:variant>
        <vt:i4>0</vt:i4>
      </vt:variant>
      <vt:variant>
        <vt:i4>5</vt:i4>
      </vt:variant>
      <vt:variant>
        <vt:lpwstr>garantf1://12082235.0/</vt:lpwstr>
      </vt:variant>
      <vt:variant>
        <vt:lpwstr/>
      </vt:variant>
      <vt:variant>
        <vt:i4>7602228</vt:i4>
      </vt:variant>
      <vt:variant>
        <vt:i4>90</vt:i4>
      </vt:variant>
      <vt:variant>
        <vt:i4>0</vt:i4>
      </vt:variant>
      <vt:variant>
        <vt:i4>5</vt:i4>
      </vt:variant>
      <vt:variant>
        <vt:lpwstr>garantf1://12082235.100000/</vt:lpwstr>
      </vt:variant>
      <vt:variant>
        <vt:lpwstr/>
      </vt:variant>
      <vt:variant>
        <vt:i4>4587524</vt:i4>
      </vt:variant>
      <vt:variant>
        <vt:i4>87</vt:i4>
      </vt:variant>
      <vt:variant>
        <vt:i4>0</vt:i4>
      </vt:variant>
      <vt:variant>
        <vt:i4>5</vt:i4>
      </vt:variant>
      <vt:variant>
        <vt:lpwstr>garantf1://12082235.1002/</vt:lpwstr>
      </vt:variant>
      <vt:variant>
        <vt:lpwstr/>
      </vt:variant>
      <vt:variant>
        <vt:i4>7077945</vt:i4>
      </vt:variant>
      <vt:variant>
        <vt:i4>84</vt:i4>
      </vt:variant>
      <vt:variant>
        <vt:i4>0</vt:i4>
      </vt:variant>
      <vt:variant>
        <vt:i4>5</vt:i4>
      </vt:variant>
      <vt:variant>
        <vt:lpwstr>garantf1://57302400.23000/</vt:lpwstr>
      </vt:variant>
      <vt:variant>
        <vt:lpwstr/>
      </vt:variant>
      <vt:variant>
        <vt:i4>2752529</vt:i4>
      </vt:variant>
      <vt:variant>
        <vt:i4>81</vt:i4>
      </vt:variant>
      <vt:variant>
        <vt:i4>0</vt:i4>
      </vt:variant>
      <vt:variant>
        <vt:i4>5</vt:i4>
      </vt:variant>
      <vt:variant>
        <vt:lpwstr/>
      </vt:variant>
      <vt:variant>
        <vt:lpwstr>sub_0</vt:lpwstr>
      </vt:variant>
      <vt:variant>
        <vt:i4>1572899</vt:i4>
      </vt:variant>
      <vt:variant>
        <vt:i4>78</vt:i4>
      </vt:variant>
      <vt:variant>
        <vt:i4>0</vt:i4>
      </vt:variant>
      <vt:variant>
        <vt:i4>5</vt:i4>
      </vt:variant>
      <vt:variant>
        <vt:lpwstr/>
      </vt:variant>
      <vt:variant>
        <vt:lpwstr>sub_22</vt:lpwstr>
      </vt:variant>
      <vt:variant>
        <vt:i4>2818064</vt:i4>
      </vt:variant>
      <vt:variant>
        <vt:i4>75</vt:i4>
      </vt:variant>
      <vt:variant>
        <vt:i4>0</vt:i4>
      </vt:variant>
      <vt:variant>
        <vt:i4>5</vt:i4>
      </vt:variant>
      <vt:variant>
        <vt:lpwstr/>
      </vt:variant>
      <vt:variant>
        <vt:lpwstr>sub_1100</vt:lpwstr>
      </vt:variant>
      <vt:variant>
        <vt:i4>1638432</vt:i4>
      </vt:variant>
      <vt:variant>
        <vt:i4>72</vt:i4>
      </vt:variant>
      <vt:variant>
        <vt:i4>0</vt:i4>
      </vt:variant>
      <vt:variant>
        <vt:i4>5</vt:i4>
      </vt:variant>
      <vt:variant>
        <vt:lpwstr/>
      </vt:variant>
      <vt:variant>
        <vt:lpwstr>sub_136</vt:lpwstr>
      </vt:variant>
      <vt:variant>
        <vt:i4>1638432</vt:i4>
      </vt:variant>
      <vt:variant>
        <vt:i4>69</vt:i4>
      </vt:variant>
      <vt:variant>
        <vt:i4>0</vt:i4>
      </vt:variant>
      <vt:variant>
        <vt:i4>5</vt:i4>
      </vt:variant>
      <vt:variant>
        <vt:lpwstr/>
      </vt:variant>
      <vt:variant>
        <vt:lpwstr>sub_131</vt:lpwstr>
      </vt:variant>
      <vt:variant>
        <vt:i4>2752530</vt:i4>
      </vt:variant>
      <vt:variant>
        <vt:i4>66</vt:i4>
      </vt:variant>
      <vt:variant>
        <vt:i4>0</vt:i4>
      </vt:variant>
      <vt:variant>
        <vt:i4>5</vt:i4>
      </vt:variant>
      <vt:variant>
        <vt:lpwstr/>
      </vt:variant>
      <vt:variant>
        <vt:lpwstr>sub_1020</vt:lpwstr>
      </vt:variant>
      <vt:variant>
        <vt:i4>8192061</vt:i4>
      </vt:variant>
      <vt:variant>
        <vt:i4>63</vt:i4>
      </vt:variant>
      <vt:variant>
        <vt:i4>0</vt:i4>
      </vt:variant>
      <vt:variant>
        <vt:i4>5</vt:i4>
      </vt:variant>
      <vt:variant>
        <vt:lpwstr>garantf1://26821020.100000/</vt:lpwstr>
      </vt:variant>
      <vt:variant>
        <vt:lpwstr/>
      </vt:variant>
      <vt:variant>
        <vt:i4>2818064</vt:i4>
      </vt:variant>
      <vt:variant>
        <vt:i4>60</vt:i4>
      </vt:variant>
      <vt:variant>
        <vt:i4>0</vt:i4>
      </vt:variant>
      <vt:variant>
        <vt:i4>5</vt:i4>
      </vt:variant>
      <vt:variant>
        <vt:lpwstr/>
      </vt:variant>
      <vt:variant>
        <vt:lpwstr>sub_1100</vt:lpwstr>
      </vt:variant>
      <vt:variant>
        <vt:i4>2752529</vt:i4>
      </vt:variant>
      <vt:variant>
        <vt:i4>57</vt:i4>
      </vt:variant>
      <vt:variant>
        <vt:i4>0</vt:i4>
      </vt:variant>
      <vt:variant>
        <vt:i4>5</vt:i4>
      </vt:variant>
      <vt:variant>
        <vt:lpwstr/>
      </vt:variant>
      <vt:variant>
        <vt:lpwstr>sub_1010</vt:lpwstr>
      </vt:variant>
      <vt:variant>
        <vt:i4>6619172</vt:i4>
      </vt:variant>
      <vt:variant>
        <vt:i4>54</vt:i4>
      </vt:variant>
      <vt:variant>
        <vt:i4>0</vt:i4>
      </vt:variant>
      <vt:variant>
        <vt:i4>5</vt:i4>
      </vt:variant>
      <vt:variant>
        <vt:lpwstr>garantf1://94365.0/</vt:lpwstr>
      </vt:variant>
      <vt:variant>
        <vt:lpwstr/>
      </vt:variant>
      <vt:variant>
        <vt:i4>8060964</vt:i4>
      </vt:variant>
      <vt:variant>
        <vt:i4>51</vt:i4>
      </vt:variant>
      <vt:variant>
        <vt:i4>0</vt:i4>
      </vt:variant>
      <vt:variant>
        <vt:i4>5</vt:i4>
      </vt:variant>
      <vt:variant>
        <vt:lpwstr>garantf1://94365.1000/</vt:lpwstr>
      </vt:variant>
      <vt:variant>
        <vt:lpwstr/>
      </vt:variant>
      <vt:variant>
        <vt:i4>6684707</vt:i4>
      </vt:variant>
      <vt:variant>
        <vt:i4>48</vt:i4>
      </vt:variant>
      <vt:variant>
        <vt:i4>0</vt:i4>
      </vt:variant>
      <vt:variant>
        <vt:i4>5</vt:i4>
      </vt:variant>
      <vt:variant>
        <vt:lpwstr>garantf1://90356.0/</vt:lpwstr>
      </vt:variant>
      <vt:variant>
        <vt:lpwstr/>
      </vt:variant>
      <vt:variant>
        <vt:i4>7864355</vt:i4>
      </vt:variant>
      <vt:variant>
        <vt:i4>45</vt:i4>
      </vt:variant>
      <vt:variant>
        <vt:i4>0</vt:i4>
      </vt:variant>
      <vt:variant>
        <vt:i4>5</vt:i4>
      </vt:variant>
      <vt:variant>
        <vt:lpwstr>garantf1://90356.1000/</vt:lpwstr>
      </vt:variant>
      <vt:variant>
        <vt:lpwstr/>
      </vt:variant>
      <vt:variant>
        <vt:i4>2752529</vt:i4>
      </vt:variant>
      <vt:variant>
        <vt:i4>42</vt:i4>
      </vt:variant>
      <vt:variant>
        <vt:i4>0</vt:i4>
      </vt:variant>
      <vt:variant>
        <vt:i4>5</vt:i4>
      </vt:variant>
      <vt:variant>
        <vt:lpwstr/>
      </vt:variant>
      <vt:variant>
        <vt:lpwstr>sub_0</vt:lpwstr>
      </vt:variant>
      <vt:variant>
        <vt:i4>2949136</vt:i4>
      </vt:variant>
      <vt:variant>
        <vt:i4>39</vt:i4>
      </vt:variant>
      <vt:variant>
        <vt:i4>0</vt:i4>
      </vt:variant>
      <vt:variant>
        <vt:i4>5</vt:i4>
      </vt:variant>
      <vt:variant>
        <vt:lpwstr/>
      </vt:variant>
      <vt:variant>
        <vt:lpwstr>sub_1700</vt:lpwstr>
      </vt:variant>
      <vt:variant>
        <vt:i4>2883600</vt:i4>
      </vt:variant>
      <vt:variant>
        <vt:i4>36</vt:i4>
      </vt:variant>
      <vt:variant>
        <vt:i4>0</vt:i4>
      </vt:variant>
      <vt:variant>
        <vt:i4>5</vt:i4>
      </vt:variant>
      <vt:variant>
        <vt:lpwstr/>
      </vt:variant>
      <vt:variant>
        <vt:lpwstr>sub_1600</vt:lpwstr>
      </vt:variant>
      <vt:variant>
        <vt:i4>3080208</vt:i4>
      </vt:variant>
      <vt:variant>
        <vt:i4>33</vt:i4>
      </vt:variant>
      <vt:variant>
        <vt:i4>0</vt:i4>
      </vt:variant>
      <vt:variant>
        <vt:i4>5</vt:i4>
      </vt:variant>
      <vt:variant>
        <vt:lpwstr/>
      </vt:variant>
      <vt:variant>
        <vt:lpwstr>sub_1500</vt:lpwstr>
      </vt:variant>
      <vt:variant>
        <vt:i4>3014672</vt:i4>
      </vt:variant>
      <vt:variant>
        <vt:i4>30</vt:i4>
      </vt:variant>
      <vt:variant>
        <vt:i4>0</vt:i4>
      </vt:variant>
      <vt:variant>
        <vt:i4>5</vt:i4>
      </vt:variant>
      <vt:variant>
        <vt:lpwstr/>
      </vt:variant>
      <vt:variant>
        <vt:lpwstr>sub_1400</vt:lpwstr>
      </vt:variant>
      <vt:variant>
        <vt:i4>2686992</vt:i4>
      </vt:variant>
      <vt:variant>
        <vt:i4>27</vt:i4>
      </vt:variant>
      <vt:variant>
        <vt:i4>0</vt:i4>
      </vt:variant>
      <vt:variant>
        <vt:i4>5</vt:i4>
      </vt:variant>
      <vt:variant>
        <vt:lpwstr/>
      </vt:variant>
      <vt:variant>
        <vt:lpwstr>sub_1300</vt:lpwstr>
      </vt:variant>
      <vt:variant>
        <vt:i4>2621456</vt:i4>
      </vt:variant>
      <vt:variant>
        <vt:i4>24</vt:i4>
      </vt:variant>
      <vt:variant>
        <vt:i4>0</vt:i4>
      </vt:variant>
      <vt:variant>
        <vt:i4>5</vt:i4>
      </vt:variant>
      <vt:variant>
        <vt:lpwstr/>
      </vt:variant>
      <vt:variant>
        <vt:lpwstr>sub_1200</vt:lpwstr>
      </vt:variant>
      <vt:variant>
        <vt:i4>2818064</vt:i4>
      </vt:variant>
      <vt:variant>
        <vt:i4>21</vt:i4>
      </vt:variant>
      <vt:variant>
        <vt:i4>0</vt:i4>
      </vt:variant>
      <vt:variant>
        <vt:i4>5</vt:i4>
      </vt:variant>
      <vt:variant>
        <vt:lpwstr/>
      </vt:variant>
      <vt:variant>
        <vt:lpwstr>sub_1100</vt:lpwstr>
      </vt:variant>
      <vt:variant>
        <vt:i4>6815800</vt:i4>
      </vt:variant>
      <vt:variant>
        <vt:i4>18</vt:i4>
      </vt:variant>
      <vt:variant>
        <vt:i4>0</vt:i4>
      </vt:variant>
      <vt:variant>
        <vt:i4>5</vt:i4>
      </vt:variant>
      <vt:variant>
        <vt:lpwstr>garantf1://70184810.0/</vt:lpwstr>
      </vt:variant>
      <vt:variant>
        <vt:lpwstr/>
      </vt:variant>
      <vt:variant>
        <vt:i4>4653065</vt:i4>
      </vt:variant>
      <vt:variant>
        <vt:i4>15</vt:i4>
      </vt:variant>
      <vt:variant>
        <vt:i4>0</vt:i4>
      </vt:variant>
      <vt:variant>
        <vt:i4>5</vt:i4>
      </vt:variant>
      <vt:variant>
        <vt:lpwstr>garantf1://70184810.1000/</vt:lpwstr>
      </vt:variant>
      <vt:variant>
        <vt:lpwstr/>
      </vt:variant>
      <vt:variant>
        <vt:i4>7012385</vt:i4>
      </vt:variant>
      <vt:variant>
        <vt:i4>12</vt:i4>
      </vt:variant>
      <vt:variant>
        <vt:i4>0</vt:i4>
      </vt:variant>
      <vt:variant>
        <vt:i4>5</vt:i4>
      </vt:variant>
      <vt:variant>
        <vt:lpwstr>garantf1://91961.0/</vt:lpwstr>
      </vt:variant>
      <vt:variant>
        <vt:lpwstr/>
      </vt:variant>
      <vt:variant>
        <vt:i4>7667745</vt:i4>
      </vt:variant>
      <vt:variant>
        <vt:i4>9</vt:i4>
      </vt:variant>
      <vt:variant>
        <vt:i4>0</vt:i4>
      </vt:variant>
      <vt:variant>
        <vt:i4>5</vt:i4>
      </vt:variant>
      <vt:variant>
        <vt:lpwstr>garantf1://91961.1000/</vt:lpwstr>
      </vt:variant>
      <vt:variant>
        <vt:lpwstr/>
      </vt:variant>
      <vt:variant>
        <vt:i4>6619172</vt:i4>
      </vt:variant>
      <vt:variant>
        <vt:i4>6</vt:i4>
      </vt:variant>
      <vt:variant>
        <vt:i4>0</vt:i4>
      </vt:variant>
      <vt:variant>
        <vt:i4>5</vt:i4>
      </vt:variant>
      <vt:variant>
        <vt:lpwstr>garantf1://94365.0/</vt:lpwstr>
      </vt:variant>
      <vt:variant>
        <vt:lpwstr/>
      </vt:variant>
      <vt:variant>
        <vt:i4>8060964</vt:i4>
      </vt:variant>
      <vt:variant>
        <vt:i4>3</vt:i4>
      </vt:variant>
      <vt:variant>
        <vt:i4>0</vt:i4>
      </vt:variant>
      <vt:variant>
        <vt:i4>5</vt:i4>
      </vt:variant>
      <vt:variant>
        <vt:lpwstr>garantf1://94365.1000/</vt:lpwstr>
      </vt:variant>
      <vt:variant>
        <vt:lpwstr/>
      </vt:variant>
      <vt:variant>
        <vt:i4>6357053</vt:i4>
      </vt:variant>
      <vt:variant>
        <vt:i4>0</vt:i4>
      </vt:variant>
      <vt:variant>
        <vt:i4>0</vt:i4>
      </vt:variant>
      <vt:variant>
        <vt:i4>5</vt:i4>
      </vt:variant>
      <vt:variant>
        <vt:lpwstr>garantf1://26843631.0/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RodichevaN</cp:lastModifiedBy>
  <cp:revision>19</cp:revision>
  <dcterms:created xsi:type="dcterms:W3CDTF">2017-05-23T06:14:00Z</dcterms:created>
  <dcterms:modified xsi:type="dcterms:W3CDTF">2018-02-25T22:46:00Z</dcterms:modified>
</cp:coreProperties>
</file>