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E0" w:rsidRPr="00784C7B" w:rsidRDefault="00DA5EE0" w:rsidP="00DA5EE0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DA5EE0" w:rsidRPr="00784C7B" w:rsidRDefault="00DA5EE0" w:rsidP="00DA5EE0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DA5EE0" w:rsidRPr="00784C7B" w:rsidRDefault="00DA5EE0" w:rsidP="00DA5EE0">
      <w:pPr>
        <w:jc w:val="center"/>
        <w:rPr>
          <w:b/>
          <w:bCs/>
          <w:sz w:val="28"/>
        </w:rPr>
      </w:pPr>
    </w:p>
    <w:p w:rsidR="00DA5EE0" w:rsidRPr="00784C7B" w:rsidRDefault="00DA5EE0" w:rsidP="00DA5EE0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DA5EE0" w:rsidRPr="00784C7B" w:rsidRDefault="00DA5EE0" w:rsidP="00DA5EE0">
      <w:pPr>
        <w:rPr>
          <w:b/>
          <w:bCs/>
          <w:sz w:val="28"/>
        </w:rPr>
      </w:pPr>
    </w:p>
    <w:p w:rsidR="00DA5EE0" w:rsidRPr="00784C7B" w:rsidRDefault="00DA5EE0" w:rsidP="00DA5EE0">
      <w:pPr>
        <w:rPr>
          <w:sz w:val="28"/>
        </w:rPr>
      </w:pPr>
      <w:r>
        <w:rPr>
          <w:sz w:val="28"/>
        </w:rPr>
        <w:t>от 24.11</w:t>
      </w:r>
      <w:r w:rsidRPr="00784C7B">
        <w:rPr>
          <w:sz w:val="28"/>
        </w:rPr>
        <w:t xml:space="preserve">.2016г. № </w:t>
      </w:r>
      <w:r>
        <w:rPr>
          <w:sz w:val="28"/>
        </w:rPr>
        <w:t>63</w:t>
      </w:r>
    </w:p>
    <w:p w:rsidR="00DA5EE0" w:rsidRPr="00784C7B" w:rsidRDefault="00DA5EE0" w:rsidP="00DA5EE0">
      <w:pPr>
        <w:jc w:val="both"/>
        <w:rPr>
          <w:sz w:val="28"/>
          <w:szCs w:val="28"/>
        </w:rPr>
      </w:pPr>
      <w:r w:rsidRPr="00784C7B">
        <w:t>п. Омсукчан</w:t>
      </w: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Default="00A436EB" w:rsidP="00A436EB">
      <w:pPr>
        <w:jc w:val="both"/>
        <w:rPr>
          <w:sz w:val="28"/>
          <w:szCs w:val="28"/>
        </w:rPr>
      </w:pPr>
    </w:p>
    <w:p w:rsidR="00DA5EE0" w:rsidRPr="00DA5EE0" w:rsidRDefault="00DA5EE0" w:rsidP="00DA5EE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A5EE0" w:rsidTr="00DA5EE0">
        <w:tc>
          <w:tcPr>
            <w:tcW w:w="4361" w:type="dxa"/>
          </w:tcPr>
          <w:p w:rsidR="00DA5EE0" w:rsidRDefault="00DA5EE0" w:rsidP="00272875">
            <w:pPr>
              <w:jc w:val="both"/>
              <w:rPr>
                <w:sz w:val="28"/>
                <w:szCs w:val="28"/>
              </w:rPr>
            </w:pPr>
            <w:r w:rsidRPr="00DA5EE0">
              <w:rPr>
                <w:sz w:val="28"/>
                <w:szCs w:val="28"/>
              </w:rPr>
              <w:t xml:space="preserve">О внесении изменений в решение Собрания </w:t>
            </w:r>
            <w:r w:rsidR="00272875">
              <w:rPr>
                <w:sz w:val="28"/>
                <w:szCs w:val="28"/>
              </w:rPr>
              <w:t>п</w:t>
            </w:r>
            <w:r w:rsidRPr="00DA5EE0">
              <w:rPr>
                <w:sz w:val="28"/>
                <w:szCs w:val="28"/>
              </w:rPr>
              <w:t>редставителей Омсу</w:t>
            </w:r>
            <w:r w:rsidRPr="00DA5EE0">
              <w:rPr>
                <w:sz w:val="28"/>
                <w:szCs w:val="28"/>
              </w:rPr>
              <w:t>к</w:t>
            </w:r>
            <w:r w:rsidRPr="00DA5EE0">
              <w:rPr>
                <w:sz w:val="28"/>
                <w:szCs w:val="28"/>
              </w:rPr>
              <w:t>чанского района от 21.12.2010г. № 24 «О размерах корректиру</w:t>
            </w:r>
            <w:r w:rsidRPr="00DA5EE0">
              <w:rPr>
                <w:sz w:val="28"/>
                <w:szCs w:val="28"/>
              </w:rPr>
              <w:t>ю</w:t>
            </w:r>
            <w:r w:rsidRPr="00DA5EE0">
              <w:rPr>
                <w:sz w:val="28"/>
                <w:szCs w:val="28"/>
              </w:rPr>
              <w:t>щих коэффициентов для расчета арендной платы за используемые земельные участки, расположе</w:t>
            </w:r>
            <w:r w:rsidRPr="00DA5EE0">
              <w:rPr>
                <w:sz w:val="28"/>
                <w:szCs w:val="28"/>
              </w:rPr>
              <w:t>н</w:t>
            </w:r>
            <w:r w:rsidRPr="00DA5EE0">
              <w:rPr>
                <w:sz w:val="28"/>
                <w:szCs w:val="28"/>
              </w:rPr>
              <w:t>ные на территории муниципал</w:t>
            </w:r>
            <w:r w:rsidRPr="00DA5EE0">
              <w:rPr>
                <w:sz w:val="28"/>
                <w:szCs w:val="28"/>
              </w:rPr>
              <w:t>ь</w:t>
            </w:r>
            <w:r w:rsidRPr="00DA5EE0">
              <w:rPr>
                <w:sz w:val="28"/>
                <w:szCs w:val="28"/>
              </w:rPr>
              <w:t>ного образования «Омсукчанский район», государственная собс</w:t>
            </w:r>
            <w:r w:rsidRPr="00DA5EE0">
              <w:rPr>
                <w:sz w:val="28"/>
                <w:szCs w:val="28"/>
              </w:rPr>
              <w:t>т</w:t>
            </w:r>
            <w:r w:rsidRPr="00DA5EE0">
              <w:rPr>
                <w:sz w:val="28"/>
                <w:szCs w:val="28"/>
              </w:rPr>
              <w:t>венность на которые не разгран</w:t>
            </w:r>
            <w:r w:rsidRPr="00DA5EE0">
              <w:rPr>
                <w:sz w:val="28"/>
                <w:szCs w:val="28"/>
              </w:rPr>
              <w:t>и</w:t>
            </w:r>
            <w:r w:rsidRPr="00DA5EE0">
              <w:rPr>
                <w:sz w:val="28"/>
                <w:szCs w:val="28"/>
              </w:rPr>
              <w:t>чена»</w:t>
            </w:r>
          </w:p>
        </w:tc>
      </w:tr>
    </w:tbl>
    <w:p w:rsidR="00A436EB" w:rsidRPr="00DA5EE0" w:rsidRDefault="00A436EB" w:rsidP="00DA5EE0">
      <w:pPr>
        <w:jc w:val="both"/>
        <w:rPr>
          <w:sz w:val="28"/>
          <w:szCs w:val="28"/>
        </w:rPr>
      </w:pPr>
    </w:p>
    <w:p w:rsidR="00A436EB" w:rsidRPr="00DA5EE0" w:rsidRDefault="00A436EB" w:rsidP="00DA5EE0">
      <w:pPr>
        <w:jc w:val="both"/>
        <w:rPr>
          <w:sz w:val="28"/>
          <w:szCs w:val="28"/>
        </w:rPr>
      </w:pPr>
    </w:p>
    <w:p w:rsidR="00A436EB" w:rsidRPr="00DA5EE0" w:rsidRDefault="00A436EB" w:rsidP="00DA5EE0">
      <w:pPr>
        <w:pStyle w:val="Default"/>
        <w:ind w:firstLine="709"/>
        <w:jc w:val="both"/>
        <w:rPr>
          <w:sz w:val="28"/>
          <w:szCs w:val="28"/>
        </w:rPr>
      </w:pPr>
      <w:r w:rsidRPr="00DA5EE0">
        <w:rPr>
          <w:sz w:val="28"/>
          <w:szCs w:val="28"/>
        </w:rPr>
        <w:t>В соответствии с абзацем 2 пункта 10 статьи 3 Федерального закона РФ от 25.10.2001г. № 137-ФЗ «О введении в действие Земельного кодекса Ро</w:t>
      </w:r>
      <w:r w:rsidRPr="00DA5EE0">
        <w:rPr>
          <w:sz w:val="28"/>
          <w:szCs w:val="28"/>
        </w:rPr>
        <w:t>с</w:t>
      </w:r>
      <w:r w:rsidRPr="00DA5EE0">
        <w:rPr>
          <w:sz w:val="28"/>
          <w:szCs w:val="28"/>
        </w:rPr>
        <w:t>сийской Федерации», распоряжением департамента имущественных и з</w:t>
      </w:r>
      <w:r w:rsidRPr="00DA5EE0">
        <w:rPr>
          <w:sz w:val="28"/>
          <w:szCs w:val="28"/>
        </w:rPr>
        <w:t>е</w:t>
      </w:r>
      <w:r w:rsidRPr="00DA5EE0">
        <w:rPr>
          <w:sz w:val="28"/>
          <w:szCs w:val="28"/>
        </w:rPr>
        <w:t>мельных отношений Ма</w:t>
      </w:r>
      <w:r w:rsidR="00DA5EE0">
        <w:rPr>
          <w:sz w:val="28"/>
          <w:szCs w:val="28"/>
        </w:rPr>
        <w:t>гаданской области от 07.12.2015</w:t>
      </w:r>
      <w:r w:rsidRPr="00DA5EE0">
        <w:rPr>
          <w:sz w:val="28"/>
          <w:szCs w:val="28"/>
        </w:rPr>
        <w:t>г. № 819 «</w:t>
      </w:r>
      <w:r w:rsidRPr="00DA5EE0">
        <w:rPr>
          <w:bCs/>
          <w:sz w:val="28"/>
          <w:szCs w:val="28"/>
        </w:rPr>
        <w:t>Об утве</w:t>
      </w:r>
      <w:r w:rsidRPr="00DA5EE0">
        <w:rPr>
          <w:bCs/>
          <w:sz w:val="28"/>
          <w:szCs w:val="28"/>
        </w:rPr>
        <w:t>р</w:t>
      </w:r>
      <w:r w:rsidRPr="00DA5EE0">
        <w:rPr>
          <w:bCs/>
          <w:sz w:val="28"/>
          <w:szCs w:val="28"/>
        </w:rPr>
        <w:t>ждении результатов определения кадастровой стоимости земельных участков в составе земель промышленности, энергетики, транспорта, связи, радиов</w:t>
      </w:r>
      <w:r w:rsidRPr="00DA5EE0">
        <w:rPr>
          <w:bCs/>
          <w:sz w:val="28"/>
          <w:szCs w:val="28"/>
        </w:rPr>
        <w:t>е</w:t>
      </w:r>
      <w:r w:rsidRPr="00DA5EE0">
        <w:rPr>
          <w:bCs/>
          <w:sz w:val="28"/>
          <w:szCs w:val="28"/>
        </w:rPr>
        <w:t>щания, телевидения, информатики, земель для обеспечения космической де</w:t>
      </w:r>
      <w:r w:rsidRPr="00DA5EE0">
        <w:rPr>
          <w:bCs/>
          <w:sz w:val="28"/>
          <w:szCs w:val="28"/>
        </w:rPr>
        <w:t>я</w:t>
      </w:r>
      <w:r w:rsidRPr="00DA5EE0">
        <w:rPr>
          <w:bCs/>
          <w:sz w:val="28"/>
          <w:szCs w:val="28"/>
        </w:rPr>
        <w:t>тельности, земель обороны, безопасности и земель иного специального н</w:t>
      </w:r>
      <w:r w:rsidRPr="00DA5EE0">
        <w:rPr>
          <w:bCs/>
          <w:sz w:val="28"/>
          <w:szCs w:val="28"/>
        </w:rPr>
        <w:t>а</w:t>
      </w:r>
      <w:r w:rsidRPr="00DA5EE0">
        <w:rPr>
          <w:bCs/>
          <w:sz w:val="28"/>
          <w:szCs w:val="28"/>
        </w:rPr>
        <w:t>значения на территории Магаданской области»</w:t>
      </w:r>
      <w:r w:rsidRPr="00DA5EE0">
        <w:rPr>
          <w:sz w:val="28"/>
          <w:szCs w:val="28"/>
        </w:rPr>
        <w:t>, постановлением админис</w:t>
      </w:r>
      <w:r w:rsidRPr="00DA5EE0">
        <w:rPr>
          <w:sz w:val="28"/>
          <w:szCs w:val="28"/>
        </w:rPr>
        <w:t>т</w:t>
      </w:r>
      <w:r w:rsidRPr="00DA5EE0">
        <w:rPr>
          <w:sz w:val="28"/>
          <w:szCs w:val="28"/>
        </w:rPr>
        <w:t>рации Магаданской области от 27 декабря 2012 года № 999-па «Об утве</w:t>
      </w:r>
      <w:r w:rsidRPr="00DA5EE0">
        <w:rPr>
          <w:sz w:val="28"/>
          <w:szCs w:val="28"/>
        </w:rPr>
        <w:t>р</w:t>
      </w:r>
      <w:r w:rsidRPr="00DA5EE0">
        <w:rPr>
          <w:sz w:val="28"/>
          <w:szCs w:val="28"/>
        </w:rPr>
        <w:t xml:space="preserve">ждении результатов определения кадастровой стоимости земельных участков в составе земель населенных пунктов на территории Магаданской области», </w:t>
      </w:r>
      <w:r w:rsidRPr="00DA5EE0">
        <w:rPr>
          <w:color w:val="auto"/>
          <w:sz w:val="28"/>
          <w:szCs w:val="28"/>
        </w:rPr>
        <w:t>статьей 2</w:t>
      </w:r>
      <w:r w:rsidR="00532871" w:rsidRPr="00DA5EE0">
        <w:rPr>
          <w:color w:val="auto"/>
          <w:sz w:val="28"/>
          <w:szCs w:val="28"/>
        </w:rPr>
        <w:t>3</w:t>
      </w:r>
      <w:r w:rsidRPr="00DA5EE0">
        <w:rPr>
          <w:color w:val="auto"/>
          <w:sz w:val="28"/>
          <w:szCs w:val="28"/>
        </w:rPr>
        <w:t xml:space="preserve"> Устава Омсукчанского городского округа</w:t>
      </w:r>
      <w:r w:rsidRPr="00DA5EE0">
        <w:rPr>
          <w:sz w:val="28"/>
          <w:szCs w:val="28"/>
        </w:rPr>
        <w:t>, Собрание представит</w:t>
      </w:r>
      <w:r w:rsidRPr="00DA5EE0">
        <w:rPr>
          <w:sz w:val="28"/>
          <w:szCs w:val="28"/>
        </w:rPr>
        <w:t>е</w:t>
      </w:r>
      <w:r w:rsidRPr="00DA5EE0">
        <w:rPr>
          <w:sz w:val="28"/>
          <w:szCs w:val="28"/>
        </w:rPr>
        <w:t>лей Омсукчанского городского округа</w:t>
      </w:r>
    </w:p>
    <w:p w:rsidR="00A436EB" w:rsidRPr="00DA5EE0" w:rsidRDefault="00A436EB" w:rsidP="00DA5EE0">
      <w:pPr>
        <w:jc w:val="both"/>
        <w:rPr>
          <w:bCs/>
          <w:sz w:val="28"/>
          <w:szCs w:val="28"/>
        </w:rPr>
      </w:pPr>
      <w:r w:rsidRPr="00DA5EE0">
        <w:rPr>
          <w:bCs/>
          <w:sz w:val="28"/>
          <w:szCs w:val="28"/>
        </w:rPr>
        <w:t>РЕШИЛО:</w:t>
      </w:r>
    </w:p>
    <w:p w:rsidR="00A436EB" w:rsidRPr="00DA5EE0" w:rsidRDefault="00A436EB" w:rsidP="00DA5EE0">
      <w:pPr>
        <w:jc w:val="both"/>
        <w:rPr>
          <w:bCs/>
          <w:sz w:val="28"/>
          <w:szCs w:val="28"/>
        </w:rPr>
      </w:pPr>
    </w:p>
    <w:p w:rsidR="00A436EB" w:rsidRPr="00993084" w:rsidRDefault="00A436EB" w:rsidP="00993084">
      <w:pPr>
        <w:ind w:firstLine="709"/>
        <w:jc w:val="both"/>
        <w:rPr>
          <w:sz w:val="28"/>
          <w:szCs w:val="28"/>
        </w:rPr>
      </w:pPr>
      <w:r w:rsidRPr="00993084">
        <w:rPr>
          <w:bCs/>
          <w:sz w:val="28"/>
          <w:szCs w:val="28"/>
        </w:rPr>
        <w:t xml:space="preserve">1. Внести в решение </w:t>
      </w:r>
      <w:r w:rsidRPr="00993084">
        <w:rPr>
          <w:sz w:val="28"/>
          <w:szCs w:val="28"/>
        </w:rPr>
        <w:t>Собрания представителей Омсукчанского района от 21.12.2010г. № 24 «О размерах корректирующих коэффициентов для ра</w:t>
      </w:r>
      <w:r w:rsidRPr="00993084">
        <w:rPr>
          <w:sz w:val="28"/>
          <w:szCs w:val="28"/>
        </w:rPr>
        <w:t>с</w:t>
      </w:r>
      <w:r w:rsidRPr="00993084">
        <w:rPr>
          <w:sz w:val="28"/>
          <w:szCs w:val="28"/>
        </w:rPr>
        <w:t>чета арендной платы за используемые земельные участки, расположенные на территории муниципального образования «Омсукчанский район», государс</w:t>
      </w:r>
      <w:r w:rsidRPr="00993084">
        <w:rPr>
          <w:sz w:val="28"/>
          <w:szCs w:val="28"/>
        </w:rPr>
        <w:t>т</w:t>
      </w:r>
      <w:r w:rsidRPr="00993084">
        <w:rPr>
          <w:sz w:val="28"/>
          <w:szCs w:val="28"/>
        </w:rPr>
        <w:t>венная собственность на которые не разграничена» следующие изменения:</w:t>
      </w:r>
    </w:p>
    <w:p w:rsidR="00A436EB" w:rsidRPr="00993084" w:rsidRDefault="00A436EB" w:rsidP="00993084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993084">
        <w:rPr>
          <w:sz w:val="28"/>
          <w:szCs w:val="28"/>
        </w:rPr>
        <w:t xml:space="preserve">1.1. </w:t>
      </w:r>
      <w:r w:rsidR="00DA5EE0" w:rsidRPr="00993084">
        <w:rPr>
          <w:sz w:val="28"/>
          <w:szCs w:val="28"/>
        </w:rPr>
        <w:t>В п</w:t>
      </w:r>
      <w:r w:rsidRPr="00993084">
        <w:rPr>
          <w:sz w:val="28"/>
          <w:szCs w:val="28"/>
        </w:rPr>
        <w:t>риложени</w:t>
      </w:r>
      <w:r w:rsidR="00DA5EE0" w:rsidRPr="00993084">
        <w:rPr>
          <w:sz w:val="28"/>
          <w:szCs w:val="28"/>
        </w:rPr>
        <w:t>и</w:t>
      </w:r>
      <w:r w:rsidRPr="00993084">
        <w:rPr>
          <w:sz w:val="28"/>
          <w:szCs w:val="28"/>
        </w:rPr>
        <w:t xml:space="preserve"> № 2 к решению </w:t>
      </w:r>
      <w:r w:rsidR="00D020EF" w:rsidRPr="00993084">
        <w:rPr>
          <w:sz w:val="28"/>
          <w:szCs w:val="28"/>
        </w:rPr>
        <w:t>«Корректирующие коэффициенты</w:t>
      </w:r>
      <w:r w:rsidR="00D020EF" w:rsidRPr="00993084">
        <w:rPr>
          <w:b/>
          <w:sz w:val="28"/>
          <w:szCs w:val="28"/>
        </w:rPr>
        <w:t xml:space="preserve"> </w:t>
      </w:r>
      <w:r w:rsidR="00D020EF" w:rsidRPr="00993084">
        <w:rPr>
          <w:sz w:val="28"/>
          <w:szCs w:val="28"/>
        </w:rPr>
        <w:t>для расчета в 2011 году арендной платы за использование земельных учас</w:t>
      </w:r>
      <w:r w:rsidR="00D020EF" w:rsidRPr="00993084">
        <w:rPr>
          <w:sz w:val="28"/>
          <w:szCs w:val="28"/>
        </w:rPr>
        <w:t>т</w:t>
      </w:r>
      <w:r w:rsidR="00D020EF" w:rsidRPr="00993084">
        <w:rPr>
          <w:sz w:val="28"/>
          <w:szCs w:val="28"/>
        </w:rPr>
        <w:lastRenderedPageBreak/>
        <w:t>ков, расположенных на территории муниципального образования «Омсу</w:t>
      </w:r>
      <w:r w:rsidR="00D020EF" w:rsidRPr="00993084">
        <w:rPr>
          <w:sz w:val="28"/>
          <w:szCs w:val="28"/>
        </w:rPr>
        <w:t>к</w:t>
      </w:r>
      <w:r w:rsidR="00D020EF" w:rsidRPr="00993084">
        <w:rPr>
          <w:sz w:val="28"/>
          <w:szCs w:val="28"/>
        </w:rPr>
        <w:t>чанский район», государственная собственность на которые не разграничена, для категории земель – земли населенных пунктов»</w:t>
      </w:r>
      <w:r w:rsidRPr="00993084">
        <w:rPr>
          <w:sz w:val="28"/>
          <w:szCs w:val="28"/>
        </w:rPr>
        <w:t xml:space="preserve"> </w:t>
      </w:r>
      <w:r w:rsidR="00D020EF" w:rsidRPr="00993084">
        <w:rPr>
          <w:sz w:val="28"/>
          <w:szCs w:val="28"/>
        </w:rPr>
        <w:t xml:space="preserve">изложить в следующей </w:t>
      </w:r>
      <w:r w:rsidRPr="00993084">
        <w:rPr>
          <w:sz w:val="28"/>
          <w:szCs w:val="28"/>
        </w:rPr>
        <w:t>редак</w:t>
      </w:r>
      <w:r w:rsidR="00D020EF" w:rsidRPr="00993084">
        <w:rPr>
          <w:sz w:val="28"/>
          <w:szCs w:val="28"/>
        </w:rPr>
        <w:t xml:space="preserve">ции </w:t>
      </w:r>
      <w:r w:rsidRPr="00993084">
        <w:rPr>
          <w:sz w:val="28"/>
          <w:szCs w:val="28"/>
        </w:rPr>
        <w:t>согласно приложению № 1 к настоящему решению.</w:t>
      </w:r>
    </w:p>
    <w:p w:rsidR="00A436EB" w:rsidRPr="00993084" w:rsidRDefault="00A436EB" w:rsidP="009930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84">
        <w:rPr>
          <w:rFonts w:ascii="Times New Roman" w:hAnsi="Times New Roman" w:cs="Times New Roman"/>
          <w:sz w:val="28"/>
          <w:szCs w:val="28"/>
        </w:rPr>
        <w:t xml:space="preserve">1.2. </w:t>
      </w:r>
      <w:r w:rsidR="00993084" w:rsidRPr="00993084">
        <w:rPr>
          <w:rFonts w:ascii="Times New Roman" w:hAnsi="Times New Roman" w:cs="Times New Roman"/>
          <w:sz w:val="28"/>
          <w:szCs w:val="28"/>
        </w:rPr>
        <w:t>В п</w:t>
      </w:r>
      <w:r w:rsidRPr="00993084">
        <w:rPr>
          <w:rFonts w:ascii="Times New Roman" w:hAnsi="Times New Roman" w:cs="Times New Roman"/>
          <w:sz w:val="28"/>
          <w:szCs w:val="28"/>
        </w:rPr>
        <w:t>риложени</w:t>
      </w:r>
      <w:r w:rsidR="00993084" w:rsidRPr="00993084">
        <w:rPr>
          <w:rFonts w:ascii="Times New Roman" w:hAnsi="Times New Roman" w:cs="Times New Roman"/>
          <w:sz w:val="28"/>
          <w:szCs w:val="28"/>
        </w:rPr>
        <w:t>и</w:t>
      </w:r>
      <w:r w:rsidRPr="00993084">
        <w:rPr>
          <w:rFonts w:ascii="Times New Roman" w:hAnsi="Times New Roman" w:cs="Times New Roman"/>
          <w:sz w:val="28"/>
          <w:szCs w:val="28"/>
        </w:rPr>
        <w:t xml:space="preserve"> № 3 к  решению </w:t>
      </w:r>
      <w:r w:rsidR="00993084" w:rsidRPr="00993084">
        <w:rPr>
          <w:rFonts w:ascii="Times New Roman" w:hAnsi="Times New Roman" w:cs="Times New Roman"/>
          <w:sz w:val="28"/>
          <w:szCs w:val="28"/>
        </w:rPr>
        <w:t>«Корректирующие коэффициенты</w:t>
      </w:r>
      <w:r w:rsidR="00993084" w:rsidRPr="00993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84" w:rsidRPr="00993084">
        <w:rPr>
          <w:rFonts w:ascii="Times New Roman" w:hAnsi="Times New Roman" w:cs="Times New Roman"/>
          <w:sz w:val="28"/>
          <w:szCs w:val="28"/>
        </w:rPr>
        <w:t>для расчета в 2011 году арендной платы за использование земельных учас</w:t>
      </w:r>
      <w:r w:rsidR="00993084" w:rsidRPr="00993084">
        <w:rPr>
          <w:rFonts w:ascii="Times New Roman" w:hAnsi="Times New Roman" w:cs="Times New Roman"/>
          <w:sz w:val="28"/>
          <w:szCs w:val="28"/>
        </w:rPr>
        <w:t>т</w:t>
      </w:r>
      <w:r w:rsidR="00993084" w:rsidRPr="00993084">
        <w:rPr>
          <w:rFonts w:ascii="Times New Roman" w:hAnsi="Times New Roman" w:cs="Times New Roman"/>
          <w:sz w:val="28"/>
          <w:szCs w:val="28"/>
        </w:rPr>
        <w:t>ков, расположенных на территории муниципального образования «Омсу</w:t>
      </w:r>
      <w:r w:rsidR="00993084" w:rsidRPr="00993084">
        <w:rPr>
          <w:rFonts w:ascii="Times New Roman" w:hAnsi="Times New Roman" w:cs="Times New Roman"/>
          <w:sz w:val="28"/>
          <w:szCs w:val="28"/>
        </w:rPr>
        <w:t>к</w:t>
      </w:r>
      <w:r w:rsidR="00993084" w:rsidRPr="00993084">
        <w:rPr>
          <w:rFonts w:ascii="Times New Roman" w:hAnsi="Times New Roman" w:cs="Times New Roman"/>
          <w:sz w:val="28"/>
          <w:szCs w:val="28"/>
        </w:rPr>
        <w:t>чанский район», государственная собственность на которые не разграничена, для категории земель – земли промышленности, энергетики, транспорта, св</w:t>
      </w:r>
      <w:r w:rsidR="00993084" w:rsidRPr="00993084">
        <w:rPr>
          <w:rFonts w:ascii="Times New Roman" w:hAnsi="Times New Roman" w:cs="Times New Roman"/>
          <w:sz w:val="28"/>
          <w:szCs w:val="28"/>
        </w:rPr>
        <w:t>я</w:t>
      </w:r>
      <w:r w:rsidR="00993084" w:rsidRPr="00993084">
        <w:rPr>
          <w:rFonts w:ascii="Times New Roman" w:hAnsi="Times New Roman" w:cs="Times New Roman"/>
          <w:sz w:val="28"/>
          <w:szCs w:val="28"/>
        </w:rPr>
        <w:t>зи, радиовещания, телевидения, информатики, земли для обеспечения косм</w:t>
      </w:r>
      <w:r w:rsidR="00993084" w:rsidRPr="00993084">
        <w:rPr>
          <w:rFonts w:ascii="Times New Roman" w:hAnsi="Times New Roman" w:cs="Times New Roman"/>
          <w:sz w:val="28"/>
          <w:szCs w:val="28"/>
        </w:rPr>
        <w:t>и</w:t>
      </w:r>
      <w:r w:rsidR="00993084" w:rsidRPr="00993084">
        <w:rPr>
          <w:rFonts w:ascii="Times New Roman" w:hAnsi="Times New Roman" w:cs="Times New Roman"/>
          <w:sz w:val="28"/>
          <w:szCs w:val="28"/>
        </w:rPr>
        <w:t>ческой деятельности, земли обороны, безопасности и земли иного специал</w:t>
      </w:r>
      <w:r w:rsidR="00993084" w:rsidRPr="00993084">
        <w:rPr>
          <w:rFonts w:ascii="Times New Roman" w:hAnsi="Times New Roman" w:cs="Times New Roman"/>
          <w:sz w:val="28"/>
          <w:szCs w:val="28"/>
        </w:rPr>
        <w:t>ь</w:t>
      </w:r>
      <w:r w:rsidR="00993084" w:rsidRPr="00993084">
        <w:rPr>
          <w:rFonts w:ascii="Times New Roman" w:hAnsi="Times New Roman" w:cs="Times New Roman"/>
          <w:sz w:val="28"/>
          <w:szCs w:val="28"/>
        </w:rPr>
        <w:t xml:space="preserve">ного назначения» изложить в следующей </w:t>
      </w:r>
      <w:r w:rsidRPr="00993084">
        <w:rPr>
          <w:rFonts w:ascii="Times New Roman" w:hAnsi="Times New Roman" w:cs="Times New Roman"/>
          <w:sz w:val="28"/>
          <w:szCs w:val="28"/>
        </w:rPr>
        <w:t>редакции согласно приложению № 2 к настоящему решению.</w:t>
      </w:r>
    </w:p>
    <w:p w:rsidR="00A436EB" w:rsidRPr="00993084" w:rsidRDefault="00A436EB" w:rsidP="00993084">
      <w:pPr>
        <w:ind w:firstLine="709"/>
        <w:jc w:val="both"/>
        <w:rPr>
          <w:sz w:val="28"/>
          <w:szCs w:val="28"/>
        </w:rPr>
      </w:pPr>
      <w:r w:rsidRPr="00993084">
        <w:rPr>
          <w:sz w:val="28"/>
          <w:szCs w:val="28"/>
        </w:rPr>
        <w:t xml:space="preserve">1.3. </w:t>
      </w:r>
      <w:r w:rsidR="00993084" w:rsidRPr="00993084">
        <w:rPr>
          <w:sz w:val="28"/>
          <w:szCs w:val="28"/>
        </w:rPr>
        <w:t>В п</w:t>
      </w:r>
      <w:r w:rsidRPr="00993084">
        <w:rPr>
          <w:sz w:val="28"/>
          <w:szCs w:val="28"/>
        </w:rPr>
        <w:t>риложени</w:t>
      </w:r>
      <w:r w:rsidR="00993084" w:rsidRPr="00993084">
        <w:rPr>
          <w:sz w:val="28"/>
          <w:szCs w:val="28"/>
        </w:rPr>
        <w:t>и</w:t>
      </w:r>
      <w:r w:rsidRPr="00993084">
        <w:rPr>
          <w:sz w:val="28"/>
          <w:szCs w:val="28"/>
        </w:rPr>
        <w:t xml:space="preserve"> № 4 к решению </w:t>
      </w:r>
      <w:r w:rsidR="00993084" w:rsidRPr="00993084">
        <w:rPr>
          <w:sz w:val="28"/>
          <w:szCs w:val="28"/>
        </w:rPr>
        <w:t>«Корректирующие коэффициенты для расчета в 2011 году арендной платы за использование земельных учас</w:t>
      </w:r>
      <w:r w:rsidR="00993084" w:rsidRPr="00993084">
        <w:rPr>
          <w:sz w:val="28"/>
          <w:szCs w:val="28"/>
        </w:rPr>
        <w:t>т</w:t>
      </w:r>
      <w:r w:rsidR="00993084" w:rsidRPr="00993084">
        <w:rPr>
          <w:sz w:val="28"/>
          <w:szCs w:val="28"/>
        </w:rPr>
        <w:t>ков, расположенных на территории муниципального образования «Омсу</w:t>
      </w:r>
      <w:r w:rsidR="00993084" w:rsidRPr="00993084">
        <w:rPr>
          <w:sz w:val="28"/>
          <w:szCs w:val="28"/>
        </w:rPr>
        <w:t>к</w:t>
      </w:r>
      <w:r w:rsidR="00993084" w:rsidRPr="00993084">
        <w:rPr>
          <w:sz w:val="28"/>
          <w:szCs w:val="28"/>
        </w:rPr>
        <w:t xml:space="preserve">чанский район», государственная собственность на которые не разграничена, для категории земель – земли сельскохозяйственного назначения» изложить в следующей </w:t>
      </w:r>
      <w:r w:rsidRPr="00993084">
        <w:rPr>
          <w:sz w:val="28"/>
          <w:szCs w:val="28"/>
        </w:rPr>
        <w:t>редакции согласно приложению № 3 к настоящему решению.</w:t>
      </w:r>
    </w:p>
    <w:p w:rsidR="00A436EB" w:rsidRPr="00993084" w:rsidRDefault="00A436EB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993084" w:rsidRDefault="00A436EB" w:rsidP="00993084">
      <w:pPr>
        <w:ind w:firstLine="709"/>
        <w:jc w:val="both"/>
        <w:rPr>
          <w:sz w:val="28"/>
          <w:szCs w:val="28"/>
        </w:rPr>
      </w:pPr>
      <w:r w:rsidRPr="00993084">
        <w:rPr>
          <w:sz w:val="28"/>
          <w:szCs w:val="28"/>
        </w:rPr>
        <w:t xml:space="preserve">2. Решение Собрания </w:t>
      </w:r>
      <w:r w:rsidR="00DA5EE0" w:rsidRPr="00993084">
        <w:rPr>
          <w:sz w:val="28"/>
          <w:szCs w:val="28"/>
        </w:rPr>
        <w:t>п</w:t>
      </w:r>
      <w:r w:rsidRPr="00993084">
        <w:rPr>
          <w:sz w:val="28"/>
          <w:szCs w:val="28"/>
        </w:rPr>
        <w:t xml:space="preserve">редставителей Омсукчанского </w:t>
      </w:r>
      <w:r w:rsidR="00DA5EE0" w:rsidRPr="00993084">
        <w:rPr>
          <w:sz w:val="28"/>
          <w:szCs w:val="28"/>
        </w:rPr>
        <w:t>городского окр</w:t>
      </w:r>
      <w:r w:rsidR="00DA5EE0" w:rsidRPr="00993084">
        <w:rPr>
          <w:sz w:val="28"/>
          <w:szCs w:val="28"/>
        </w:rPr>
        <w:t>у</w:t>
      </w:r>
      <w:r w:rsidR="00DA5EE0" w:rsidRPr="00993084">
        <w:rPr>
          <w:sz w:val="28"/>
          <w:szCs w:val="28"/>
        </w:rPr>
        <w:t>га от 06.05.2016</w:t>
      </w:r>
      <w:r w:rsidRPr="00993084">
        <w:rPr>
          <w:sz w:val="28"/>
          <w:szCs w:val="28"/>
        </w:rPr>
        <w:t>г. №</w:t>
      </w:r>
      <w:r w:rsidR="00DA5EE0" w:rsidRPr="00993084">
        <w:rPr>
          <w:sz w:val="28"/>
          <w:szCs w:val="28"/>
        </w:rPr>
        <w:t xml:space="preserve"> </w:t>
      </w:r>
      <w:r w:rsidRPr="00993084">
        <w:rPr>
          <w:sz w:val="28"/>
          <w:szCs w:val="28"/>
        </w:rPr>
        <w:t>31 «О внесении изменений и дополнений в решение С</w:t>
      </w:r>
      <w:r w:rsidRPr="00993084">
        <w:rPr>
          <w:sz w:val="28"/>
          <w:szCs w:val="28"/>
        </w:rPr>
        <w:t>о</w:t>
      </w:r>
      <w:r w:rsidRPr="00993084">
        <w:rPr>
          <w:sz w:val="28"/>
          <w:szCs w:val="28"/>
        </w:rPr>
        <w:t>брания представителей Омсукчанского городского округа от 21.12.2010г. № 24 «О размерах корректирующих коэффициентов для расчета арендной пл</w:t>
      </w:r>
      <w:r w:rsidRPr="00993084">
        <w:rPr>
          <w:sz w:val="28"/>
          <w:szCs w:val="28"/>
        </w:rPr>
        <w:t>а</w:t>
      </w:r>
      <w:r w:rsidRPr="00993084">
        <w:rPr>
          <w:sz w:val="28"/>
          <w:szCs w:val="28"/>
        </w:rPr>
        <w:t>ты за используемые земельные участки, расположенные на территории м</w:t>
      </w:r>
      <w:r w:rsidRPr="00993084">
        <w:rPr>
          <w:sz w:val="28"/>
          <w:szCs w:val="28"/>
        </w:rPr>
        <w:t>у</w:t>
      </w:r>
      <w:r w:rsidRPr="00993084">
        <w:rPr>
          <w:sz w:val="28"/>
          <w:szCs w:val="28"/>
        </w:rPr>
        <w:t>ниципального образования «Омсукчанский район», государственная собс</w:t>
      </w:r>
      <w:r w:rsidRPr="00993084">
        <w:rPr>
          <w:sz w:val="28"/>
          <w:szCs w:val="28"/>
        </w:rPr>
        <w:t>т</w:t>
      </w:r>
      <w:r w:rsidRPr="00993084">
        <w:rPr>
          <w:sz w:val="28"/>
          <w:szCs w:val="28"/>
        </w:rPr>
        <w:t>венность на которые не разграничена» отменить.</w:t>
      </w:r>
    </w:p>
    <w:p w:rsidR="00A436EB" w:rsidRPr="00993084" w:rsidRDefault="00A436EB" w:rsidP="009930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36EB" w:rsidRPr="00993084" w:rsidRDefault="00DA5EE0" w:rsidP="009930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084">
        <w:rPr>
          <w:sz w:val="28"/>
          <w:szCs w:val="28"/>
        </w:rPr>
        <w:t>3</w:t>
      </w:r>
      <w:r w:rsidR="00A436EB" w:rsidRPr="00993084">
        <w:rPr>
          <w:sz w:val="28"/>
          <w:szCs w:val="28"/>
        </w:rPr>
        <w:t xml:space="preserve">. Настоящее решение вступает в силу с </w:t>
      </w:r>
      <w:r w:rsidRPr="00993084">
        <w:rPr>
          <w:sz w:val="28"/>
          <w:szCs w:val="28"/>
        </w:rPr>
        <w:t>01.01.2017</w:t>
      </w:r>
      <w:r w:rsidR="00532871" w:rsidRPr="00993084">
        <w:rPr>
          <w:sz w:val="28"/>
          <w:szCs w:val="28"/>
        </w:rPr>
        <w:t>г</w:t>
      </w:r>
      <w:r w:rsidRPr="00993084">
        <w:rPr>
          <w:sz w:val="28"/>
          <w:szCs w:val="28"/>
        </w:rPr>
        <w:t>.</w:t>
      </w:r>
      <w:r w:rsidR="00272875">
        <w:rPr>
          <w:sz w:val="28"/>
          <w:szCs w:val="28"/>
        </w:rPr>
        <w:t xml:space="preserve"> и</w:t>
      </w:r>
      <w:r w:rsidR="00532871" w:rsidRPr="00993084">
        <w:rPr>
          <w:sz w:val="28"/>
          <w:szCs w:val="28"/>
        </w:rPr>
        <w:t xml:space="preserve"> подлежит </w:t>
      </w:r>
      <w:r w:rsidR="00A436EB" w:rsidRPr="00993084">
        <w:rPr>
          <w:sz w:val="28"/>
          <w:szCs w:val="28"/>
        </w:rPr>
        <w:t>ра</w:t>
      </w:r>
      <w:r w:rsidR="00A436EB" w:rsidRPr="00993084">
        <w:rPr>
          <w:sz w:val="28"/>
          <w:szCs w:val="28"/>
        </w:rPr>
        <w:t>з</w:t>
      </w:r>
      <w:r w:rsidR="00A436EB" w:rsidRPr="00993084">
        <w:rPr>
          <w:sz w:val="28"/>
          <w:szCs w:val="28"/>
        </w:rPr>
        <w:t>мещени</w:t>
      </w:r>
      <w:r w:rsidR="00532871" w:rsidRPr="00993084">
        <w:rPr>
          <w:sz w:val="28"/>
          <w:szCs w:val="28"/>
        </w:rPr>
        <w:t>ю</w:t>
      </w:r>
      <w:r w:rsidR="00A436EB" w:rsidRPr="00993084">
        <w:rPr>
          <w:sz w:val="28"/>
          <w:szCs w:val="28"/>
        </w:rPr>
        <w:t xml:space="preserve"> на официальном сайте муниципального образования «Омсукча</w:t>
      </w:r>
      <w:r w:rsidR="00A436EB" w:rsidRPr="00993084">
        <w:rPr>
          <w:sz w:val="28"/>
          <w:szCs w:val="28"/>
        </w:rPr>
        <w:t>н</w:t>
      </w:r>
      <w:r w:rsidR="00A436EB" w:rsidRPr="00993084">
        <w:rPr>
          <w:sz w:val="28"/>
          <w:szCs w:val="28"/>
        </w:rPr>
        <w:t>ский городской округ» в сети Интернет (</w:t>
      </w:r>
      <w:hyperlink r:id="rId6" w:history="1">
        <w:r w:rsidR="00A436EB" w:rsidRPr="00993084">
          <w:rPr>
            <w:rStyle w:val="a7"/>
            <w:rFonts w:eastAsia="Calibri"/>
            <w:sz w:val="28"/>
            <w:szCs w:val="28"/>
          </w:rPr>
          <w:t>www.omsukchan-adm.ru</w:t>
        </w:r>
      </w:hyperlink>
      <w:r w:rsidR="00A436EB" w:rsidRPr="00993084">
        <w:rPr>
          <w:sz w:val="28"/>
          <w:szCs w:val="28"/>
        </w:rPr>
        <w:t>)</w:t>
      </w:r>
      <w:r w:rsidRPr="00993084">
        <w:rPr>
          <w:sz w:val="28"/>
          <w:szCs w:val="28"/>
        </w:rPr>
        <w:t>.</w:t>
      </w:r>
    </w:p>
    <w:p w:rsidR="00A436EB" w:rsidRDefault="00A436EB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084" w:rsidRPr="00993084" w:rsidRDefault="00993084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993084" w:rsidRDefault="00A436EB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EE0" w:rsidRPr="00993084" w:rsidRDefault="00DA5EE0" w:rsidP="00993084">
      <w:pPr>
        <w:jc w:val="both"/>
        <w:rPr>
          <w:sz w:val="28"/>
          <w:szCs w:val="28"/>
        </w:rPr>
      </w:pPr>
      <w:r w:rsidRPr="00993084">
        <w:rPr>
          <w:sz w:val="28"/>
          <w:szCs w:val="28"/>
        </w:rPr>
        <w:t xml:space="preserve">Председатель </w:t>
      </w:r>
    </w:p>
    <w:p w:rsidR="00A436EB" w:rsidRPr="00993084" w:rsidRDefault="00DA5EE0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084">
        <w:rPr>
          <w:sz w:val="28"/>
          <w:szCs w:val="28"/>
        </w:rPr>
        <w:t>Собрания представителей</w:t>
      </w:r>
      <w:r w:rsidR="00A436EB" w:rsidRPr="00993084">
        <w:rPr>
          <w:sz w:val="28"/>
          <w:szCs w:val="28"/>
        </w:rPr>
        <w:tab/>
      </w:r>
      <w:r w:rsidR="00A436EB" w:rsidRPr="00993084">
        <w:rPr>
          <w:sz w:val="28"/>
          <w:szCs w:val="28"/>
        </w:rPr>
        <w:tab/>
      </w:r>
      <w:r w:rsidR="00A436EB" w:rsidRPr="00993084">
        <w:rPr>
          <w:sz w:val="28"/>
          <w:szCs w:val="28"/>
        </w:rPr>
        <w:tab/>
      </w:r>
      <w:r w:rsidR="00A436EB" w:rsidRPr="00993084">
        <w:rPr>
          <w:sz w:val="28"/>
          <w:szCs w:val="28"/>
        </w:rPr>
        <w:tab/>
        <w:t xml:space="preserve">   </w:t>
      </w:r>
      <w:r w:rsidRPr="00993084">
        <w:rPr>
          <w:sz w:val="28"/>
          <w:szCs w:val="28"/>
        </w:rPr>
        <w:t xml:space="preserve">                     </w:t>
      </w:r>
      <w:r w:rsidR="00A436EB" w:rsidRPr="00993084">
        <w:rPr>
          <w:sz w:val="28"/>
          <w:szCs w:val="28"/>
        </w:rPr>
        <w:t xml:space="preserve"> О.Ю. Егоркин</w:t>
      </w:r>
    </w:p>
    <w:p w:rsidR="00A436EB" w:rsidRPr="00993084" w:rsidRDefault="00A436EB" w:rsidP="009930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6EB" w:rsidRPr="00DA5EE0" w:rsidRDefault="00A436EB" w:rsidP="00DA5E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36EB" w:rsidRDefault="00A436EB" w:rsidP="00A436E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158C6" w:rsidRDefault="002158C6" w:rsidP="00A436E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158C6" w:rsidRDefault="002158C6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A436EB" w:rsidRPr="00C71A25" w:rsidRDefault="00A436EB" w:rsidP="00A436EB">
      <w:pPr>
        <w:autoSpaceDE w:val="0"/>
        <w:autoSpaceDN w:val="0"/>
        <w:adjustRightInd w:val="0"/>
        <w:jc w:val="both"/>
        <w:outlineLvl w:val="2"/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1A25">
        <w:t>Приложение № 1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  <w:t>к решению СП</w:t>
      </w:r>
      <w:r w:rsidR="002158C6">
        <w:t>ОГО</w:t>
      </w:r>
    </w:p>
    <w:p w:rsidR="002158C6" w:rsidRPr="00C71A25" w:rsidRDefault="002158C6" w:rsidP="002158C6">
      <w:pPr>
        <w:autoSpaceDE w:val="0"/>
        <w:autoSpaceDN w:val="0"/>
        <w:adjustRightInd w:val="0"/>
        <w:ind w:left="5664" w:firstLine="708"/>
        <w:jc w:val="both"/>
        <w:outlineLvl w:val="2"/>
      </w:pPr>
      <w:r>
        <w:t>от 24.11.2016г. № 63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</w:p>
    <w:p w:rsidR="00A436EB" w:rsidRPr="00830529" w:rsidRDefault="00A436EB" w:rsidP="00A436E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830529">
        <w:rPr>
          <w:b/>
          <w:sz w:val="26"/>
          <w:szCs w:val="26"/>
        </w:rPr>
        <w:t xml:space="preserve">КОРРЕКТИРУЮЩИЕ КОЭФФИЦИЕНТЫ </w:t>
      </w:r>
    </w:p>
    <w:p w:rsidR="00A436EB" w:rsidRPr="002158C6" w:rsidRDefault="008245BF" w:rsidP="00A436EB">
      <w:pPr>
        <w:autoSpaceDE w:val="0"/>
        <w:autoSpaceDN w:val="0"/>
        <w:adjustRightInd w:val="0"/>
        <w:jc w:val="center"/>
        <w:outlineLvl w:val="2"/>
      </w:pPr>
      <w:r>
        <w:t>для расчета в 2017</w:t>
      </w:r>
      <w:r w:rsidR="00A436EB" w:rsidRPr="002158C6">
        <w:t xml:space="preserve"> году арендной платы за использование земельных участков, распол</w:t>
      </w:r>
      <w:r w:rsidR="00A436EB" w:rsidRPr="002158C6">
        <w:t>о</w:t>
      </w:r>
      <w:r w:rsidR="00A436EB" w:rsidRPr="002158C6">
        <w:t xml:space="preserve">женных на территории муниципального образования «Омсукчанский городской округ», государственная собственность на которые не разграничена, </w:t>
      </w:r>
    </w:p>
    <w:p w:rsidR="00A436EB" w:rsidRPr="002158C6" w:rsidRDefault="00A436EB" w:rsidP="00A436EB">
      <w:pPr>
        <w:autoSpaceDE w:val="0"/>
        <w:autoSpaceDN w:val="0"/>
        <w:adjustRightInd w:val="0"/>
        <w:jc w:val="center"/>
        <w:outlineLvl w:val="2"/>
      </w:pPr>
      <w:r w:rsidRPr="002158C6">
        <w:t>для категории земель – земли населенных пунктов</w:t>
      </w:r>
    </w:p>
    <w:p w:rsidR="00A436EB" w:rsidRPr="008B383B" w:rsidRDefault="00A436EB" w:rsidP="00A436EB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W w:w="9708" w:type="dxa"/>
        <w:jc w:val="center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4"/>
        <w:gridCol w:w="1912"/>
        <w:gridCol w:w="4751"/>
        <w:gridCol w:w="1146"/>
        <w:gridCol w:w="1275"/>
      </w:tblGrid>
      <w:tr w:rsidR="00A436EB" w:rsidRPr="003D1068" w:rsidTr="00111803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436EB" w:rsidRPr="003D1068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36EB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Функциональное</w:t>
            </w:r>
          </w:p>
          <w:p w:rsidR="00A436EB" w:rsidRPr="003D1068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использование земел</w:t>
            </w: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ного участка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1068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3D1068" w:rsidRDefault="00A436EB" w:rsidP="00DA5E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 от  Кад. Ст.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068">
              <w:rPr>
                <w:sz w:val="18"/>
                <w:szCs w:val="18"/>
              </w:rPr>
              <w:t>Коэффициент</w:t>
            </w:r>
          </w:p>
          <w:p w:rsidR="00A436EB" w:rsidRPr="003D1068" w:rsidRDefault="008245BF" w:rsidP="008245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="00A436EB">
              <w:rPr>
                <w:sz w:val="18"/>
                <w:szCs w:val="18"/>
              </w:rPr>
              <w:t>г.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2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01D4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1.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</w:t>
            </w:r>
            <w:r>
              <w:rPr>
                <w:sz w:val="22"/>
                <w:szCs w:val="22"/>
              </w:rPr>
              <w:t>д</w:t>
            </w:r>
            <w:r w:rsidRPr="00401D40">
              <w:rPr>
                <w:sz w:val="22"/>
                <w:szCs w:val="22"/>
              </w:rPr>
              <w:t xml:space="preserve"> домами индивидуальной жилой застройки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Индивидуальная жилая застройка, коттеджи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11,16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домами многоэтажной з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стройки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Общежития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0,23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Земли </w:t>
            </w:r>
            <w:r>
              <w:rPr>
                <w:sz w:val="22"/>
                <w:szCs w:val="22"/>
              </w:rPr>
              <w:t>находящи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 в  составе да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ных,</w:t>
            </w:r>
            <w:r w:rsidRPr="00401D40">
              <w:rPr>
                <w:sz w:val="22"/>
                <w:szCs w:val="22"/>
              </w:rPr>
              <w:t xml:space="preserve"> садоводч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 xml:space="preserve">ских </w:t>
            </w:r>
            <w:r>
              <w:rPr>
                <w:sz w:val="22"/>
                <w:szCs w:val="22"/>
              </w:rPr>
              <w:t xml:space="preserve"> и огородн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ческих </w:t>
            </w:r>
            <w:r w:rsidRPr="00401D40">
              <w:rPr>
                <w:sz w:val="22"/>
                <w:szCs w:val="22"/>
              </w:rPr>
              <w:t>объедин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>ний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Садовые,  огородные  и  дачные  земельные  участки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138,63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гаражей и автостоянок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Индивидуальные и кооперативные гара</w:t>
            </w:r>
            <w:r>
              <w:rPr>
                <w:sz w:val="22"/>
                <w:szCs w:val="22"/>
              </w:rPr>
              <w:t>ж</w:t>
            </w:r>
            <w:r w:rsidRPr="00401D40">
              <w:rPr>
                <w:sz w:val="22"/>
                <w:szCs w:val="22"/>
              </w:rPr>
              <w:t>и кап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тальной застройки, передвижные гаражи, прочие (хозпостройки, контей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еры и т.д.), за исключ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>нием используе</w:t>
            </w:r>
            <w:r>
              <w:rPr>
                <w:sz w:val="22"/>
                <w:szCs w:val="22"/>
              </w:rPr>
              <w:t>м</w:t>
            </w:r>
            <w:r w:rsidRPr="00401D40">
              <w:rPr>
                <w:sz w:val="22"/>
                <w:szCs w:val="22"/>
              </w:rPr>
              <w:t>ых для предпринимательской деятель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14,35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4.2.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Гаражи</w:t>
            </w:r>
            <w:r>
              <w:rPr>
                <w:sz w:val="22"/>
                <w:szCs w:val="22"/>
              </w:rPr>
              <w:t>,</w:t>
            </w:r>
            <w:r w:rsidRPr="00401D40">
              <w:rPr>
                <w:sz w:val="22"/>
                <w:szCs w:val="22"/>
              </w:rPr>
              <w:t xml:space="preserve"> автостоянки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14,64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объе</w:t>
            </w:r>
            <w:r w:rsidRPr="00401D40"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тами торговли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681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в капитальных зданиях (кроме аптек, указанных в строке 5.2.)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6,41</w:t>
            </w:r>
          </w:p>
        </w:tc>
      </w:tr>
      <w:tr w:rsidR="00A436EB" w:rsidRPr="00401D40" w:rsidTr="00111803">
        <w:trPr>
          <w:trHeight w:val="40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Аптеки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32,55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Торгово-складская и складская деятель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ость, в том числе открытые площадки для хранения т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варов, грузов, материа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ов, техники, авто-(мото) транспортными средствами и запасными част</w:t>
            </w:r>
            <w:r w:rsidRPr="00401D40">
              <w:rPr>
                <w:sz w:val="22"/>
                <w:szCs w:val="22"/>
              </w:rPr>
              <w:t>я</w:t>
            </w:r>
            <w:r w:rsidRPr="00401D40">
              <w:rPr>
                <w:sz w:val="22"/>
                <w:szCs w:val="22"/>
              </w:rPr>
              <w:t>ми к ним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горюче-смазочными материа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ами, включая деятельность автозапра</w:t>
            </w:r>
            <w:r>
              <w:rPr>
                <w:sz w:val="22"/>
                <w:szCs w:val="22"/>
              </w:rPr>
              <w:t>в</w:t>
            </w:r>
            <w:r w:rsidRPr="00401D40">
              <w:rPr>
                <w:sz w:val="22"/>
                <w:szCs w:val="22"/>
              </w:rPr>
              <w:t>очных станций, нефтебаз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0,82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на продовольственных, пром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>оварных, сельскохозяйственных рынках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6,35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Торговля во временных объектах: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Павильонах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4,95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Киосках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 w:rsidRPr="00802A66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5.6.3.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Мелкорозничная торговля (палатки, с автом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шин, с использованием специализированного оборудования и иные средства организации то</w:t>
            </w:r>
            <w:r w:rsidRPr="00401D40">
              <w:rPr>
                <w:sz w:val="22"/>
                <w:szCs w:val="22"/>
              </w:rPr>
              <w:t>р</w:t>
            </w:r>
            <w:r w:rsidRPr="00401D40">
              <w:rPr>
                <w:sz w:val="22"/>
                <w:szCs w:val="22"/>
              </w:rPr>
              <w:t>говли вне территории рынков, ярмарок, торг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вых баз)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 w:rsidRPr="00802A6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,95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lastRenderedPageBreak/>
              <w:t>5.7.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Прочая коммерческая деятельность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5,66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5.8.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Общественное питание в капитальных зданиях (рестораны, кафе, шашлычные, бары, буфеты, закусочные)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5,66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5.9.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Общественное питание в столовых, кафе без продажи спиртных напитков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4,39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5.10.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Гостиничное хозяйство (гостиницы)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3,10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Бытовое обслуживание населения (дома быта, ателье всех видов профиля, пункты проката, приема посуды, вторсырья, прачечные, химч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стки, парикмахерские, бани, киоски)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0,64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Предприятия и организации, предостав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яющие ритуальные услуги населению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0,41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Услуги связи (здания и помещения, в ко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>орых организации предоставляют услу</w:t>
            </w:r>
            <w:r>
              <w:rPr>
                <w:sz w:val="22"/>
                <w:szCs w:val="22"/>
              </w:rPr>
              <w:t>г</w:t>
            </w:r>
            <w:r w:rsidRPr="00401D40">
              <w:rPr>
                <w:sz w:val="22"/>
                <w:szCs w:val="22"/>
              </w:rPr>
              <w:t>и почтовой, телеграфной и телефонной связи, пункты приема платежей сотовой телефонной связи)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2170,97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5.14.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Рекламные конструкции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7,05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5.15.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Прочая некоммерческая деятельность, деятел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ность общественных объединений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1,42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организ</w:t>
            </w:r>
            <w:r w:rsidRPr="00401D4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</w:t>
            </w:r>
            <w:r w:rsidRPr="00401D40">
              <w:rPr>
                <w:sz w:val="22"/>
                <w:szCs w:val="22"/>
              </w:rPr>
              <w:t>ий народного образования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Дошкольное и среднее образование (дош</w:t>
            </w:r>
            <w:r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ол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ные учреждения, общеобразовате</w:t>
            </w:r>
            <w:r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ьные школы, лицеи, гимназии)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2,93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Дополнительное образование (музыкаль</w:t>
            </w:r>
            <w:r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ые школы, школы искусств, хореогра</w:t>
            </w:r>
            <w:r>
              <w:rPr>
                <w:sz w:val="22"/>
                <w:szCs w:val="22"/>
              </w:rPr>
              <w:t>ф</w:t>
            </w:r>
            <w:r w:rsidRPr="00401D40">
              <w:rPr>
                <w:sz w:val="22"/>
                <w:szCs w:val="22"/>
              </w:rPr>
              <w:t>ические, спортивные, художественные)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2,93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6.3.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Высшее и среднее профессиональное образов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ние (общеобразовательные учреждения высшего и среднего специального образования)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2,93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пр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мышленными об</w:t>
            </w:r>
            <w:r w:rsidRPr="00401D40">
              <w:rPr>
                <w:sz w:val="22"/>
                <w:szCs w:val="22"/>
              </w:rPr>
              <w:t>ъ</w:t>
            </w:r>
            <w:r w:rsidRPr="00401D40">
              <w:rPr>
                <w:sz w:val="22"/>
                <w:szCs w:val="22"/>
              </w:rPr>
              <w:t>ектами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Производственные виды деятельности: комме</w:t>
            </w:r>
            <w:r w:rsidRPr="00401D40">
              <w:rPr>
                <w:sz w:val="22"/>
                <w:szCs w:val="22"/>
              </w:rPr>
              <w:t>р</w:t>
            </w:r>
            <w:r w:rsidRPr="00401D40">
              <w:rPr>
                <w:sz w:val="22"/>
                <w:szCs w:val="22"/>
              </w:rPr>
              <w:t>ческие организации, базы, тепло</w:t>
            </w:r>
            <w:r>
              <w:rPr>
                <w:sz w:val="22"/>
                <w:szCs w:val="22"/>
              </w:rPr>
              <w:t>э</w:t>
            </w:r>
            <w:r w:rsidRPr="00401D40">
              <w:rPr>
                <w:sz w:val="22"/>
                <w:szCs w:val="22"/>
              </w:rPr>
              <w:t>лектроцентр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ли, включая администра</w:t>
            </w:r>
            <w:r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 xml:space="preserve">ивные здания, склады, </w:t>
            </w:r>
            <w:r>
              <w:rPr>
                <w:sz w:val="22"/>
                <w:szCs w:val="22"/>
              </w:rPr>
              <w:t xml:space="preserve"> предприятия   </w:t>
            </w:r>
            <w:r w:rsidRPr="00401D40">
              <w:rPr>
                <w:sz w:val="22"/>
                <w:szCs w:val="22"/>
              </w:rPr>
              <w:t>горнодобывающей отрасли всех</w:t>
            </w:r>
            <w:r>
              <w:rPr>
                <w:sz w:val="22"/>
                <w:szCs w:val="22"/>
              </w:rPr>
              <w:t xml:space="preserve"> </w:t>
            </w:r>
            <w:r w:rsidRPr="00401D40">
              <w:rPr>
                <w:sz w:val="22"/>
                <w:szCs w:val="22"/>
              </w:rPr>
              <w:t xml:space="preserve"> видо</w:t>
            </w:r>
            <w:r>
              <w:rPr>
                <w:sz w:val="22"/>
                <w:szCs w:val="22"/>
              </w:rPr>
              <w:t>в</w:t>
            </w:r>
          </w:p>
          <w:p w:rsidR="00A436EB" w:rsidRDefault="00A436EB" w:rsidP="00DA5EE0">
            <w:pPr>
              <w:autoSpaceDE w:val="0"/>
              <w:autoSpaceDN w:val="0"/>
              <w:adjustRightInd w:val="0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Земельные  участки, предназначенные  для 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работки  полезных  ископаемых, карьеры</w:t>
            </w:r>
          </w:p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2,93</w:t>
            </w: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</w:p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50,05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7.2.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Производство продуктов питания (здания и с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оружения, используемые для заготов</w:t>
            </w:r>
            <w:r>
              <w:rPr>
                <w:sz w:val="22"/>
                <w:szCs w:val="22"/>
              </w:rPr>
              <w:t>к</w:t>
            </w:r>
            <w:r w:rsidRPr="00401D40">
              <w:rPr>
                <w:sz w:val="22"/>
                <w:szCs w:val="22"/>
              </w:rPr>
              <w:t>и, хран</w:t>
            </w:r>
            <w:r w:rsidRPr="00401D40">
              <w:rPr>
                <w:sz w:val="22"/>
                <w:szCs w:val="22"/>
              </w:rPr>
              <w:t>е</w:t>
            </w:r>
            <w:r w:rsidRPr="00401D40">
              <w:rPr>
                <w:sz w:val="22"/>
                <w:szCs w:val="22"/>
              </w:rPr>
              <w:t>ния плодоовощной продукции, предприятия по производству продуктов питания)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4,23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7.3.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Производство алкогольной продукции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3,84</w:t>
            </w:r>
          </w:p>
        </w:tc>
      </w:tr>
      <w:tr w:rsidR="00A436EB" w:rsidRPr="00401D40" w:rsidTr="00111803">
        <w:trPr>
          <w:trHeight w:val="1213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Коммунальное хозяйство (электроподстанции, станции подкачки, котельные, насосные, канал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зационные и очистные сооружения, коммунал</w:t>
            </w:r>
            <w:r w:rsidRPr="00401D40">
              <w:rPr>
                <w:sz w:val="22"/>
                <w:szCs w:val="22"/>
              </w:rPr>
              <w:t>ь</w:t>
            </w:r>
            <w:r w:rsidRPr="00401D40">
              <w:rPr>
                <w:sz w:val="22"/>
                <w:szCs w:val="22"/>
              </w:rPr>
              <w:t>ное обслуживание жилых и нежилых объектов, инженерных коммуникаций)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4,22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Автосервис (станции технического обслужив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ния, сервисные и ремонтные боксы, мойки авт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мобилей), автосалоны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5,24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Прочие отрасли промышленности и обрабат</w:t>
            </w:r>
            <w:r w:rsidRPr="00401D40">
              <w:rPr>
                <w:sz w:val="22"/>
                <w:szCs w:val="22"/>
              </w:rPr>
              <w:t>ы</w:t>
            </w:r>
            <w:r w:rsidRPr="00401D40">
              <w:rPr>
                <w:sz w:val="22"/>
                <w:szCs w:val="22"/>
              </w:rPr>
              <w:t>вающие производства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2,95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Объекты  энергетики                         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144,65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Автодороги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287,25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Земли под адм</w:t>
            </w:r>
            <w:r w:rsidRPr="00401D40">
              <w:rPr>
                <w:sz w:val="22"/>
                <w:szCs w:val="22"/>
              </w:rPr>
              <w:t>и</w:t>
            </w:r>
            <w:r w:rsidRPr="00401D40">
              <w:rPr>
                <w:sz w:val="22"/>
                <w:szCs w:val="22"/>
              </w:rPr>
              <w:t>нистративно-управленческими объектами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Банки и иные кредитные организации, страх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вые организации, операции с недвижимым им</w:t>
            </w:r>
            <w:r w:rsidRPr="00401D40">
              <w:rPr>
                <w:sz w:val="22"/>
                <w:szCs w:val="22"/>
              </w:rPr>
              <w:t>у</w:t>
            </w:r>
            <w:r w:rsidRPr="00401D40">
              <w:rPr>
                <w:sz w:val="22"/>
                <w:szCs w:val="22"/>
              </w:rPr>
              <w:t>ществом, деятельность в области права, бухга</w:t>
            </w:r>
            <w:r w:rsidRPr="00401D40">
              <w:rPr>
                <w:sz w:val="22"/>
                <w:szCs w:val="22"/>
              </w:rPr>
              <w:t>л</w:t>
            </w:r>
            <w:r w:rsidRPr="00401D40">
              <w:rPr>
                <w:sz w:val="22"/>
                <w:szCs w:val="22"/>
              </w:rPr>
              <w:t>терского учета и аудита, туризма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18,17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10.2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Управленческие организации (офисы, админис</w:t>
            </w:r>
            <w:r w:rsidRPr="00401D40">
              <w:rPr>
                <w:sz w:val="22"/>
                <w:szCs w:val="22"/>
              </w:rPr>
              <w:t>т</w:t>
            </w:r>
            <w:r w:rsidRPr="00401D40">
              <w:rPr>
                <w:sz w:val="22"/>
                <w:szCs w:val="22"/>
              </w:rPr>
              <w:t>ративные здания и помещения)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17,08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Культура (библиотеки, клубы, дома юношеского творчества, дворцы культуры, музеи, театры, творческие мастерские)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0,5%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2,08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Кинотеатры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Дискотеки, ночные, танцевальные клубы, це</w:t>
            </w:r>
            <w:r w:rsidRPr="00401D40">
              <w:rPr>
                <w:sz w:val="22"/>
                <w:szCs w:val="22"/>
              </w:rPr>
              <w:t>н</w:t>
            </w:r>
            <w:r w:rsidRPr="00401D40">
              <w:rPr>
                <w:sz w:val="22"/>
                <w:szCs w:val="22"/>
              </w:rPr>
              <w:t>тры развлечений, бильярдные, залы боулинга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0,44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01D40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Прочие земли п</w:t>
            </w:r>
            <w:r w:rsidRPr="00401D40">
              <w:rPr>
                <w:sz w:val="22"/>
                <w:szCs w:val="22"/>
              </w:rPr>
              <w:t>о</w:t>
            </w:r>
            <w:r w:rsidRPr="00401D40">
              <w:rPr>
                <w:sz w:val="22"/>
                <w:szCs w:val="22"/>
              </w:rPr>
              <w:t>селений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Площадки спортивно-зрелищных аттракционов, пляжи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0,58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401D40">
              <w:rPr>
                <w:sz w:val="22"/>
                <w:szCs w:val="22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домов </w:t>
            </w:r>
            <w:r w:rsidRPr="00401D40">
              <w:rPr>
                <w:sz w:val="22"/>
                <w:szCs w:val="22"/>
              </w:rPr>
              <w:t xml:space="preserve"> многоэтажной з</w:t>
            </w:r>
            <w:r w:rsidRPr="00401D40">
              <w:rPr>
                <w:sz w:val="22"/>
                <w:szCs w:val="22"/>
              </w:rPr>
              <w:t>а</w:t>
            </w:r>
            <w:r w:rsidRPr="00401D40">
              <w:rPr>
                <w:sz w:val="22"/>
                <w:szCs w:val="22"/>
              </w:rPr>
              <w:t>стройки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домов </w:t>
            </w:r>
            <w:r w:rsidRPr="00401D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индивидуальной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стройки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>Для строи</w:t>
            </w:r>
            <w:r>
              <w:rPr>
                <w:sz w:val="22"/>
                <w:szCs w:val="22"/>
              </w:rPr>
              <w:t xml:space="preserve">тельства промышленных </w:t>
            </w:r>
            <w:r w:rsidRPr="00401D40">
              <w:rPr>
                <w:sz w:val="22"/>
                <w:szCs w:val="22"/>
              </w:rPr>
              <w:t xml:space="preserve"> объектов недвижимости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72,32</w:t>
            </w:r>
          </w:p>
        </w:tc>
      </w:tr>
      <w:tr w:rsidR="00A436EB" w:rsidRPr="00401D40" w:rsidTr="00111803"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</w:pPr>
            <w:r w:rsidRPr="00401D40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 xml:space="preserve"> строительства  индивидуальных  объектов  недвижимости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401D40" w:rsidRDefault="00A436EB" w:rsidP="00DA5EE0">
            <w:pPr>
              <w:autoSpaceDE w:val="0"/>
              <w:autoSpaceDN w:val="0"/>
              <w:adjustRightInd w:val="0"/>
              <w:jc w:val="center"/>
            </w:pPr>
            <w:r w:rsidRPr="00401D40">
              <w:rPr>
                <w:sz w:val="22"/>
                <w:szCs w:val="22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7,17</w:t>
            </w:r>
          </w:p>
        </w:tc>
      </w:tr>
    </w:tbl>
    <w:p w:rsidR="00A436EB" w:rsidRDefault="00A436EB" w:rsidP="00A436EB"/>
    <w:p w:rsidR="00A436EB" w:rsidRDefault="00A436EB" w:rsidP="00A436EB"/>
    <w:p w:rsidR="00A436EB" w:rsidRDefault="00A436EB" w:rsidP="00A436EB">
      <w:pPr>
        <w:jc w:val="center"/>
      </w:pPr>
      <w:r>
        <w:t>_____________________</w:t>
      </w:r>
    </w:p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A436EB" w:rsidRDefault="00A436EB" w:rsidP="00A436EB"/>
    <w:p w:rsidR="002158C6" w:rsidRDefault="00A436EB" w:rsidP="00A436EB">
      <w:pPr>
        <w:autoSpaceDE w:val="0"/>
        <w:autoSpaceDN w:val="0"/>
        <w:adjustRightInd w:val="0"/>
        <w:jc w:val="both"/>
        <w:outlineLvl w:val="2"/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8C6" w:rsidRDefault="002158C6" w:rsidP="00A436EB">
      <w:pPr>
        <w:autoSpaceDE w:val="0"/>
        <w:autoSpaceDN w:val="0"/>
        <w:adjustRightInd w:val="0"/>
        <w:jc w:val="both"/>
        <w:outlineLvl w:val="2"/>
      </w:pPr>
    </w:p>
    <w:p w:rsidR="002158C6" w:rsidRDefault="002158C6" w:rsidP="00A436EB">
      <w:pPr>
        <w:autoSpaceDE w:val="0"/>
        <w:autoSpaceDN w:val="0"/>
        <w:adjustRightInd w:val="0"/>
        <w:jc w:val="both"/>
        <w:outlineLvl w:val="2"/>
      </w:pPr>
    </w:p>
    <w:p w:rsidR="00A436EB" w:rsidRPr="00C71A25" w:rsidRDefault="002158C6" w:rsidP="002158C6">
      <w:pPr>
        <w:autoSpaceDE w:val="0"/>
        <w:autoSpaceDN w:val="0"/>
        <w:adjustRightInd w:val="0"/>
        <w:ind w:left="4956" w:firstLine="708"/>
        <w:jc w:val="both"/>
        <w:outlineLvl w:val="2"/>
      </w:pPr>
      <w:r>
        <w:lastRenderedPageBreak/>
        <w:tab/>
      </w:r>
      <w:r w:rsidR="00A436EB" w:rsidRPr="00C71A25">
        <w:t xml:space="preserve">Приложение </w:t>
      </w:r>
      <w:r w:rsidR="00A436EB">
        <w:t>№ 2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</w:r>
      <w:r w:rsidRPr="00C71A25">
        <w:tab/>
        <w:t>к решению СП</w:t>
      </w:r>
      <w:r w:rsidR="002158C6">
        <w:t>ОГО</w:t>
      </w:r>
    </w:p>
    <w:p w:rsidR="002158C6" w:rsidRPr="00C71A25" w:rsidRDefault="002158C6" w:rsidP="002158C6">
      <w:pPr>
        <w:autoSpaceDE w:val="0"/>
        <w:autoSpaceDN w:val="0"/>
        <w:adjustRightInd w:val="0"/>
        <w:ind w:left="5664" w:firstLine="708"/>
        <w:jc w:val="both"/>
        <w:outlineLvl w:val="2"/>
      </w:pPr>
      <w:r>
        <w:t>от 24.11.2016г. № 63</w:t>
      </w:r>
    </w:p>
    <w:p w:rsidR="00A436EB" w:rsidRDefault="00A436EB" w:rsidP="00A436EB">
      <w:pPr>
        <w:autoSpaceDE w:val="0"/>
        <w:autoSpaceDN w:val="0"/>
        <w:adjustRightInd w:val="0"/>
        <w:jc w:val="both"/>
        <w:outlineLvl w:val="2"/>
      </w:pPr>
    </w:p>
    <w:p w:rsidR="00A436EB" w:rsidRPr="00830529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529">
        <w:rPr>
          <w:rFonts w:ascii="Times New Roman" w:hAnsi="Times New Roman" w:cs="Times New Roman"/>
          <w:b/>
          <w:sz w:val="26"/>
          <w:szCs w:val="26"/>
        </w:rPr>
        <w:t xml:space="preserve">КОРРЕКТИРУЮЩИЕ КОЭФФИЦИЕНТЫ </w:t>
      </w:r>
    </w:p>
    <w:p w:rsidR="00A436EB" w:rsidRPr="002158C6" w:rsidRDefault="008245BF" w:rsidP="00A436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в 2017</w:t>
      </w:r>
      <w:r w:rsidR="00A436EB" w:rsidRPr="002158C6">
        <w:rPr>
          <w:rFonts w:ascii="Times New Roman" w:hAnsi="Times New Roman" w:cs="Times New Roman"/>
          <w:sz w:val="24"/>
          <w:szCs w:val="24"/>
        </w:rPr>
        <w:t xml:space="preserve"> году арендной платы за использование земельных участков, распол</w:t>
      </w:r>
      <w:r w:rsidR="00A436EB" w:rsidRPr="002158C6">
        <w:rPr>
          <w:rFonts w:ascii="Times New Roman" w:hAnsi="Times New Roman" w:cs="Times New Roman"/>
          <w:sz w:val="24"/>
          <w:szCs w:val="24"/>
        </w:rPr>
        <w:t>о</w:t>
      </w:r>
      <w:r w:rsidR="00A436EB" w:rsidRPr="002158C6">
        <w:rPr>
          <w:rFonts w:ascii="Times New Roman" w:hAnsi="Times New Roman" w:cs="Times New Roman"/>
          <w:sz w:val="24"/>
          <w:szCs w:val="24"/>
        </w:rPr>
        <w:t xml:space="preserve">женных на территории муниципального образования «Омсукчанский городской округ», государственная собственность на которые не разграничена, </w:t>
      </w:r>
    </w:p>
    <w:p w:rsidR="00A436EB" w:rsidRPr="002158C6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8C6">
        <w:rPr>
          <w:rFonts w:ascii="Times New Roman" w:hAnsi="Times New Roman" w:cs="Times New Roman"/>
          <w:sz w:val="24"/>
          <w:szCs w:val="24"/>
        </w:rPr>
        <w:t xml:space="preserve">для категории земель – земли промышленности, энергетики, транспорта, </w:t>
      </w:r>
    </w:p>
    <w:p w:rsidR="00A436EB" w:rsidRPr="002158C6" w:rsidRDefault="00A436EB" w:rsidP="00A436EB">
      <w:r w:rsidRPr="002158C6">
        <w:t xml:space="preserve">связи, радиовещания, телевидения, информатики, земли для обеспечения </w:t>
      </w:r>
    </w:p>
    <w:p w:rsidR="00A436EB" w:rsidRPr="002158C6" w:rsidRDefault="00A436EB" w:rsidP="00A436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8C6">
        <w:rPr>
          <w:rFonts w:ascii="Times New Roman" w:hAnsi="Times New Roman" w:cs="Times New Roman"/>
          <w:sz w:val="24"/>
          <w:szCs w:val="24"/>
        </w:rPr>
        <w:t xml:space="preserve">космической деятельности, земли обороны, безопасности и земли иного </w:t>
      </w:r>
    </w:p>
    <w:p w:rsidR="00A436EB" w:rsidRPr="002158C6" w:rsidRDefault="00A436EB" w:rsidP="00A436EB">
      <w:pPr>
        <w:pStyle w:val="ConsPlusNonformat"/>
        <w:widowControl/>
        <w:jc w:val="center"/>
        <w:rPr>
          <w:sz w:val="24"/>
          <w:szCs w:val="24"/>
        </w:rPr>
      </w:pPr>
      <w:r w:rsidRPr="002158C6">
        <w:rPr>
          <w:rFonts w:ascii="Times New Roman" w:hAnsi="Times New Roman" w:cs="Times New Roman"/>
          <w:sz w:val="24"/>
          <w:szCs w:val="24"/>
        </w:rPr>
        <w:t>специального назначения</w:t>
      </w:r>
    </w:p>
    <w:p w:rsidR="00A436EB" w:rsidRPr="002158C6" w:rsidRDefault="00A436EB" w:rsidP="00A436EB">
      <w:pPr>
        <w:autoSpaceDE w:val="0"/>
        <w:autoSpaceDN w:val="0"/>
        <w:adjustRightInd w:val="0"/>
        <w:jc w:val="both"/>
        <w:rPr>
          <w:sz w:val="14"/>
        </w:rPr>
      </w:pPr>
      <w:r>
        <w:t xml:space="preserve"> </w:t>
      </w:r>
    </w:p>
    <w:tbl>
      <w:tblPr>
        <w:tblW w:w="9869" w:type="dxa"/>
        <w:jc w:val="center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591"/>
        <w:gridCol w:w="1679"/>
        <w:gridCol w:w="5076"/>
        <w:gridCol w:w="1276"/>
        <w:gridCol w:w="1247"/>
      </w:tblGrid>
      <w:tr w:rsidR="00A436EB" w:rsidRPr="00C71A25" w:rsidTr="002158C6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 xml:space="preserve">№ </w:t>
            </w:r>
          </w:p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п/п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Функциональное   использование  земельного участка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Объекты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% от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кадас</w:t>
            </w:r>
            <w:r w:rsidRPr="00C71A25">
              <w:rPr>
                <w:sz w:val="18"/>
                <w:szCs w:val="18"/>
              </w:rPr>
              <w:t>т</w:t>
            </w:r>
            <w:r w:rsidRPr="00C71A25">
              <w:rPr>
                <w:sz w:val="18"/>
                <w:szCs w:val="18"/>
              </w:rPr>
              <w:t>ровой</w:t>
            </w:r>
            <w:r>
              <w:rPr>
                <w:sz w:val="18"/>
                <w:szCs w:val="18"/>
              </w:rPr>
              <w:t xml:space="preserve"> </w:t>
            </w:r>
            <w:r w:rsidRPr="00C71A25">
              <w:rPr>
                <w:sz w:val="18"/>
                <w:szCs w:val="18"/>
              </w:rPr>
              <w:t>сто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мости  ЗУ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Коррект</w:t>
            </w:r>
            <w:r w:rsidRPr="00C71A25">
              <w:rPr>
                <w:sz w:val="18"/>
                <w:szCs w:val="18"/>
              </w:rPr>
              <w:t>и</w:t>
            </w:r>
            <w:r w:rsidRPr="00C71A25">
              <w:rPr>
                <w:sz w:val="18"/>
                <w:szCs w:val="18"/>
              </w:rPr>
              <w:t>рующий</w:t>
            </w:r>
          </w:p>
          <w:p w:rsidR="00A436EB" w:rsidRPr="00C71A25" w:rsidRDefault="00A436EB" w:rsidP="00DA5EE0">
            <w:pPr>
              <w:jc w:val="center"/>
              <w:rPr>
                <w:sz w:val="18"/>
                <w:szCs w:val="18"/>
              </w:rPr>
            </w:pPr>
            <w:r w:rsidRPr="00C71A25">
              <w:rPr>
                <w:sz w:val="18"/>
                <w:szCs w:val="18"/>
              </w:rPr>
              <w:t>Коэффициент</w:t>
            </w:r>
            <w:r w:rsidR="008245BF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A436EB" w:rsidRPr="00C71A25" w:rsidTr="002158C6">
        <w:trPr>
          <w:jc w:val="center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2</w:t>
            </w:r>
          </w:p>
        </w:tc>
        <w:tc>
          <w:tcPr>
            <w:tcW w:w="5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C71A25" w:rsidRDefault="00A436EB" w:rsidP="00DA5EE0">
            <w:pPr>
              <w:jc w:val="center"/>
              <w:rPr>
                <w:sz w:val="16"/>
                <w:szCs w:val="16"/>
              </w:rPr>
            </w:pPr>
            <w:r w:rsidRPr="00C71A25">
              <w:rPr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EB" w:rsidRPr="00C71A25" w:rsidRDefault="00A436EB" w:rsidP="00DA5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1.1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>Земельные участки, предоставленные для  ра</w:t>
            </w:r>
            <w:r w:rsidRPr="00B961AF">
              <w:t>з</w:t>
            </w:r>
            <w:r w:rsidRPr="00B961AF">
              <w:t xml:space="preserve">мещение аэропортов, </w:t>
            </w:r>
            <w:r>
              <w:t>в</w:t>
            </w:r>
            <w:r w:rsidRPr="00B961AF">
              <w:t>злетно</w:t>
            </w:r>
            <w:r>
              <w:t>-</w:t>
            </w:r>
            <w:r w:rsidRPr="00B961AF">
              <w:t>по</w:t>
            </w:r>
            <w:r>
              <w:t>с</w:t>
            </w:r>
            <w:r w:rsidRPr="00B961AF">
              <w:t>адочных п</w:t>
            </w:r>
            <w:r w:rsidRPr="00B961AF">
              <w:t>о</w:t>
            </w:r>
            <w:r w:rsidRPr="00B961AF">
              <w:t>лос, строений, сооружений, устройств и других</w:t>
            </w:r>
            <w:r>
              <w:t xml:space="preserve"> </w:t>
            </w:r>
            <w:r w:rsidRPr="00B961AF">
              <w:t>объектов воздуш</w:t>
            </w:r>
            <w:r>
              <w:t>н</w:t>
            </w:r>
            <w:r w:rsidRPr="00B961AF">
              <w:t>ого  транспорта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0,24</w:t>
            </w:r>
          </w:p>
        </w:tc>
      </w:tr>
      <w:tr w:rsidR="00A436EB" w:rsidRPr="00B961AF" w:rsidTr="002158C6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1.2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>Земельные участки для размещения произво</w:t>
            </w:r>
            <w:r w:rsidRPr="00B961AF">
              <w:t>д</w:t>
            </w:r>
            <w:r w:rsidRPr="00B961AF">
              <w:t>ственных и административных зданий,</w:t>
            </w:r>
            <w:r>
              <w:t xml:space="preserve"> с</w:t>
            </w:r>
            <w:r w:rsidRPr="00B961AF">
              <w:t>тро</w:t>
            </w:r>
            <w:r w:rsidRPr="00B961AF">
              <w:t>е</w:t>
            </w:r>
            <w:r w:rsidRPr="00B961AF">
              <w:t>ний, сооружений и обслу</w:t>
            </w:r>
            <w:r>
              <w:t>ж</w:t>
            </w:r>
            <w:r w:rsidRPr="00B961AF">
              <w:t>ивающих  их  объе</w:t>
            </w:r>
            <w:r w:rsidRPr="00B961AF">
              <w:t>к</w:t>
            </w:r>
            <w:r w:rsidRPr="00B961AF">
              <w:t>тов, в</w:t>
            </w:r>
            <w:r>
              <w:t xml:space="preserve"> </w:t>
            </w:r>
            <w:r w:rsidRPr="00B961AF">
              <w:t>целях обес</w:t>
            </w:r>
            <w:r>
              <w:t>п</w:t>
            </w:r>
            <w:r w:rsidRPr="00B961AF">
              <w:t>ечения деятельности  орган</w:t>
            </w:r>
            <w:r w:rsidRPr="00B961AF">
              <w:t>и</w:t>
            </w:r>
            <w:r w:rsidRPr="00B961AF">
              <w:t>заций и  эксплуатации объектов промышле</w:t>
            </w:r>
            <w:r w:rsidRPr="00B961AF">
              <w:t>н</w:t>
            </w:r>
            <w:r w:rsidRPr="00B961AF"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2,97</w:t>
            </w:r>
          </w:p>
        </w:tc>
      </w:tr>
      <w:tr w:rsidR="00A436EB" w:rsidRPr="00B961AF" w:rsidTr="002158C6">
        <w:trPr>
          <w:trHeight w:val="9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1.3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4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>
              <w:t>Земельные  участки  для  разработки  полезных  ископаемых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24,64</w:t>
            </w:r>
          </w:p>
        </w:tc>
      </w:tr>
      <w:tr w:rsidR="00A436EB" w:rsidRPr="00B961AF" w:rsidTr="002158C6">
        <w:trPr>
          <w:trHeight w:val="867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1.4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4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 xml:space="preserve">Земельные участки для установления полос  отвода автомобильных дорог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24,64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1.5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4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>Земельные участки для размещения всех видов нефтепроводов, газопроводов и иных  труб</w:t>
            </w:r>
            <w:r w:rsidRPr="00B961AF">
              <w:t>о</w:t>
            </w:r>
            <w:r w:rsidRPr="00B961AF">
              <w:t>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24,64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1.6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4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>Земельные</w:t>
            </w:r>
            <w:r>
              <w:t xml:space="preserve"> </w:t>
            </w:r>
            <w:r w:rsidRPr="00B961AF">
              <w:t xml:space="preserve">участки для установления </w:t>
            </w:r>
            <w:r>
              <w:t>о</w:t>
            </w:r>
            <w:r w:rsidRPr="00B961AF">
              <w:t>хранных зон с особыми условиями использования  з</w:t>
            </w:r>
            <w:r w:rsidRPr="00B961AF">
              <w:t>е</w:t>
            </w:r>
            <w:r w:rsidRPr="00B961AF">
              <w:t>мельных 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5,47</w:t>
            </w:r>
          </w:p>
        </w:tc>
      </w:tr>
      <w:tr w:rsidR="00A436EB" w:rsidRPr="00B961AF" w:rsidTr="002158C6">
        <w:trPr>
          <w:trHeight w:val="324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1</w:t>
            </w:r>
            <w:r w:rsidRPr="00B961AF">
              <w:t>.7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4 гр</w:t>
            </w:r>
            <w:r>
              <w:t>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r w:rsidRPr="00B961AF">
              <w:t>Прочие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2</w:t>
            </w:r>
            <w:r w:rsidRPr="00B961AF">
              <w:t>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15,87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1.8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5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EB" w:rsidRPr="00B961AF" w:rsidRDefault="00A436EB" w:rsidP="00DA5EE0">
            <w:pPr>
              <w:jc w:val="both"/>
            </w:pPr>
            <w:r w:rsidRPr="00B961AF">
              <w:t>Земельные участки 5 группы разрешенного 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1,80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1</w:t>
            </w:r>
            <w:r w:rsidRPr="00B961AF">
              <w:t>.9</w:t>
            </w:r>
            <w: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6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both"/>
            </w:pPr>
            <w:r w:rsidRPr="00B961AF">
              <w:t>Земельные участки 6 группы разрешенного 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0,93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1.10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4 гр.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both"/>
            </w:pPr>
            <w:r>
              <w:rPr>
                <w:sz w:val="22"/>
                <w:szCs w:val="22"/>
              </w:rPr>
              <w:t>Земельные  участки  под  объектами  переработки, уничтожения, утилизации и  захоронения  отходов  предприятий  горнодобывающей  промышленн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в  том  числе  хвостохранилище,  пульпохран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лище, шламонакопитель,  хранилища  приповер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ностные   и  прочие другие  подобные  сооружения.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177,66</w:t>
            </w:r>
          </w:p>
        </w:tc>
      </w:tr>
      <w:tr w:rsidR="00A436EB" w:rsidRPr="00B961AF" w:rsidTr="002158C6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1.11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 xml:space="preserve">4 гр.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both"/>
            </w:pPr>
            <w:r>
              <w:rPr>
                <w:sz w:val="22"/>
                <w:szCs w:val="22"/>
              </w:rPr>
              <w:t>Земельные участки под полигонами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2%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Default="00A436EB" w:rsidP="00DA5EE0">
            <w:pPr>
              <w:jc w:val="center"/>
            </w:pPr>
            <w:r>
              <w:t>6,41</w:t>
            </w:r>
          </w:p>
        </w:tc>
      </w:tr>
    </w:tbl>
    <w:p w:rsidR="002158C6" w:rsidRDefault="002158C6" w:rsidP="002158C6">
      <w:pPr>
        <w:jc w:val="center"/>
      </w:pPr>
    </w:p>
    <w:p w:rsidR="002158C6" w:rsidRDefault="00A436EB" w:rsidP="002158C6">
      <w:pPr>
        <w:jc w:val="center"/>
      </w:pPr>
      <w:r>
        <w:t>_____________________</w:t>
      </w:r>
    </w:p>
    <w:p w:rsidR="002158C6" w:rsidRDefault="002158C6" w:rsidP="002158C6">
      <w:pPr>
        <w:autoSpaceDE w:val="0"/>
        <w:autoSpaceDN w:val="0"/>
        <w:adjustRightInd w:val="0"/>
        <w:ind w:left="6372"/>
        <w:jc w:val="both"/>
        <w:outlineLvl w:val="2"/>
      </w:pPr>
    </w:p>
    <w:p w:rsidR="002158C6" w:rsidRDefault="002158C6" w:rsidP="002158C6">
      <w:pPr>
        <w:autoSpaceDE w:val="0"/>
        <w:autoSpaceDN w:val="0"/>
        <w:adjustRightInd w:val="0"/>
        <w:ind w:left="6372"/>
        <w:jc w:val="both"/>
        <w:outlineLvl w:val="2"/>
      </w:pPr>
    </w:p>
    <w:p w:rsidR="00A436EB" w:rsidRPr="00C71A25" w:rsidRDefault="00A436EB" w:rsidP="002158C6">
      <w:pPr>
        <w:autoSpaceDE w:val="0"/>
        <w:autoSpaceDN w:val="0"/>
        <w:adjustRightInd w:val="0"/>
        <w:ind w:left="6372"/>
        <w:jc w:val="both"/>
        <w:outlineLvl w:val="2"/>
      </w:pPr>
      <w:r w:rsidRPr="00C71A25">
        <w:lastRenderedPageBreak/>
        <w:t xml:space="preserve">Приложение </w:t>
      </w:r>
      <w:r>
        <w:t>№ 3</w:t>
      </w:r>
    </w:p>
    <w:p w:rsidR="00A436EB" w:rsidRDefault="00A436EB" w:rsidP="002158C6">
      <w:pPr>
        <w:autoSpaceDE w:val="0"/>
        <w:autoSpaceDN w:val="0"/>
        <w:adjustRightInd w:val="0"/>
        <w:ind w:left="6372"/>
        <w:jc w:val="both"/>
        <w:outlineLvl w:val="2"/>
      </w:pPr>
      <w:r w:rsidRPr="00C71A25">
        <w:t>к решению СП</w:t>
      </w:r>
      <w:r w:rsidR="002158C6">
        <w:t>ОГО</w:t>
      </w:r>
    </w:p>
    <w:p w:rsidR="002158C6" w:rsidRPr="00C71A25" w:rsidRDefault="002158C6" w:rsidP="002158C6">
      <w:pPr>
        <w:autoSpaceDE w:val="0"/>
        <w:autoSpaceDN w:val="0"/>
        <w:adjustRightInd w:val="0"/>
        <w:ind w:left="5664" w:firstLine="708"/>
        <w:jc w:val="both"/>
        <w:outlineLvl w:val="2"/>
      </w:pPr>
      <w:r>
        <w:t>от 24.11.2016г. № 63</w:t>
      </w:r>
    </w:p>
    <w:p w:rsidR="00A436EB" w:rsidRDefault="00A436EB" w:rsidP="00A436EB"/>
    <w:p w:rsidR="002158C6" w:rsidRDefault="002158C6" w:rsidP="00A436EB"/>
    <w:p w:rsidR="00A436EB" w:rsidRPr="00830529" w:rsidRDefault="00A436EB" w:rsidP="00A436EB">
      <w:pPr>
        <w:jc w:val="center"/>
        <w:rPr>
          <w:b/>
          <w:sz w:val="26"/>
          <w:szCs w:val="26"/>
        </w:rPr>
      </w:pPr>
      <w:r w:rsidRPr="00830529">
        <w:rPr>
          <w:b/>
          <w:sz w:val="26"/>
          <w:szCs w:val="26"/>
        </w:rPr>
        <w:t xml:space="preserve">КОРРЕКТИРУЮЩИЕ КОЭФФИЦИЕНТЫ </w:t>
      </w:r>
    </w:p>
    <w:p w:rsidR="00A436EB" w:rsidRPr="002158C6" w:rsidRDefault="008245BF" w:rsidP="00A436EB">
      <w:pPr>
        <w:jc w:val="center"/>
      </w:pPr>
      <w:r>
        <w:t>для расчета в 2017</w:t>
      </w:r>
      <w:r w:rsidR="00A436EB" w:rsidRPr="002158C6">
        <w:t xml:space="preserve"> году арендной платы за использование земельных </w:t>
      </w:r>
    </w:p>
    <w:p w:rsidR="00A436EB" w:rsidRPr="002158C6" w:rsidRDefault="00A436EB" w:rsidP="00A436EB">
      <w:pPr>
        <w:jc w:val="center"/>
      </w:pPr>
      <w:r w:rsidRPr="002158C6">
        <w:t xml:space="preserve">участков, расположенных на территории муниципального образования </w:t>
      </w:r>
    </w:p>
    <w:p w:rsidR="00A436EB" w:rsidRPr="002158C6" w:rsidRDefault="00A436EB" w:rsidP="00A436EB">
      <w:pPr>
        <w:jc w:val="center"/>
      </w:pPr>
      <w:r w:rsidRPr="002158C6">
        <w:t xml:space="preserve">«Омсукчанский городской округ», государственная собственность на которые </w:t>
      </w:r>
    </w:p>
    <w:p w:rsidR="00A436EB" w:rsidRPr="002158C6" w:rsidRDefault="00A436EB" w:rsidP="00A436EB">
      <w:pPr>
        <w:jc w:val="center"/>
      </w:pPr>
      <w:r w:rsidRPr="002158C6">
        <w:t xml:space="preserve">не разграничена, для категории земель – земли сельскохозяйственного </w:t>
      </w:r>
    </w:p>
    <w:p w:rsidR="00A436EB" w:rsidRPr="002158C6" w:rsidRDefault="00A436EB" w:rsidP="00A436EB">
      <w:pPr>
        <w:jc w:val="center"/>
      </w:pPr>
      <w:r w:rsidRPr="002158C6">
        <w:t>назначения</w:t>
      </w:r>
    </w:p>
    <w:p w:rsidR="00A436EB" w:rsidRDefault="00A436EB" w:rsidP="00A436EB"/>
    <w:p w:rsidR="00A436EB" w:rsidRDefault="00A436EB" w:rsidP="00A436EB"/>
    <w:tbl>
      <w:tblPr>
        <w:tblW w:w="8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5245"/>
        <w:gridCol w:w="1276"/>
        <w:gridCol w:w="1680"/>
      </w:tblGrid>
      <w:tr w:rsidR="00A436EB" w:rsidRPr="00592972" w:rsidTr="00DA5EE0">
        <w:trPr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Функциональное использование</w:t>
            </w:r>
          </w:p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% от кадас</w:t>
            </w:r>
            <w:r w:rsidRPr="00616E63">
              <w:rPr>
                <w:sz w:val="18"/>
                <w:szCs w:val="18"/>
              </w:rPr>
              <w:t>т</w:t>
            </w:r>
            <w:r w:rsidRPr="00616E63">
              <w:rPr>
                <w:sz w:val="18"/>
                <w:szCs w:val="18"/>
              </w:rPr>
              <w:t>ровой</w:t>
            </w:r>
          </w:p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стоимости  ЗУ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Корректирующий</w:t>
            </w:r>
          </w:p>
          <w:p w:rsidR="00A436EB" w:rsidRPr="00616E63" w:rsidRDefault="00A436EB" w:rsidP="00DA5EE0">
            <w:pPr>
              <w:jc w:val="center"/>
              <w:rPr>
                <w:sz w:val="18"/>
                <w:szCs w:val="18"/>
              </w:rPr>
            </w:pPr>
            <w:r w:rsidRPr="00616E63">
              <w:rPr>
                <w:sz w:val="18"/>
                <w:szCs w:val="18"/>
              </w:rPr>
              <w:t>Коэффициент</w:t>
            </w:r>
          </w:p>
        </w:tc>
      </w:tr>
      <w:tr w:rsidR="00A436EB" w:rsidRPr="00B961AF" w:rsidTr="00DA5EE0">
        <w:trPr>
          <w:trHeight w:val="418"/>
          <w:jc w:val="center"/>
        </w:trPr>
        <w:tc>
          <w:tcPr>
            <w:tcW w:w="5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r w:rsidRPr="00B961AF">
              <w:t>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 w:rsidRPr="00B961AF">
              <w:t>0,3%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36EB" w:rsidRPr="00B961AF" w:rsidRDefault="00A436EB" w:rsidP="00DA5EE0">
            <w:pPr>
              <w:jc w:val="center"/>
            </w:pPr>
            <w:r>
              <w:t xml:space="preserve">87,85   </w:t>
            </w:r>
          </w:p>
        </w:tc>
      </w:tr>
    </w:tbl>
    <w:p w:rsidR="00A436EB" w:rsidRDefault="00A436EB" w:rsidP="00A436EB"/>
    <w:p w:rsidR="00A436EB" w:rsidRDefault="00A436EB" w:rsidP="00A436EB"/>
    <w:p w:rsidR="00A436EB" w:rsidRDefault="00A436EB" w:rsidP="00A436EB">
      <w:pPr>
        <w:jc w:val="center"/>
      </w:pPr>
      <w:r>
        <w:t>_____________________</w:t>
      </w: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jc w:val="both"/>
      </w:pPr>
    </w:p>
    <w:p w:rsidR="00A436EB" w:rsidRDefault="00A436EB" w:rsidP="00A436EB">
      <w:pPr>
        <w:autoSpaceDE w:val="0"/>
        <w:autoSpaceDN w:val="0"/>
        <w:adjustRightInd w:val="0"/>
        <w:ind w:firstLine="540"/>
        <w:jc w:val="both"/>
      </w:pPr>
    </w:p>
    <w:p w:rsidR="00AC53FF" w:rsidRPr="00A436EB" w:rsidRDefault="00AC53FF"/>
    <w:sectPr w:rsidR="00AC53FF" w:rsidRPr="00A436EB" w:rsidSect="00DA5EE0">
      <w:pgSz w:w="11906" w:h="16838" w:code="9"/>
      <w:pgMar w:top="709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EC" w:rsidRDefault="00C363EC" w:rsidP="00AD4577">
      <w:r>
        <w:separator/>
      </w:r>
    </w:p>
  </w:endnote>
  <w:endnote w:type="continuationSeparator" w:id="1">
    <w:p w:rsidR="00C363EC" w:rsidRDefault="00C363EC" w:rsidP="00AD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EC" w:rsidRDefault="00C363EC" w:rsidP="00AD4577">
      <w:r>
        <w:separator/>
      </w:r>
    </w:p>
  </w:footnote>
  <w:footnote w:type="continuationSeparator" w:id="1">
    <w:p w:rsidR="00C363EC" w:rsidRDefault="00C363EC" w:rsidP="00AD4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73D2"/>
    <w:rsid w:val="00017580"/>
    <w:rsid w:val="00020D69"/>
    <w:rsid w:val="00022D8D"/>
    <w:rsid w:val="00023963"/>
    <w:rsid w:val="00026428"/>
    <w:rsid w:val="00026C67"/>
    <w:rsid w:val="00026D8F"/>
    <w:rsid w:val="000271F4"/>
    <w:rsid w:val="0002768C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2705"/>
    <w:rsid w:val="000A35E1"/>
    <w:rsid w:val="000A43DB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71A2"/>
    <w:rsid w:val="00110515"/>
    <w:rsid w:val="00110D2C"/>
    <w:rsid w:val="00110FF7"/>
    <w:rsid w:val="00111803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302DA"/>
    <w:rsid w:val="00132ABC"/>
    <w:rsid w:val="00132F1E"/>
    <w:rsid w:val="00133731"/>
    <w:rsid w:val="00134D8B"/>
    <w:rsid w:val="00135F0A"/>
    <w:rsid w:val="00136F0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6E3C"/>
    <w:rsid w:val="001A786B"/>
    <w:rsid w:val="001A7FDF"/>
    <w:rsid w:val="001B0F42"/>
    <w:rsid w:val="001B1E8B"/>
    <w:rsid w:val="001B219F"/>
    <w:rsid w:val="001B23E0"/>
    <w:rsid w:val="001B2C36"/>
    <w:rsid w:val="001B300B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58C6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4541"/>
    <w:rsid w:val="00254E92"/>
    <w:rsid w:val="00254F7C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875"/>
    <w:rsid w:val="00272FD2"/>
    <w:rsid w:val="002730AA"/>
    <w:rsid w:val="00273492"/>
    <w:rsid w:val="00273B96"/>
    <w:rsid w:val="00275160"/>
    <w:rsid w:val="00277911"/>
    <w:rsid w:val="00280452"/>
    <w:rsid w:val="00280792"/>
    <w:rsid w:val="00280845"/>
    <w:rsid w:val="002819A5"/>
    <w:rsid w:val="002825EC"/>
    <w:rsid w:val="002831ED"/>
    <w:rsid w:val="00283A0D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5ACE"/>
    <w:rsid w:val="002A11B4"/>
    <w:rsid w:val="002A32CE"/>
    <w:rsid w:val="002A35C0"/>
    <w:rsid w:val="002A3A71"/>
    <w:rsid w:val="002A4514"/>
    <w:rsid w:val="002A5D2E"/>
    <w:rsid w:val="002A5E6D"/>
    <w:rsid w:val="002A7FA9"/>
    <w:rsid w:val="002B1C5C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DC3"/>
    <w:rsid w:val="00331D73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285"/>
    <w:rsid w:val="003C64D8"/>
    <w:rsid w:val="003C6E4B"/>
    <w:rsid w:val="003C7DE9"/>
    <w:rsid w:val="003D158B"/>
    <w:rsid w:val="003D17B7"/>
    <w:rsid w:val="003D207E"/>
    <w:rsid w:val="003D3205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B48"/>
    <w:rsid w:val="004B2D25"/>
    <w:rsid w:val="004B30D0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7CD"/>
    <w:rsid w:val="0054097C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D091F"/>
    <w:rsid w:val="005D1C65"/>
    <w:rsid w:val="005D34AF"/>
    <w:rsid w:val="005D4FDF"/>
    <w:rsid w:val="005D5014"/>
    <w:rsid w:val="005D51D3"/>
    <w:rsid w:val="005D55B5"/>
    <w:rsid w:val="005D67ED"/>
    <w:rsid w:val="005D6B05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DB2"/>
    <w:rsid w:val="006B0026"/>
    <w:rsid w:val="006B0087"/>
    <w:rsid w:val="006B0D1D"/>
    <w:rsid w:val="006B1500"/>
    <w:rsid w:val="006B176C"/>
    <w:rsid w:val="006B2EBD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0B5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37EE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629"/>
    <w:rsid w:val="00802896"/>
    <w:rsid w:val="00803AE8"/>
    <w:rsid w:val="008040FE"/>
    <w:rsid w:val="00804AD0"/>
    <w:rsid w:val="008059A6"/>
    <w:rsid w:val="00805ACC"/>
    <w:rsid w:val="00806657"/>
    <w:rsid w:val="00807451"/>
    <w:rsid w:val="00810AD2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5BF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1004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11E1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F92"/>
    <w:rsid w:val="008F7407"/>
    <w:rsid w:val="008F7526"/>
    <w:rsid w:val="00900FB5"/>
    <w:rsid w:val="00901924"/>
    <w:rsid w:val="00903DFB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3084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605C8"/>
    <w:rsid w:val="00A608FA"/>
    <w:rsid w:val="00A60CB6"/>
    <w:rsid w:val="00A60DF4"/>
    <w:rsid w:val="00A61DCB"/>
    <w:rsid w:val="00A6301E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F0649"/>
    <w:rsid w:val="00AF08A2"/>
    <w:rsid w:val="00AF11EA"/>
    <w:rsid w:val="00AF1756"/>
    <w:rsid w:val="00AF1D0C"/>
    <w:rsid w:val="00AF1DB8"/>
    <w:rsid w:val="00AF2391"/>
    <w:rsid w:val="00AF2D58"/>
    <w:rsid w:val="00AF3129"/>
    <w:rsid w:val="00AF382A"/>
    <w:rsid w:val="00AF794C"/>
    <w:rsid w:val="00B007ED"/>
    <w:rsid w:val="00B00F26"/>
    <w:rsid w:val="00B03B81"/>
    <w:rsid w:val="00B04807"/>
    <w:rsid w:val="00B0495E"/>
    <w:rsid w:val="00B050D8"/>
    <w:rsid w:val="00B05A31"/>
    <w:rsid w:val="00B06DE3"/>
    <w:rsid w:val="00B07B08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918"/>
    <w:rsid w:val="00B817D2"/>
    <w:rsid w:val="00B81ECE"/>
    <w:rsid w:val="00B82493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F06"/>
    <w:rsid w:val="00BE4CE6"/>
    <w:rsid w:val="00BE5FCB"/>
    <w:rsid w:val="00BE6331"/>
    <w:rsid w:val="00BF017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3EBD"/>
    <w:rsid w:val="00C34F66"/>
    <w:rsid w:val="00C353DC"/>
    <w:rsid w:val="00C35607"/>
    <w:rsid w:val="00C356BA"/>
    <w:rsid w:val="00C35FB5"/>
    <w:rsid w:val="00C36022"/>
    <w:rsid w:val="00C3619C"/>
    <w:rsid w:val="00C363E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B78"/>
    <w:rsid w:val="00C654E3"/>
    <w:rsid w:val="00C6599C"/>
    <w:rsid w:val="00C65AB2"/>
    <w:rsid w:val="00C66453"/>
    <w:rsid w:val="00C67280"/>
    <w:rsid w:val="00C71B2A"/>
    <w:rsid w:val="00C730C7"/>
    <w:rsid w:val="00C733C6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DA7"/>
    <w:rsid w:val="00CD598F"/>
    <w:rsid w:val="00CD5FF5"/>
    <w:rsid w:val="00CD64D8"/>
    <w:rsid w:val="00CD678F"/>
    <w:rsid w:val="00CD6BB3"/>
    <w:rsid w:val="00CD7ED2"/>
    <w:rsid w:val="00CE34A8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0EF"/>
    <w:rsid w:val="00D02C52"/>
    <w:rsid w:val="00D03303"/>
    <w:rsid w:val="00D045B7"/>
    <w:rsid w:val="00D0565B"/>
    <w:rsid w:val="00D05807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2190"/>
    <w:rsid w:val="00D84F10"/>
    <w:rsid w:val="00D858A4"/>
    <w:rsid w:val="00D85A42"/>
    <w:rsid w:val="00D8641A"/>
    <w:rsid w:val="00D86A24"/>
    <w:rsid w:val="00D9111E"/>
    <w:rsid w:val="00D919BA"/>
    <w:rsid w:val="00D9372F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58B4"/>
    <w:rsid w:val="00DA5B29"/>
    <w:rsid w:val="00DA5EE0"/>
    <w:rsid w:val="00DB07BC"/>
    <w:rsid w:val="00DB0CF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21ED"/>
    <w:rsid w:val="00F72AA5"/>
    <w:rsid w:val="00F73EA9"/>
    <w:rsid w:val="00F76568"/>
    <w:rsid w:val="00F808EC"/>
    <w:rsid w:val="00F80B64"/>
    <w:rsid w:val="00F8137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A5E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E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E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A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LeontyevaEG</dc:creator>
  <cp:keywords/>
  <dc:description/>
  <cp:lastModifiedBy>MashBur</cp:lastModifiedBy>
  <cp:revision>11</cp:revision>
  <cp:lastPrinted>2017-01-26T02:53:00Z</cp:lastPrinted>
  <dcterms:created xsi:type="dcterms:W3CDTF">2016-11-16T04:35:00Z</dcterms:created>
  <dcterms:modified xsi:type="dcterms:W3CDTF">2017-01-26T02:55:00Z</dcterms:modified>
</cp:coreProperties>
</file>