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15D8" w:rsidRPr="00AA66D3" w:rsidRDefault="006C15D8" w:rsidP="006C15D8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AA66D3">
        <w:rPr>
          <w:b/>
          <w:bCs/>
          <w:caps/>
          <w:sz w:val="28"/>
          <w:szCs w:val="28"/>
        </w:rPr>
        <w:t>Магаданская область</w:t>
      </w:r>
    </w:p>
    <w:p w:rsidR="006C15D8" w:rsidRPr="00AA66D3" w:rsidRDefault="006C15D8" w:rsidP="006C15D8">
      <w:pPr>
        <w:jc w:val="center"/>
        <w:rPr>
          <w:caps/>
          <w:sz w:val="16"/>
          <w:szCs w:val="16"/>
        </w:rPr>
      </w:pPr>
    </w:p>
    <w:p w:rsidR="006C15D8" w:rsidRDefault="006C15D8" w:rsidP="006C15D8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136F7">
        <w:rPr>
          <w:sz w:val="32"/>
          <w:szCs w:val="32"/>
        </w:rPr>
        <w:t xml:space="preserve"> </w:t>
      </w:r>
    </w:p>
    <w:p w:rsidR="006C15D8" w:rsidRPr="00D136F7" w:rsidRDefault="006C15D8" w:rsidP="006C15D8">
      <w:pPr>
        <w:pStyle w:val="a3"/>
        <w:rPr>
          <w:sz w:val="32"/>
          <w:szCs w:val="32"/>
        </w:rPr>
      </w:pP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6C15D8" w:rsidRDefault="006C15D8" w:rsidP="006C15D8">
      <w:pPr>
        <w:pStyle w:val="a3"/>
        <w:rPr>
          <w:sz w:val="16"/>
        </w:rPr>
      </w:pPr>
    </w:p>
    <w:p w:rsidR="006C15D8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Pr="00662412" w:rsidRDefault="006C15D8" w:rsidP="006C15D8">
      <w:pPr>
        <w:jc w:val="center"/>
        <w:rPr>
          <w:b/>
          <w:bCs/>
          <w:sz w:val="14"/>
          <w:szCs w:val="14"/>
        </w:rPr>
      </w:pPr>
    </w:p>
    <w:p w:rsidR="006C15D8" w:rsidRDefault="006C15D8" w:rsidP="006C15D8">
      <w:pPr>
        <w:pStyle w:val="1"/>
        <w:keepNext w:val="0"/>
        <w:widowControl w:val="0"/>
        <w:rPr>
          <w:sz w:val="44"/>
        </w:rPr>
      </w:pPr>
      <w:r>
        <w:rPr>
          <w:sz w:val="44"/>
        </w:rPr>
        <w:t>ПОСТАНОВЛЕНИЕ</w:t>
      </w:r>
    </w:p>
    <w:p w:rsidR="006C15D8" w:rsidRDefault="006C15D8" w:rsidP="006C15D8">
      <w:pPr>
        <w:rPr>
          <w:sz w:val="28"/>
          <w:szCs w:val="28"/>
        </w:rPr>
      </w:pPr>
    </w:p>
    <w:p w:rsidR="006C15D8" w:rsidRPr="00667A86" w:rsidRDefault="006C15D8" w:rsidP="006C15D8">
      <w:pPr>
        <w:rPr>
          <w:sz w:val="28"/>
        </w:rPr>
      </w:pPr>
    </w:p>
    <w:p w:rsidR="0039410F" w:rsidRPr="003063B7" w:rsidRDefault="0039410F" w:rsidP="0039410F">
      <w:pPr>
        <w:jc w:val="both"/>
        <w:rPr>
          <w:sz w:val="4"/>
          <w:szCs w:val="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</w:t>
      </w:r>
      <w:r w:rsidR="00B40E1D">
        <w:rPr>
          <w:sz w:val="28"/>
          <w:szCs w:val="28"/>
        </w:rPr>
        <w:t xml:space="preserve"> </w:t>
      </w:r>
      <w:r w:rsidR="004773BA">
        <w:rPr>
          <w:sz w:val="28"/>
          <w:szCs w:val="28"/>
        </w:rPr>
        <w:t>1</w:t>
      </w:r>
      <w:r w:rsidR="0066561B">
        <w:rPr>
          <w:sz w:val="28"/>
          <w:szCs w:val="28"/>
        </w:rPr>
        <w:t>4</w:t>
      </w:r>
      <w:r w:rsidR="004773BA">
        <w:rPr>
          <w:sz w:val="28"/>
          <w:szCs w:val="28"/>
        </w:rPr>
        <w:t>.11.</w:t>
      </w:r>
      <w:r w:rsidRPr="003063B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F710B">
        <w:rPr>
          <w:sz w:val="28"/>
          <w:szCs w:val="28"/>
        </w:rPr>
        <w:t>2</w:t>
      </w:r>
      <w:r w:rsidR="00935976">
        <w:rPr>
          <w:sz w:val="28"/>
          <w:szCs w:val="28"/>
        </w:rPr>
        <w:t xml:space="preserve">   </w:t>
      </w:r>
      <w:r w:rsidRPr="003063B7">
        <w:t xml:space="preserve">    </w:t>
      </w:r>
      <w:r>
        <w:t xml:space="preserve">  </w:t>
      </w:r>
      <w:r w:rsidR="003645E0">
        <w:t xml:space="preserve"> </w:t>
      </w:r>
      <w:r w:rsidRPr="003063B7">
        <w:rPr>
          <w:sz w:val="20"/>
        </w:rPr>
        <w:t>№</w:t>
      </w:r>
      <w:r w:rsidRPr="003063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063B7">
        <w:rPr>
          <w:sz w:val="28"/>
          <w:szCs w:val="28"/>
        </w:rPr>
        <w:t xml:space="preserve"> </w:t>
      </w:r>
      <w:r w:rsidR="004773BA">
        <w:rPr>
          <w:sz w:val="28"/>
          <w:szCs w:val="28"/>
        </w:rPr>
        <w:t>584</w:t>
      </w:r>
    </w:p>
    <w:p w:rsidR="0039410F" w:rsidRPr="003063B7" w:rsidRDefault="0039410F" w:rsidP="0039410F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F4475F" w:rsidRPr="00FF18F7" w:rsidRDefault="00F4475F" w:rsidP="00F4475F">
      <w:pPr>
        <w:pStyle w:val="11"/>
        <w:shd w:val="clear" w:color="auto" w:fill="auto"/>
        <w:spacing w:before="0" w:line="240" w:lineRule="auto"/>
        <w:jc w:val="both"/>
      </w:pPr>
    </w:p>
    <w:p w:rsidR="00FF6AB2" w:rsidRDefault="00FF6AB2" w:rsidP="00FF6AB2">
      <w:pPr>
        <w:rPr>
          <w:sz w:val="28"/>
          <w:szCs w:val="28"/>
        </w:rPr>
      </w:pPr>
    </w:p>
    <w:p w:rsidR="00CD7506" w:rsidRPr="00C44DAA" w:rsidRDefault="00CD7506" w:rsidP="00FF6AB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</w:tblGrid>
      <w:tr w:rsidR="00DF206A" w:rsidRPr="004C6D5A" w:rsidTr="00935976">
        <w:trPr>
          <w:trHeight w:val="1324"/>
        </w:trPr>
        <w:tc>
          <w:tcPr>
            <w:tcW w:w="4916" w:type="dxa"/>
          </w:tcPr>
          <w:p w:rsidR="00DF206A" w:rsidRPr="004C6D5A" w:rsidRDefault="00DF206A" w:rsidP="00DF710B">
            <w:pPr>
              <w:pStyle w:val="a7"/>
              <w:ind w:firstLine="0"/>
              <w:rPr>
                <w:lang w:val="ru-RU" w:eastAsia="ru-RU"/>
              </w:rPr>
            </w:pPr>
            <w:r w:rsidRPr="004C6D5A">
              <w:rPr>
                <w:lang w:val="ru-RU" w:eastAsia="ru-RU"/>
              </w:rPr>
              <w:t>О прогнозе социально-экономического развития Омсукчанского городского округа на 20</w:t>
            </w:r>
            <w:r w:rsidR="00B111F3">
              <w:rPr>
                <w:lang w:val="ru-RU" w:eastAsia="ru-RU"/>
              </w:rPr>
              <w:t>2</w:t>
            </w:r>
            <w:r w:rsidR="00DF710B">
              <w:rPr>
                <w:lang w:val="ru-RU" w:eastAsia="ru-RU"/>
              </w:rPr>
              <w:t>3</w:t>
            </w:r>
            <w:r w:rsidR="00B111F3">
              <w:rPr>
                <w:lang w:val="ru-RU" w:eastAsia="ru-RU"/>
              </w:rPr>
              <w:t xml:space="preserve"> </w:t>
            </w:r>
            <w:r w:rsidRPr="004C6D5A">
              <w:rPr>
                <w:lang w:val="ru-RU" w:eastAsia="ru-RU"/>
              </w:rPr>
              <w:t xml:space="preserve">год и на плановый период </w:t>
            </w:r>
            <w:r w:rsidR="00001EFD">
              <w:rPr>
                <w:lang w:val="ru-RU" w:eastAsia="ru-RU"/>
              </w:rPr>
              <w:t>202</w:t>
            </w:r>
            <w:r w:rsidR="00DF710B">
              <w:rPr>
                <w:lang w:val="ru-RU" w:eastAsia="ru-RU"/>
              </w:rPr>
              <w:t>4</w:t>
            </w:r>
            <w:r w:rsidRPr="004C6D5A">
              <w:rPr>
                <w:lang w:val="ru-RU" w:eastAsia="ru-RU"/>
              </w:rPr>
              <w:t>-202</w:t>
            </w:r>
            <w:r w:rsidR="00DF710B">
              <w:rPr>
                <w:lang w:val="ru-RU" w:eastAsia="ru-RU"/>
              </w:rPr>
              <w:t>5</w:t>
            </w:r>
            <w:r w:rsidRPr="004C6D5A">
              <w:rPr>
                <w:lang w:val="ru-RU" w:eastAsia="ru-RU"/>
              </w:rPr>
              <w:t xml:space="preserve"> годов</w:t>
            </w:r>
          </w:p>
        </w:tc>
      </w:tr>
    </w:tbl>
    <w:p w:rsidR="00FF6AB2" w:rsidRDefault="00FF6AB2" w:rsidP="00FF6AB2">
      <w:pPr>
        <w:rPr>
          <w:sz w:val="28"/>
          <w:szCs w:val="28"/>
        </w:rPr>
      </w:pPr>
    </w:p>
    <w:p w:rsidR="00FF6AB2" w:rsidRDefault="00FF6AB2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005B23" w:rsidRDefault="00FF6AB2" w:rsidP="000D6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52EE">
        <w:rPr>
          <w:sz w:val="28"/>
          <w:szCs w:val="28"/>
        </w:rPr>
        <w:t>о ст. 173 Бюджетного кодекса Р</w:t>
      </w:r>
      <w:r w:rsidR="00083F31">
        <w:rPr>
          <w:sz w:val="28"/>
          <w:szCs w:val="28"/>
        </w:rPr>
        <w:t xml:space="preserve">оссийской </w:t>
      </w:r>
      <w:r w:rsidR="002552EE">
        <w:rPr>
          <w:sz w:val="28"/>
          <w:szCs w:val="28"/>
        </w:rPr>
        <w:t>Ф</w:t>
      </w:r>
      <w:r w:rsidR="00083F31">
        <w:rPr>
          <w:sz w:val="28"/>
          <w:szCs w:val="28"/>
        </w:rPr>
        <w:t>едерации</w:t>
      </w:r>
      <w:r w:rsidR="002552EE">
        <w:rPr>
          <w:sz w:val="28"/>
          <w:szCs w:val="28"/>
        </w:rPr>
        <w:t xml:space="preserve">, </w:t>
      </w:r>
      <w:r w:rsidR="000D651D">
        <w:rPr>
          <w:sz w:val="28"/>
          <w:szCs w:val="28"/>
        </w:rPr>
        <w:t>Федеральным законом от 28.06.2014 №</w:t>
      </w:r>
      <w:r w:rsidR="004B25EA">
        <w:rPr>
          <w:sz w:val="28"/>
          <w:szCs w:val="28"/>
        </w:rPr>
        <w:t xml:space="preserve"> </w:t>
      </w:r>
      <w:r w:rsidR="000D651D">
        <w:rPr>
          <w:sz w:val="28"/>
          <w:szCs w:val="28"/>
        </w:rPr>
        <w:t>172-ФЗ «О стратегическом планир</w:t>
      </w:r>
      <w:r w:rsidR="000D651D">
        <w:rPr>
          <w:sz w:val="28"/>
          <w:szCs w:val="28"/>
        </w:rPr>
        <w:t>о</w:t>
      </w:r>
      <w:r w:rsidR="000D651D">
        <w:rPr>
          <w:sz w:val="28"/>
          <w:szCs w:val="28"/>
        </w:rPr>
        <w:t xml:space="preserve">вании в Российской Федерации», </w:t>
      </w:r>
      <w:r>
        <w:rPr>
          <w:sz w:val="28"/>
          <w:szCs w:val="28"/>
        </w:rPr>
        <w:t xml:space="preserve">администрация Омсукчанского </w:t>
      </w:r>
      <w:r w:rsidR="00FD7109">
        <w:rPr>
          <w:sz w:val="28"/>
          <w:szCs w:val="28"/>
        </w:rPr>
        <w:t>городского округа</w:t>
      </w:r>
    </w:p>
    <w:p w:rsidR="00FF6AB2" w:rsidRDefault="00FF6AB2" w:rsidP="00FF6AB2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 w:rsidRPr="00005B23">
        <w:rPr>
          <w:caps/>
          <w:sz w:val="28"/>
          <w:szCs w:val="28"/>
        </w:rPr>
        <w:t xml:space="preserve">: </w:t>
      </w:r>
    </w:p>
    <w:p w:rsidR="00FF6AB2" w:rsidRDefault="00FF6AB2" w:rsidP="00FF6AB2">
      <w:pPr>
        <w:rPr>
          <w:caps/>
          <w:sz w:val="28"/>
          <w:szCs w:val="28"/>
        </w:rPr>
      </w:pPr>
    </w:p>
    <w:p w:rsidR="00FF6AB2" w:rsidRDefault="00FF6AB2" w:rsidP="009C7E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27D">
        <w:rPr>
          <w:sz w:val="28"/>
          <w:szCs w:val="28"/>
        </w:rPr>
        <w:t>1. Одобрить прогноз социально-экономического развития Омсукча</w:t>
      </w:r>
      <w:r w:rsidRPr="00A4027D">
        <w:rPr>
          <w:sz w:val="28"/>
          <w:szCs w:val="28"/>
        </w:rPr>
        <w:t>н</w:t>
      </w:r>
      <w:r w:rsidR="000C0983">
        <w:rPr>
          <w:sz w:val="28"/>
          <w:szCs w:val="28"/>
        </w:rPr>
        <w:t>ского городского округа на 202</w:t>
      </w:r>
      <w:r w:rsidR="00DF710B">
        <w:rPr>
          <w:sz w:val="28"/>
          <w:szCs w:val="28"/>
        </w:rPr>
        <w:t>3</w:t>
      </w:r>
      <w:r w:rsidR="00FD7109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 xml:space="preserve">год и на плановый период </w:t>
      </w:r>
      <w:r w:rsidR="00E23210">
        <w:rPr>
          <w:sz w:val="28"/>
          <w:szCs w:val="28"/>
        </w:rPr>
        <w:t>2</w:t>
      </w:r>
      <w:r w:rsidR="00D876F9">
        <w:rPr>
          <w:sz w:val="28"/>
          <w:szCs w:val="28"/>
        </w:rPr>
        <w:t>02</w:t>
      </w:r>
      <w:r w:rsidR="00DF710B">
        <w:rPr>
          <w:sz w:val="28"/>
          <w:szCs w:val="28"/>
        </w:rPr>
        <w:t>4</w:t>
      </w:r>
      <w:r w:rsidR="00E23210">
        <w:rPr>
          <w:sz w:val="28"/>
          <w:szCs w:val="28"/>
        </w:rPr>
        <w:t>-</w:t>
      </w:r>
      <w:r w:rsidR="00D876F9">
        <w:rPr>
          <w:sz w:val="28"/>
          <w:szCs w:val="28"/>
        </w:rPr>
        <w:t>202</w:t>
      </w:r>
      <w:r w:rsidR="00DF710B">
        <w:rPr>
          <w:sz w:val="28"/>
          <w:szCs w:val="28"/>
        </w:rPr>
        <w:t>5</w:t>
      </w:r>
      <w:r w:rsidR="00E23210">
        <w:rPr>
          <w:sz w:val="28"/>
          <w:szCs w:val="28"/>
        </w:rPr>
        <w:t xml:space="preserve"> годов</w:t>
      </w:r>
      <w:r w:rsidRPr="00A4027D">
        <w:rPr>
          <w:sz w:val="28"/>
          <w:szCs w:val="28"/>
        </w:rPr>
        <w:t xml:space="preserve"> согласно приложени</w:t>
      </w:r>
      <w:r w:rsidR="00E23210">
        <w:rPr>
          <w:sz w:val="28"/>
          <w:szCs w:val="28"/>
        </w:rPr>
        <w:t>ю</w:t>
      </w:r>
      <w:r w:rsidRPr="00A4027D">
        <w:rPr>
          <w:sz w:val="28"/>
          <w:szCs w:val="28"/>
        </w:rPr>
        <w:t xml:space="preserve"> </w:t>
      </w:r>
      <w:r w:rsidR="00DF206A">
        <w:rPr>
          <w:sz w:val="28"/>
          <w:szCs w:val="28"/>
        </w:rPr>
        <w:t>к настоящему постановлению</w:t>
      </w:r>
      <w:r w:rsidR="00E23210">
        <w:rPr>
          <w:sz w:val="28"/>
          <w:szCs w:val="28"/>
        </w:rPr>
        <w:t>.</w:t>
      </w:r>
    </w:p>
    <w:p w:rsidR="00DF206A" w:rsidRDefault="00DF206A" w:rsidP="00FF6A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6AB2" w:rsidRPr="00A4027D" w:rsidRDefault="00FD7109" w:rsidP="00DF20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6AB2" w:rsidRPr="00A4027D">
        <w:rPr>
          <w:sz w:val="28"/>
          <w:szCs w:val="28"/>
        </w:rPr>
        <w:t xml:space="preserve">. Настоящее постановление подлежит размещению на официальном сайте муниципального образования «Омсукчанский </w:t>
      </w:r>
      <w:r>
        <w:rPr>
          <w:sz w:val="28"/>
          <w:szCs w:val="28"/>
        </w:rPr>
        <w:t>город</w:t>
      </w:r>
      <w:r w:rsidR="00BE70A6">
        <w:rPr>
          <w:sz w:val="28"/>
          <w:szCs w:val="28"/>
        </w:rPr>
        <w:t>с</w:t>
      </w:r>
      <w:r>
        <w:rPr>
          <w:sz w:val="28"/>
          <w:szCs w:val="28"/>
        </w:rPr>
        <w:t>кой округ</w:t>
      </w:r>
      <w:r w:rsidR="00FF6AB2" w:rsidRPr="00A4027D">
        <w:rPr>
          <w:sz w:val="28"/>
          <w:szCs w:val="28"/>
        </w:rPr>
        <w:t>» в сети Интернет (</w:t>
      </w:r>
      <w:hyperlink r:id="rId9" w:history="1">
        <w:r w:rsidRPr="00E40F72">
          <w:rPr>
            <w:rStyle w:val="ae"/>
            <w:rFonts w:eastAsia="Calibri"/>
            <w:sz w:val="28"/>
            <w:szCs w:val="28"/>
          </w:rPr>
          <w:t>www.omsukchan-adm.ru</w:t>
        </w:r>
      </w:hyperlink>
      <w:r w:rsidR="00FF6AB2" w:rsidRPr="00A4027D">
        <w:rPr>
          <w:sz w:val="28"/>
          <w:szCs w:val="28"/>
        </w:rPr>
        <w:t>)</w:t>
      </w:r>
      <w:r w:rsidR="00DF206A">
        <w:rPr>
          <w:sz w:val="28"/>
          <w:szCs w:val="28"/>
        </w:rPr>
        <w:t xml:space="preserve"> и </w:t>
      </w:r>
      <w:r w:rsidR="00742368">
        <w:rPr>
          <w:sz w:val="28"/>
          <w:szCs w:val="28"/>
        </w:rPr>
        <w:t>опубликованию</w:t>
      </w:r>
      <w:r w:rsidR="00742368" w:rsidRPr="00A4027D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газете «Омсукчанские вести»</w:t>
      </w:r>
      <w:r w:rsidR="00FF6AB2" w:rsidRPr="00A4027D">
        <w:rPr>
          <w:sz w:val="28"/>
          <w:szCs w:val="28"/>
        </w:rPr>
        <w:t>.</w:t>
      </w:r>
    </w:p>
    <w:p w:rsidR="00A93248" w:rsidRDefault="00A93248" w:rsidP="00FF6AB2">
      <w:pPr>
        <w:rPr>
          <w:sz w:val="28"/>
          <w:szCs w:val="28"/>
        </w:rPr>
      </w:pPr>
    </w:p>
    <w:p w:rsidR="000D651D" w:rsidRDefault="000D651D" w:rsidP="00FF6AB2">
      <w:pPr>
        <w:rPr>
          <w:sz w:val="28"/>
          <w:szCs w:val="28"/>
        </w:rPr>
      </w:pP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>Глава Омсукчанского</w:t>
      </w:r>
    </w:p>
    <w:p w:rsidR="000D651D" w:rsidRPr="0087261F" w:rsidRDefault="000D651D" w:rsidP="000D651D">
      <w:pPr>
        <w:jc w:val="both"/>
        <w:rPr>
          <w:sz w:val="28"/>
          <w:szCs w:val="28"/>
        </w:rPr>
      </w:pPr>
      <w:r w:rsidRPr="0087261F">
        <w:rPr>
          <w:sz w:val="28"/>
          <w:szCs w:val="28"/>
        </w:rPr>
        <w:t xml:space="preserve">городского округа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</w:t>
      </w:r>
      <w:r w:rsidRPr="0087261F">
        <w:rPr>
          <w:sz w:val="28"/>
          <w:szCs w:val="28"/>
        </w:rPr>
        <w:tab/>
      </w:r>
      <w:r w:rsidRPr="0087261F">
        <w:rPr>
          <w:sz w:val="28"/>
          <w:szCs w:val="28"/>
        </w:rPr>
        <w:tab/>
        <w:t xml:space="preserve">            </w:t>
      </w:r>
      <w:r w:rsidR="00B4759C">
        <w:rPr>
          <w:sz w:val="28"/>
          <w:szCs w:val="28"/>
        </w:rPr>
        <w:t xml:space="preserve">      </w:t>
      </w:r>
      <w:r w:rsidRPr="0087261F">
        <w:rPr>
          <w:sz w:val="28"/>
          <w:szCs w:val="28"/>
        </w:rPr>
        <w:t>С.Н. Макаров</w:t>
      </w:r>
    </w:p>
    <w:p w:rsidR="0090639F" w:rsidRDefault="0090639F" w:rsidP="00FF6AB2">
      <w:pPr>
        <w:rPr>
          <w:sz w:val="28"/>
          <w:szCs w:val="28"/>
        </w:rPr>
      </w:pPr>
    </w:p>
    <w:p w:rsidR="00DF206A" w:rsidRDefault="00DF206A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F6AB2" w:rsidRPr="00DF206A" w:rsidRDefault="00FF6AB2" w:rsidP="00FF6AB2">
      <w:pPr>
        <w:rPr>
          <w:sz w:val="28"/>
          <w:szCs w:val="28"/>
        </w:rPr>
      </w:pPr>
    </w:p>
    <w:p w:rsidR="00FD7109" w:rsidRDefault="00FD7109" w:rsidP="00604D2E">
      <w:pPr>
        <w:rPr>
          <w:sz w:val="28"/>
          <w:szCs w:val="28"/>
        </w:rPr>
      </w:pPr>
    </w:p>
    <w:p w:rsidR="00D94E53" w:rsidRDefault="00D94E53" w:rsidP="00604D2E">
      <w:pPr>
        <w:rPr>
          <w:sz w:val="28"/>
          <w:szCs w:val="28"/>
        </w:rPr>
      </w:pPr>
    </w:p>
    <w:p w:rsidR="00CD7506" w:rsidRDefault="00CD7506" w:rsidP="00604D2E">
      <w:pPr>
        <w:rPr>
          <w:sz w:val="28"/>
          <w:szCs w:val="28"/>
        </w:rPr>
      </w:pPr>
    </w:p>
    <w:p w:rsidR="00DF206A" w:rsidRDefault="00DF206A" w:rsidP="00604D2E">
      <w:pPr>
        <w:rPr>
          <w:sz w:val="28"/>
          <w:szCs w:val="28"/>
        </w:rPr>
      </w:pPr>
    </w:p>
    <w:p w:rsidR="004E68E8" w:rsidRDefault="004E68E8" w:rsidP="00604D2E">
      <w:pPr>
        <w:rPr>
          <w:sz w:val="28"/>
          <w:szCs w:val="28"/>
        </w:rPr>
      </w:pPr>
    </w:p>
    <w:p w:rsidR="008D4A6E" w:rsidRPr="00FD7109" w:rsidRDefault="00DF206A" w:rsidP="00A93248">
      <w:pPr>
        <w:ind w:left="7080"/>
      </w:pPr>
      <w:r w:rsidRPr="004E68E8">
        <w:rPr>
          <w:szCs w:val="28"/>
        </w:rPr>
        <w:lastRenderedPageBreak/>
        <w:t>П</w:t>
      </w:r>
      <w:r w:rsidR="008D4A6E" w:rsidRPr="00FD7109">
        <w:t xml:space="preserve">риложение </w:t>
      </w:r>
    </w:p>
    <w:p w:rsidR="00DF206A" w:rsidRDefault="00DF206A" w:rsidP="00A93248">
      <w:pPr>
        <w:ind w:left="7080"/>
      </w:pPr>
      <w:r>
        <w:t xml:space="preserve">к постановлению </w:t>
      </w:r>
    </w:p>
    <w:p w:rsidR="00FD7109" w:rsidRDefault="008D4A6E" w:rsidP="00A93248">
      <w:pPr>
        <w:ind w:left="7080"/>
      </w:pPr>
      <w:r w:rsidRPr="00FD7109">
        <w:t xml:space="preserve">администрации </w:t>
      </w:r>
    </w:p>
    <w:p w:rsidR="00FD7109" w:rsidRDefault="008D4A6E" w:rsidP="00A93248">
      <w:pPr>
        <w:ind w:left="7080"/>
      </w:pPr>
      <w:r w:rsidRPr="00FD7109">
        <w:t xml:space="preserve">городского округа </w:t>
      </w:r>
    </w:p>
    <w:p w:rsidR="00FF6AB2" w:rsidRPr="00FD7109" w:rsidRDefault="008D4A6E" w:rsidP="009C7EFC">
      <w:pPr>
        <w:ind w:left="6372" w:firstLine="708"/>
      </w:pPr>
      <w:r w:rsidRPr="00FD7109">
        <w:t>от</w:t>
      </w:r>
      <w:r w:rsidR="00B4759C">
        <w:t xml:space="preserve"> 14.11</w:t>
      </w:r>
      <w:r w:rsidR="00317A95">
        <w:t>.202</w:t>
      </w:r>
      <w:r w:rsidR="00DF710B">
        <w:t>2</w:t>
      </w:r>
      <w:r w:rsidR="00A93248" w:rsidRPr="009C7EFC">
        <w:t xml:space="preserve"> № </w:t>
      </w:r>
      <w:r w:rsidR="00B4759C">
        <w:t>584</w:t>
      </w:r>
    </w:p>
    <w:p w:rsidR="00307771" w:rsidRPr="00D02D7B" w:rsidRDefault="00307771" w:rsidP="00307771">
      <w:pPr>
        <w:jc w:val="both"/>
        <w:rPr>
          <w:sz w:val="28"/>
        </w:rPr>
      </w:pPr>
    </w:p>
    <w:p w:rsidR="00807963" w:rsidRPr="00D02D7B" w:rsidRDefault="00807963" w:rsidP="00307771">
      <w:pPr>
        <w:jc w:val="both"/>
        <w:rPr>
          <w:sz w:val="28"/>
        </w:rPr>
      </w:pPr>
    </w:p>
    <w:p w:rsidR="0063703B" w:rsidRPr="00DD6504" w:rsidRDefault="001846BC" w:rsidP="00813FC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D6504">
        <w:rPr>
          <w:rFonts w:ascii="Times New Roman" w:hAnsi="Times New Roman" w:cs="Times New Roman"/>
          <w:b/>
          <w:caps/>
          <w:sz w:val="28"/>
          <w:szCs w:val="28"/>
        </w:rPr>
        <w:t>П</w:t>
      </w:r>
      <w:r w:rsidR="00EF19B5" w:rsidRPr="00DD6504">
        <w:rPr>
          <w:rFonts w:ascii="Times New Roman" w:hAnsi="Times New Roman" w:cs="Times New Roman"/>
          <w:b/>
          <w:caps/>
          <w:sz w:val="28"/>
          <w:szCs w:val="28"/>
        </w:rPr>
        <w:t xml:space="preserve">рогноз </w:t>
      </w:r>
    </w:p>
    <w:p w:rsidR="00813FCC" w:rsidRDefault="0063703B" w:rsidP="00813F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5F320A"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Омсукчанского</w:t>
      </w:r>
      <w:r w:rsidR="00985B39" w:rsidRPr="00DD650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03B" w:rsidRPr="00DD6504" w:rsidRDefault="0063703B" w:rsidP="00813FC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на 20</w:t>
      </w:r>
      <w:r w:rsidR="00255E6A">
        <w:rPr>
          <w:rFonts w:ascii="Times New Roman" w:hAnsi="Times New Roman" w:cs="Times New Roman"/>
          <w:sz w:val="28"/>
          <w:szCs w:val="28"/>
        </w:rPr>
        <w:t>2</w:t>
      </w:r>
      <w:r w:rsidR="00DF710B">
        <w:rPr>
          <w:rFonts w:ascii="Times New Roman" w:hAnsi="Times New Roman" w:cs="Times New Roman"/>
          <w:sz w:val="28"/>
          <w:szCs w:val="28"/>
        </w:rPr>
        <w:t>3</w:t>
      </w:r>
      <w:r w:rsidR="00D876F9" w:rsidRPr="00DD650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F710B">
        <w:rPr>
          <w:rFonts w:ascii="Times New Roman" w:hAnsi="Times New Roman" w:cs="Times New Roman"/>
          <w:sz w:val="28"/>
          <w:szCs w:val="28"/>
        </w:rPr>
        <w:t>4</w:t>
      </w:r>
      <w:r w:rsidRPr="00DD6504">
        <w:rPr>
          <w:rFonts w:ascii="Times New Roman" w:hAnsi="Times New Roman" w:cs="Times New Roman"/>
          <w:sz w:val="28"/>
          <w:szCs w:val="28"/>
        </w:rPr>
        <w:t>-20</w:t>
      </w:r>
      <w:r w:rsidR="00097F4B" w:rsidRPr="00DD6504">
        <w:rPr>
          <w:rFonts w:ascii="Times New Roman" w:hAnsi="Times New Roman" w:cs="Times New Roman"/>
          <w:sz w:val="28"/>
          <w:szCs w:val="28"/>
        </w:rPr>
        <w:t>2</w:t>
      </w:r>
      <w:r w:rsidR="00DF710B">
        <w:rPr>
          <w:rFonts w:ascii="Times New Roman" w:hAnsi="Times New Roman" w:cs="Times New Roman"/>
          <w:sz w:val="28"/>
          <w:szCs w:val="28"/>
        </w:rPr>
        <w:t>5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9D57D8">
        <w:rPr>
          <w:rFonts w:ascii="Times New Roman" w:hAnsi="Times New Roman" w:cs="Times New Roman"/>
          <w:sz w:val="28"/>
          <w:szCs w:val="28"/>
        </w:rPr>
        <w:t>ов</w:t>
      </w:r>
    </w:p>
    <w:p w:rsidR="00F577BD" w:rsidRPr="009F6D79" w:rsidRDefault="00F577BD" w:rsidP="00F577BD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F577BD" w:rsidRPr="00DD6504" w:rsidRDefault="00F577B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0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</w:t>
      </w:r>
      <w:r w:rsidRPr="00DD6504">
        <w:rPr>
          <w:rFonts w:ascii="Times New Roman" w:hAnsi="Times New Roman" w:cs="Times New Roman"/>
          <w:sz w:val="28"/>
          <w:szCs w:val="28"/>
        </w:rPr>
        <w:t>д</w:t>
      </w:r>
      <w:r w:rsidR="0022721C" w:rsidRPr="00DD6504">
        <w:rPr>
          <w:rFonts w:ascii="Times New Roman" w:hAnsi="Times New Roman" w:cs="Times New Roman"/>
          <w:sz w:val="28"/>
          <w:szCs w:val="28"/>
        </w:rPr>
        <w:t>ского округа на 202</w:t>
      </w:r>
      <w:r w:rsidR="00DF710B">
        <w:rPr>
          <w:rFonts w:ascii="Times New Roman" w:hAnsi="Times New Roman" w:cs="Times New Roman"/>
          <w:sz w:val="28"/>
          <w:szCs w:val="28"/>
        </w:rPr>
        <w:t>3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B050D0" w:rsidRPr="00DD6504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DF710B">
        <w:rPr>
          <w:rFonts w:ascii="Times New Roman" w:hAnsi="Times New Roman" w:cs="Times New Roman"/>
          <w:sz w:val="28"/>
          <w:szCs w:val="28"/>
        </w:rPr>
        <w:t>4</w:t>
      </w:r>
      <w:r w:rsidR="007F118F" w:rsidRPr="00DD6504">
        <w:rPr>
          <w:rFonts w:ascii="Times New Roman" w:hAnsi="Times New Roman" w:cs="Times New Roman"/>
          <w:sz w:val="28"/>
          <w:szCs w:val="28"/>
        </w:rPr>
        <w:t>-</w:t>
      </w:r>
      <w:r w:rsidRPr="00DD6504">
        <w:rPr>
          <w:rFonts w:ascii="Times New Roman" w:hAnsi="Times New Roman" w:cs="Times New Roman"/>
          <w:sz w:val="28"/>
          <w:szCs w:val="28"/>
        </w:rPr>
        <w:t>202</w:t>
      </w:r>
      <w:r w:rsidR="00DF710B">
        <w:rPr>
          <w:rFonts w:ascii="Times New Roman" w:hAnsi="Times New Roman" w:cs="Times New Roman"/>
          <w:sz w:val="28"/>
          <w:szCs w:val="28"/>
        </w:rPr>
        <w:t>5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</w:t>
      </w:r>
      <w:r w:rsidR="007F118F" w:rsidRPr="00DD6504">
        <w:rPr>
          <w:rFonts w:ascii="Times New Roman" w:hAnsi="Times New Roman" w:cs="Times New Roman"/>
          <w:sz w:val="28"/>
          <w:szCs w:val="28"/>
        </w:rPr>
        <w:t>ов</w:t>
      </w:r>
      <w:r w:rsidRPr="00DD6504">
        <w:rPr>
          <w:rFonts w:ascii="Times New Roman" w:hAnsi="Times New Roman" w:cs="Times New Roman"/>
          <w:sz w:val="28"/>
          <w:szCs w:val="28"/>
        </w:rPr>
        <w:t xml:space="preserve"> разработан на основе анализа развития отраслей экономики и социальной сферы городского округа по итогам 20</w:t>
      </w:r>
      <w:r w:rsidR="00255E6A">
        <w:rPr>
          <w:rFonts w:ascii="Times New Roman" w:hAnsi="Times New Roman" w:cs="Times New Roman"/>
          <w:sz w:val="28"/>
          <w:szCs w:val="28"/>
        </w:rPr>
        <w:t>2</w:t>
      </w:r>
      <w:r w:rsidR="00DF710B">
        <w:rPr>
          <w:rFonts w:ascii="Times New Roman" w:hAnsi="Times New Roman" w:cs="Times New Roman"/>
          <w:sz w:val="28"/>
          <w:szCs w:val="28"/>
        </w:rPr>
        <w:t>1</w:t>
      </w:r>
      <w:r w:rsidR="0064089A">
        <w:rPr>
          <w:rFonts w:ascii="Times New Roman" w:hAnsi="Times New Roman" w:cs="Times New Roman"/>
          <w:sz w:val="28"/>
          <w:szCs w:val="28"/>
        </w:rPr>
        <w:t xml:space="preserve"> </w:t>
      </w:r>
      <w:r w:rsidRPr="00DD6504">
        <w:rPr>
          <w:rFonts w:ascii="Times New Roman" w:hAnsi="Times New Roman" w:cs="Times New Roman"/>
          <w:sz w:val="28"/>
          <w:szCs w:val="28"/>
        </w:rPr>
        <w:t>года, 9 месяцев 20</w:t>
      </w:r>
      <w:r w:rsidR="00255E6A">
        <w:rPr>
          <w:rFonts w:ascii="Times New Roman" w:hAnsi="Times New Roman" w:cs="Times New Roman"/>
          <w:sz w:val="28"/>
          <w:szCs w:val="28"/>
        </w:rPr>
        <w:t>2</w:t>
      </w:r>
      <w:r w:rsidR="00DF710B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ожидаемых итогов 20</w:t>
      </w:r>
      <w:r w:rsidR="00FC71DF">
        <w:rPr>
          <w:rFonts w:ascii="Times New Roman" w:hAnsi="Times New Roman" w:cs="Times New Roman"/>
          <w:sz w:val="28"/>
          <w:szCs w:val="28"/>
        </w:rPr>
        <w:t>2</w:t>
      </w:r>
      <w:r w:rsidR="00DF710B">
        <w:rPr>
          <w:rFonts w:ascii="Times New Roman" w:hAnsi="Times New Roman" w:cs="Times New Roman"/>
          <w:sz w:val="28"/>
          <w:szCs w:val="28"/>
        </w:rPr>
        <w:t>2</w:t>
      </w:r>
      <w:r w:rsidRPr="00DD6504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516E90">
        <w:rPr>
          <w:rFonts w:ascii="Times New Roman" w:hAnsi="Times New Roman" w:cs="Times New Roman"/>
          <w:sz w:val="28"/>
          <w:szCs w:val="28"/>
        </w:rPr>
        <w:t>сценарных условий функционирования экономики Российской Федер</w:t>
      </w:r>
      <w:r w:rsidRPr="00516E90">
        <w:rPr>
          <w:rFonts w:ascii="Times New Roman" w:hAnsi="Times New Roman" w:cs="Times New Roman"/>
          <w:sz w:val="28"/>
          <w:szCs w:val="28"/>
        </w:rPr>
        <w:t>а</w:t>
      </w:r>
      <w:r w:rsidRPr="00516E90">
        <w:rPr>
          <w:rFonts w:ascii="Times New Roman" w:hAnsi="Times New Roman" w:cs="Times New Roman"/>
          <w:sz w:val="28"/>
          <w:szCs w:val="28"/>
        </w:rPr>
        <w:t>ции с учетом индексов-дефляторов цен, рекомендованных Министерством</w:t>
      </w:r>
      <w:r w:rsidRPr="00DD6504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Российской Федерации.</w:t>
      </w:r>
      <w:proofErr w:type="gramEnd"/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Pr="00DD6504">
        <w:rPr>
          <w:rFonts w:ascii="Times New Roman" w:hAnsi="Times New Roman" w:cs="Times New Roman"/>
          <w:sz w:val="28"/>
          <w:szCs w:val="28"/>
        </w:rPr>
        <w:t>городского ок</w:t>
      </w:r>
      <w:r w:rsidR="00DF206A" w:rsidRPr="00DD6504">
        <w:rPr>
          <w:rFonts w:ascii="Times New Roman" w:hAnsi="Times New Roman" w:cs="Times New Roman"/>
          <w:sz w:val="28"/>
          <w:szCs w:val="28"/>
        </w:rPr>
        <w:t>руга</w:t>
      </w:r>
      <w:r w:rsidRPr="00DD6504">
        <w:rPr>
          <w:rFonts w:ascii="Times New Roman" w:hAnsi="Times New Roman" w:cs="Times New Roman"/>
          <w:sz w:val="28"/>
          <w:szCs w:val="28"/>
        </w:rPr>
        <w:t xml:space="preserve"> 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C7EFC">
        <w:rPr>
          <w:rFonts w:ascii="Times New Roman" w:hAnsi="Times New Roman" w:cs="Times New Roman"/>
          <w:sz w:val="28"/>
          <w:szCs w:val="28"/>
        </w:rPr>
        <w:t>-</w:t>
      </w:r>
      <w:r w:rsidR="007F118F" w:rsidRPr="00DD6504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Pr="00DD6504">
        <w:rPr>
          <w:rFonts w:ascii="Times New Roman" w:hAnsi="Times New Roman" w:cs="Times New Roman"/>
          <w:sz w:val="28"/>
          <w:szCs w:val="28"/>
        </w:rPr>
        <w:t>в планируемых периодах будет определят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ся внешними и внутренними условиями и факторами.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внешним факторам относятся:</w:t>
      </w:r>
    </w:p>
    <w:p w:rsidR="005B280F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изменение цен на золото и серебро;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тарифная политика естественных монополий;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изменения в налоговом законодательстве;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инфляционные процессы и другие.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К внутренним факторам, определяющим основные тенденции и цел</w:t>
      </w:r>
      <w:r w:rsidRPr="00DD6504">
        <w:rPr>
          <w:rFonts w:ascii="Times New Roman" w:hAnsi="Times New Roman" w:cs="Times New Roman"/>
          <w:sz w:val="28"/>
          <w:szCs w:val="28"/>
        </w:rPr>
        <w:t>е</w:t>
      </w:r>
      <w:r w:rsidRPr="00DD6504">
        <w:rPr>
          <w:rFonts w:ascii="Times New Roman" w:hAnsi="Times New Roman" w:cs="Times New Roman"/>
          <w:sz w:val="28"/>
          <w:szCs w:val="28"/>
        </w:rPr>
        <w:t>вые параметры развития экономики городского округа, относятся: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демографическая ситуация;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состояние трудовых и природных ресурсов;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создание благоприятных условий для предпринимательской деятел</w:t>
      </w:r>
      <w:r w:rsidRPr="00DD6504">
        <w:rPr>
          <w:rFonts w:ascii="Times New Roman" w:hAnsi="Times New Roman" w:cs="Times New Roman"/>
          <w:sz w:val="28"/>
          <w:szCs w:val="28"/>
        </w:rPr>
        <w:t>ь</w:t>
      </w:r>
      <w:r w:rsidRPr="00DD6504">
        <w:rPr>
          <w:rFonts w:ascii="Times New Roman" w:hAnsi="Times New Roman" w:cs="Times New Roman"/>
          <w:sz w:val="28"/>
          <w:szCs w:val="28"/>
        </w:rPr>
        <w:t>ности;</w:t>
      </w:r>
    </w:p>
    <w:p w:rsidR="00F577BD" w:rsidRPr="00DD6504" w:rsidRDefault="00F577BD" w:rsidP="005D1D14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504">
        <w:rPr>
          <w:rFonts w:ascii="Times New Roman" w:hAnsi="Times New Roman" w:cs="Times New Roman"/>
          <w:sz w:val="28"/>
          <w:szCs w:val="28"/>
        </w:rPr>
        <w:t>- рост благосостояния населения и другие.</w:t>
      </w:r>
    </w:p>
    <w:p w:rsidR="00F577BD" w:rsidRPr="00DD6504" w:rsidRDefault="00F577BD" w:rsidP="005D1D14">
      <w:pPr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>Разработка параметров прогноза на 20</w:t>
      </w:r>
      <w:r w:rsidR="00A373FD" w:rsidRPr="00DD6504">
        <w:rPr>
          <w:sz w:val="28"/>
          <w:szCs w:val="28"/>
        </w:rPr>
        <w:t>2</w:t>
      </w:r>
      <w:r w:rsidR="00516E90">
        <w:rPr>
          <w:sz w:val="28"/>
          <w:szCs w:val="28"/>
        </w:rPr>
        <w:t>3</w:t>
      </w:r>
      <w:r w:rsidRPr="00DD6504">
        <w:rPr>
          <w:sz w:val="28"/>
          <w:szCs w:val="28"/>
        </w:rPr>
        <w:t>-202</w:t>
      </w:r>
      <w:r w:rsidR="00516E90">
        <w:rPr>
          <w:sz w:val="28"/>
          <w:szCs w:val="28"/>
        </w:rPr>
        <w:t>5</w:t>
      </w:r>
      <w:r w:rsidRPr="00DD6504">
        <w:rPr>
          <w:sz w:val="28"/>
          <w:szCs w:val="28"/>
        </w:rPr>
        <w:t xml:space="preserve"> </w:t>
      </w:r>
      <w:r w:rsidR="007F118F" w:rsidRPr="00DD6504">
        <w:rPr>
          <w:sz w:val="28"/>
          <w:szCs w:val="28"/>
        </w:rPr>
        <w:t>годы</w:t>
      </w:r>
      <w:r w:rsidR="00562A3C" w:rsidRPr="00DD6504">
        <w:rPr>
          <w:sz w:val="28"/>
          <w:szCs w:val="28"/>
        </w:rPr>
        <w:t xml:space="preserve"> </w:t>
      </w:r>
      <w:r w:rsidRPr="00DD6504">
        <w:rPr>
          <w:sz w:val="28"/>
          <w:szCs w:val="28"/>
        </w:rPr>
        <w:t>осуществлялась по</w:t>
      </w:r>
      <w:r w:rsidR="00623A32" w:rsidRPr="00DD6504">
        <w:rPr>
          <w:sz w:val="28"/>
          <w:szCs w:val="28"/>
        </w:rPr>
        <w:t xml:space="preserve"> базовому </w:t>
      </w:r>
      <w:r w:rsidRPr="00DD6504">
        <w:rPr>
          <w:sz w:val="28"/>
          <w:szCs w:val="28"/>
        </w:rPr>
        <w:t>вариант</w:t>
      </w:r>
      <w:r w:rsidR="00623A32" w:rsidRPr="00DD6504">
        <w:rPr>
          <w:sz w:val="28"/>
          <w:szCs w:val="28"/>
        </w:rPr>
        <w:t>у.</w:t>
      </w:r>
    </w:p>
    <w:p w:rsidR="00F577BD" w:rsidRPr="00DD6504" w:rsidRDefault="00F577B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6504">
        <w:rPr>
          <w:sz w:val="28"/>
          <w:szCs w:val="28"/>
        </w:rPr>
        <w:t xml:space="preserve">Базовый вариант прогноза, характеризует основные </w:t>
      </w:r>
      <w:r w:rsidR="00A373FD" w:rsidRPr="00DD6504">
        <w:rPr>
          <w:sz w:val="28"/>
          <w:szCs w:val="28"/>
        </w:rPr>
        <w:t xml:space="preserve">тенденции </w:t>
      </w:r>
      <w:r w:rsidRPr="00DD6504">
        <w:rPr>
          <w:sz w:val="28"/>
          <w:szCs w:val="28"/>
        </w:rPr>
        <w:t>разв</w:t>
      </w:r>
      <w:r w:rsidRPr="00DD6504">
        <w:rPr>
          <w:sz w:val="28"/>
          <w:szCs w:val="28"/>
        </w:rPr>
        <w:t>и</w:t>
      </w:r>
      <w:r w:rsidRPr="00DD6504">
        <w:rPr>
          <w:sz w:val="28"/>
          <w:szCs w:val="28"/>
        </w:rPr>
        <w:t>тия экономики в условиях сохранения консервативных изменени</w:t>
      </w:r>
      <w:r w:rsidR="00A373FD" w:rsidRPr="00DD6504">
        <w:rPr>
          <w:sz w:val="28"/>
          <w:szCs w:val="28"/>
        </w:rPr>
        <w:t>й</w:t>
      </w:r>
      <w:r w:rsidRPr="00DD6504">
        <w:rPr>
          <w:sz w:val="28"/>
          <w:szCs w:val="28"/>
        </w:rPr>
        <w:t xml:space="preserve"> внешних факторов.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Основными направлениями социально-экономического развития г</w:t>
      </w:r>
      <w:r w:rsidRPr="00DD6504">
        <w:rPr>
          <w:rFonts w:ascii="Times New Roman" w:hAnsi="Times New Roman"/>
          <w:sz w:val="28"/>
          <w:szCs w:val="28"/>
        </w:rPr>
        <w:t>о</w:t>
      </w:r>
      <w:r w:rsidRPr="00DD6504">
        <w:rPr>
          <w:rFonts w:ascii="Times New Roman" w:hAnsi="Times New Roman"/>
          <w:sz w:val="28"/>
          <w:szCs w:val="28"/>
        </w:rPr>
        <w:t>родского округа на 20</w:t>
      </w:r>
      <w:r w:rsidR="00A373FD" w:rsidRPr="00DD6504">
        <w:rPr>
          <w:rFonts w:ascii="Times New Roman" w:hAnsi="Times New Roman"/>
          <w:sz w:val="28"/>
          <w:szCs w:val="28"/>
        </w:rPr>
        <w:t>2</w:t>
      </w:r>
      <w:r w:rsidR="00516E90">
        <w:rPr>
          <w:rFonts w:ascii="Times New Roman" w:hAnsi="Times New Roman"/>
          <w:sz w:val="28"/>
          <w:szCs w:val="28"/>
        </w:rPr>
        <w:t>3</w:t>
      </w:r>
      <w:r w:rsidRPr="00DD6504">
        <w:rPr>
          <w:rFonts w:ascii="Times New Roman" w:hAnsi="Times New Roman"/>
          <w:sz w:val="28"/>
          <w:szCs w:val="28"/>
        </w:rPr>
        <w:t>-202</w:t>
      </w:r>
      <w:r w:rsidR="00516E90">
        <w:rPr>
          <w:rFonts w:ascii="Times New Roman" w:hAnsi="Times New Roman"/>
          <w:sz w:val="28"/>
          <w:szCs w:val="28"/>
        </w:rPr>
        <w:t>5</w:t>
      </w:r>
      <w:r w:rsidRPr="00DD6504">
        <w:rPr>
          <w:rFonts w:ascii="Times New Roman" w:hAnsi="Times New Roman"/>
          <w:sz w:val="28"/>
          <w:szCs w:val="28"/>
        </w:rPr>
        <w:t xml:space="preserve"> годы являются: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укрепление социальной сферы на основе дальнейшего развития соц</w:t>
      </w:r>
      <w:r w:rsidRPr="00DD6504">
        <w:rPr>
          <w:rFonts w:ascii="Times New Roman" w:hAnsi="Times New Roman"/>
          <w:sz w:val="28"/>
          <w:szCs w:val="28"/>
        </w:rPr>
        <w:t>и</w:t>
      </w:r>
      <w:r w:rsidRPr="00DD6504">
        <w:rPr>
          <w:rFonts w:ascii="Times New Roman" w:hAnsi="Times New Roman"/>
          <w:sz w:val="28"/>
          <w:szCs w:val="28"/>
        </w:rPr>
        <w:t>альной инфраструктуры;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реализация эффективной бюджетно-налоговой политики, повышение качества управления бюджетными ресурсами;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повышение эффективности использования и управления муниципал</w:t>
      </w:r>
      <w:r w:rsidRPr="00DD6504">
        <w:rPr>
          <w:rFonts w:ascii="Times New Roman" w:hAnsi="Times New Roman"/>
          <w:sz w:val="28"/>
          <w:szCs w:val="28"/>
        </w:rPr>
        <w:t>ь</w:t>
      </w:r>
      <w:r w:rsidRPr="00DD6504">
        <w:rPr>
          <w:rFonts w:ascii="Times New Roman" w:hAnsi="Times New Roman"/>
          <w:sz w:val="28"/>
          <w:szCs w:val="28"/>
        </w:rPr>
        <w:t>ной собственностью;</w:t>
      </w:r>
    </w:p>
    <w:p w:rsidR="00F577BD" w:rsidRPr="00DD6504" w:rsidRDefault="00F577BD" w:rsidP="005D1D1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6504">
        <w:rPr>
          <w:rFonts w:ascii="Times New Roman" w:hAnsi="Times New Roman"/>
          <w:sz w:val="28"/>
          <w:szCs w:val="28"/>
        </w:rPr>
        <w:t>- содействие развитию малого и среднего бизнеса, улучшение условий для предпринимательской деятельности.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1134"/>
        <w:gridCol w:w="1134"/>
        <w:gridCol w:w="1134"/>
        <w:gridCol w:w="1134"/>
        <w:gridCol w:w="1134"/>
      </w:tblGrid>
      <w:tr w:rsidR="00DD6504" w:rsidRPr="00305FD0" w:rsidTr="00D94E53">
        <w:trPr>
          <w:trHeight w:val="1140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5AF0" w:rsidRPr="00305FD0" w:rsidRDefault="00725AF0" w:rsidP="00725AF0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bookmarkStart w:id="1" w:name="RANGE!A1:O76"/>
            <w:r w:rsidRPr="00305FD0">
              <w:rPr>
                <w:b/>
                <w:bCs/>
                <w:caps/>
                <w:sz w:val="28"/>
                <w:szCs w:val="28"/>
              </w:rPr>
              <w:lastRenderedPageBreak/>
              <w:t xml:space="preserve">Прогноз </w:t>
            </w:r>
          </w:p>
          <w:p w:rsidR="00813FCC" w:rsidRDefault="009C7EFC" w:rsidP="00725AF0">
            <w:pPr>
              <w:jc w:val="center"/>
              <w:rPr>
                <w:b/>
                <w:bCs/>
                <w:sz w:val="28"/>
                <w:szCs w:val="28"/>
              </w:rPr>
            </w:pPr>
            <w:r w:rsidRPr="00305FD0">
              <w:rPr>
                <w:b/>
                <w:bCs/>
                <w:sz w:val="28"/>
                <w:szCs w:val="28"/>
              </w:rPr>
              <w:t>с</w:t>
            </w:r>
            <w:r w:rsidR="00725AF0" w:rsidRPr="00305FD0">
              <w:rPr>
                <w:b/>
                <w:bCs/>
                <w:sz w:val="28"/>
                <w:szCs w:val="28"/>
              </w:rPr>
              <w:t>оциально</w:t>
            </w:r>
            <w:r w:rsidRPr="00305FD0">
              <w:rPr>
                <w:b/>
                <w:bCs/>
                <w:sz w:val="28"/>
                <w:szCs w:val="28"/>
              </w:rPr>
              <w:t>-</w:t>
            </w:r>
            <w:r w:rsidR="00725AF0" w:rsidRPr="00305FD0">
              <w:rPr>
                <w:b/>
                <w:bCs/>
                <w:sz w:val="28"/>
                <w:szCs w:val="28"/>
              </w:rPr>
              <w:t xml:space="preserve">экономического развития Омсукчанского городского округа </w:t>
            </w:r>
          </w:p>
          <w:p w:rsidR="00725AF0" w:rsidRPr="00305FD0" w:rsidRDefault="00725AF0" w:rsidP="00725AF0">
            <w:pPr>
              <w:jc w:val="center"/>
              <w:rPr>
                <w:b/>
                <w:bCs/>
              </w:rPr>
            </w:pPr>
            <w:r w:rsidRPr="00305FD0">
              <w:rPr>
                <w:b/>
                <w:bCs/>
                <w:sz w:val="28"/>
                <w:szCs w:val="28"/>
              </w:rPr>
              <w:t>на</w:t>
            </w:r>
            <w:r w:rsidR="00A75615" w:rsidRPr="00305FD0">
              <w:rPr>
                <w:b/>
                <w:bCs/>
                <w:sz w:val="28"/>
                <w:szCs w:val="28"/>
              </w:rPr>
              <w:t xml:space="preserve"> </w:t>
            </w:r>
            <w:r w:rsidR="00FC71DF" w:rsidRPr="00305FD0">
              <w:rPr>
                <w:b/>
                <w:bCs/>
                <w:sz w:val="28"/>
                <w:szCs w:val="28"/>
              </w:rPr>
              <w:t>202</w:t>
            </w:r>
            <w:r w:rsidR="00136046">
              <w:rPr>
                <w:b/>
                <w:bCs/>
                <w:sz w:val="28"/>
                <w:szCs w:val="28"/>
              </w:rPr>
              <w:t>3</w:t>
            </w:r>
            <w:r w:rsidRPr="00305FD0">
              <w:rPr>
                <w:b/>
                <w:bCs/>
                <w:sz w:val="28"/>
                <w:szCs w:val="28"/>
              </w:rPr>
              <w:t xml:space="preserve"> год и прогноз на плановый период 202</w:t>
            </w:r>
            <w:r w:rsidR="00136046">
              <w:rPr>
                <w:b/>
                <w:bCs/>
                <w:sz w:val="28"/>
                <w:szCs w:val="28"/>
              </w:rPr>
              <w:t>4</w:t>
            </w:r>
            <w:r w:rsidRPr="00305FD0">
              <w:rPr>
                <w:b/>
                <w:bCs/>
                <w:sz w:val="28"/>
                <w:szCs w:val="28"/>
              </w:rPr>
              <w:t>-202</w:t>
            </w:r>
            <w:r w:rsidR="00516E90">
              <w:rPr>
                <w:b/>
                <w:bCs/>
                <w:sz w:val="28"/>
                <w:szCs w:val="28"/>
              </w:rPr>
              <w:t>5</w:t>
            </w:r>
            <w:r w:rsidRPr="00305FD0">
              <w:rPr>
                <w:b/>
                <w:bCs/>
                <w:sz w:val="28"/>
                <w:szCs w:val="28"/>
              </w:rPr>
              <w:t xml:space="preserve"> год</w:t>
            </w:r>
            <w:r w:rsidR="009D57D8" w:rsidRPr="00305FD0">
              <w:rPr>
                <w:b/>
                <w:bCs/>
                <w:sz w:val="28"/>
                <w:szCs w:val="28"/>
              </w:rPr>
              <w:t>ов</w:t>
            </w:r>
            <w:r w:rsidRPr="00305FD0">
              <w:rPr>
                <w:b/>
                <w:bCs/>
              </w:rPr>
              <w:t xml:space="preserve"> </w:t>
            </w:r>
          </w:p>
          <w:bookmarkEnd w:id="1"/>
          <w:p w:rsidR="00725AF0" w:rsidRPr="00DC54B4" w:rsidRDefault="00725AF0" w:rsidP="00725AF0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05FD0" w:rsidRPr="00305FD0" w:rsidTr="00305FD0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№ п\</w:t>
            </w:r>
            <w:proofErr w:type="gramStart"/>
            <w:r w:rsidRPr="00305FD0">
              <w:rPr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305FD0" w:rsidRDefault="00725AF0" w:rsidP="00516E90">
            <w:pPr>
              <w:jc w:val="center"/>
              <w:rPr>
                <w:bCs/>
                <w:sz w:val="20"/>
                <w:szCs w:val="20"/>
              </w:rPr>
            </w:pPr>
            <w:r w:rsidRPr="00305FD0">
              <w:rPr>
                <w:bCs/>
                <w:sz w:val="20"/>
                <w:szCs w:val="20"/>
              </w:rPr>
              <w:t>20</w:t>
            </w:r>
            <w:r w:rsidR="002977D4" w:rsidRPr="00305FD0">
              <w:rPr>
                <w:bCs/>
                <w:sz w:val="20"/>
                <w:szCs w:val="20"/>
              </w:rPr>
              <w:t>2</w:t>
            </w:r>
            <w:r w:rsidR="00516E90">
              <w:rPr>
                <w:bCs/>
                <w:sz w:val="20"/>
                <w:szCs w:val="20"/>
              </w:rPr>
              <w:t>1</w:t>
            </w:r>
            <w:r w:rsidRPr="00305FD0">
              <w:rPr>
                <w:bCs/>
                <w:sz w:val="20"/>
                <w:szCs w:val="20"/>
              </w:rPr>
              <w:t>г. Отчет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50EB1" w:rsidRDefault="00FC71DF" w:rsidP="00516E90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итоги 9 месяцев 202</w:t>
            </w:r>
            <w:r w:rsidR="00516E90" w:rsidRPr="00C50EB1">
              <w:rPr>
                <w:bCs/>
                <w:sz w:val="20"/>
                <w:szCs w:val="20"/>
              </w:rPr>
              <w:t>2</w:t>
            </w:r>
            <w:r w:rsidR="00725AF0" w:rsidRPr="00C50EB1">
              <w:rPr>
                <w:bCs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50EB1" w:rsidRDefault="00725AF0" w:rsidP="00516E90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предвар</w:t>
            </w:r>
            <w:r w:rsidRPr="00C50EB1">
              <w:rPr>
                <w:bCs/>
                <w:sz w:val="20"/>
                <w:szCs w:val="20"/>
              </w:rPr>
              <w:t>и</w:t>
            </w:r>
            <w:r w:rsidRPr="00C50EB1">
              <w:rPr>
                <w:bCs/>
                <w:sz w:val="20"/>
                <w:szCs w:val="20"/>
              </w:rPr>
              <w:t>тельные итоги 20</w:t>
            </w:r>
            <w:r w:rsidR="00FC71DF" w:rsidRPr="00C50EB1">
              <w:rPr>
                <w:bCs/>
                <w:sz w:val="20"/>
                <w:szCs w:val="20"/>
              </w:rPr>
              <w:t>2</w:t>
            </w:r>
            <w:r w:rsidR="00516E90" w:rsidRPr="00C50EB1">
              <w:rPr>
                <w:bCs/>
                <w:sz w:val="20"/>
                <w:szCs w:val="20"/>
              </w:rPr>
              <w:t>2</w:t>
            </w:r>
            <w:r w:rsidRPr="00C50EB1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AF0" w:rsidRPr="00C50EB1" w:rsidRDefault="00725AF0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прогноз</w:t>
            </w:r>
          </w:p>
        </w:tc>
      </w:tr>
      <w:tr w:rsidR="00305FD0" w:rsidRPr="00305FD0" w:rsidTr="00305FD0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305FD0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C50EB1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AF0" w:rsidRPr="00C50EB1" w:rsidRDefault="00725AF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50EB1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202</w:t>
            </w:r>
            <w:r w:rsidR="00516E90" w:rsidRPr="00C50EB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50EB1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202</w:t>
            </w:r>
            <w:r w:rsidR="00516E90" w:rsidRPr="00C50EB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AF0" w:rsidRPr="00C50EB1" w:rsidRDefault="00725AF0" w:rsidP="002977D4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202</w:t>
            </w:r>
            <w:r w:rsidR="00516E90" w:rsidRPr="00C50EB1">
              <w:rPr>
                <w:bCs/>
                <w:sz w:val="20"/>
                <w:szCs w:val="20"/>
              </w:rPr>
              <w:t>5</w:t>
            </w:r>
          </w:p>
        </w:tc>
      </w:tr>
      <w:tr w:rsidR="00305FD0" w:rsidRPr="00305FD0" w:rsidTr="00305FD0">
        <w:trPr>
          <w:trHeight w:val="11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305FD0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C50EB1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DF3" w:rsidRPr="00C50EB1" w:rsidRDefault="00ED0D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C50EB1" w:rsidRDefault="00ED0DF3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1 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C50EB1" w:rsidRDefault="00ED0DF3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1 вариант базовый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DF3" w:rsidRPr="00C50EB1" w:rsidRDefault="00ED0DF3">
            <w:pPr>
              <w:jc w:val="center"/>
              <w:rPr>
                <w:bCs/>
                <w:sz w:val="20"/>
                <w:szCs w:val="20"/>
              </w:rPr>
            </w:pPr>
            <w:r w:rsidRPr="00C50EB1">
              <w:rPr>
                <w:bCs/>
                <w:sz w:val="20"/>
                <w:szCs w:val="20"/>
              </w:rPr>
              <w:t>1 вариант базовый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 w:rsidP="009C7EFC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Демография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AF0" w:rsidRPr="00305FD0" w:rsidRDefault="00725AF0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6A4BE8" w:rsidP="002977D4">
            <w:pPr>
              <w:jc w:val="center"/>
            </w:pPr>
            <w:r w:rsidRPr="00305FD0">
              <w:t>4</w:t>
            </w:r>
            <w:r w:rsidR="00E34514">
              <w:t>,</w:t>
            </w:r>
            <w:r w:rsidR="00C11BB1">
              <w:t>758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FA2D53">
            <w:pPr>
              <w:jc w:val="center"/>
            </w:pPr>
            <w:r w:rsidRPr="002A2E02">
              <w:t>4,665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2977D4" w:rsidP="00FA2D53">
            <w:pPr>
              <w:jc w:val="center"/>
            </w:pPr>
            <w:r w:rsidRPr="002A2E02">
              <w:t>4</w:t>
            </w:r>
            <w:r w:rsidR="00E34514" w:rsidRPr="002A2E02">
              <w:t>,</w:t>
            </w:r>
            <w:r w:rsidR="00FA2D53" w:rsidRPr="002A2E02">
              <w:t>605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4</w:t>
            </w:r>
            <w:r w:rsidR="00E34514" w:rsidRPr="00FA2D53">
              <w:t>,</w:t>
            </w:r>
            <w:r w:rsidR="00FA2D53">
              <w:t>572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4</w:t>
            </w:r>
            <w:r w:rsidR="00E34514" w:rsidRPr="00FA2D53">
              <w:t>,</w:t>
            </w:r>
            <w:r w:rsidRPr="00FA2D53">
              <w:t>5</w:t>
            </w:r>
            <w:r w:rsidR="00FA2D53">
              <w:t>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8C62A6" w:rsidRDefault="002977D4">
            <w:pPr>
              <w:jc w:val="center"/>
              <w:rPr>
                <w:highlight w:val="yellow"/>
              </w:rPr>
            </w:pPr>
            <w:r w:rsidRPr="00D52936">
              <w:t>4</w:t>
            </w:r>
            <w:r w:rsidR="00E34514" w:rsidRPr="00D52936">
              <w:t>,</w:t>
            </w:r>
            <w:r w:rsidRPr="00D52936">
              <w:t>47</w:t>
            </w:r>
            <w:r w:rsidR="00D52936" w:rsidRPr="00D52936">
              <w:t>8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3F690E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населения, человек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BE8" w:rsidRPr="002A2E02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BE8" w:rsidRPr="002A2E02" w:rsidRDefault="006A4B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8C62A6" w:rsidRDefault="006A4BE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8C62A6" w:rsidRDefault="006A4BE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BE8" w:rsidRPr="008C62A6" w:rsidRDefault="006A4BE8">
            <w:pPr>
              <w:rPr>
                <w:sz w:val="22"/>
                <w:szCs w:val="22"/>
                <w:highlight w:val="yellow"/>
              </w:rPr>
            </w:pP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516E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2977D4">
            <w:pPr>
              <w:jc w:val="center"/>
              <w:rPr>
                <w:i/>
                <w:iCs/>
              </w:rPr>
            </w:pPr>
            <w:r w:rsidRPr="002A2E02">
              <w:rPr>
                <w:i/>
                <w:iCs/>
              </w:rPr>
              <w:t>9</w:t>
            </w:r>
            <w:r w:rsidR="002A2E02" w:rsidRPr="002A2E02">
              <w:rPr>
                <w:i/>
                <w:i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FA2D53">
            <w:pPr>
              <w:jc w:val="center"/>
              <w:rPr>
                <w:i/>
                <w:iCs/>
              </w:rPr>
            </w:pPr>
            <w:r w:rsidRPr="002A2E02">
              <w:rPr>
                <w:i/>
                <w:iCs/>
              </w:rPr>
              <w:t>96,</w:t>
            </w:r>
            <w:r w:rsidR="00E76CBD">
              <w:rPr>
                <w:i/>
                <w:i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2A2E02">
            <w:pPr>
              <w:jc w:val="center"/>
              <w:rPr>
                <w:i/>
                <w:iCs/>
              </w:rPr>
            </w:pPr>
            <w:r w:rsidRPr="002A2E02">
              <w:rPr>
                <w:i/>
                <w:iCs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2A2E0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2A2E02" w:rsidRDefault="002977D4">
            <w:pPr>
              <w:jc w:val="center"/>
              <w:rPr>
                <w:i/>
                <w:iCs/>
              </w:rPr>
            </w:pPr>
            <w:r w:rsidRPr="002A2E02">
              <w:rPr>
                <w:i/>
                <w:iCs/>
              </w:rPr>
              <w:t>98,</w:t>
            </w:r>
            <w:r w:rsidR="002A2E02">
              <w:rPr>
                <w:i/>
                <w:iCs/>
              </w:rPr>
              <w:t>0</w:t>
            </w:r>
          </w:p>
        </w:tc>
      </w:tr>
      <w:tr w:rsidR="00305FD0" w:rsidRPr="00305FD0" w:rsidTr="00305FD0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Численность </w:t>
            </w:r>
          </w:p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пенсионеров,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</w:pPr>
            <w:r w:rsidRPr="00305FD0">
              <w:t>13</w:t>
            </w:r>
            <w:r w:rsidR="00516E90"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</w:pPr>
            <w:r w:rsidRPr="00FA2D53">
              <w:t>*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98,</w:t>
            </w:r>
            <w:r w:rsidR="00516E90">
              <w:rPr>
                <w:i/>
                <w:iCs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  <w:rPr>
                <w:i/>
                <w:iCs/>
              </w:rPr>
            </w:pPr>
            <w:r w:rsidRPr="00FA2D53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  <w:rPr>
                <w:i/>
                <w:iCs/>
              </w:rPr>
            </w:pPr>
            <w:r w:rsidRPr="00FA2D53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  <w:rPr>
                <w:i/>
                <w:iCs/>
              </w:rPr>
            </w:pPr>
            <w:r w:rsidRPr="00FA2D53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  <w:rPr>
                <w:i/>
                <w:iCs/>
              </w:rPr>
            </w:pPr>
            <w:r w:rsidRPr="00FA2D53">
              <w:rPr>
                <w:i/>
                <w:i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FA2D53" w:rsidRDefault="002977D4">
            <w:pPr>
              <w:jc w:val="center"/>
              <w:rPr>
                <w:i/>
                <w:iCs/>
              </w:rPr>
            </w:pPr>
            <w:r w:rsidRPr="00FA2D53">
              <w:rPr>
                <w:i/>
                <w:iCs/>
              </w:rPr>
              <w:t>*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Детского населения,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2977D4">
            <w:pPr>
              <w:jc w:val="center"/>
            </w:pPr>
            <w:r w:rsidRPr="00305FD0">
              <w:t>10</w:t>
            </w:r>
            <w:r w:rsidR="00516E9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C50EB1" w:rsidRDefault="00C50EB1">
            <w:pPr>
              <w:jc w:val="center"/>
            </w:pPr>
            <w:r>
              <w:t>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C50EB1" w:rsidRDefault="005E5C9D">
            <w:pPr>
              <w:jc w:val="center"/>
            </w:pPr>
            <w:r>
              <w:t>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C50EB1" w:rsidRDefault="005E5C9D" w:rsidP="005E5C9D">
            <w:pPr>
              <w:jc w:val="center"/>
            </w:pPr>
            <w:r>
              <w:t>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C50EB1" w:rsidRDefault="005E5C9D">
            <w:pPr>
              <w:jc w:val="center"/>
            </w:pPr>
            <w: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C50EB1" w:rsidRDefault="005E5C9D">
            <w:pPr>
              <w:jc w:val="center"/>
            </w:pPr>
            <w:r>
              <w:t>945</w:t>
            </w:r>
          </w:p>
        </w:tc>
      </w:tr>
      <w:tr w:rsidR="00305FD0" w:rsidRPr="00305FD0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E8" w:rsidRPr="00305FD0" w:rsidRDefault="006A4BE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BE8" w:rsidRPr="00305FD0" w:rsidRDefault="006A4BE8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BE8" w:rsidRPr="00305FD0" w:rsidRDefault="00516E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5E5C9D" w:rsidRDefault="005E5C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5E5C9D" w:rsidRDefault="005E5C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5E5C9D" w:rsidRDefault="005E5C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</w:t>
            </w:r>
            <w:r w:rsidR="00E76CBD">
              <w:rPr>
                <w:i/>
                <w:i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5E5C9D" w:rsidRDefault="005E5C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BE8" w:rsidRPr="005E5C9D" w:rsidRDefault="005E5C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99,2</w:t>
            </w:r>
          </w:p>
        </w:tc>
      </w:tr>
      <w:tr w:rsidR="008B5184" w:rsidRPr="00CF3C0F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родившихся,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42</w:t>
            </w:r>
          </w:p>
        </w:tc>
      </w:tr>
      <w:tr w:rsidR="008B5184" w:rsidRPr="00CF3C0F" w:rsidTr="00305FD0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умерших, чел.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 w:rsidRPr="00305FD0">
              <w:t>5</w:t>
            </w: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4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44</w:t>
            </w:r>
          </w:p>
        </w:tc>
      </w:tr>
      <w:tr w:rsidR="008B5184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>
              <w:t>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8B5184" w:rsidRDefault="008B5184">
            <w:pPr>
              <w:jc w:val="center"/>
            </w:pPr>
            <w:r w:rsidRPr="008B5184"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8B5184" w:rsidRDefault="008B5184">
            <w:pPr>
              <w:jc w:val="center"/>
            </w:pPr>
            <w:r>
              <w:t>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 w:rsidP="00E76CBD">
            <w:pPr>
              <w:jc w:val="center"/>
            </w:pPr>
            <w:r w:rsidRPr="00305FD0">
              <w:t>-2</w:t>
            </w:r>
          </w:p>
        </w:tc>
      </w:tr>
      <w:tr w:rsidR="008B5184" w:rsidRPr="00CF3C0F" w:rsidTr="00CF3C0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прибывших,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 w:rsidRPr="00305FD0">
              <w:t>4</w:t>
            </w:r>
            <w: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 w:rsidP="00CF3C0F">
            <w:pPr>
              <w:jc w:val="center"/>
            </w:pPr>
            <w: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530</w:t>
            </w:r>
          </w:p>
        </w:tc>
      </w:tr>
      <w:tr w:rsidR="008B5184" w:rsidRPr="00305FD0" w:rsidTr="00CF3C0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Число выбывших, чел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608</w:t>
            </w:r>
          </w:p>
        </w:tc>
      </w:tr>
      <w:tr w:rsidR="008B5184" w:rsidRPr="00305FD0" w:rsidTr="00305FD0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Миграционный прирост (отток)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 w:rsidRPr="00305FD0">
              <w:t>-</w:t>
            </w:r>
            <w: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-114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 w:rsidP="00D74933">
            <w:pPr>
              <w:jc w:val="center"/>
            </w:pPr>
            <w:r>
              <w:t>-85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-91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-59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CF3C0F" w:rsidRDefault="008B5184">
            <w:pPr>
              <w:jc w:val="center"/>
            </w:pPr>
            <w:r>
              <w:t>-78</w:t>
            </w:r>
          </w:p>
        </w:tc>
      </w:tr>
      <w:tr w:rsidR="008B5184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5184" w:rsidRPr="00305FD0" w:rsidRDefault="008B5184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 официал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но зарегистрированных  безработных, чел.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8C62A6" w:rsidRDefault="008B5184">
            <w:pPr>
              <w:jc w:val="center"/>
            </w:pPr>
            <w:r w:rsidRPr="008C62A6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8C62A6" w:rsidRDefault="008B5184">
            <w:pPr>
              <w:jc w:val="center"/>
            </w:pPr>
            <w:r w:rsidRPr="008C62A6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</w:pPr>
            <w:r w:rsidRPr="00DA28D7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</w:pPr>
            <w:r w:rsidRPr="00DA28D7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</w:pPr>
            <w:r w:rsidRPr="00DA28D7">
              <w:t>3</w:t>
            </w:r>
            <w:r>
              <w:t>4</w:t>
            </w:r>
          </w:p>
        </w:tc>
      </w:tr>
      <w:tr w:rsidR="008B5184" w:rsidRPr="00305FD0" w:rsidTr="00305FD0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184" w:rsidRPr="00305FD0" w:rsidRDefault="008B5184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184" w:rsidRPr="00305FD0" w:rsidRDefault="008B5184" w:rsidP="00ED0DF3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305FD0" w:rsidRDefault="008B51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  <w:rPr>
                <w:i/>
                <w:iCs/>
              </w:rPr>
            </w:pPr>
            <w:r w:rsidRPr="00DA28D7">
              <w:rPr>
                <w:i/>
                <w:iCs/>
              </w:rPr>
              <w:t>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184" w:rsidRPr="00DA28D7" w:rsidRDefault="008B518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97,1</w:t>
            </w:r>
          </w:p>
        </w:tc>
      </w:tr>
      <w:tr w:rsidR="00BA74F7" w:rsidRPr="00305FD0" w:rsidTr="00305FD0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зарегистр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рованных организаций,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 w:rsidP="00D871FD">
            <w:pPr>
              <w:jc w:val="center"/>
            </w:pPr>
            <w: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 w:rsidRPr="00BA74F7"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 w:rsidP="00E76CBD">
            <w:pPr>
              <w:jc w:val="center"/>
            </w:pPr>
            <w:r w:rsidRPr="00305FD0"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 w:rsidP="00E76CBD">
            <w:pPr>
              <w:jc w:val="center"/>
            </w:pPr>
            <w:r w:rsidRPr="00305FD0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 w:rsidP="00E76CBD">
            <w:pPr>
              <w:jc w:val="center"/>
            </w:pPr>
            <w:r w:rsidRPr="00305FD0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>
              <w:t>79</w:t>
            </w:r>
          </w:p>
        </w:tc>
      </w:tr>
      <w:tr w:rsidR="00BA74F7" w:rsidRPr="00305FD0" w:rsidTr="00305FD0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ED0DF3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в том числе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>пальной формы со</w:t>
            </w:r>
            <w:r w:rsidRPr="00305FD0">
              <w:rPr>
                <w:sz w:val="22"/>
                <w:szCs w:val="22"/>
              </w:rPr>
              <w:t>б</w:t>
            </w:r>
            <w:r w:rsidRPr="00305FD0">
              <w:rPr>
                <w:sz w:val="22"/>
                <w:szCs w:val="22"/>
              </w:rPr>
              <w:t xml:space="preserve">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>
            <w:pPr>
              <w:jc w:val="center"/>
            </w:pPr>
            <w:r w:rsidRPr="00305FD0">
              <w:t>2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 w:rsidRPr="00BA74F7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>
              <w:t>31</w:t>
            </w:r>
          </w:p>
        </w:tc>
      </w:tr>
      <w:tr w:rsidR="00BA74F7" w:rsidRPr="00305FD0" w:rsidTr="00305FD0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 w:rsidRPr="00DA28D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 w:rsidRPr="00DA28D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 w:rsidRPr="00DA28D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 w:rsidRPr="00DA28D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 w:rsidRPr="00DA28D7">
              <w:t>0</w:t>
            </w:r>
          </w:p>
        </w:tc>
      </w:tr>
      <w:tr w:rsidR="00E3149E" w:rsidRPr="00305FD0" w:rsidTr="00305FD0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9E" w:rsidRPr="00305FD0" w:rsidRDefault="00E3149E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49E" w:rsidRPr="00305FD0" w:rsidRDefault="00E3149E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Оборот крупных и средних организаций,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9E" w:rsidRPr="00305FD0" w:rsidRDefault="00E3149E">
            <w:pPr>
              <w:jc w:val="center"/>
            </w:pPr>
            <w:r>
              <w:t>46424,6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9E" w:rsidRPr="00F71A0D" w:rsidRDefault="00E3149E" w:rsidP="00F71A0D">
            <w:pPr>
              <w:jc w:val="center"/>
            </w:pPr>
            <w:r>
              <w:t>32175,9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9E" w:rsidRPr="00F71A0D" w:rsidRDefault="00E3149E">
            <w:pPr>
              <w:jc w:val="center"/>
            </w:pPr>
            <w:r>
              <w:t>42901,2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9E" w:rsidRPr="00E3149E" w:rsidRDefault="00E3149E" w:rsidP="00465033">
            <w:pPr>
              <w:jc w:val="center"/>
            </w:pPr>
            <w:r w:rsidRPr="00E3149E">
              <w:t>46334,5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9E" w:rsidRPr="00E3149E" w:rsidRDefault="00E3149E" w:rsidP="00465033">
            <w:pPr>
              <w:jc w:val="center"/>
            </w:pPr>
            <w:r w:rsidRPr="00E3149E">
              <w:t>50274,4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49E" w:rsidRPr="00E3149E" w:rsidRDefault="00E3149E" w:rsidP="00465033">
            <w:pPr>
              <w:jc w:val="center"/>
            </w:pPr>
            <w:r w:rsidRPr="00E3149E">
              <w:t>54899,6</w:t>
            </w:r>
          </w:p>
        </w:tc>
      </w:tr>
      <w:tr w:rsidR="00BA74F7" w:rsidRPr="00305FD0" w:rsidTr="00305FD0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11,</w:t>
            </w:r>
            <w:r w:rsidR="00F71A0D"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1A0D" w:rsidRDefault="00EC4B2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1A0D" w:rsidRDefault="00F71A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1A0D" w:rsidRDefault="00F71A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1A0D" w:rsidRDefault="00F71A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</w:t>
            </w:r>
            <w:r w:rsidR="00E76CBD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1A0D" w:rsidRDefault="00F71A0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109,2</w:t>
            </w:r>
          </w:p>
        </w:tc>
      </w:tr>
      <w:tr w:rsidR="00BA74F7" w:rsidRPr="00305FD0" w:rsidTr="00305FD0">
        <w:trPr>
          <w:trHeight w:val="18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Объем отгруженных товаров собственного производства, выпо</w:t>
            </w:r>
            <w:r w:rsidRPr="00305FD0">
              <w:rPr>
                <w:sz w:val="22"/>
                <w:szCs w:val="22"/>
              </w:rPr>
              <w:t>л</w:t>
            </w:r>
            <w:r w:rsidRPr="00305FD0">
              <w:rPr>
                <w:sz w:val="22"/>
                <w:szCs w:val="22"/>
              </w:rPr>
              <w:t xml:space="preserve">ненных работ и услуг собственными силами «Добыча полезных ископаемых», млн. </w:t>
            </w:r>
            <w:r w:rsidRPr="00305FD0">
              <w:rPr>
                <w:sz w:val="22"/>
                <w:szCs w:val="22"/>
              </w:rPr>
              <w:lastRenderedPageBreak/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lastRenderedPageBreak/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 w:rsidRPr="00DA28D7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 w:rsidRPr="00DA28D7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 w:rsidRPr="00DA28D7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 w:rsidRPr="00DA28D7"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 w:rsidRPr="00DA28D7">
              <w:t>…</w:t>
            </w:r>
          </w:p>
        </w:tc>
      </w:tr>
      <w:tr w:rsidR="00BA74F7" w:rsidRPr="00DA28D7" w:rsidTr="00305FD0">
        <w:trPr>
          <w:trHeight w:val="2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 w:rsidRPr="00DA28D7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 w:rsidRPr="00DA28D7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 w:rsidRPr="00DA28D7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 w:rsidRPr="00DA28D7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 w:rsidRPr="00DA28D7">
              <w:rPr>
                <w:i/>
                <w:iCs/>
              </w:rPr>
              <w:t> </w:t>
            </w:r>
          </w:p>
        </w:tc>
      </w:tr>
      <w:tr w:rsidR="00BA74F7" w:rsidRPr="00305FD0" w:rsidTr="005F6E4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Серебро, </w:t>
            </w:r>
            <w:proofErr w:type="spellStart"/>
            <w:r w:rsidRPr="00305FD0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665,3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>
              <w:t>426,69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 w:rsidP="00DA28D7">
            <w:pPr>
              <w:jc w:val="center"/>
            </w:pPr>
            <w:r>
              <w:t>531,72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4C81" w:rsidRDefault="00BA74F7">
            <w:pPr>
              <w:jc w:val="center"/>
              <w:rPr>
                <w:bCs/>
              </w:rPr>
            </w:pPr>
            <w:r w:rsidRPr="00F74C81">
              <w:rPr>
                <w:bCs/>
              </w:rPr>
              <w:t>730,8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>
              <w:t>629,6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>
              <w:t>498,6</w:t>
            </w:r>
          </w:p>
        </w:tc>
      </w:tr>
      <w:tr w:rsidR="00BA74F7" w:rsidRPr="00305FD0" w:rsidTr="00DA28D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4C81" w:rsidRDefault="00BA74F7">
            <w:pPr>
              <w:jc w:val="center"/>
              <w:rPr>
                <w:i/>
                <w:iCs/>
              </w:rPr>
            </w:pPr>
            <w:r w:rsidRPr="00F74C81">
              <w:rPr>
                <w:i/>
                <w:iCs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79,1</w:t>
            </w:r>
          </w:p>
        </w:tc>
      </w:tr>
      <w:tr w:rsidR="00BA74F7" w:rsidRPr="00305FD0" w:rsidTr="005F6E45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Золото, </w:t>
            </w:r>
            <w:proofErr w:type="gramStart"/>
            <w:r w:rsidRPr="00305FD0">
              <w:rPr>
                <w:sz w:val="22"/>
                <w:szCs w:val="22"/>
              </w:rPr>
              <w:t>кг</w:t>
            </w:r>
            <w:proofErr w:type="gramEnd"/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2327,62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>
              <w:t>1715,38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A28D7" w:rsidRDefault="00BA74F7">
            <w:pPr>
              <w:jc w:val="center"/>
            </w:pPr>
            <w:r>
              <w:t>2285,39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F74C81" w:rsidRDefault="00BA74F7">
            <w:pPr>
              <w:jc w:val="center"/>
              <w:rPr>
                <w:bCs/>
              </w:rPr>
            </w:pPr>
            <w:r w:rsidRPr="00F74C81">
              <w:rPr>
                <w:bCs/>
              </w:rPr>
              <w:t>2860,0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>
              <w:t>1800,0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</w:pPr>
            <w:r>
              <w:t>1410,0</w:t>
            </w:r>
          </w:p>
        </w:tc>
      </w:tr>
      <w:tr w:rsidR="00BA74F7" w:rsidRPr="00305FD0" w:rsidTr="00DA28D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E76CBD" w:rsidRDefault="00BA74F7" w:rsidP="00FD7876">
            <w:pPr>
              <w:rPr>
                <w:i/>
                <w:iCs/>
                <w:sz w:val="22"/>
                <w:szCs w:val="22"/>
              </w:rPr>
            </w:pPr>
            <w:r w:rsidRPr="00E76CBD">
              <w:rPr>
                <w:i/>
                <w:iCs/>
                <w:sz w:val="22"/>
                <w:szCs w:val="22"/>
              </w:rPr>
              <w:t xml:space="preserve">темп роста, %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78,3</w:t>
            </w:r>
          </w:p>
        </w:tc>
      </w:tr>
      <w:tr w:rsidR="00BA74F7" w:rsidRPr="00305FD0" w:rsidTr="00DA28D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E76CBD" w:rsidRDefault="00BA74F7" w:rsidP="00FD7876">
            <w:pPr>
              <w:rPr>
                <w:sz w:val="22"/>
                <w:szCs w:val="22"/>
              </w:rPr>
            </w:pPr>
            <w:r w:rsidRPr="00E76CBD">
              <w:rPr>
                <w:sz w:val="22"/>
                <w:szCs w:val="22"/>
              </w:rPr>
              <w:t xml:space="preserve">Уголь, тыс. </w:t>
            </w:r>
            <w:proofErr w:type="spellStart"/>
            <w:r w:rsidRPr="00E76CBD">
              <w:rPr>
                <w:sz w:val="22"/>
                <w:szCs w:val="22"/>
              </w:rPr>
              <w:t>тн</w:t>
            </w:r>
            <w:proofErr w:type="spellEnd"/>
            <w:r w:rsidRPr="00E76C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 w:rsidP="00E76CBD">
            <w:pPr>
              <w:jc w:val="center"/>
            </w:pPr>
            <w:r>
              <w:t>24</w:t>
            </w:r>
            <w:r w:rsidR="00E76CBD">
              <w:t>,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E76CBD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E76CBD" w:rsidRDefault="00E76CBD">
            <w:pPr>
              <w:jc w:val="center"/>
            </w:pPr>
            <w:r w:rsidRPr="00E76CBD"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E76CBD" w:rsidRDefault="00E76CBD">
            <w:pPr>
              <w:jc w:val="center"/>
            </w:pPr>
            <w:r w:rsidRPr="00E76CBD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E76CBD" w:rsidRDefault="00E76CBD">
            <w:pPr>
              <w:jc w:val="center"/>
            </w:pPr>
            <w:r w:rsidRPr="00E76CBD">
              <w:t>42,5</w:t>
            </w:r>
          </w:p>
        </w:tc>
      </w:tr>
      <w:tr w:rsidR="00BA74F7" w:rsidRPr="00305FD0" w:rsidTr="00DA28D7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A28D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E76CBD" w:rsidRDefault="00E76C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E76CBD" w:rsidRDefault="00E76C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E76CBD" w:rsidRDefault="00E76CB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106,2</w:t>
            </w:r>
          </w:p>
        </w:tc>
      </w:tr>
      <w:tr w:rsidR="00BA74F7" w:rsidRPr="00305FD0" w:rsidTr="00BA74F7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Инвестиции в основной капитал, млн.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5621,2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 w:rsidRPr="00BA74F7">
              <w:t>2446,9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</w:pPr>
            <w:r>
              <w:t>4893,8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</w:pPr>
            <w:r>
              <w:t>5481,1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</w:pPr>
            <w:r>
              <w:t>6029,2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</w:pPr>
            <w:r>
              <w:t>6571,8</w:t>
            </w:r>
          </w:p>
        </w:tc>
      </w:tr>
      <w:tr w:rsidR="00BA74F7" w:rsidRPr="00305FD0" w:rsidTr="00BA74F7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i/>
                <w:iCs/>
                <w:sz w:val="22"/>
                <w:szCs w:val="22"/>
              </w:rPr>
            </w:pPr>
            <w:r w:rsidRPr="00305FD0">
              <w:rPr>
                <w:i/>
                <w:iCs/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BA74F7" w:rsidRDefault="009066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108,9</w:t>
            </w:r>
          </w:p>
        </w:tc>
      </w:tr>
      <w:tr w:rsidR="00BA74F7" w:rsidRPr="00305FD0" w:rsidTr="0090661B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Объем платных услуг населению</w:t>
            </w:r>
            <w:r w:rsidRPr="00F71A0D">
              <w:rPr>
                <w:sz w:val="22"/>
                <w:szCs w:val="22"/>
              </w:rPr>
              <w:t>, млн. рублей</w:t>
            </w:r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90661B" w:rsidRDefault="00DA5681">
            <w:pPr>
              <w:jc w:val="center"/>
            </w:pPr>
            <w:r>
              <w:t>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DA5681">
            <w:pPr>
              <w:jc w:val="center"/>
            </w:pPr>
            <w: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DA5681">
            <w:pPr>
              <w:jc w:val="center"/>
            </w:pPr>
            <w: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DA5681">
            <w:pPr>
              <w:jc w:val="center"/>
            </w:pPr>
            <w: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E97AFC" w:rsidP="00E97AFC">
            <w:pPr>
              <w:jc w:val="center"/>
            </w:pPr>
            <w:r>
              <w:t>98,9</w:t>
            </w:r>
          </w:p>
        </w:tc>
      </w:tr>
      <w:tr w:rsidR="00BA74F7" w:rsidRPr="00305FD0" w:rsidTr="0090661B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</w:t>
            </w:r>
            <w:r w:rsidR="00DE33F6">
              <w:rPr>
                <w:i/>
                <w:i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90661B" w:rsidRDefault="00DE33F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DA56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DA56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E97A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E97AF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100,4</w:t>
            </w:r>
          </w:p>
        </w:tc>
      </w:tr>
      <w:tr w:rsidR="00BA74F7" w:rsidRPr="00305FD0" w:rsidTr="0090661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Индекс потребител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90661B" w:rsidRDefault="0090661B">
            <w:pPr>
              <w:jc w:val="center"/>
            </w:pPr>
            <w:r w:rsidRPr="0090661B"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90661B" w:rsidRDefault="0090661B">
            <w:pPr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90661B">
            <w:pPr>
              <w:jc w:val="center"/>
            </w:pPr>
            <w: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90661B">
            <w:pPr>
              <w:jc w:val="center"/>
            </w:pPr>
            <w: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90661B" w:rsidRDefault="0090661B">
            <w:pPr>
              <w:jc w:val="center"/>
            </w:pPr>
            <w:r>
              <w:t>104,0</w:t>
            </w:r>
          </w:p>
        </w:tc>
      </w:tr>
      <w:tr w:rsidR="00BA74F7" w:rsidRPr="00305FD0" w:rsidTr="00DA28D7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Среднесписочная численность работников по полному кругу организаций, тыс.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40</w:t>
            </w: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A1C5E" w:rsidP="00E97AFC">
            <w:pPr>
              <w:jc w:val="center"/>
            </w:pPr>
            <w:r w:rsidRPr="000A1C5E">
              <w:t>3960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</w:pPr>
            <w:r>
              <w:t>4039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</w:pPr>
            <w:r>
              <w:t>3988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</w:pPr>
            <w:r>
              <w:t>3979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</w:pPr>
            <w:r>
              <w:t>3971</w:t>
            </w:r>
          </w:p>
        </w:tc>
      </w:tr>
      <w:tr w:rsidR="00BA74F7" w:rsidRPr="00305FD0" w:rsidTr="000A1C5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9</w:t>
            </w:r>
            <w:r>
              <w:rPr>
                <w:i/>
                <w:iCs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0A1C5E" w:rsidRDefault="000A1C5E">
            <w:pPr>
              <w:jc w:val="center"/>
              <w:rPr>
                <w:i/>
                <w:iCs/>
              </w:rPr>
            </w:pPr>
            <w:r w:rsidRPr="000A1C5E">
              <w:rPr>
                <w:i/>
                <w:iCs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A1C5E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99,7</w:t>
            </w:r>
          </w:p>
        </w:tc>
      </w:tr>
      <w:tr w:rsidR="00BA74F7" w:rsidRPr="00305FD0" w:rsidTr="00D9127C">
        <w:trPr>
          <w:trHeight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D9127C">
              <w:rPr>
                <w:sz w:val="22"/>
                <w:szCs w:val="22"/>
              </w:rPr>
              <w:t>Среднесписочная численность индивид</w:t>
            </w:r>
            <w:r w:rsidRPr="00D9127C">
              <w:rPr>
                <w:sz w:val="22"/>
                <w:szCs w:val="22"/>
              </w:rPr>
              <w:t>у</w:t>
            </w:r>
            <w:r w:rsidRPr="00D9127C">
              <w:rPr>
                <w:sz w:val="22"/>
                <w:szCs w:val="22"/>
              </w:rPr>
              <w:t>альных   предприним</w:t>
            </w:r>
            <w:r w:rsidRPr="00D9127C">
              <w:rPr>
                <w:sz w:val="22"/>
                <w:szCs w:val="22"/>
              </w:rPr>
              <w:t>а</w:t>
            </w:r>
            <w:r w:rsidRPr="00D9127C">
              <w:rPr>
                <w:sz w:val="22"/>
                <w:szCs w:val="22"/>
              </w:rPr>
              <w:t>телей, человек</w:t>
            </w:r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D9127C" w:rsidRDefault="00BA74F7">
            <w:pPr>
              <w:jc w:val="center"/>
            </w:pPr>
            <w:r w:rsidRPr="00D9127C"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</w:pPr>
            <w: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</w:pPr>
            <w: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</w:pPr>
            <w:r>
              <w:t>150</w:t>
            </w:r>
          </w:p>
        </w:tc>
      </w:tr>
      <w:tr w:rsidR="00BA74F7" w:rsidRPr="00D9127C" w:rsidTr="00D9127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D9127C" w:rsidRDefault="00BA74F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102,0</w:t>
            </w:r>
          </w:p>
        </w:tc>
      </w:tr>
      <w:tr w:rsidR="00BA74F7" w:rsidRPr="00305FD0" w:rsidTr="000022F1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Среднемесячная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136095,0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 w:rsidRPr="000022F1">
              <w:t>144815,0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 w:rsidRPr="000022F1">
              <w:t>138611,6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 w:rsidRPr="000022F1">
              <w:t>143927,1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 w:rsidRPr="000022F1">
              <w:t>148059,2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 w:rsidRPr="000022F1">
              <w:t>152317,9</w:t>
            </w:r>
          </w:p>
        </w:tc>
      </w:tr>
      <w:tr w:rsidR="00BA74F7" w:rsidRPr="00305FD0" w:rsidTr="001C40A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 w:rsidP="00D871FD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</w:t>
            </w:r>
            <w:r w:rsidR="00161576">
              <w:rPr>
                <w:i/>
                <w:iCs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 w:rsidRPr="000022F1">
              <w:rPr>
                <w:i/>
                <w:iCs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 w:rsidRPr="000022F1">
              <w:rPr>
                <w:i/>
                <w:iCs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 w:rsidRPr="000022F1">
              <w:rPr>
                <w:i/>
                <w:iCs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 w:rsidRPr="000022F1">
              <w:rPr>
                <w:i/>
                <w:iCs/>
              </w:rPr>
              <w:t>102,8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 w:rsidRPr="000022F1">
              <w:rPr>
                <w:i/>
                <w:iCs/>
              </w:rPr>
              <w:t>102,8</w:t>
            </w:r>
          </w:p>
        </w:tc>
      </w:tr>
      <w:tr w:rsidR="00BA74F7" w:rsidRPr="00305FD0" w:rsidTr="000022F1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Среднедушевые дене</w:t>
            </w:r>
            <w:r w:rsidRPr="00305FD0">
              <w:rPr>
                <w:sz w:val="22"/>
                <w:szCs w:val="22"/>
              </w:rPr>
              <w:t>ж</w:t>
            </w:r>
            <w:r w:rsidRPr="00305FD0">
              <w:rPr>
                <w:sz w:val="22"/>
                <w:szCs w:val="22"/>
              </w:rPr>
              <w:t xml:space="preserve">ные доходы населения, рублей месяц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305FD0" w:rsidRDefault="00BA74F7">
            <w:pPr>
              <w:jc w:val="center"/>
            </w:pPr>
            <w:r>
              <w:t>116590,1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 w:rsidP="005A45B7">
            <w:pPr>
              <w:jc w:val="center"/>
            </w:pPr>
            <w:r>
              <w:t>109270,9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 w:rsidP="000012FD">
            <w:pPr>
              <w:jc w:val="center"/>
            </w:pPr>
            <w:r>
              <w:t>121574,9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>
              <w:t>125542,8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>
              <w:t>128940,1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</w:pPr>
            <w:r>
              <w:t>135072,4</w:t>
            </w:r>
          </w:p>
        </w:tc>
      </w:tr>
      <w:tr w:rsidR="00BA74F7" w:rsidRPr="00305FD0" w:rsidTr="001C40A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темп роста, 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  <w:rPr>
                <w:i/>
                <w:iCs/>
              </w:rPr>
            </w:pPr>
            <w:r w:rsidRPr="00305FD0">
              <w:rPr>
                <w:i/>
                <w:iCs/>
              </w:rPr>
              <w:t>104,</w:t>
            </w:r>
            <w:r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0022F1" w:rsidRDefault="000022F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104,7</w:t>
            </w:r>
          </w:p>
        </w:tc>
      </w:tr>
      <w:tr w:rsidR="00BA74F7" w:rsidRPr="00305FD0" w:rsidTr="00305FD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Развитие социальной сферы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 </w:t>
            </w:r>
          </w:p>
        </w:tc>
      </w:tr>
      <w:tr w:rsidR="00BA74F7" w:rsidRPr="00305FD0" w:rsidTr="00305FD0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060B6D" w:rsidRDefault="00BA74F7"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060B6D" w:rsidRDefault="00BA74F7"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060B6D" w:rsidRDefault="00BA74F7"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060B6D" w:rsidRDefault="00BA74F7">
            <w:r w:rsidRPr="00060B6D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060B6D" w:rsidRDefault="00BA74F7">
            <w:r w:rsidRPr="00060B6D">
              <w:t> </w:t>
            </w:r>
          </w:p>
        </w:tc>
      </w:tr>
      <w:tr w:rsidR="00BA74F7" w:rsidRPr="00060B6D" w:rsidTr="00305FD0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дошкол</w:t>
            </w:r>
            <w:r w:rsidRPr="00305FD0">
              <w:rPr>
                <w:sz w:val="22"/>
                <w:szCs w:val="22"/>
              </w:rPr>
              <w:t>ь</w:t>
            </w:r>
            <w:r w:rsidRPr="00305FD0">
              <w:rPr>
                <w:sz w:val="22"/>
                <w:szCs w:val="22"/>
              </w:rPr>
              <w:t xml:space="preserve">ных образовательных учреждений,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060B6D" w:rsidRDefault="00BA74F7">
            <w:pPr>
              <w:jc w:val="center"/>
            </w:pPr>
            <w:r w:rsidRPr="00060B6D">
              <w:t>2</w:t>
            </w:r>
          </w:p>
        </w:tc>
      </w:tr>
      <w:tr w:rsidR="00BA74F7" w:rsidRPr="00115A7C" w:rsidTr="00115A7C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Численность детей в дошкольных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  учреждениях, чел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2</w:t>
            </w: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218</w:t>
            </w:r>
          </w:p>
        </w:tc>
      </w:tr>
      <w:tr w:rsidR="00BA74F7" w:rsidRPr="00305FD0" w:rsidTr="00115A7C">
        <w:trPr>
          <w:trHeight w:val="97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мест в дошкольных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учреждениях,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3</w:t>
            </w: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325</w:t>
            </w:r>
          </w:p>
        </w:tc>
      </w:tr>
      <w:tr w:rsidR="00BA74F7" w:rsidRPr="00305FD0" w:rsidTr="00115A7C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344E55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общеобр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>зовательных учрежд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 xml:space="preserve">ний,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</w:tr>
      <w:tr w:rsidR="00BA74F7" w:rsidRPr="00305FD0" w:rsidTr="00115A7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 xml:space="preserve">Численность учащихся в образовательных учреждениях,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5</w:t>
            </w:r>
            <w: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499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495</w:t>
            </w:r>
          </w:p>
        </w:tc>
      </w:tr>
      <w:tr w:rsidR="00BA74F7" w:rsidRPr="00305FD0" w:rsidTr="00115A7C">
        <w:trPr>
          <w:trHeight w:val="19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proofErr w:type="gramStart"/>
            <w:r w:rsidRPr="00305FD0">
              <w:rPr>
                <w:sz w:val="22"/>
                <w:szCs w:val="22"/>
              </w:rPr>
              <w:t>Численность обуча</w:t>
            </w:r>
            <w:r w:rsidRPr="00305FD0">
              <w:rPr>
                <w:sz w:val="22"/>
                <w:szCs w:val="22"/>
              </w:rPr>
              <w:t>ю</w:t>
            </w:r>
            <w:r w:rsidRPr="00305FD0">
              <w:rPr>
                <w:sz w:val="22"/>
                <w:szCs w:val="22"/>
              </w:rPr>
              <w:t>щихся в первую смену в дневных учреждениях общего образования в % к общему числу обуч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>ющихся в этих учр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>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F7" w:rsidRPr="00115A7C" w:rsidRDefault="00BA74F7">
            <w:pPr>
              <w:jc w:val="center"/>
            </w:pPr>
            <w:r>
              <w:t>100</w:t>
            </w:r>
          </w:p>
        </w:tc>
      </w:tr>
      <w:tr w:rsidR="00BA74F7" w:rsidRPr="00305FD0" w:rsidTr="00115A7C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1D7A3C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образов</w:t>
            </w:r>
            <w:r w:rsidRPr="00305FD0">
              <w:rPr>
                <w:sz w:val="22"/>
                <w:szCs w:val="22"/>
              </w:rPr>
              <w:t>а</w:t>
            </w:r>
            <w:r w:rsidRPr="00305FD0">
              <w:rPr>
                <w:sz w:val="22"/>
                <w:szCs w:val="22"/>
              </w:rPr>
              <w:t xml:space="preserve">тельных учреждений дополнительного образования,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</w:tr>
      <w:tr w:rsidR="00BA74F7" w:rsidRPr="00305FD0" w:rsidTr="00115A7C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1D7A3C">
            <w:pPr>
              <w:rPr>
                <w:sz w:val="22"/>
                <w:szCs w:val="22"/>
              </w:rPr>
            </w:pPr>
            <w:proofErr w:type="gramStart"/>
            <w:r w:rsidRPr="00305FD0">
              <w:rPr>
                <w:sz w:val="22"/>
                <w:szCs w:val="22"/>
              </w:rPr>
              <w:t>Численность детей в образовательный учреждениях дополн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тельного образования, человек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6</w:t>
            </w:r>
            <w: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200</w:t>
            </w:r>
          </w:p>
        </w:tc>
      </w:tr>
      <w:tr w:rsidR="00BA74F7" w:rsidRPr="00305FD0" w:rsidTr="00115A7C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</w:tr>
      <w:tr w:rsidR="00BA74F7" w:rsidRPr="00305FD0" w:rsidTr="00115A7C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библиотечных учреждений и учрежд</w:t>
            </w:r>
            <w:r w:rsidRPr="00305FD0">
              <w:rPr>
                <w:sz w:val="22"/>
                <w:szCs w:val="22"/>
              </w:rPr>
              <w:t>е</w:t>
            </w:r>
            <w:r w:rsidRPr="00305FD0">
              <w:rPr>
                <w:sz w:val="22"/>
                <w:szCs w:val="22"/>
              </w:rPr>
              <w:t xml:space="preserve">ний  культурно-досугового типа,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</w:t>
            </w:r>
          </w:p>
        </w:tc>
      </w:tr>
      <w:tr w:rsidR="00BA74F7" w:rsidRPr="00305FD0" w:rsidTr="00115A7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детских школ искусств,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1</w:t>
            </w:r>
          </w:p>
        </w:tc>
      </w:tr>
      <w:tr w:rsidR="00BA74F7" w:rsidRPr="00305FD0" w:rsidTr="00115A7C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  <w:p w:rsidR="00BA74F7" w:rsidRPr="00305FD0" w:rsidRDefault="00BA74F7" w:rsidP="000D651D">
            <w:pPr>
              <w:jc w:val="center"/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bCs/>
                <w:sz w:val="22"/>
                <w:szCs w:val="22"/>
              </w:rPr>
            </w:pPr>
            <w:r w:rsidRPr="00305FD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</w:p>
        </w:tc>
      </w:tr>
      <w:tr w:rsidR="00BA74F7" w:rsidRPr="00305FD0" w:rsidTr="00115A7C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 w:rsidP="000D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Количество спортивных сооружений,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30</w:t>
            </w:r>
          </w:p>
        </w:tc>
      </w:tr>
      <w:tr w:rsidR="00BA74F7" w:rsidRPr="00305FD0" w:rsidTr="00115A7C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0D6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7A52BB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Число учреждений спорта, ед.,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3</w:t>
            </w:r>
          </w:p>
        </w:tc>
      </w:tr>
      <w:tr w:rsidR="00BA74F7" w:rsidRPr="00305FD0" w:rsidTr="00305FD0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  <w:proofErr w:type="gramStart"/>
            <w:r w:rsidRPr="00305FD0">
              <w:t>Количество детско-юношеских учрежд</w:t>
            </w:r>
            <w:r w:rsidRPr="00305FD0">
              <w:t>е</w:t>
            </w:r>
            <w:r w:rsidRPr="00305FD0">
              <w:t>ний</w:t>
            </w:r>
            <w:r w:rsidRPr="00305FD0">
              <w:rPr>
                <w:sz w:val="22"/>
                <w:szCs w:val="22"/>
              </w:rPr>
              <w:t xml:space="preserve"> (с 2019г.</w:t>
            </w:r>
            <w:proofErr w:type="gramEnd"/>
          </w:p>
          <w:p w:rsidR="00BA74F7" w:rsidRPr="00305FD0" w:rsidRDefault="00BA74F7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спортивных школ),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 w:rsidRPr="00305FD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115A7C" w:rsidRDefault="00BA74F7">
            <w:pPr>
              <w:jc w:val="center"/>
            </w:pPr>
            <w:r w:rsidRPr="00115A7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115A7C" w:rsidRDefault="00BA74F7">
            <w:pPr>
              <w:jc w:val="center"/>
            </w:pPr>
            <w:r w:rsidRPr="00115A7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115A7C" w:rsidRDefault="00BA74F7">
            <w:pPr>
              <w:jc w:val="center"/>
            </w:pPr>
            <w:r w:rsidRPr="00115A7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115A7C" w:rsidRDefault="00BA74F7">
            <w:pPr>
              <w:jc w:val="center"/>
            </w:pPr>
            <w:r w:rsidRPr="00115A7C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115A7C" w:rsidRDefault="00BA74F7">
            <w:pPr>
              <w:jc w:val="center"/>
            </w:pPr>
            <w:r w:rsidRPr="00115A7C">
              <w:t>1</w:t>
            </w:r>
          </w:p>
        </w:tc>
      </w:tr>
      <w:tr w:rsidR="00BA74F7" w:rsidRPr="00305FD0" w:rsidTr="0004245A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015B74">
              <w:rPr>
                <w:sz w:val="22"/>
                <w:szCs w:val="22"/>
              </w:rPr>
              <w:t>Муниципальные закупки тыс. рублей</w:t>
            </w:r>
            <w:r w:rsidRPr="00305F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04245A" w:rsidRDefault="00BA74F7">
            <w:pPr>
              <w:jc w:val="center"/>
            </w:pPr>
            <w:r w:rsidRPr="0004245A">
              <w:t>197919,8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015B74" w:rsidRDefault="00BA74F7" w:rsidP="00305FD0">
            <w:pPr>
              <w:jc w:val="center"/>
              <w:rPr>
                <w:sz w:val="21"/>
                <w:szCs w:val="21"/>
              </w:rPr>
            </w:pPr>
            <w:r w:rsidRPr="00015B74">
              <w:rPr>
                <w:sz w:val="21"/>
                <w:szCs w:val="21"/>
              </w:rPr>
              <w:t>266395,69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015B74" w:rsidRDefault="00BA74F7">
            <w:pPr>
              <w:jc w:val="center"/>
              <w:rPr>
                <w:sz w:val="21"/>
                <w:szCs w:val="21"/>
              </w:rPr>
            </w:pPr>
            <w:r w:rsidRPr="00015B74">
              <w:rPr>
                <w:sz w:val="21"/>
                <w:szCs w:val="21"/>
              </w:rPr>
              <w:t>306546,3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015B74" w:rsidRDefault="00BA74F7">
            <w:pPr>
              <w:jc w:val="center"/>
              <w:rPr>
                <w:sz w:val="21"/>
                <w:szCs w:val="21"/>
              </w:rPr>
            </w:pPr>
            <w:r w:rsidRPr="00015B74">
              <w:rPr>
                <w:sz w:val="21"/>
                <w:szCs w:val="21"/>
              </w:rPr>
              <w:t>322242,33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015B74" w:rsidRDefault="00BA74F7" w:rsidP="001A13CF">
            <w:pPr>
              <w:jc w:val="center"/>
              <w:rPr>
                <w:sz w:val="21"/>
                <w:szCs w:val="21"/>
              </w:rPr>
            </w:pPr>
            <w:r w:rsidRPr="00015B74">
              <w:rPr>
                <w:sz w:val="21"/>
                <w:szCs w:val="21"/>
              </w:rPr>
              <w:t>353991,67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015B74" w:rsidRDefault="00BA74F7">
            <w:pPr>
              <w:jc w:val="center"/>
              <w:rPr>
                <w:sz w:val="21"/>
                <w:szCs w:val="21"/>
              </w:rPr>
            </w:pPr>
            <w:r w:rsidRPr="00015B74">
              <w:rPr>
                <w:sz w:val="21"/>
                <w:szCs w:val="21"/>
              </w:rPr>
              <w:t>390634,19</w:t>
            </w:r>
          </w:p>
        </w:tc>
      </w:tr>
      <w:tr w:rsidR="00BA74F7" w:rsidRPr="00115A7C" w:rsidTr="00115A7C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 w:rsidRPr="00305FD0">
              <w:rPr>
                <w:sz w:val="22"/>
                <w:szCs w:val="22"/>
              </w:rPr>
              <w:t>Доходы, полученные от использования муниц</w:t>
            </w:r>
            <w:r w:rsidRPr="00305FD0">
              <w:rPr>
                <w:sz w:val="22"/>
                <w:szCs w:val="22"/>
              </w:rPr>
              <w:t>и</w:t>
            </w:r>
            <w:r w:rsidRPr="00305FD0">
              <w:rPr>
                <w:sz w:val="22"/>
                <w:szCs w:val="22"/>
              </w:rPr>
              <w:t xml:space="preserve">пальной собственности,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47169,13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41595,66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51436,58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44100,00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44100,0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44100,00</w:t>
            </w:r>
          </w:p>
        </w:tc>
      </w:tr>
      <w:tr w:rsidR="00BA74F7" w:rsidRPr="00115A7C" w:rsidTr="00115A7C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05FD0">
              <w:rPr>
                <w:sz w:val="22"/>
                <w:szCs w:val="22"/>
              </w:rPr>
              <w:t xml:space="preserve">т продажи имущества, 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 w:rsidP="00D871FD">
            <w:pPr>
              <w:jc w:val="center"/>
            </w:pPr>
            <w:r>
              <w:t>357,02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258,94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236,00</w:t>
            </w:r>
          </w:p>
        </w:tc>
      </w:tr>
      <w:tr w:rsidR="00BA74F7" w:rsidRPr="00115A7C" w:rsidTr="00115A7C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F7" w:rsidRPr="00305FD0" w:rsidRDefault="00BA74F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4F7" w:rsidRPr="00305FD0" w:rsidRDefault="00BA74F7" w:rsidP="00F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05FD0">
              <w:rPr>
                <w:sz w:val="22"/>
                <w:szCs w:val="22"/>
              </w:rPr>
              <w:t xml:space="preserve">т сдачи в аренду тыс. 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4F7" w:rsidRPr="00305FD0" w:rsidRDefault="00BA74F7">
            <w:pPr>
              <w:jc w:val="center"/>
            </w:pPr>
            <w:r>
              <w:t>46812,11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41336,72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50966,58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4F7" w:rsidRPr="00115A7C" w:rsidRDefault="00BA74F7">
            <w:pPr>
              <w:jc w:val="center"/>
            </w:pPr>
            <w:r>
              <w:t>44000,00</w:t>
            </w:r>
          </w:p>
        </w:tc>
      </w:tr>
    </w:tbl>
    <w:p w:rsidR="00FD3BD9" w:rsidRDefault="00FD3BD9" w:rsidP="00FD3BD9">
      <w:pPr>
        <w:jc w:val="both"/>
        <w:rPr>
          <w:spacing w:val="-2"/>
          <w:sz w:val="18"/>
          <w:szCs w:val="18"/>
          <w:vertAlign w:val="superscript"/>
        </w:rPr>
      </w:pPr>
    </w:p>
    <w:p w:rsidR="00442256" w:rsidRPr="00B44319" w:rsidRDefault="00442256" w:rsidP="00FD3BD9">
      <w:pPr>
        <w:jc w:val="both"/>
        <w:rPr>
          <w:spacing w:val="-2"/>
          <w:sz w:val="18"/>
          <w:szCs w:val="18"/>
        </w:rPr>
      </w:pPr>
      <w:r w:rsidRPr="00B44319">
        <w:rPr>
          <w:spacing w:val="-2"/>
          <w:sz w:val="18"/>
          <w:szCs w:val="18"/>
          <w:vertAlign w:val="superscript"/>
        </w:rPr>
        <w:t xml:space="preserve">1) </w:t>
      </w:r>
      <w:r w:rsidRPr="00B44319">
        <w:rPr>
          <w:spacing w:val="-2"/>
          <w:sz w:val="18"/>
          <w:szCs w:val="18"/>
        </w:rPr>
        <w:t xml:space="preserve">Данные не публикуются в целях обеспечения конфиденциальности первичных статистических </w:t>
      </w:r>
      <w:r w:rsidRPr="00B44319">
        <w:rPr>
          <w:spacing w:val="-4"/>
          <w:sz w:val="18"/>
          <w:szCs w:val="18"/>
        </w:rPr>
        <w:t>данных, полученных от организаций, в соответствии с Федеральным законом от 29.11.2007</w:t>
      </w:r>
      <w:r w:rsidR="00B30D6B" w:rsidRPr="00B44319">
        <w:rPr>
          <w:spacing w:val="-4"/>
          <w:sz w:val="18"/>
          <w:szCs w:val="18"/>
        </w:rPr>
        <w:t>г.</w:t>
      </w:r>
      <w:r w:rsidRPr="00B44319">
        <w:rPr>
          <w:spacing w:val="-4"/>
          <w:sz w:val="18"/>
          <w:szCs w:val="18"/>
        </w:rPr>
        <w:t xml:space="preserve"> № 282-ФЗ «Об официальном</w:t>
      </w:r>
      <w:r w:rsidRPr="00B44319">
        <w:rPr>
          <w:spacing w:val="-2"/>
          <w:sz w:val="18"/>
          <w:szCs w:val="18"/>
        </w:rPr>
        <w:t xml:space="preserve"> статистическом учёте и системе государственной статистики в Российской Федерации» (п.5 ст.4; п.1 ст.9).</w:t>
      </w:r>
    </w:p>
    <w:p w:rsidR="00B722E2" w:rsidRPr="00B44319" w:rsidRDefault="00B44319" w:rsidP="00B44319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B44319">
        <w:rPr>
          <w:rFonts w:ascii="Times New Roman" w:hAnsi="Times New Roman" w:cs="Times New Roman"/>
          <w:sz w:val="18"/>
          <w:szCs w:val="18"/>
        </w:rPr>
        <w:t>*данные не предоставляются в связи с реорганизацией подведомственных территориальных органов ПФР и отсутствием обособленного системного учета данных в автоматизированном режиме.</w:t>
      </w:r>
    </w:p>
    <w:p w:rsidR="00D94E53" w:rsidRPr="00E41A0E" w:rsidRDefault="00D94E53" w:rsidP="001846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7BD" w:rsidRPr="00B44319" w:rsidRDefault="00F577BD" w:rsidP="0004594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31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1C9E" w:rsidRPr="00B44319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B050D0" w:rsidRPr="005D18CB" w:rsidRDefault="00F577BD" w:rsidP="005D18CB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319">
        <w:rPr>
          <w:rFonts w:ascii="Times New Roman" w:hAnsi="Times New Roman" w:cs="Times New Roman"/>
          <w:sz w:val="28"/>
          <w:szCs w:val="28"/>
        </w:rPr>
        <w:t xml:space="preserve">Омсукчанский городской округ, как и Магаданская область в целом, </w:t>
      </w:r>
      <w:r w:rsidRPr="00FB032D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5D18CB">
        <w:rPr>
          <w:rFonts w:ascii="Times New Roman" w:hAnsi="Times New Roman" w:cs="Times New Roman"/>
          <w:sz w:val="28"/>
          <w:szCs w:val="28"/>
        </w:rPr>
        <w:t>к малозаселенным регионам России. Значительную роль в дем</w:t>
      </w:r>
      <w:r w:rsidRPr="005D18CB">
        <w:rPr>
          <w:rFonts w:ascii="Times New Roman" w:hAnsi="Times New Roman" w:cs="Times New Roman"/>
          <w:sz w:val="28"/>
          <w:szCs w:val="28"/>
        </w:rPr>
        <w:t>о</w:t>
      </w:r>
      <w:r w:rsidRPr="005D18CB">
        <w:rPr>
          <w:rFonts w:ascii="Times New Roman" w:hAnsi="Times New Roman" w:cs="Times New Roman"/>
          <w:sz w:val="28"/>
          <w:szCs w:val="28"/>
        </w:rPr>
        <w:t xml:space="preserve">графической ситуации </w:t>
      </w:r>
      <w:r w:rsidR="007F118F" w:rsidRPr="005D18C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18CB">
        <w:rPr>
          <w:rFonts w:ascii="Times New Roman" w:hAnsi="Times New Roman" w:cs="Times New Roman"/>
          <w:sz w:val="28"/>
          <w:szCs w:val="28"/>
        </w:rPr>
        <w:t xml:space="preserve"> имеет миграция населения. </w:t>
      </w:r>
    </w:p>
    <w:p w:rsidR="00B050D0" w:rsidRPr="005D18CB" w:rsidRDefault="00F577BD" w:rsidP="005D18CB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B">
        <w:rPr>
          <w:rFonts w:ascii="Times New Roman" w:hAnsi="Times New Roman" w:cs="Times New Roman"/>
          <w:sz w:val="28"/>
          <w:szCs w:val="28"/>
        </w:rPr>
        <w:t xml:space="preserve">Показатель миграции населения в расчете на 10,0 тыс. человек по </w:t>
      </w:r>
      <w:r w:rsidR="00987E43" w:rsidRPr="005D18CB">
        <w:rPr>
          <w:rFonts w:ascii="Times New Roman" w:hAnsi="Times New Roman" w:cs="Times New Roman"/>
          <w:sz w:val="28"/>
          <w:szCs w:val="28"/>
        </w:rPr>
        <w:t>пре</w:t>
      </w:r>
      <w:r w:rsidR="00987E43" w:rsidRPr="005D18CB">
        <w:rPr>
          <w:rFonts w:ascii="Times New Roman" w:hAnsi="Times New Roman" w:cs="Times New Roman"/>
          <w:sz w:val="28"/>
          <w:szCs w:val="28"/>
        </w:rPr>
        <w:t>д</w:t>
      </w:r>
      <w:r w:rsidR="00987E43" w:rsidRPr="005D18CB">
        <w:rPr>
          <w:rFonts w:ascii="Times New Roman" w:hAnsi="Times New Roman" w:cs="Times New Roman"/>
          <w:sz w:val="28"/>
          <w:szCs w:val="28"/>
        </w:rPr>
        <w:t xml:space="preserve">варительным </w:t>
      </w:r>
      <w:r w:rsidR="00DF206A" w:rsidRPr="005D18CB">
        <w:rPr>
          <w:rFonts w:ascii="Times New Roman" w:hAnsi="Times New Roman" w:cs="Times New Roman"/>
          <w:sz w:val="28"/>
          <w:szCs w:val="28"/>
        </w:rPr>
        <w:t>итогам 9 месяцев 20</w:t>
      </w:r>
      <w:r w:rsidR="00803886" w:rsidRPr="005D18CB">
        <w:rPr>
          <w:rFonts w:ascii="Times New Roman" w:hAnsi="Times New Roman" w:cs="Times New Roman"/>
          <w:sz w:val="28"/>
          <w:szCs w:val="28"/>
        </w:rPr>
        <w:t>2</w:t>
      </w:r>
      <w:r w:rsidR="005D18CB">
        <w:rPr>
          <w:rFonts w:ascii="Times New Roman" w:hAnsi="Times New Roman" w:cs="Times New Roman"/>
          <w:sz w:val="28"/>
          <w:szCs w:val="28"/>
        </w:rPr>
        <w:t>2</w:t>
      </w:r>
      <w:r w:rsidR="00DF206A" w:rsidRPr="005D18C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4A63D9">
        <w:rPr>
          <w:rFonts w:ascii="Times New Roman" w:hAnsi="Times New Roman" w:cs="Times New Roman"/>
          <w:sz w:val="28"/>
          <w:szCs w:val="28"/>
        </w:rPr>
        <w:t>-</w:t>
      </w:r>
      <w:r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730E8E">
        <w:rPr>
          <w:rFonts w:ascii="Times New Roman" w:hAnsi="Times New Roman" w:cs="Times New Roman"/>
          <w:sz w:val="28"/>
          <w:szCs w:val="28"/>
        </w:rPr>
        <w:t>372,0</w:t>
      </w:r>
      <w:r w:rsidRPr="005D18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30E8E">
        <w:rPr>
          <w:rFonts w:ascii="Times New Roman" w:hAnsi="Times New Roman" w:cs="Times New Roman"/>
          <w:sz w:val="28"/>
          <w:szCs w:val="28"/>
        </w:rPr>
        <w:t>а</w:t>
      </w:r>
      <w:r w:rsidRPr="005D18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F43" w:rsidRPr="005D18CB" w:rsidRDefault="00EC014E" w:rsidP="005D18CB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B">
        <w:rPr>
          <w:rFonts w:ascii="Times New Roman" w:hAnsi="Times New Roman" w:cs="Times New Roman"/>
          <w:sz w:val="28"/>
          <w:szCs w:val="28"/>
        </w:rPr>
        <w:t>На начало 20</w:t>
      </w:r>
      <w:r w:rsidR="0020183D" w:rsidRPr="005D18CB">
        <w:rPr>
          <w:rFonts w:ascii="Times New Roman" w:hAnsi="Times New Roman" w:cs="Times New Roman"/>
          <w:sz w:val="28"/>
          <w:szCs w:val="28"/>
        </w:rPr>
        <w:t>2</w:t>
      </w:r>
      <w:r w:rsidR="007F0F24" w:rsidRPr="005D18CB">
        <w:rPr>
          <w:rFonts w:ascii="Times New Roman" w:hAnsi="Times New Roman" w:cs="Times New Roman"/>
          <w:sz w:val="28"/>
          <w:szCs w:val="28"/>
        </w:rPr>
        <w:t>2</w:t>
      </w:r>
      <w:r w:rsidRPr="005D18CB">
        <w:rPr>
          <w:rFonts w:ascii="Times New Roman" w:hAnsi="Times New Roman" w:cs="Times New Roman"/>
          <w:sz w:val="28"/>
          <w:szCs w:val="28"/>
        </w:rPr>
        <w:t xml:space="preserve"> года в округ</w:t>
      </w:r>
      <w:r w:rsidR="00F44F5E" w:rsidRPr="005D18CB">
        <w:rPr>
          <w:rFonts w:ascii="Times New Roman" w:hAnsi="Times New Roman" w:cs="Times New Roman"/>
          <w:sz w:val="28"/>
          <w:szCs w:val="28"/>
        </w:rPr>
        <w:t>е зарегистрировано 4</w:t>
      </w:r>
      <w:r w:rsidR="007F0F24" w:rsidRPr="005D18CB">
        <w:rPr>
          <w:rFonts w:ascii="Times New Roman" w:hAnsi="Times New Roman" w:cs="Times New Roman"/>
          <w:sz w:val="28"/>
          <w:szCs w:val="28"/>
        </w:rPr>
        <w:t>665</w:t>
      </w:r>
      <w:r w:rsidR="00F44F5E" w:rsidRPr="005D18CB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172121" w:rsidRPr="005D18C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F0F24" w:rsidRPr="005D18CB">
        <w:rPr>
          <w:rFonts w:ascii="Times New Roman" w:hAnsi="Times New Roman" w:cs="Times New Roman"/>
          <w:sz w:val="28"/>
          <w:szCs w:val="28"/>
        </w:rPr>
        <w:t>995</w:t>
      </w:r>
      <w:r w:rsidR="00172121"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20183D" w:rsidRPr="005D18CB">
        <w:rPr>
          <w:rFonts w:ascii="Times New Roman" w:hAnsi="Times New Roman" w:cs="Times New Roman"/>
          <w:sz w:val="28"/>
          <w:szCs w:val="28"/>
        </w:rPr>
        <w:t>детей</w:t>
      </w:r>
      <w:r w:rsidR="00172121" w:rsidRPr="005D18CB">
        <w:rPr>
          <w:rFonts w:ascii="Times New Roman" w:hAnsi="Times New Roman" w:cs="Times New Roman"/>
          <w:sz w:val="28"/>
          <w:szCs w:val="28"/>
        </w:rPr>
        <w:t xml:space="preserve">. </w:t>
      </w:r>
      <w:r w:rsidR="00F577BD" w:rsidRPr="005D18CB">
        <w:rPr>
          <w:rFonts w:ascii="Times New Roman" w:hAnsi="Times New Roman" w:cs="Times New Roman"/>
          <w:sz w:val="28"/>
          <w:szCs w:val="28"/>
        </w:rPr>
        <w:t>Прогнозом предусмотрено снижение численности постоя</w:t>
      </w:r>
      <w:r w:rsidR="00F577BD" w:rsidRPr="005D18CB">
        <w:rPr>
          <w:rFonts w:ascii="Times New Roman" w:hAnsi="Times New Roman" w:cs="Times New Roman"/>
          <w:sz w:val="28"/>
          <w:szCs w:val="28"/>
        </w:rPr>
        <w:t>н</w:t>
      </w:r>
      <w:r w:rsidR="00F577BD" w:rsidRPr="005D18CB">
        <w:rPr>
          <w:rFonts w:ascii="Times New Roman" w:hAnsi="Times New Roman" w:cs="Times New Roman"/>
          <w:sz w:val="28"/>
          <w:szCs w:val="28"/>
        </w:rPr>
        <w:t xml:space="preserve">ного населения с </w:t>
      </w:r>
      <w:r w:rsidRPr="005D18CB">
        <w:rPr>
          <w:rFonts w:ascii="Times New Roman" w:hAnsi="Times New Roman" w:cs="Times New Roman"/>
          <w:sz w:val="28"/>
          <w:szCs w:val="28"/>
        </w:rPr>
        <w:t>4</w:t>
      </w:r>
      <w:r w:rsidR="007F0F24" w:rsidRPr="005D18CB">
        <w:rPr>
          <w:rFonts w:ascii="Times New Roman" w:hAnsi="Times New Roman" w:cs="Times New Roman"/>
          <w:sz w:val="28"/>
          <w:szCs w:val="28"/>
        </w:rPr>
        <w:t>665</w:t>
      </w:r>
      <w:r w:rsidR="00F577BD" w:rsidRPr="005D18CB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987E43" w:rsidRPr="005D18CB">
        <w:rPr>
          <w:rFonts w:ascii="Times New Roman" w:hAnsi="Times New Roman" w:cs="Times New Roman"/>
          <w:sz w:val="28"/>
          <w:szCs w:val="28"/>
        </w:rPr>
        <w:t>4</w:t>
      </w:r>
      <w:r w:rsidR="00374CDB" w:rsidRPr="005D18CB">
        <w:rPr>
          <w:rFonts w:ascii="Times New Roman" w:hAnsi="Times New Roman" w:cs="Times New Roman"/>
          <w:sz w:val="28"/>
          <w:szCs w:val="28"/>
        </w:rPr>
        <w:t>478</w:t>
      </w:r>
      <w:r w:rsidR="00B44319"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F577BD" w:rsidRPr="005D18CB">
        <w:rPr>
          <w:rFonts w:ascii="Times New Roman" w:hAnsi="Times New Roman" w:cs="Times New Roman"/>
          <w:sz w:val="28"/>
          <w:szCs w:val="28"/>
        </w:rPr>
        <w:t>человек к 202</w:t>
      </w:r>
      <w:r w:rsidR="007F0F24" w:rsidRPr="005D18CB">
        <w:rPr>
          <w:rFonts w:ascii="Times New Roman" w:hAnsi="Times New Roman" w:cs="Times New Roman"/>
          <w:sz w:val="28"/>
          <w:szCs w:val="28"/>
        </w:rPr>
        <w:t>5</w:t>
      </w:r>
      <w:r w:rsidR="00F577BD" w:rsidRPr="005D18C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5F43" w:rsidRPr="00FB032D" w:rsidRDefault="00F577BD" w:rsidP="005D18CB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B">
        <w:rPr>
          <w:rFonts w:ascii="Times New Roman" w:hAnsi="Times New Roman" w:cs="Times New Roman"/>
          <w:sz w:val="28"/>
          <w:szCs w:val="28"/>
        </w:rPr>
        <w:t>Показатель рождаемости в расчете на 1000 человек в 20</w:t>
      </w:r>
      <w:r w:rsidR="00FB032D" w:rsidRPr="005D18CB">
        <w:rPr>
          <w:rFonts w:ascii="Times New Roman" w:hAnsi="Times New Roman" w:cs="Times New Roman"/>
          <w:sz w:val="28"/>
          <w:szCs w:val="28"/>
        </w:rPr>
        <w:t>2</w:t>
      </w:r>
      <w:r w:rsidR="007F0F24" w:rsidRPr="005D18CB">
        <w:rPr>
          <w:rFonts w:ascii="Times New Roman" w:hAnsi="Times New Roman" w:cs="Times New Roman"/>
          <w:sz w:val="28"/>
          <w:szCs w:val="28"/>
        </w:rPr>
        <w:t>1</w:t>
      </w:r>
      <w:r w:rsidRPr="005D18CB">
        <w:rPr>
          <w:rFonts w:ascii="Times New Roman" w:hAnsi="Times New Roman" w:cs="Times New Roman"/>
          <w:sz w:val="28"/>
          <w:szCs w:val="28"/>
        </w:rPr>
        <w:t xml:space="preserve"> году сост</w:t>
      </w:r>
      <w:r w:rsidRPr="005D18CB">
        <w:rPr>
          <w:rFonts w:ascii="Times New Roman" w:hAnsi="Times New Roman" w:cs="Times New Roman"/>
          <w:sz w:val="28"/>
          <w:szCs w:val="28"/>
        </w:rPr>
        <w:t>а</w:t>
      </w:r>
      <w:r w:rsidRPr="005D18CB">
        <w:rPr>
          <w:rFonts w:ascii="Times New Roman" w:hAnsi="Times New Roman" w:cs="Times New Roman"/>
          <w:sz w:val="28"/>
          <w:szCs w:val="28"/>
        </w:rPr>
        <w:t>вил</w:t>
      </w:r>
      <w:r w:rsidR="00C856A2"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4A63D9">
        <w:rPr>
          <w:rFonts w:ascii="Times New Roman" w:hAnsi="Times New Roman" w:cs="Times New Roman"/>
          <w:sz w:val="28"/>
          <w:szCs w:val="28"/>
        </w:rPr>
        <w:t>-</w:t>
      </w:r>
      <w:r w:rsidR="0064754A"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374CDB" w:rsidRPr="005D18CB">
        <w:rPr>
          <w:rFonts w:ascii="Times New Roman" w:hAnsi="Times New Roman" w:cs="Times New Roman"/>
          <w:sz w:val="28"/>
          <w:szCs w:val="28"/>
        </w:rPr>
        <w:t>6,1</w:t>
      </w:r>
      <w:r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5D18CB">
        <w:rPr>
          <w:rFonts w:ascii="Times New Roman" w:hAnsi="Times New Roman" w:cs="Times New Roman"/>
          <w:sz w:val="28"/>
          <w:szCs w:val="28"/>
        </w:rPr>
        <w:t>человек</w:t>
      </w:r>
      <w:r w:rsidR="005B280F" w:rsidRPr="005D18CB">
        <w:rPr>
          <w:rFonts w:ascii="Times New Roman" w:hAnsi="Times New Roman" w:cs="Times New Roman"/>
          <w:sz w:val="28"/>
          <w:szCs w:val="28"/>
        </w:rPr>
        <w:t>. Показатель</w:t>
      </w:r>
      <w:r w:rsidRPr="005D18CB">
        <w:rPr>
          <w:rFonts w:ascii="Times New Roman" w:hAnsi="Times New Roman" w:cs="Times New Roman"/>
          <w:sz w:val="28"/>
          <w:szCs w:val="28"/>
        </w:rPr>
        <w:t xml:space="preserve"> смертности </w:t>
      </w:r>
      <w:r w:rsidR="004A63D9">
        <w:rPr>
          <w:rFonts w:ascii="Times New Roman" w:hAnsi="Times New Roman" w:cs="Times New Roman"/>
          <w:sz w:val="28"/>
          <w:szCs w:val="28"/>
        </w:rPr>
        <w:t>-</w:t>
      </w:r>
      <w:r w:rsidR="00211A61"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374CDB" w:rsidRPr="005D18CB">
        <w:rPr>
          <w:rFonts w:ascii="Times New Roman" w:hAnsi="Times New Roman" w:cs="Times New Roman"/>
          <w:sz w:val="28"/>
          <w:szCs w:val="28"/>
        </w:rPr>
        <w:t>10,7</w:t>
      </w:r>
      <w:r w:rsidR="00E05F43" w:rsidRPr="005D18CB">
        <w:rPr>
          <w:rFonts w:ascii="Times New Roman" w:hAnsi="Times New Roman" w:cs="Times New Roman"/>
          <w:sz w:val="28"/>
          <w:szCs w:val="28"/>
        </w:rPr>
        <w:t xml:space="preserve"> </w:t>
      </w:r>
      <w:r w:rsidR="00C856A2" w:rsidRPr="005D18CB">
        <w:rPr>
          <w:rFonts w:ascii="Times New Roman" w:hAnsi="Times New Roman" w:cs="Times New Roman"/>
          <w:sz w:val="28"/>
          <w:szCs w:val="28"/>
        </w:rPr>
        <w:t>человек</w:t>
      </w:r>
      <w:r w:rsidRPr="005D18CB">
        <w:rPr>
          <w:rFonts w:ascii="Times New Roman" w:hAnsi="Times New Roman" w:cs="Times New Roman"/>
          <w:sz w:val="28"/>
          <w:szCs w:val="28"/>
        </w:rPr>
        <w:t>.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D" w:rsidRPr="00FB032D" w:rsidRDefault="00F577BD" w:rsidP="005D18CB">
      <w:pPr>
        <w:pStyle w:val="ConsPlusNormal"/>
        <w:widowControl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B">
        <w:rPr>
          <w:rFonts w:ascii="Times New Roman" w:hAnsi="Times New Roman" w:cs="Times New Roman"/>
          <w:sz w:val="28"/>
          <w:szCs w:val="28"/>
        </w:rPr>
        <w:t>За 9 месяцев 20</w:t>
      </w:r>
      <w:r w:rsidR="001355BA" w:rsidRPr="005D18CB">
        <w:rPr>
          <w:rFonts w:ascii="Times New Roman" w:hAnsi="Times New Roman" w:cs="Times New Roman"/>
          <w:sz w:val="28"/>
          <w:szCs w:val="28"/>
        </w:rPr>
        <w:t>2</w:t>
      </w:r>
      <w:r w:rsidR="00374CDB" w:rsidRPr="005D18CB">
        <w:rPr>
          <w:rFonts w:ascii="Times New Roman" w:hAnsi="Times New Roman" w:cs="Times New Roman"/>
          <w:sz w:val="28"/>
          <w:szCs w:val="28"/>
        </w:rPr>
        <w:t>2</w:t>
      </w:r>
      <w:r w:rsidRPr="005D18C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56A2" w:rsidRPr="005D18CB">
        <w:rPr>
          <w:rFonts w:ascii="Times New Roman" w:hAnsi="Times New Roman" w:cs="Times New Roman"/>
          <w:sz w:val="28"/>
          <w:szCs w:val="28"/>
        </w:rPr>
        <w:t>отмечен</w:t>
      </w:r>
      <w:r w:rsidR="00AD6FDC" w:rsidRPr="005D18CB">
        <w:rPr>
          <w:rFonts w:ascii="Times New Roman" w:hAnsi="Times New Roman" w:cs="Times New Roman"/>
          <w:sz w:val="28"/>
          <w:szCs w:val="28"/>
        </w:rPr>
        <w:t>а</w:t>
      </w:r>
      <w:r w:rsidR="00C856A2" w:rsidRPr="005D18CB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населения. За о</w:t>
      </w:r>
      <w:r w:rsidR="00C856A2" w:rsidRPr="005D18CB">
        <w:rPr>
          <w:rFonts w:ascii="Times New Roman" w:hAnsi="Times New Roman" w:cs="Times New Roman"/>
          <w:sz w:val="28"/>
          <w:szCs w:val="28"/>
        </w:rPr>
        <w:t>т</w:t>
      </w:r>
      <w:r w:rsidR="00C856A2" w:rsidRPr="005D18CB">
        <w:rPr>
          <w:rFonts w:ascii="Times New Roman" w:hAnsi="Times New Roman" w:cs="Times New Roman"/>
          <w:sz w:val="28"/>
          <w:szCs w:val="28"/>
        </w:rPr>
        <w:t xml:space="preserve">четный период </w:t>
      </w:r>
      <w:r w:rsidRPr="005D18CB">
        <w:rPr>
          <w:rFonts w:ascii="Times New Roman" w:hAnsi="Times New Roman" w:cs="Times New Roman"/>
          <w:sz w:val="28"/>
          <w:szCs w:val="28"/>
        </w:rPr>
        <w:t xml:space="preserve">родилось </w:t>
      </w:r>
      <w:r w:rsidR="00C856A2" w:rsidRPr="005D18CB">
        <w:rPr>
          <w:rFonts w:ascii="Times New Roman" w:hAnsi="Times New Roman" w:cs="Times New Roman"/>
          <w:sz w:val="28"/>
          <w:szCs w:val="28"/>
        </w:rPr>
        <w:t>2</w:t>
      </w:r>
      <w:r w:rsidR="005D18CB">
        <w:rPr>
          <w:rFonts w:ascii="Times New Roman" w:hAnsi="Times New Roman" w:cs="Times New Roman"/>
          <w:sz w:val="28"/>
          <w:szCs w:val="28"/>
        </w:rPr>
        <w:t>0</w:t>
      </w:r>
      <w:r w:rsidR="00F44F5E" w:rsidRPr="005D18C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D18CB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F44F5E" w:rsidRPr="005D18CB">
        <w:rPr>
          <w:rFonts w:ascii="Times New Roman" w:hAnsi="Times New Roman" w:cs="Times New Roman"/>
          <w:sz w:val="28"/>
          <w:szCs w:val="28"/>
        </w:rPr>
        <w:t>3</w:t>
      </w:r>
      <w:r w:rsidR="005D18CB">
        <w:rPr>
          <w:rFonts w:ascii="Times New Roman" w:hAnsi="Times New Roman" w:cs="Times New Roman"/>
          <w:sz w:val="28"/>
          <w:szCs w:val="28"/>
        </w:rPr>
        <w:t>2</w:t>
      </w:r>
      <w:r w:rsidRPr="005D18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36838" w:rsidRPr="005D18CB">
        <w:rPr>
          <w:rFonts w:ascii="Times New Roman" w:hAnsi="Times New Roman" w:cs="Times New Roman"/>
          <w:sz w:val="28"/>
          <w:szCs w:val="28"/>
        </w:rPr>
        <w:t>а</w:t>
      </w:r>
      <w:r w:rsidRPr="005D18CB">
        <w:rPr>
          <w:rFonts w:ascii="Times New Roman" w:hAnsi="Times New Roman" w:cs="Times New Roman"/>
          <w:sz w:val="28"/>
          <w:szCs w:val="28"/>
        </w:rPr>
        <w:t>. Естественн</w:t>
      </w:r>
      <w:r w:rsidR="00CF0939" w:rsidRPr="005D18CB">
        <w:rPr>
          <w:rFonts w:ascii="Times New Roman" w:hAnsi="Times New Roman" w:cs="Times New Roman"/>
          <w:sz w:val="28"/>
          <w:szCs w:val="28"/>
        </w:rPr>
        <w:t>ая</w:t>
      </w:r>
      <w:r w:rsidR="00C856A2" w:rsidRPr="005D18CB">
        <w:rPr>
          <w:rFonts w:ascii="Times New Roman" w:hAnsi="Times New Roman" w:cs="Times New Roman"/>
          <w:sz w:val="28"/>
          <w:szCs w:val="28"/>
        </w:rPr>
        <w:t xml:space="preserve"> убыль составила </w:t>
      </w:r>
      <w:r w:rsidR="00FB032D" w:rsidRPr="005D18CB">
        <w:rPr>
          <w:rFonts w:ascii="Times New Roman" w:hAnsi="Times New Roman" w:cs="Times New Roman"/>
          <w:sz w:val="28"/>
          <w:szCs w:val="28"/>
        </w:rPr>
        <w:t xml:space="preserve">12 </w:t>
      </w:r>
      <w:r w:rsidRPr="005D18CB">
        <w:rPr>
          <w:rFonts w:ascii="Times New Roman" w:hAnsi="Times New Roman" w:cs="Times New Roman"/>
          <w:sz w:val="28"/>
          <w:szCs w:val="28"/>
        </w:rPr>
        <w:t>человек.</w:t>
      </w:r>
      <w:r w:rsidRPr="00FB0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7BD" w:rsidRPr="00E41A0E" w:rsidRDefault="00F577BD" w:rsidP="00B448F9">
      <w:pPr>
        <w:spacing w:after="1" w:line="240" w:lineRule="atLeast"/>
        <w:jc w:val="center"/>
        <w:outlineLvl w:val="0"/>
        <w:rPr>
          <w:szCs w:val="28"/>
        </w:rPr>
      </w:pPr>
    </w:p>
    <w:p w:rsidR="00F577BD" w:rsidRPr="008A7E26" w:rsidRDefault="00F577BD" w:rsidP="00B448F9">
      <w:pPr>
        <w:spacing w:after="1" w:line="240" w:lineRule="atLeast"/>
        <w:jc w:val="center"/>
        <w:outlineLvl w:val="0"/>
        <w:rPr>
          <w:b/>
          <w:sz w:val="28"/>
          <w:szCs w:val="28"/>
        </w:rPr>
      </w:pPr>
      <w:r w:rsidRPr="008A7E26">
        <w:rPr>
          <w:b/>
          <w:sz w:val="28"/>
          <w:szCs w:val="28"/>
        </w:rPr>
        <w:t>Показатели движения населения</w:t>
      </w:r>
    </w:p>
    <w:p w:rsidR="00F577BD" w:rsidRPr="00FB032D" w:rsidRDefault="00F577BD" w:rsidP="00D94E53">
      <w:pPr>
        <w:spacing w:after="1" w:line="240" w:lineRule="atLeast"/>
        <w:ind w:left="7788" w:firstLine="708"/>
      </w:pPr>
      <w:r w:rsidRPr="00FB032D">
        <w:t>человек</w:t>
      </w:r>
    </w:p>
    <w:tbl>
      <w:tblPr>
        <w:tblW w:w="96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1080"/>
        <w:gridCol w:w="851"/>
        <w:gridCol w:w="850"/>
        <w:gridCol w:w="992"/>
        <w:gridCol w:w="993"/>
        <w:gridCol w:w="992"/>
        <w:gridCol w:w="992"/>
        <w:gridCol w:w="1134"/>
      </w:tblGrid>
      <w:tr w:rsidR="00305FD0" w:rsidRPr="00FB032D" w:rsidTr="00305FD0">
        <w:trPr>
          <w:trHeight w:val="516"/>
        </w:trPr>
        <w:tc>
          <w:tcPr>
            <w:tcW w:w="1756" w:type="dxa"/>
            <w:vMerge w:val="restart"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  <w:r w:rsidRPr="00FB032D">
              <w:t>Показатель</w:t>
            </w:r>
          </w:p>
        </w:tc>
        <w:tc>
          <w:tcPr>
            <w:tcW w:w="1080" w:type="dxa"/>
            <w:vMerge w:val="restart"/>
          </w:tcPr>
          <w:p w:rsidR="00305FD0" w:rsidRPr="00FB032D" w:rsidRDefault="007F0F24" w:rsidP="003D11E3">
            <w:pPr>
              <w:spacing w:after="1" w:line="240" w:lineRule="atLeast"/>
              <w:jc w:val="center"/>
            </w:pPr>
            <w:r>
              <w:t>2019</w:t>
            </w:r>
          </w:p>
          <w:p w:rsidR="00305FD0" w:rsidRPr="00FB032D" w:rsidRDefault="00305FD0" w:rsidP="003D11E3">
            <w:pPr>
              <w:spacing w:after="1" w:line="240" w:lineRule="atLeast"/>
              <w:jc w:val="center"/>
            </w:pPr>
            <w:r w:rsidRPr="00FB032D">
              <w:t>год</w:t>
            </w:r>
          </w:p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 w:val="restart"/>
          </w:tcPr>
          <w:p w:rsidR="00305FD0" w:rsidRPr="00FB032D" w:rsidRDefault="007F0F24" w:rsidP="00B448F9">
            <w:pPr>
              <w:spacing w:after="1" w:line="240" w:lineRule="atLeast"/>
              <w:jc w:val="center"/>
            </w:pPr>
            <w:r>
              <w:t>2020</w:t>
            </w:r>
            <w:r w:rsidR="00305FD0" w:rsidRPr="00FB032D">
              <w:t xml:space="preserve"> год</w:t>
            </w:r>
          </w:p>
        </w:tc>
        <w:tc>
          <w:tcPr>
            <w:tcW w:w="850" w:type="dxa"/>
            <w:vMerge w:val="restart"/>
          </w:tcPr>
          <w:p w:rsidR="00305FD0" w:rsidRPr="00FB032D" w:rsidRDefault="007F0F24" w:rsidP="00FB032D">
            <w:pPr>
              <w:spacing w:after="1" w:line="240" w:lineRule="atLeast"/>
              <w:jc w:val="center"/>
            </w:pPr>
            <w:r>
              <w:t xml:space="preserve"> 2021</w:t>
            </w:r>
            <w:r w:rsidR="00305FD0" w:rsidRPr="00FB032D">
              <w:t xml:space="preserve"> год</w:t>
            </w:r>
          </w:p>
        </w:tc>
        <w:tc>
          <w:tcPr>
            <w:tcW w:w="992" w:type="dxa"/>
            <w:vMerge w:val="restart"/>
          </w:tcPr>
          <w:p w:rsidR="00305FD0" w:rsidRPr="005D18CB" w:rsidRDefault="00305FD0" w:rsidP="00FB032D">
            <w:pPr>
              <w:spacing w:after="1" w:line="240" w:lineRule="atLeast"/>
              <w:jc w:val="center"/>
            </w:pPr>
            <w:r w:rsidRPr="005D18CB">
              <w:t xml:space="preserve">9 месяцев </w:t>
            </w:r>
          </w:p>
          <w:p w:rsidR="00305FD0" w:rsidRPr="005D18CB" w:rsidRDefault="007F0F24" w:rsidP="00FB032D">
            <w:pPr>
              <w:spacing w:after="1" w:line="240" w:lineRule="atLeast"/>
              <w:jc w:val="center"/>
            </w:pPr>
            <w:r w:rsidRPr="005D18CB">
              <w:t xml:space="preserve">2022 </w:t>
            </w:r>
            <w:r w:rsidR="00305FD0" w:rsidRPr="005D18CB">
              <w:t>года</w:t>
            </w:r>
          </w:p>
        </w:tc>
        <w:tc>
          <w:tcPr>
            <w:tcW w:w="993" w:type="dxa"/>
            <w:vMerge w:val="restart"/>
          </w:tcPr>
          <w:p w:rsidR="00305FD0" w:rsidRPr="005D18CB" w:rsidRDefault="00305FD0" w:rsidP="00FB032D">
            <w:pPr>
              <w:spacing w:after="1" w:line="240" w:lineRule="atLeast"/>
              <w:jc w:val="center"/>
            </w:pPr>
            <w:r w:rsidRPr="005D18CB">
              <w:t>Оценка</w:t>
            </w:r>
          </w:p>
          <w:p w:rsidR="00305FD0" w:rsidRPr="005D18CB" w:rsidRDefault="00305FD0" w:rsidP="007F0F24">
            <w:pPr>
              <w:spacing w:after="1" w:line="240" w:lineRule="atLeast"/>
              <w:jc w:val="center"/>
            </w:pPr>
            <w:r w:rsidRPr="005D18CB">
              <w:t xml:space="preserve"> 202</w:t>
            </w:r>
            <w:r w:rsidR="007F0F24" w:rsidRPr="005D18CB">
              <w:t>2</w:t>
            </w:r>
            <w:r w:rsidRPr="005D18CB">
              <w:t xml:space="preserve"> года</w:t>
            </w:r>
          </w:p>
        </w:tc>
        <w:tc>
          <w:tcPr>
            <w:tcW w:w="3118" w:type="dxa"/>
            <w:gridSpan w:val="3"/>
          </w:tcPr>
          <w:p w:rsidR="00305FD0" w:rsidRPr="005D18CB" w:rsidRDefault="00305FD0" w:rsidP="003D11E3">
            <w:pPr>
              <w:spacing w:after="1" w:line="240" w:lineRule="atLeast"/>
              <w:jc w:val="center"/>
            </w:pPr>
            <w:r w:rsidRPr="005D18CB">
              <w:t>Прогноз</w:t>
            </w:r>
          </w:p>
        </w:tc>
      </w:tr>
      <w:tr w:rsidR="00305FD0" w:rsidRPr="00FB032D" w:rsidTr="00305FD0">
        <w:trPr>
          <w:trHeight w:val="595"/>
        </w:trPr>
        <w:tc>
          <w:tcPr>
            <w:tcW w:w="1756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1080" w:type="dxa"/>
            <w:vMerge/>
          </w:tcPr>
          <w:p w:rsidR="00305FD0" w:rsidRPr="00FB032D" w:rsidRDefault="00305FD0" w:rsidP="003D11E3">
            <w:pPr>
              <w:spacing w:after="1" w:line="240" w:lineRule="atLeast"/>
              <w:jc w:val="center"/>
            </w:pPr>
          </w:p>
        </w:tc>
        <w:tc>
          <w:tcPr>
            <w:tcW w:w="851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850" w:type="dxa"/>
            <w:vMerge/>
          </w:tcPr>
          <w:p w:rsidR="00305FD0" w:rsidRPr="00FB032D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2" w:type="dxa"/>
            <w:vMerge/>
          </w:tcPr>
          <w:p w:rsidR="00305FD0" w:rsidRPr="005D18CB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3" w:type="dxa"/>
            <w:vMerge/>
          </w:tcPr>
          <w:p w:rsidR="00305FD0" w:rsidRPr="005D18CB" w:rsidRDefault="00305FD0" w:rsidP="00B448F9">
            <w:pPr>
              <w:spacing w:after="1" w:line="240" w:lineRule="atLeast"/>
              <w:jc w:val="center"/>
            </w:pPr>
          </w:p>
        </w:tc>
        <w:tc>
          <w:tcPr>
            <w:tcW w:w="992" w:type="dxa"/>
          </w:tcPr>
          <w:p w:rsidR="00305FD0" w:rsidRPr="005D18CB" w:rsidRDefault="007F0F24" w:rsidP="00FB032D">
            <w:pPr>
              <w:spacing w:after="1" w:line="240" w:lineRule="atLeast"/>
              <w:jc w:val="center"/>
            </w:pPr>
            <w:r w:rsidRPr="005D18CB">
              <w:t xml:space="preserve">2023 </w:t>
            </w:r>
            <w:r w:rsidR="00305FD0" w:rsidRPr="005D18CB">
              <w:t>год</w:t>
            </w:r>
          </w:p>
        </w:tc>
        <w:tc>
          <w:tcPr>
            <w:tcW w:w="992" w:type="dxa"/>
          </w:tcPr>
          <w:p w:rsidR="00305FD0" w:rsidRPr="005D18CB" w:rsidRDefault="00305FD0" w:rsidP="007F0F24">
            <w:pPr>
              <w:spacing w:after="1" w:line="240" w:lineRule="atLeast"/>
              <w:jc w:val="center"/>
            </w:pPr>
            <w:r w:rsidRPr="005D18CB">
              <w:t>202</w:t>
            </w:r>
            <w:r w:rsidR="007F0F24" w:rsidRPr="005D18CB">
              <w:t>4</w:t>
            </w:r>
            <w:r w:rsidRPr="005D18CB">
              <w:t xml:space="preserve"> год</w:t>
            </w:r>
          </w:p>
        </w:tc>
        <w:tc>
          <w:tcPr>
            <w:tcW w:w="1134" w:type="dxa"/>
          </w:tcPr>
          <w:p w:rsidR="003007E5" w:rsidRPr="005D18CB" w:rsidRDefault="00305FD0" w:rsidP="00FB032D">
            <w:pPr>
              <w:spacing w:after="1" w:line="240" w:lineRule="atLeast"/>
              <w:jc w:val="center"/>
            </w:pPr>
            <w:r w:rsidRPr="005D18CB">
              <w:t>202</w:t>
            </w:r>
            <w:r w:rsidR="007F0F24" w:rsidRPr="005D18CB">
              <w:t>5</w:t>
            </w:r>
            <w:r w:rsidRPr="005D18CB">
              <w:t xml:space="preserve"> </w:t>
            </w:r>
          </w:p>
          <w:p w:rsidR="00305FD0" w:rsidRPr="005D18CB" w:rsidRDefault="00305FD0" w:rsidP="00FB032D">
            <w:pPr>
              <w:spacing w:after="1" w:line="240" w:lineRule="atLeast"/>
              <w:jc w:val="center"/>
            </w:pPr>
            <w:r w:rsidRPr="005D18CB">
              <w:t>год</w:t>
            </w:r>
          </w:p>
        </w:tc>
      </w:tr>
      <w:tr w:rsidR="005D18CB" w:rsidRPr="00FB032D" w:rsidTr="00E76CBD">
        <w:tc>
          <w:tcPr>
            <w:tcW w:w="1756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 w:rsidRPr="00FB032D">
              <w:t>Рождаемость</w:t>
            </w:r>
          </w:p>
        </w:tc>
        <w:tc>
          <w:tcPr>
            <w:tcW w:w="1080" w:type="dxa"/>
          </w:tcPr>
          <w:p w:rsidR="005D18CB" w:rsidRPr="00FB032D" w:rsidRDefault="005D18CB" w:rsidP="003D11E3">
            <w:pPr>
              <w:spacing w:after="1" w:line="240" w:lineRule="atLeast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D18CB" w:rsidRPr="00FB032D" w:rsidRDefault="005D18CB" w:rsidP="00F44F5E">
            <w:pPr>
              <w:spacing w:after="1" w:line="240" w:lineRule="atLeast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5D18CB" w:rsidRPr="00FB032D" w:rsidRDefault="005D18CB" w:rsidP="00DD0EDC">
            <w:pPr>
              <w:spacing w:after="1" w:line="240" w:lineRule="atLeast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5D18CB" w:rsidRPr="005D18CB" w:rsidRDefault="005D18CB" w:rsidP="00FB032D">
            <w:pPr>
              <w:spacing w:after="1" w:line="240" w:lineRule="atLeast"/>
              <w:jc w:val="center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5D18CB" w:rsidRPr="00305FD0" w:rsidRDefault="005D18CB" w:rsidP="00E76CBD">
            <w:pPr>
              <w:jc w:val="center"/>
            </w:pPr>
            <w:r w:rsidRPr="00305FD0">
              <w:t>35</w:t>
            </w:r>
          </w:p>
        </w:tc>
        <w:tc>
          <w:tcPr>
            <w:tcW w:w="992" w:type="dxa"/>
            <w:vAlign w:val="center"/>
          </w:tcPr>
          <w:p w:rsidR="005D18CB" w:rsidRPr="00305FD0" w:rsidRDefault="005D18CB" w:rsidP="00E76CBD">
            <w:pPr>
              <w:jc w:val="center"/>
            </w:pPr>
            <w:r>
              <w:t>39</w:t>
            </w:r>
          </w:p>
        </w:tc>
        <w:tc>
          <w:tcPr>
            <w:tcW w:w="1134" w:type="dxa"/>
            <w:vAlign w:val="center"/>
          </w:tcPr>
          <w:p w:rsidR="005D18CB" w:rsidRPr="00305FD0" w:rsidRDefault="005D18CB" w:rsidP="00E76CBD">
            <w:pPr>
              <w:jc w:val="center"/>
            </w:pPr>
            <w:r w:rsidRPr="00305FD0">
              <w:t>42</w:t>
            </w:r>
          </w:p>
        </w:tc>
      </w:tr>
      <w:tr w:rsidR="005D18CB" w:rsidRPr="00FB032D" w:rsidTr="00E76CBD">
        <w:trPr>
          <w:trHeight w:val="509"/>
        </w:trPr>
        <w:tc>
          <w:tcPr>
            <w:tcW w:w="1756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 w:rsidRPr="00FB032D">
              <w:t>Смертность</w:t>
            </w:r>
          </w:p>
        </w:tc>
        <w:tc>
          <w:tcPr>
            <w:tcW w:w="1080" w:type="dxa"/>
          </w:tcPr>
          <w:p w:rsidR="005D18CB" w:rsidRPr="00FB032D" w:rsidRDefault="005D18CB" w:rsidP="003D11E3">
            <w:pPr>
              <w:spacing w:after="1" w:line="240" w:lineRule="atLeast"/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5D18CB" w:rsidRPr="00FB032D" w:rsidRDefault="005D18CB" w:rsidP="006729D4">
            <w:pPr>
              <w:spacing w:after="1" w:line="240" w:lineRule="atLeast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5D18CB" w:rsidRPr="005D18CB" w:rsidRDefault="005D18CB" w:rsidP="00FB032D">
            <w:pPr>
              <w:spacing w:after="1" w:line="240" w:lineRule="atLeast"/>
              <w:jc w:val="center"/>
            </w:pPr>
            <w:r>
              <w:t>32</w:t>
            </w:r>
          </w:p>
        </w:tc>
        <w:tc>
          <w:tcPr>
            <w:tcW w:w="993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48</w:t>
            </w:r>
          </w:p>
        </w:tc>
        <w:tc>
          <w:tcPr>
            <w:tcW w:w="992" w:type="dxa"/>
            <w:vAlign w:val="center"/>
          </w:tcPr>
          <w:p w:rsidR="005D18CB" w:rsidRPr="00305FD0" w:rsidRDefault="005D18CB" w:rsidP="00E76CBD">
            <w:pPr>
              <w:jc w:val="center"/>
            </w:pPr>
            <w:r w:rsidRPr="00305FD0">
              <w:t>47</w:t>
            </w:r>
          </w:p>
        </w:tc>
        <w:tc>
          <w:tcPr>
            <w:tcW w:w="992" w:type="dxa"/>
            <w:vAlign w:val="center"/>
          </w:tcPr>
          <w:p w:rsidR="005D18CB" w:rsidRPr="00305FD0" w:rsidRDefault="005D18CB" w:rsidP="00E76CBD">
            <w:pPr>
              <w:jc w:val="center"/>
            </w:pPr>
            <w:r w:rsidRPr="00305FD0">
              <w:t>4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5D18CB" w:rsidRPr="00305FD0" w:rsidRDefault="005D18CB" w:rsidP="00E76CBD">
            <w:pPr>
              <w:jc w:val="center"/>
            </w:pPr>
            <w:r w:rsidRPr="00305FD0">
              <w:t>44</w:t>
            </w:r>
          </w:p>
        </w:tc>
      </w:tr>
      <w:tr w:rsidR="005D18CB" w:rsidRPr="00FB032D" w:rsidTr="00E76CBD">
        <w:tc>
          <w:tcPr>
            <w:tcW w:w="1756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 w:rsidRPr="00FB032D">
              <w:t>Прибывшие</w:t>
            </w:r>
          </w:p>
        </w:tc>
        <w:tc>
          <w:tcPr>
            <w:tcW w:w="1080" w:type="dxa"/>
          </w:tcPr>
          <w:p w:rsidR="005D18CB" w:rsidRPr="00FB032D" w:rsidRDefault="005D18CB" w:rsidP="003D11E3">
            <w:pPr>
              <w:spacing w:after="1" w:line="240" w:lineRule="atLeast"/>
              <w:jc w:val="center"/>
            </w:pPr>
            <w:r>
              <w:t>644</w:t>
            </w:r>
          </w:p>
        </w:tc>
        <w:tc>
          <w:tcPr>
            <w:tcW w:w="851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>
              <w:t>490</w:t>
            </w:r>
          </w:p>
        </w:tc>
        <w:tc>
          <w:tcPr>
            <w:tcW w:w="850" w:type="dxa"/>
          </w:tcPr>
          <w:p w:rsidR="005D18CB" w:rsidRPr="00FB032D" w:rsidRDefault="005D18CB" w:rsidP="00DD0EDC">
            <w:pPr>
              <w:spacing w:after="1" w:line="240" w:lineRule="atLeast"/>
              <w:jc w:val="center"/>
            </w:pPr>
            <w:r>
              <w:t>428</w:t>
            </w:r>
          </w:p>
        </w:tc>
        <w:tc>
          <w:tcPr>
            <w:tcW w:w="992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187</w:t>
            </w:r>
          </w:p>
        </w:tc>
        <w:tc>
          <w:tcPr>
            <w:tcW w:w="993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366</w:t>
            </w:r>
          </w:p>
        </w:tc>
        <w:tc>
          <w:tcPr>
            <w:tcW w:w="992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406</w:t>
            </w:r>
          </w:p>
        </w:tc>
        <w:tc>
          <w:tcPr>
            <w:tcW w:w="992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492</w:t>
            </w:r>
          </w:p>
        </w:tc>
        <w:tc>
          <w:tcPr>
            <w:tcW w:w="1134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530</w:t>
            </w:r>
          </w:p>
        </w:tc>
      </w:tr>
      <w:tr w:rsidR="005D18CB" w:rsidRPr="00FB032D" w:rsidTr="00E76CBD">
        <w:tc>
          <w:tcPr>
            <w:tcW w:w="1756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 w:rsidRPr="00FB032D">
              <w:t>Выбывшие</w:t>
            </w:r>
          </w:p>
        </w:tc>
        <w:tc>
          <w:tcPr>
            <w:tcW w:w="1080" w:type="dxa"/>
          </w:tcPr>
          <w:p w:rsidR="005D18CB" w:rsidRPr="00FB032D" w:rsidRDefault="005D18CB" w:rsidP="003D11E3">
            <w:pPr>
              <w:spacing w:after="1" w:line="240" w:lineRule="atLeast"/>
              <w:jc w:val="center"/>
            </w:pPr>
            <w:r>
              <w:t>593</w:t>
            </w:r>
          </w:p>
        </w:tc>
        <w:tc>
          <w:tcPr>
            <w:tcW w:w="851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>
              <w:t>680</w:t>
            </w:r>
          </w:p>
        </w:tc>
        <w:tc>
          <w:tcPr>
            <w:tcW w:w="850" w:type="dxa"/>
          </w:tcPr>
          <w:p w:rsidR="005D18CB" w:rsidRPr="00FB032D" w:rsidRDefault="005D18CB" w:rsidP="00B448F9">
            <w:pPr>
              <w:spacing w:after="1" w:line="240" w:lineRule="atLeast"/>
              <w:jc w:val="center"/>
            </w:pPr>
            <w:r>
              <w:t>502</w:t>
            </w:r>
          </w:p>
        </w:tc>
        <w:tc>
          <w:tcPr>
            <w:tcW w:w="992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301</w:t>
            </w:r>
          </w:p>
        </w:tc>
        <w:tc>
          <w:tcPr>
            <w:tcW w:w="993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451</w:t>
            </w:r>
          </w:p>
        </w:tc>
        <w:tc>
          <w:tcPr>
            <w:tcW w:w="992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497</w:t>
            </w:r>
          </w:p>
        </w:tc>
        <w:tc>
          <w:tcPr>
            <w:tcW w:w="992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551</w:t>
            </w:r>
          </w:p>
        </w:tc>
        <w:tc>
          <w:tcPr>
            <w:tcW w:w="1134" w:type="dxa"/>
            <w:vAlign w:val="center"/>
          </w:tcPr>
          <w:p w:rsidR="005D18CB" w:rsidRPr="00CF3C0F" w:rsidRDefault="005D18CB" w:rsidP="00E76CBD">
            <w:pPr>
              <w:jc w:val="center"/>
            </w:pPr>
            <w:r>
              <w:t>608</w:t>
            </w:r>
          </w:p>
        </w:tc>
      </w:tr>
    </w:tbl>
    <w:p w:rsidR="00D94E53" w:rsidRPr="00E475F2" w:rsidRDefault="00D94E53" w:rsidP="005D1D14">
      <w:pPr>
        <w:pStyle w:val="a9"/>
        <w:spacing w:after="0"/>
        <w:ind w:firstLine="709"/>
        <w:jc w:val="both"/>
        <w:rPr>
          <w:szCs w:val="28"/>
          <w:lang w:val="ru-RU"/>
        </w:rPr>
      </w:pPr>
    </w:p>
    <w:p w:rsidR="00C4425D" w:rsidRDefault="00B745B7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5D18CB">
        <w:rPr>
          <w:sz w:val="28"/>
          <w:szCs w:val="28"/>
        </w:rPr>
        <w:t xml:space="preserve">В течение среднесрочного периода прогнозируется </w:t>
      </w:r>
      <w:r w:rsidR="00C31EF2" w:rsidRPr="005D18CB">
        <w:rPr>
          <w:sz w:val="28"/>
          <w:szCs w:val="28"/>
        </w:rPr>
        <w:t xml:space="preserve">превышение </w:t>
      </w:r>
      <w:r w:rsidR="001355BA" w:rsidRPr="005D18CB">
        <w:rPr>
          <w:sz w:val="28"/>
          <w:szCs w:val="28"/>
          <w:lang w:val="ru-RU"/>
        </w:rPr>
        <w:t>смер</w:t>
      </w:r>
      <w:r w:rsidR="001355BA" w:rsidRPr="005D18CB">
        <w:rPr>
          <w:sz w:val="28"/>
          <w:szCs w:val="28"/>
          <w:lang w:val="ru-RU"/>
        </w:rPr>
        <w:t>т</w:t>
      </w:r>
      <w:r w:rsidR="001355BA" w:rsidRPr="005D18CB">
        <w:rPr>
          <w:sz w:val="28"/>
          <w:szCs w:val="28"/>
          <w:lang w:val="ru-RU"/>
        </w:rPr>
        <w:t>ности над рождаемостью</w:t>
      </w:r>
      <w:r w:rsidR="001F0D7B" w:rsidRPr="005D18CB">
        <w:rPr>
          <w:sz w:val="28"/>
          <w:szCs w:val="28"/>
        </w:rPr>
        <w:t>.</w:t>
      </w:r>
      <w:r w:rsidRPr="005D18CB">
        <w:rPr>
          <w:sz w:val="28"/>
          <w:szCs w:val="28"/>
        </w:rPr>
        <w:t xml:space="preserve"> В целях</w:t>
      </w:r>
      <w:r w:rsidRPr="00B7292A">
        <w:rPr>
          <w:sz w:val="28"/>
          <w:szCs w:val="28"/>
        </w:rPr>
        <w:t xml:space="preserve"> </w:t>
      </w:r>
      <w:r w:rsidR="001355BA" w:rsidRPr="00B7292A">
        <w:rPr>
          <w:sz w:val="28"/>
          <w:szCs w:val="28"/>
          <w:lang w:val="ru-RU"/>
        </w:rPr>
        <w:t xml:space="preserve">увеличения </w:t>
      </w:r>
      <w:r w:rsidRPr="00B7292A">
        <w:rPr>
          <w:sz w:val="28"/>
          <w:szCs w:val="28"/>
        </w:rPr>
        <w:t xml:space="preserve">естественного роста населения администрацией Омсукчанского городского округа в рамках муниципальной программы «Проведение социальной </w:t>
      </w:r>
      <w:r w:rsidR="00463975">
        <w:rPr>
          <w:sz w:val="28"/>
          <w:szCs w:val="28"/>
          <w:lang w:val="ru-RU"/>
        </w:rPr>
        <w:t xml:space="preserve">и молодежной </w:t>
      </w:r>
      <w:r w:rsidRPr="00B7292A">
        <w:rPr>
          <w:sz w:val="28"/>
          <w:szCs w:val="28"/>
        </w:rPr>
        <w:t xml:space="preserve">политики в Омсукчанском городском округе» </w:t>
      </w:r>
      <w:r w:rsidR="00663F75" w:rsidRPr="00B7292A">
        <w:rPr>
          <w:sz w:val="28"/>
          <w:szCs w:val="28"/>
        </w:rPr>
        <w:t>действует подпрограмма «Улучшение демографической ситуации</w:t>
      </w:r>
      <w:r w:rsidR="00374CDB">
        <w:rPr>
          <w:sz w:val="28"/>
          <w:szCs w:val="28"/>
          <w:lang w:val="ru-RU"/>
        </w:rPr>
        <w:t xml:space="preserve"> в Омсукчанском городском округе</w:t>
      </w:r>
      <w:r w:rsidR="00663F75" w:rsidRPr="00B7292A">
        <w:rPr>
          <w:sz w:val="28"/>
          <w:szCs w:val="28"/>
        </w:rPr>
        <w:t xml:space="preserve">», в соответствии с которой в связи с рождением </w:t>
      </w:r>
      <w:r w:rsidR="00E475F2">
        <w:rPr>
          <w:sz w:val="28"/>
          <w:szCs w:val="28"/>
          <w:lang w:val="ru-RU"/>
        </w:rPr>
        <w:t>ребенка</w:t>
      </w:r>
      <w:r w:rsidR="00663F75" w:rsidRPr="00B7292A">
        <w:rPr>
          <w:sz w:val="28"/>
          <w:szCs w:val="28"/>
        </w:rPr>
        <w:t xml:space="preserve"> вы</w:t>
      </w:r>
      <w:r w:rsidR="009C129D" w:rsidRPr="00B7292A">
        <w:rPr>
          <w:sz w:val="28"/>
          <w:szCs w:val="28"/>
        </w:rPr>
        <w:t>деляются средства в сумме 10</w:t>
      </w:r>
      <w:r w:rsidR="009C129D" w:rsidRPr="00B7292A">
        <w:rPr>
          <w:sz w:val="28"/>
          <w:szCs w:val="28"/>
          <w:lang w:val="ru-RU"/>
        </w:rPr>
        <w:t>,0 тыс.</w:t>
      </w:r>
      <w:r w:rsidR="00663F75" w:rsidRPr="00B7292A">
        <w:rPr>
          <w:sz w:val="28"/>
          <w:szCs w:val="28"/>
        </w:rPr>
        <w:t xml:space="preserve"> руб</w:t>
      </w:r>
      <w:r w:rsidR="002B072F" w:rsidRPr="00B7292A">
        <w:rPr>
          <w:sz w:val="28"/>
          <w:szCs w:val="28"/>
          <w:lang w:val="ru-RU"/>
        </w:rPr>
        <w:t>.</w:t>
      </w:r>
      <w:r w:rsidR="00663F75" w:rsidRPr="00B7292A">
        <w:rPr>
          <w:sz w:val="28"/>
          <w:szCs w:val="28"/>
        </w:rPr>
        <w:t xml:space="preserve"> каждой семье.</w:t>
      </w:r>
      <w:r w:rsidR="001F0D7B" w:rsidRPr="00B7292A">
        <w:rPr>
          <w:sz w:val="28"/>
          <w:szCs w:val="28"/>
        </w:rPr>
        <w:t xml:space="preserve"> </w:t>
      </w:r>
      <w:r w:rsidR="009C129D" w:rsidRPr="00B7292A">
        <w:rPr>
          <w:sz w:val="28"/>
          <w:szCs w:val="28"/>
          <w:lang w:val="ru-RU"/>
        </w:rPr>
        <w:t xml:space="preserve">За отчетный период выплату получили </w:t>
      </w:r>
      <w:r w:rsidR="00E441EB" w:rsidRPr="00B7292A">
        <w:rPr>
          <w:sz w:val="28"/>
          <w:szCs w:val="28"/>
          <w:lang w:val="ru-RU"/>
        </w:rPr>
        <w:t>1</w:t>
      </w:r>
      <w:r w:rsidR="00374CDB">
        <w:rPr>
          <w:sz w:val="28"/>
          <w:szCs w:val="28"/>
          <w:lang w:val="ru-RU"/>
        </w:rPr>
        <w:t>6</w:t>
      </w:r>
      <w:r w:rsidR="009C129D" w:rsidRPr="00B7292A">
        <w:rPr>
          <w:sz w:val="28"/>
          <w:szCs w:val="28"/>
          <w:lang w:val="ru-RU"/>
        </w:rPr>
        <w:t xml:space="preserve"> семей. </w:t>
      </w:r>
      <w:r w:rsidR="00C4425D">
        <w:rPr>
          <w:sz w:val="28"/>
          <w:szCs w:val="28"/>
          <w:lang w:val="ru-RU"/>
        </w:rPr>
        <w:t>Организованы и п</w:t>
      </w:r>
      <w:r w:rsidR="00C4425D">
        <w:rPr>
          <w:sz w:val="28"/>
          <w:szCs w:val="28"/>
        </w:rPr>
        <w:t>ров</w:t>
      </w:r>
      <w:r w:rsidR="00C4425D">
        <w:rPr>
          <w:sz w:val="28"/>
          <w:szCs w:val="28"/>
          <w:lang w:val="ru-RU"/>
        </w:rPr>
        <w:t>е</w:t>
      </w:r>
      <w:r w:rsidR="001F0D7B" w:rsidRPr="00B7292A">
        <w:rPr>
          <w:sz w:val="28"/>
          <w:szCs w:val="28"/>
        </w:rPr>
        <w:t>д</w:t>
      </w:r>
      <w:r w:rsidR="00C4425D">
        <w:rPr>
          <w:sz w:val="28"/>
          <w:szCs w:val="28"/>
          <w:lang w:val="ru-RU"/>
        </w:rPr>
        <w:t xml:space="preserve">ены </w:t>
      </w:r>
      <w:r w:rsidR="00572280">
        <w:rPr>
          <w:sz w:val="28"/>
          <w:szCs w:val="28"/>
          <w:lang w:val="ru-RU"/>
        </w:rPr>
        <w:t xml:space="preserve">тематические </w:t>
      </w:r>
      <w:r w:rsidR="00C4425D">
        <w:rPr>
          <w:sz w:val="28"/>
          <w:szCs w:val="28"/>
          <w:lang w:val="ru-RU"/>
        </w:rPr>
        <w:t>праздничные мероприя</w:t>
      </w:r>
      <w:r w:rsidR="00374CDB">
        <w:rPr>
          <w:sz w:val="28"/>
          <w:szCs w:val="28"/>
          <w:lang w:val="ru-RU"/>
        </w:rPr>
        <w:t>тия на сумму 13</w:t>
      </w:r>
      <w:r w:rsidR="00C4425D">
        <w:rPr>
          <w:sz w:val="28"/>
          <w:szCs w:val="28"/>
          <w:lang w:val="ru-RU"/>
        </w:rPr>
        <w:t>7 тыс. рублей</w:t>
      </w:r>
      <w:r w:rsidR="00B031AB">
        <w:rPr>
          <w:sz w:val="28"/>
          <w:szCs w:val="28"/>
          <w:lang w:val="ru-RU"/>
        </w:rPr>
        <w:t>.</w:t>
      </w:r>
    </w:p>
    <w:p w:rsidR="00E441EB" w:rsidRPr="00391E5E" w:rsidRDefault="00E441EB" w:rsidP="00001C9E">
      <w:pPr>
        <w:pStyle w:val="a9"/>
        <w:spacing w:after="0"/>
        <w:ind w:firstLine="709"/>
        <w:jc w:val="both"/>
        <w:rPr>
          <w:sz w:val="20"/>
          <w:szCs w:val="28"/>
          <w:lang w:val="ru-RU"/>
        </w:rPr>
      </w:pPr>
    </w:p>
    <w:p w:rsidR="00001C9E" w:rsidRPr="00F46DF0" w:rsidRDefault="00765A3D" w:rsidP="00205ECA">
      <w:pPr>
        <w:pStyle w:val="a9"/>
        <w:spacing w:after="0"/>
        <w:jc w:val="center"/>
        <w:rPr>
          <w:b/>
          <w:sz w:val="28"/>
          <w:szCs w:val="28"/>
        </w:rPr>
      </w:pPr>
      <w:r w:rsidRPr="00F46DF0">
        <w:rPr>
          <w:b/>
          <w:sz w:val="28"/>
          <w:szCs w:val="28"/>
          <w:lang w:val="ru-RU"/>
        </w:rPr>
        <w:lastRenderedPageBreak/>
        <w:t>2</w:t>
      </w:r>
      <w:r w:rsidR="00001C9E" w:rsidRPr="00F46DF0">
        <w:rPr>
          <w:b/>
          <w:sz w:val="28"/>
          <w:szCs w:val="28"/>
        </w:rPr>
        <w:t xml:space="preserve">. </w:t>
      </w:r>
      <w:r w:rsidR="00EC014E" w:rsidRPr="00F46DF0">
        <w:rPr>
          <w:b/>
          <w:sz w:val="28"/>
          <w:szCs w:val="28"/>
          <w:lang w:val="ru-RU"/>
        </w:rPr>
        <w:t xml:space="preserve">Фонд оплаты труда. </w:t>
      </w:r>
      <w:r w:rsidR="00001C9E" w:rsidRPr="00F46DF0">
        <w:rPr>
          <w:b/>
          <w:sz w:val="28"/>
          <w:szCs w:val="28"/>
          <w:lang w:val="ru-RU"/>
        </w:rPr>
        <w:t xml:space="preserve">Труд и занятость </w:t>
      </w:r>
      <w:r w:rsidR="00001C9E" w:rsidRPr="00F46DF0">
        <w:rPr>
          <w:b/>
          <w:sz w:val="28"/>
          <w:szCs w:val="28"/>
        </w:rPr>
        <w:t>населения</w:t>
      </w:r>
    </w:p>
    <w:p w:rsidR="00001C9E" w:rsidRPr="00F46DF0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46DF0">
        <w:rPr>
          <w:sz w:val="28"/>
          <w:szCs w:val="28"/>
        </w:rPr>
        <w:t>Численность работающих исходя из плана развития градообразующего предприятия</w:t>
      </w:r>
      <w:r w:rsidRPr="00F46DF0">
        <w:rPr>
          <w:sz w:val="28"/>
          <w:szCs w:val="28"/>
          <w:lang w:val="ru-RU"/>
        </w:rPr>
        <w:t>, экономически сложившихся обстоятельств развития округа нач</w:t>
      </w:r>
      <w:r w:rsidR="00EB1F5D" w:rsidRPr="00F46DF0">
        <w:rPr>
          <w:sz w:val="28"/>
          <w:szCs w:val="28"/>
          <w:lang w:val="ru-RU"/>
        </w:rPr>
        <w:t>н</w:t>
      </w:r>
      <w:r w:rsidRPr="00F46DF0">
        <w:rPr>
          <w:sz w:val="28"/>
          <w:szCs w:val="28"/>
          <w:lang w:val="ru-RU"/>
        </w:rPr>
        <w:t xml:space="preserve">ет </w:t>
      </w:r>
      <w:r w:rsidRPr="00F46DF0">
        <w:rPr>
          <w:sz w:val="28"/>
          <w:szCs w:val="28"/>
        </w:rPr>
        <w:t>в 20</w:t>
      </w:r>
      <w:r w:rsidRPr="00F46DF0">
        <w:rPr>
          <w:sz w:val="28"/>
          <w:szCs w:val="28"/>
          <w:lang w:val="ru-RU"/>
        </w:rPr>
        <w:t>2</w:t>
      </w:r>
      <w:r w:rsidR="00374CDB">
        <w:rPr>
          <w:sz w:val="28"/>
          <w:szCs w:val="28"/>
          <w:lang w:val="ru-RU"/>
        </w:rPr>
        <w:t>3</w:t>
      </w:r>
      <w:r w:rsidRPr="00F46DF0">
        <w:rPr>
          <w:sz w:val="28"/>
          <w:szCs w:val="28"/>
        </w:rPr>
        <w:t>-202</w:t>
      </w:r>
      <w:r w:rsidR="00374CDB">
        <w:rPr>
          <w:sz w:val="28"/>
          <w:szCs w:val="28"/>
          <w:lang w:val="ru-RU"/>
        </w:rPr>
        <w:t>5</w:t>
      </w:r>
      <w:r w:rsidRPr="00F46DF0">
        <w:rPr>
          <w:sz w:val="28"/>
          <w:szCs w:val="28"/>
        </w:rPr>
        <w:t xml:space="preserve"> годах</w:t>
      </w:r>
      <w:r w:rsidRPr="00F46DF0">
        <w:rPr>
          <w:sz w:val="28"/>
          <w:szCs w:val="28"/>
          <w:lang w:val="ru-RU"/>
        </w:rPr>
        <w:t xml:space="preserve"> постепенно снижа</w:t>
      </w:r>
      <w:r w:rsidR="00CF0939">
        <w:rPr>
          <w:sz w:val="28"/>
          <w:szCs w:val="28"/>
          <w:lang w:val="ru-RU"/>
        </w:rPr>
        <w:t>т</w:t>
      </w:r>
      <w:r w:rsidR="00760DFD">
        <w:rPr>
          <w:sz w:val="28"/>
          <w:szCs w:val="28"/>
          <w:lang w:val="ru-RU"/>
        </w:rPr>
        <w:t>ь</w:t>
      </w:r>
      <w:r w:rsidR="00572280">
        <w:rPr>
          <w:sz w:val="28"/>
          <w:szCs w:val="28"/>
          <w:lang w:val="ru-RU"/>
        </w:rPr>
        <w:t>с</w:t>
      </w:r>
      <w:r w:rsidR="00CF0939">
        <w:rPr>
          <w:sz w:val="28"/>
          <w:szCs w:val="28"/>
          <w:lang w:val="ru-RU"/>
        </w:rPr>
        <w:t>я</w:t>
      </w:r>
      <w:r w:rsidRPr="00F46DF0">
        <w:rPr>
          <w:sz w:val="28"/>
          <w:szCs w:val="28"/>
          <w:lang w:val="ru-RU"/>
        </w:rPr>
        <w:t>.</w:t>
      </w:r>
    </w:p>
    <w:p w:rsidR="00001C9E" w:rsidRPr="00B16DCD" w:rsidRDefault="00001C9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46DF0">
        <w:rPr>
          <w:sz w:val="28"/>
          <w:szCs w:val="28"/>
          <w:lang w:val="ru-RU"/>
        </w:rPr>
        <w:t xml:space="preserve">Оценка фонда оплаты </w:t>
      </w:r>
      <w:r w:rsidR="00EB1F5D" w:rsidRPr="00B16DCD">
        <w:rPr>
          <w:sz w:val="28"/>
          <w:szCs w:val="28"/>
          <w:lang w:val="ru-RU"/>
        </w:rPr>
        <w:t xml:space="preserve">труда </w:t>
      </w:r>
      <w:r w:rsidRPr="00B16DCD">
        <w:rPr>
          <w:sz w:val="28"/>
          <w:szCs w:val="28"/>
        </w:rPr>
        <w:t>по полному кругу организаций городского округа</w:t>
      </w:r>
      <w:r w:rsidR="00EB1F5D" w:rsidRPr="00B16DCD">
        <w:rPr>
          <w:sz w:val="28"/>
          <w:szCs w:val="28"/>
          <w:lang w:val="ru-RU"/>
        </w:rPr>
        <w:t xml:space="preserve"> </w:t>
      </w:r>
      <w:r w:rsidRPr="00B16DCD">
        <w:rPr>
          <w:sz w:val="28"/>
          <w:szCs w:val="28"/>
          <w:lang w:val="ru-RU"/>
        </w:rPr>
        <w:t>20</w:t>
      </w:r>
      <w:r w:rsidR="001953AD" w:rsidRPr="00B16DCD">
        <w:rPr>
          <w:sz w:val="28"/>
          <w:szCs w:val="28"/>
          <w:lang w:val="ru-RU"/>
        </w:rPr>
        <w:t>2</w:t>
      </w:r>
      <w:r w:rsidR="00374CDB" w:rsidRPr="00B16DCD">
        <w:rPr>
          <w:sz w:val="28"/>
          <w:szCs w:val="28"/>
          <w:lang w:val="ru-RU"/>
        </w:rPr>
        <w:t>2</w:t>
      </w:r>
      <w:r w:rsidRPr="00B16DCD">
        <w:rPr>
          <w:sz w:val="28"/>
          <w:szCs w:val="28"/>
          <w:lang w:val="ru-RU"/>
        </w:rPr>
        <w:t xml:space="preserve"> года </w:t>
      </w:r>
      <w:r w:rsidR="002F1B3B">
        <w:rPr>
          <w:sz w:val="28"/>
          <w:szCs w:val="28"/>
          <w:lang w:val="ru-RU"/>
        </w:rPr>
        <w:t>сформирован в сумме</w:t>
      </w:r>
      <w:r w:rsidR="00DA0E64" w:rsidRPr="00B16DCD">
        <w:rPr>
          <w:sz w:val="28"/>
          <w:szCs w:val="28"/>
          <w:lang w:val="ru-RU"/>
        </w:rPr>
        <w:t xml:space="preserve"> </w:t>
      </w:r>
      <w:r w:rsidR="00B16DCD" w:rsidRPr="00B16DCD">
        <w:rPr>
          <w:sz w:val="28"/>
          <w:szCs w:val="28"/>
          <w:lang w:val="ru-RU"/>
        </w:rPr>
        <w:t>6718,23</w:t>
      </w:r>
      <w:r w:rsidRPr="00B16DCD">
        <w:rPr>
          <w:sz w:val="28"/>
          <w:szCs w:val="28"/>
          <w:lang w:val="ru-RU"/>
        </w:rPr>
        <w:t xml:space="preserve"> млн. руб</w:t>
      </w:r>
      <w:r w:rsidR="002B072F" w:rsidRPr="00B16DCD">
        <w:rPr>
          <w:sz w:val="28"/>
          <w:szCs w:val="28"/>
          <w:lang w:val="ru-RU"/>
        </w:rPr>
        <w:t>.</w:t>
      </w:r>
    </w:p>
    <w:p w:rsidR="00001C9E" w:rsidRPr="00F46DF0" w:rsidRDefault="00001C9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DCD">
        <w:rPr>
          <w:rFonts w:ascii="Times New Roman" w:hAnsi="Times New Roman" w:cs="Times New Roman"/>
          <w:sz w:val="28"/>
          <w:szCs w:val="28"/>
        </w:rPr>
        <w:t>План</w:t>
      </w:r>
      <w:r w:rsidR="00AA265D" w:rsidRPr="00B16DCD">
        <w:rPr>
          <w:rFonts w:ascii="Times New Roman" w:hAnsi="Times New Roman" w:cs="Times New Roman"/>
          <w:sz w:val="28"/>
          <w:szCs w:val="28"/>
        </w:rPr>
        <w:t>ируемый фонд оплаты труда на</w:t>
      </w:r>
      <w:r w:rsidR="00AA265D" w:rsidRPr="00F46DF0">
        <w:rPr>
          <w:rFonts w:ascii="Times New Roman" w:hAnsi="Times New Roman" w:cs="Times New Roman"/>
          <w:sz w:val="28"/>
          <w:szCs w:val="28"/>
        </w:rPr>
        <w:t xml:space="preserve"> 202</w:t>
      </w:r>
      <w:r w:rsidR="00374CDB">
        <w:rPr>
          <w:rFonts w:ascii="Times New Roman" w:hAnsi="Times New Roman" w:cs="Times New Roman"/>
          <w:sz w:val="28"/>
          <w:szCs w:val="28"/>
        </w:rPr>
        <w:t>3</w:t>
      </w:r>
      <w:r w:rsidRPr="00F46DF0">
        <w:rPr>
          <w:rFonts w:ascii="Times New Roman" w:hAnsi="Times New Roman" w:cs="Times New Roman"/>
          <w:sz w:val="28"/>
          <w:szCs w:val="28"/>
        </w:rPr>
        <w:t xml:space="preserve"> год состави</w:t>
      </w:r>
      <w:r w:rsidR="00374CDB">
        <w:rPr>
          <w:rFonts w:ascii="Times New Roman" w:hAnsi="Times New Roman" w:cs="Times New Roman"/>
          <w:sz w:val="28"/>
          <w:szCs w:val="28"/>
        </w:rPr>
        <w:t>т</w:t>
      </w:r>
      <w:r w:rsidR="00DA0E64"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374CDB">
        <w:rPr>
          <w:rFonts w:ascii="Times New Roman" w:hAnsi="Times New Roman" w:cs="Times New Roman"/>
          <w:sz w:val="28"/>
          <w:szCs w:val="28"/>
        </w:rPr>
        <w:t>6 887,8</w:t>
      </w:r>
      <w:r w:rsidRPr="00F46DF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, прогнозируемая средняя заработная плата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Pr="00F74C81">
        <w:rPr>
          <w:rFonts w:ascii="Times New Roman" w:hAnsi="Times New Roman" w:cs="Times New Roman"/>
          <w:sz w:val="28"/>
          <w:szCs w:val="28"/>
        </w:rPr>
        <w:t xml:space="preserve"> </w:t>
      </w:r>
      <w:r w:rsidR="00F74C81">
        <w:rPr>
          <w:rFonts w:ascii="Times New Roman" w:hAnsi="Times New Roman" w:cs="Times New Roman"/>
          <w:sz w:val="28"/>
          <w:szCs w:val="28"/>
        </w:rPr>
        <w:t>138 611,6</w:t>
      </w:r>
      <w:r w:rsidRPr="00F74C81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 w:rsidRPr="00F74C81">
        <w:rPr>
          <w:rFonts w:ascii="Times New Roman" w:hAnsi="Times New Roman" w:cs="Times New Roman"/>
          <w:sz w:val="28"/>
          <w:szCs w:val="28"/>
        </w:rPr>
        <w:t>.</w:t>
      </w:r>
      <w:r w:rsidRPr="00F74C81">
        <w:rPr>
          <w:rFonts w:ascii="Times New Roman" w:hAnsi="Times New Roman" w:cs="Times New Roman"/>
          <w:sz w:val="28"/>
          <w:szCs w:val="28"/>
        </w:rPr>
        <w:t xml:space="preserve"> К 202</w:t>
      </w:r>
      <w:r w:rsidR="00F12FC9" w:rsidRPr="00F74C81">
        <w:rPr>
          <w:rFonts w:ascii="Times New Roman" w:hAnsi="Times New Roman" w:cs="Times New Roman"/>
          <w:sz w:val="28"/>
          <w:szCs w:val="28"/>
        </w:rPr>
        <w:t>5</w:t>
      </w:r>
      <w:r w:rsidRPr="00F74C81">
        <w:rPr>
          <w:rFonts w:ascii="Times New Roman" w:hAnsi="Times New Roman" w:cs="Times New Roman"/>
          <w:sz w:val="28"/>
          <w:szCs w:val="28"/>
        </w:rPr>
        <w:t xml:space="preserve"> году планируемый фонд оплаты труда составит </w:t>
      </w:r>
      <w:r w:rsidR="00F12FC9" w:rsidRPr="00F74C81">
        <w:rPr>
          <w:rFonts w:ascii="Times New Roman" w:hAnsi="Times New Roman" w:cs="Times New Roman"/>
          <w:sz w:val="28"/>
          <w:szCs w:val="28"/>
        </w:rPr>
        <w:t>7 258,25</w:t>
      </w:r>
      <w:r w:rsidRPr="00F74C8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2B072F" w:rsidRPr="00F74C81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и средняя заработная плата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F12FC9">
        <w:rPr>
          <w:rFonts w:ascii="Times New Roman" w:hAnsi="Times New Roman" w:cs="Times New Roman"/>
          <w:sz w:val="28"/>
          <w:szCs w:val="28"/>
        </w:rPr>
        <w:t>152 317,91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руб</w:t>
      </w:r>
      <w:r w:rsidR="002B072F" w:rsidRPr="00F46DF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</w:t>
      </w:r>
      <w:r w:rsidR="00CF0939">
        <w:rPr>
          <w:rFonts w:ascii="Times New Roman" w:hAnsi="Times New Roman" w:cs="Times New Roman"/>
          <w:sz w:val="28"/>
          <w:szCs w:val="28"/>
        </w:rPr>
        <w:t>Р</w:t>
      </w:r>
      <w:r w:rsidRPr="00F46DF0">
        <w:rPr>
          <w:rFonts w:ascii="Times New Roman" w:hAnsi="Times New Roman" w:cs="Times New Roman"/>
          <w:sz w:val="28"/>
          <w:szCs w:val="28"/>
        </w:rPr>
        <w:t xml:space="preserve">ост заработной платы по полному кругу будет обеспечен </w:t>
      </w:r>
      <w:r w:rsidR="00CF093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D52936">
        <w:rPr>
          <w:rFonts w:ascii="Times New Roman" w:hAnsi="Times New Roman" w:cs="Times New Roman"/>
          <w:sz w:val="28"/>
          <w:szCs w:val="28"/>
        </w:rPr>
        <w:t>за счет роста заработно</w:t>
      </w:r>
      <w:r w:rsidRPr="00F46DF0">
        <w:rPr>
          <w:rFonts w:ascii="Times New Roman" w:hAnsi="Times New Roman" w:cs="Times New Roman"/>
          <w:sz w:val="28"/>
          <w:szCs w:val="28"/>
        </w:rPr>
        <w:t xml:space="preserve">й платы </w:t>
      </w:r>
      <w:r w:rsidR="00EB1F5D" w:rsidRPr="00F46DF0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46DF0">
        <w:rPr>
          <w:rFonts w:ascii="Times New Roman" w:hAnsi="Times New Roman" w:cs="Times New Roman"/>
          <w:sz w:val="28"/>
          <w:szCs w:val="28"/>
        </w:rPr>
        <w:t xml:space="preserve">недродобывающих предприятий. </w:t>
      </w:r>
      <w:proofErr w:type="gramEnd"/>
    </w:p>
    <w:p w:rsidR="00F44F5E" w:rsidRPr="00F46DF0" w:rsidRDefault="00F44F5E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F0">
        <w:rPr>
          <w:rFonts w:ascii="Times New Roman" w:hAnsi="Times New Roman" w:cs="Times New Roman"/>
          <w:sz w:val="28"/>
          <w:szCs w:val="28"/>
        </w:rPr>
        <w:t>Средняя номинальная начисленная заработная плата к общеобластному уровню среднемесячной заработной платы работников организаций без субъектов малого и среднего предпринимательства одна из самых высоких</w:t>
      </w:r>
      <w:r w:rsidR="00572280">
        <w:rPr>
          <w:rFonts w:ascii="Times New Roman" w:hAnsi="Times New Roman" w:cs="Times New Roman"/>
          <w:sz w:val="28"/>
          <w:szCs w:val="28"/>
        </w:rPr>
        <w:t>.</w:t>
      </w:r>
      <w:r w:rsidRPr="00F46DF0">
        <w:rPr>
          <w:rFonts w:ascii="Times New Roman" w:hAnsi="Times New Roman" w:cs="Times New Roman"/>
          <w:sz w:val="28"/>
          <w:szCs w:val="28"/>
        </w:rPr>
        <w:t xml:space="preserve"> Рост </w:t>
      </w:r>
      <w:r w:rsidRPr="00730E8E">
        <w:rPr>
          <w:rFonts w:ascii="Times New Roman" w:hAnsi="Times New Roman" w:cs="Times New Roman"/>
          <w:sz w:val="28"/>
          <w:szCs w:val="28"/>
        </w:rPr>
        <w:t xml:space="preserve">реальной начисленной заработной платы к аналогичному периоду прошлого года составляет </w:t>
      </w:r>
      <w:r w:rsidR="00730E8E">
        <w:rPr>
          <w:rFonts w:ascii="Times New Roman" w:hAnsi="Times New Roman" w:cs="Times New Roman"/>
          <w:sz w:val="28"/>
          <w:szCs w:val="28"/>
        </w:rPr>
        <w:t>106</w:t>
      </w:r>
      <w:r w:rsidR="00F46DF0" w:rsidRPr="00730E8E">
        <w:rPr>
          <w:rFonts w:ascii="Times New Roman" w:hAnsi="Times New Roman" w:cs="Times New Roman"/>
          <w:sz w:val="28"/>
          <w:szCs w:val="28"/>
        </w:rPr>
        <w:t>,4</w:t>
      </w:r>
      <w:r w:rsidRPr="00730E8E">
        <w:rPr>
          <w:rFonts w:ascii="Times New Roman" w:hAnsi="Times New Roman" w:cs="Times New Roman"/>
          <w:sz w:val="28"/>
          <w:szCs w:val="28"/>
        </w:rPr>
        <w:t>%</w:t>
      </w:r>
      <w:r w:rsidR="00211A61" w:rsidRPr="00730E8E">
        <w:rPr>
          <w:rFonts w:ascii="Times New Roman" w:hAnsi="Times New Roman" w:cs="Times New Roman"/>
          <w:sz w:val="28"/>
          <w:szCs w:val="28"/>
        </w:rPr>
        <w:t>.</w:t>
      </w:r>
    </w:p>
    <w:p w:rsidR="00765A3D" w:rsidRPr="00EC4B2C" w:rsidRDefault="00765A3D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E8E">
        <w:rPr>
          <w:rFonts w:ascii="Times New Roman" w:hAnsi="Times New Roman" w:cs="Times New Roman"/>
          <w:sz w:val="28"/>
          <w:szCs w:val="28"/>
        </w:rPr>
        <w:t>За 9</w:t>
      </w:r>
      <w:r w:rsidR="00172121" w:rsidRPr="00730E8E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B519C3" w:rsidRPr="00730E8E">
        <w:rPr>
          <w:rFonts w:ascii="Times New Roman" w:hAnsi="Times New Roman" w:cs="Times New Roman"/>
          <w:sz w:val="28"/>
          <w:szCs w:val="28"/>
        </w:rPr>
        <w:t>2</w:t>
      </w:r>
      <w:r w:rsidR="00F12FC9" w:rsidRPr="00730E8E">
        <w:rPr>
          <w:rFonts w:ascii="Times New Roman" w:hAnsi="Times New Roman" w:cs="Times New Roman"/>
          <w:sz w:val="28"/>
          <w:szCs w:val="28"/>
        </w:rPr>
        <w:t>2</w:t>
      </w:r>
      <w:r w:rsidR="00172121" w:rsidRPr="00730E8E">
        <w:rPr>
          <w:rFonts w:ascii="Times New Roman" w:hAnsi="Times New Roman" w:cs="Times New Roman"/>
          <w:sz w:val="28"/>
          <w:szCs w:val="28"/>
        </w:rPr>
        <w:t xml:space="preserve"> года численность работников списочного состава </w:t>
      </w:r>
      <w:r w:rsidRPr="00730E8E">
        <w:rPr>
          <w:rFonts w:ascii="Times New Roman" w:hAnsi="Times New Roman" w:cs="Times New Roman"/>
          <w:sz w:val="28"/>
          <w:szCs w:val="28"/>
        </w:rPr>
        <w:t xml:space="preserve">по полному кругу </w:t>
      </w:r>
      <w:r w:rsidR="00172121" w:rsidRPr="00730E8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30E8E" w:rsidRPr="00730E8E">
        <w:rPr>
          <w:rFonts w:ascii="Times New Roman" w:hAnsi="Times New Roman" w:cs="Times New Roman"/>
          <w:sz w:val="28"/>
          <w:szCs w:val="28"/>
        </w:rPr>
        <w:t>составила 3960</w:t>
      </w:r>
      <w:r w:rsidR="00172121" w:rsidRPr="00730E8E">
        <w:rPr>
          <w:rFonts w:ascii="Times New Roman" w:hAnsi="Times New Roman" w:cs="Times New Roman"/>
          <w:sz w:val="28"/>
          <w:szCs w:val="28"/>
        </w:rPr>
        <w:t xml:space="preserve"> человек, оценка </w:t>
      </w:r>
      <w:r w:rsidR="00EB1F5D" w:rsidRPr="00730E8E">
        <w:rPr>
          <w:rFonts w:ascii="Times New Roman" w:hAnsi="Times New Roman" w:cs="Times New Roman"/>
          <w:sz w:val="28"/>
          <w:szCs w:val="28"/>
        </w:rPr>
        <w:t>20</w:t>
      </w:r>
      <w:r w:rsidR="00B519C3" w:rsidRPr="00730E8E">
        <w:rPr>
          <w:rFonts w:ascii="Times New Roman" w:hAnsi="Times New Roman" w:cs="Times New Roman"/>
          <w:sz w:val="28"/>
          <w:szCs w:val="28"/>
        </w:rPr>
        <w:t>2</w:t>
      </w:r>
      <w:r w:rsidR="00F12FC9" w:rsidRPr="00730E8E">
        <w:rPr>
          <w:rFonts w:ascii="Times New Roman" w:hAnsi="Times New Roman" w:cs="Times New Roman"/>
          <w:sz w:val="28"/>
          <w:szCs w:val="28"/>
        </w:rPr>
        <w:t>2</w:t>
      </w:r>
      <w:r w:rsidR="005E415B" w:rsidRPr="00730E8E">
        <w:rPr>
          <w:rFonts w:ascii="Times New Roman" w:hAnsi="Times New Roman" w:cs="Times New Roman"/>
          <w:sz w:val="28"/>
          <w:szCs w:val="28"/>
        </w:rPr>
        <w:t xml:space="preserve"> </w:t>
      </w:r>
      <w:r w:rsidR="00F46DF0" w:rsidRPr="00730E8E">
        <w:rPr>
          <w:rFonts w:ascii="Times New Roman" w:hAnsi="Times New Roman" w:cs="Times New Roman"/>
          <w:sz w:val="28"/>
          <w:szCs w:val="28"/>
        </w:rPr>
        <w:t>г</w:t>
      </w:r>
      <w:r w:rsidR="00172121" w:rsidRPr="00730E8E">
        <w:rPr>
          <w:rFonts w:ascii="Times New Roman" w:hAnsi="Times New Roman" w:cs="Times New Roman"/>
          <w:sz w:val="28"/>
          <w:szCs w:val="28"/>
        </w:rPr>
        <w:t>ода</w:t>
      </w:r>
      <w:r w:rsidRPr="00730E8E">
        <w:rPr>
          <w:rFonts w:ascii="Times New Roman" w:hAnsi="Times New Roman" w:cs="Times New Roman"/>
          <w:sz w:val="28"/>
          <w:szCs w:val="28"/>
        </w:rPr>
        <w:t xml:space="preserve"> </w:t>
      </w:r>
      <w:r w:rsidR="002F1B3B">
        <w:rPr>
          <w:rFonts w:ascii="Times New Roman" w:hAnsi="Times New Roman" w:cs="Times New Roman"/>
          <w:sz w:val="28"/>
          <w:szCs w:val="28"/>
        </w:rPr>
        <w:t>-</w:t>
      </w:r>
      <w:r w:rsidR="00172121" w:rsidRPr="00730E8E">
        <w:rPr>
          <w:rFonts w:ascii="Times New Roman" w:hAnsi="Times New Roman" w:cs="Times New Roman"/>
          <w:sz w:val="28"/>
          <w:szCs w:val="28"/>
        </w:rPr>
        <w:t xml:space="preserve"> </w:t>
      </w:r>
      <w:r w:rsidR="00F74C81">
        <w:rPr>
          <w:rFonts w:ascii="Times New Roman" w:hAnsi="Times New Roman" w:cs="Times New Roman"/>
          <w:sz w:val="28"/>
          <w:szCs w:val="28"/>
        </w:rPr>
        <w:t>4039</w:t>
      </w:r>
      <w:r w:rsidR="00172121" w:rsidRPr="00730E8E">
        <w:rPr>
          <w:rFonts w:ascii="Times New Roman" w:hAnsi="Times New Roman" w:cs="Times New Roman"/>
          <w:sz w:val="28"/>
          <w:szCs w:val="28"/>
        </w:rPr>
        <w:t xml:space="preserve"> </w:t>
      </w:r>
      <w:r w:rsidR="00172121" w:rsidRPr="00EC4B2C">
        <w:rPr>
          <w:rFonts w:ascii="Times New Roman" w:hAnsi="Times New Roman" w:cs="Times New Roman"/>
          <w:sz w:val="28"/>
          <w:szCs w:val="28"/>
        </w:rPr>
        <w:t>человек</w:t>
      </w:r>
      <w:r w:rsidRPr="00EC4B2C">
        <w:rPr>
          <w:rFonts w:ascii="Times New Roman" w:hAnsi="Times New Roman" w:cs="Times New Roman"/>
          <w:sz w:val="28"/>
          <w:szCs w:val="28"/>
        </w:rPr>
        <w:t xml:space="preserve">. </w:t>
      </w:r>
      <w:r w:rsidR="00EB1F5D" w:rsidRPr="00EC4B2C">
        <w:rPr>
          <w:rFonts w:ascii="Times New Roman" w:hAnsi="Times New Roman" w:cs="Times New Roman"/>
          <w:sz w:val="28"/>
          <w:szCs w:val="28"/>
        </w:rPr>
        <w:t>Число о</w:t>
      </w:r>
      <w:r w:rsidRPr="00EC4B2C">
        <w:rPr>
          <w:rFonts w:ascii="Times New Roman" w:hAnsi="Times New Roman" w:cs="Times New Roman"/>
          <w:sz w:val="28"/>
          <w:szCs w:val="28"/>
        </w:rPr>
        <w:t xml:space="preserve">фициально зарегистрированных безработных по итогам 9 месяцев </w:t>
      </w:r>
      <w:r w:rsidR="00EB1F5D" w:rsidRPr="00EC4B2C">
        <w:rPr>
          <w:rFonts w:ascii="Times New Roman" w:hAnsi="Times New Roman" w:cs="Times New Roman"/>
          <w:sz w:val="28"/>
          <w:szCs w:val="28"/>
        </w:rPr>
        <w:t>20</w:t>
      </w:r>
      <w:r w:rsidR="00B519C3" w:rsidRPr="00EC4B2C">
        <w:rPr>
          <w:rFonts w:ascii="Times New Roman" w:hAnsi="Times New Roman" w:cs="Times New Roman"/>
          <w:sz w:val="28"/>
          <w:szCs w:val="28"/>
        </w:rPr>
        <w:t>2</w:t>
      </w:r>
      <w:r w:rsidR="00F12FC9" w:rsidRPr="00EC4B2C">
        <w:rPr>
          <w:rFonts w:ascii="Times New Roman" w:hAnsi="Times New Roman" w:cs="Times New Roman"/>
          <w:sz w:val="28"/>
          <w:szCs w:val="28"/>
        </w:rPr>
        <w:t>2</w:t>
      </w:r>
      <w:r w:rsidR="00EB1F5D" w:rsidRPr="00EC4B2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C4B2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0E8E" w:rsidRPr="00EC4B2C">
        <w:rPr>
          <w:rFonts w:ascii="Times New Roman" w:hAnsi="Times New Roman" w:cs="Times New Roman"/>
          <w:sz w:val="28"/>
          <w:szCs w:val="28"/>
        </w:rPr>
        <w:t>26</w:t>
      </w:r>
      <w:r w:rsidRPr="00EC4B2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72121" w:rsidRPr="00E41A0E" w:rsidRDefault="00172121" w:rsidP="00B448F9">
      <w:pPr>
        <w:pStyle w:val="a9"/>
        <w:spacing w:after="0"/>
        <w:ind w:firstLine="709"/>
        <w:jc w:val="both"/>
        <w:rPr>
          <w:szCs w:val="28"/>
          <w:lang w:val="ru-RU"/>
        </w:rPr>
      </w:pPr>
    </w:p>
    <w:p w:rsidR="00663F75" w:rsidRPr="00EC4B2C" w:rsidRDefault="00765A3D" w:rsidP="00CE0112">
      <w:pPr>
        <w:pStyle w:val="a9"/>
        <w:spacing w:after="0"/>
        <w:jc w:val="center"/>
        <w:rPr>
          <w:rFonts w:ascii="PTSansRegular" w:hAnsi="PTSansRegular"/>
          <w:b/>
          <w:sz w:val="28"/>
          <w:szCs w:val="28"/>
        </w:rPr>
      </w:pPr>
      <w:r w:rsidRPr="00EC4B2C">
        <w:rPr>
          <w:rFonts w:ascii="PTSansRegular" w:hAnsi="PTSansRegular"/>
          <w:b/>
          <w:sz w:val="28"/>
          <w:szCs w:val="28"/>
          <w:lang w:val="ru-RU"/>
        </w:rPr>
        <w:t>3</w:t>
      </w:r>
      <w:r w:rsidR="00663F75" w:rsidRPr="00EC4B2C">
        <w:rPr>
          <w:rFonts w:ascii="PTSansRegular" w:hAnsi="PTSansRegular"/>
          <w:b/>
          <w:sz w:val="28"/>
          <w:szCs w:val="28"/>
        </w:rPr>
        <w:t>. Оборот крупных и средних организаций</w:t>
      </w:r>
    </w:p>
    <w:p w:rsidR="00A97CD3" w:rsidRPr="00730E8E" w:rsidRDefault="00663F75" w:rsidP="005D1D14">
      <w:pPr>
        <w:pStyle w:val="a9"/>
        <w:spacing w:after="0"/>
        <w:ind w:firstLine="709"/>
        <w:jc w:val="both"/>
        <w:rPr>
          <w:rFonts w:ascii="PTSansRegular" w:hAnsi="PTSansRegular"/>
          <w:sz w:val="28"/>
          <w:szCs w:val="28"/>
          <w:lang w:val="ru-RU"/>
        </w:rPr>
      </w:pPr>
      <w:r w:rsidRPr="00EC4B2C">
        <w:rPr>
          <w:rFonts w:ascii="PTSansRegular" w:hAnsi="PTSansRegular"/>
          <w:sz w:val="28"/>
          <w:szCs w:val="28"/>
        </w:rPr>
        <w:t>Расчет показателей</w:t>
      </w:r>
      <w:r w:rsidRPr="00DA0E64">
        <w:rPr>
          <w:rFonts w:ascii="PTSansRegular" w:hAnsi="PTSansRegular"/>
          <w:sz w:val="28"/>
          <w:szCs w:val="28"/>
        </w:rPr>
        <w:t xml:space="preserve"> оборота крупных и средних организаций осуществлен с использованием прогнозируемых Минэкономразвития Р</w:t>
      </w:r>
      <w:r w:rsidR="00701CA8">
        <w:rPr>
          <w:rFonts w:ascii="PTSansRegular" w:hAnsi="PTSansRegular"/>
          <w:sz w:val="28"/>
          <w:szCs w:val="28"/>
          <w:lang w:val="ru-RU"/>
        </w:rPr>
        <w:t>о</w:t>
      </w:r>
      <w:r w:rsidR="00701CA8">
        <w:rPr>
          <w:rFonts w:ascii="PTSansRegular" w:hAnsi="PTSansRegular"/>
          <w:sz w:val="28"/>
          <w:szCs w:val="28"/>
          <w:lang w:val="ru-RU"/>
        </w:rPr>
        <w:t>с</w:t>
      </w:r>
      <w:r w:rsidR="00701CA8">
        <w:rPr>
          <w:rFonts w:ascii="PTSansRegular" w:hAnsi="PTSansRegular"/>
          <w:sz w:val="28"/>
          <w:szCs w:val="28"/>
          <w:lang w:val="ru-RU"/>
        </w:rPr>
        <w:t xml:space="preserve">сийской </w:t>
      </w:r>
      <w:r w:rsidRPr="00DA0E64">
        <w:rPr>
          <w:rFonts w:ascii="PTSansRegular" w:hAnsi="PTSansRegular"/>
          <w:sz w:val="28"/>
          <w:szCs w:val="28"/>
        </w:rPr>
        <w:t>Ф</w:t>
      </w:r>
      <w:r w:rsidR="00701CA8">
        <w:rPr>
          <w:rFonts w:ascii="PTSansRegular" w:hAnsi="PTSansRegular"/>
          <w:sz w:val="28"/>
          <w:szCs w:val="28"/>
          <w:lang w:val="ru-RU"/>
        </w:rPr>
        <w:t>едерации</w:t>
      </w:r>
      <w:r w:rsidRPr="00DA0E64">
        <w:rPr>
          <w:rFonts w:ascii="PTSansRegular" w:hAnsi="PTSansRegular"/>
          <w:sz w:val="28"/>
          <w:szCs w:val="28"/>
        </w:rPr>
        <w:t xml:space="preserve"> индексов-дефляторов и с учетом сложившихся тенденций </w:t>
      </w:r>
      <w:r w:rsidRPr="00730E8E">
        <w:rPr>
          <w:rFonts w:ascii="PTSansRegular" w:hAnsi="PTSansRegular"/>
          <w:sz w:val="28"/>
          <w:szCs w:val="28"/>
        </w:rPr>
        <w:t xml:space="preserve">развития экономики городского округа. </w:t>
      </w:r>
    </w:p>
    <w:p w:rsidR="00F06CFA" w:rsidRPr="00730E8E" w:rsidRDefault="00A97CD3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30E8E">
        <w:rPr>
          <w:rFonts w:ascii="PTSansRegular" w:hAnsi="PTSansRegular"/>
          <w:sz w:val="28"/>
          <w:szCs w:val="28"/>
          <w:lang w:val="ru-RU"/>
        </w:rPr>
        <w:t>По итогам 9 месяцев 20</w:t>
      </w:r>
      <w:r w:rsidR="00BD3D29" w:rsidRPr="00730E8E">
        <w:rPr>
          <w:rFonts w:ascii="PTSansRegular" w:hAnsi="PTSansRegular"/>
          <w:sz w:val="28"/>
          <w:szCs w:val="28"/>
          <w:lang w:val="ru-RU"/>
        </w:rPr>
        <w:t>2</w:t>
      </w:r>
      <w:r w:rsidR="00F12FC9" w:rsidRPr="00730E8E">
        <w:rPr>
          <w:rFonts w:ascii="PTSansRegular" w:hAnsi="PTSansRegular"/>
          <w:sz w:val="28"/>
          <w:szCs w:val="28"/>
          <w:lang w:val="ru-RU"/>
        </w:rPr>
        <w:t>2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 года по основным организациям Омсукча</w:t>
      </w:r>
      <w:r w:rsidRPr="00730E8E">
        <w:rPr>
          <w:rFonts w:ascii="PTSansRegular" w:hAnsi="PTSansRegular"/>
          <w:sz w:val="28"/>
          <w:szCs w:val="28"/>
          <w:lang w:val="ru-RU"/>
        </w:rPr>
        <w:t>н</w:t>
      </w:r>
      <w:r w:rsidRPr="00730E8E">
        <w:rPr>
          <w:rFonts w:ascii="PTSansRegular" w:hAnsi="PTSansRegular"/>
          <w:sz w:val="28"/>
          <w:szCs w:val="28"/>
          <w:lang w:val="ru-RU"/>
        </w:rPr>
        <w:t>ского городского округа</w:t>
      </w:r>
      <w:r w:rsidR="00EA0304" w:rsidRPr="00730E8E">
        <w:rPr>
          <w:rFonts w:ascii="PTSansRegular" w:hAnsi="PTSansRegular"/>
          <w:sz w:val="28"/>
          <w:szCs w:val="28"/>
          <w:lang w:val="ru-RU"/>
        </w:rPr>
        <w:t xml:space="preserve"> </w:t>
      </w:r>
      <w:r w:rsidRPr="00730E8E">
        <w:rPr>
          <w:rFonts w:ascii="PTSansRegular" w:hAnsi="PTSansRegular"/>
          <w:sz w:val="28"/>
          <w:szCs w:val="28"/>
          <w:lang w:val="ru-RU"/>
        </w:rPr>
        <w:t>оборот произво</w:t>
      </w:r>
      <w:r w:rsidR="00EA0304" w:rsidRPr="00730E8E">
        <w:rPr>
          <w:rFonts w:ascii="PTSansRegular" w:hAnsi="PTSansRegular"/>
          <w:sz w:val="28"/>
          <w:szCs w:val="28"/>
          <w:lang w:val="ru-RU"/>
        </w:rPr>
        <w:t xml:space="preserve">дства </w:t>
      </w:r>
      <w:r w:rsidR="00730E8E">
        <w:rPr>
          <w:rFonts w:ascii="PTSansRegular" w:hAnsi="PTSansRegular"/>
          <w:sz w:val="28"/>
          <w:szCs w:val="28"/>
          <w:lang w:val="ru-RU"/>
        </w:rPr>
        <w:t>уменьшился</w:t>
      </w:r>
      <w:r w:rsidR="00DA0E64" w:rsidRPr="00730E8E">
        <w:rPr>
          <w:rFonts w:ascii="PTSansRegular" w:hAnsi="PTSansRegular"/>
          <w:sz w:val="28"/>
          <w:szCs w:val="28"/>
          <w:lang w:val="ru-RU"/>
        </w:rPr>
        <w:t xml:space="preserve"> </w:t>
      </w:r>
      <w:r w:rsidR="00EA0304" w:rsidRPr="00730E8E">
        <w:rPr>
          <w:rFonts w:ascii="PTSansRegular" w:hAnsi="PTSansRegular"/>
          <w:sz w:val="28"/>
          <w:szCs w:val="28"/>
          <w:lang w:val="ru-RU"/>
        </w:rPr>
        <w:t xml:space="preserve">и составил </w:t>
      </w:r>
      <w:r w:rsidR="00EC4B2C">
        <w:rPr>
          <w:rFonts w:ascii="PTSansRegular" w:hAnsi="PTSansRegular"/>
          <w:sz w:val="28"/>
          <w:szCs w:val="28"/>
          <w:lang w:val="ru-RU"/>
        </w:rPr>
        <w:t>32175,9</w:t>
      </w:r>
      <w:r w:rsidR="00EA0304" w:rsidRPr="00730E8E">
        <w:rPr>
          <w:rFonts w:ascii="PTSansRegular" w:hAnsi="PTSansRegular"/>
          <w:sz w:val="28"/>
          <w:szCs w:val="28"/>
          <w:lang w:val="ru-RU"/>
        </w:rPr>
        <w:t xml:space="preserve"> млн. руб</w:t>
      </w:r>
      <w:r w:rsidR="002B072F" w:rsidRPr="00730E8E">
        <w:rPr>
          <w:rFonts w:ascii="PTSansRegular" w:hAnsi="PTSansRegular"/>
          <w:sz w:val="28"/>
          <w:szCs w:val="28"/>
          <w:lang w:val="ru-RU"/>
        </w:rPr>
        <w:t>.</w:t>
      </w:r>
      <w:r w:rsidR="00EC4B2C">
        <w:rPr>
          <w:rFonts w:ascii="PTSansRegular" w:hAnsi="PTSansRegular"/>
          <w:sz w:val="28"/>
          <w:szCs w:val="28"/>
          <w:lang w:val="ru-RU"/>
        </w:rPr>
        <w:t xml:space="preserve"> Спад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 оборот</w:t>
      </w:r>
      <w:r w:rsidR="00EA0304" w:rsidRPr="00730E8E">
        <w:rPr>
          <w:rFonts w:ascii="PTSansRegular" w:hAnsi="PTSansRegular"/>
          <w:sz w:val="28"/>
          <w:szCs w:val="28"/>
          <w:lang w:val="ru-RU"/>
        </w:rPr>
        <w:t>а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 производства к январю-сентябрю 20</w:t>
      </w:r>
      <w:r w:rsidR="00DA0E64" w:rsidRPr="00730E8E">
        <w:rPr>
          <w:rFonts w:ascii="PTSansRegular" w:hAnsi="PTSansRegular"/>
          <w:sz w:val="28"/>
          <w:szCs w:val="28"/>
          <w:lang w:val="ru-RU"/>
        </w:rPr>
        <w:t>2</w:t>
      </w:r>
      <w:r w:rsidR="00F12FC9" w:rsidRPr="00730E8E">
        <w:rPr>
          <w:rFonts w:ascii="PTSansRegular" w:hAnsi="PTSansRegular"/>
          <w:sz w:val="28"/>
          <w:szCs w:val="28"/>
          <w:lang w:val="ru-RU"/>
        </w:rPr>
        <w:t>1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 года составил </w:t>
      </w:r>
      <w:r w:rsidR="00EC4B2C">
        <w:rPr>
          <w:rFonts w:ascii="PTSansRegular" w:hAnsi="PTSansRegular"/>
          <w:sz w:val="28"/>
          <w:szCs w:val="28"/>
          <w:lang w:val="ru-RU"/>
        </w:rPr>
        <w:t>95,5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%. Оценка оборота производства </w:t>
      </w:r>
      <w:r w:rsidR="004835CF" w:rsidRPr="00730E8E">
        <w:rPr>
          <w:rFonts w:ascii="PTSansRegular" w:hAnsi="PTSansRegular"/>
          <w:sz w:val="28"/>
          <w:szCs w:val="28"/>
          <w:lang w:val="ru-RU"/>
        </w:rPr>
        <w:t>на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 20</w:t>
      </w:r>
      <w:r w:rsidR="004E09FA" w:rsidRPr="00730E8E">
        <w:rPr>
          <w:rFonts w:ascii="PTSansRegular" w:hAnsi="PTSansRegular"/>
          <w:sz w:val="28"/>
          <w:szCs w:val="28"/>
          <w:lang w:val="ru-RU"/>
        </w:rPr>
        <w:t>2</w:t>
      </w:r>
      <w:r w:rsidR="00F12FC9" w:rsidRPr="00730E8E">
        <w:rPr>
          <w:rFonts w:ascii="PTSansRegular" w:hAnsi="PTSansRegular"/>
          <w:sz w:val="28"/>
          <w:szCs w:val="28"/>
          <w:lang w:val="ru-RU"/>
        </w:rPr>
        <w:t>2</w:t>
      </w:r>
      <w:r w:rsidR="00EC4B2C">
        <w:rPr>
          <w:rFonts w:ascii="PTSansRegular" w:hAnsi="PTSansRegular"/>
          <w:sz w:val="28"/>
          <w:szCs w:val="28"/>
          <w:lang w:val="ru-RU"/>
        </w:rPr>
        <w:t xml:space="preserve"> год составила</w:t>
      </w:r>
      <w:r w:rsidRPr="00730E8E">
        <w:rPr>
          <w:rFonts w:ascii="PTSansRegular" w:hAnsi="PTSansRegular"/>
          <w:sz w:val="28"/>
          <w:szCs w:val="28"/>
          <w:lang w:val="ru-RU"/>
        </w:rPr>
        <w:t xml:space="preserve"> </w:t>
      </w:r>
      <w:r w:rsidR="00EC4B2C" w:rsidRPr="00EC4B2C">
        <w:rPr>
          <w:rFonts w:ascii="PTSansRegular" w:hAnsi="PTSansRegular"/>
          <w:sz w:val="28"/>
          <w:szCs w:val="28"/>
          <w:lang w:val="ru-RU"/>
        </w:rPr>
        <w:t>42901,2</w:t>
      </w:r>
      <w:r w:rsidR="00EC4B2C">
        <w:rPr>
          <w:rFonts w:ascii="PTSansRegular" w:hAnsi="PTSansRegular"/>
          <w:sz w:val="28"/>
          <w:szCs w:val="28"/>
          <w:lang w:val="ru-RU"/>
        </w:rPr>
        <w:t xml:space="preserve"> </w:t>
      </w:r>
      <w:r w:rsidRPr="00730E8E">
        <w:rPr>
          <w:rFonts w:ascii="PTSansRegular" w:hAnsi="PTSansRegular"/>
          <w:sz w:val="28"/>
          <w:szCs w:val="28"/>
          <w:lang w:val="ru-RU"/>
        </w:rPr>
        <w:t>млн. руб.</w:t>
      </w:r>
    </w:p>
    <w:p w:rsidR="00D9197F" w:rsidRPr="00E41A0E" w:rsidRDefault="00D9197F" w:rsidP="00F15A49">
      <w:pPr>
        <w:pStyle w:val="a9"/>
        <w:spacing w:after="0"/>
        <w:ind w:firstLine="709"/>
        <w:jc w:val="both"/>
        <w:rPr>
          <w:szCs w:val="28"/>
        </w:rPr>
      </w:pPr>
    </w:p>
    <w:p w:rsidR="00AD70CB" w:rsidRPr="00730E8E" w:rsidRDefault="00765A3D" w:rsidP="00945A48">
      <w:pPr>
        <w:pStyle w:val="a9"/>
        <w:spacing w:after="0"/>
        <w:jc w:val="center"/>
        <w:rPr>
          <w:rFonts w:ascii="PTSansRegular" w:hAnsi="PTSansRegular"/>
          <w:b/>
          <w:sz w:val="28"/>
          <w:szCs w:val="28"/>
        </w:rPr>
      </w:pPr>
      <w:r w:rsidRPr="00730E8E">
        <w:rPr>
          <w:rFonts w:ascii="PTSansRegular" w:hAnsi="PTSansRegular"/>
          <w:b/>
          <w:sz w:val="28"/>
          <w:szCs w:val="28"/>
          <w:lang w:val="ru-RU"/>
        </w:rPr>
        <w:t>4</w:t>
      </w:r>
      <w:r w:rsidR="00663F75" w:rsidRPr="00730E8E">
        <w:rPr>
          <w:rFonts w:ascii="PTSansRegular" w:hAnsi="PTSansRegular"/>
          <w:b/>
          <w:sz w:val="28"/>
          <w:szCs w:val="28"/>
        </w:rPr>
        <w:t xml:space="preserve">. </w:t>
      </w:r>
      <w:r w:rsidR="007A3340" w:rsidRPr="00730E8E">
        <w:rPr>
          <w:rFonts w:ascii="PTSansRegular" w:hAnsi="PTSansRegular"/>
          <w:b/>
          <w:sz w:val="28"/>
          <w:szCs w:val="28"/>
        </w:rPr>
        <w:t>Промышленное производство</w:t>
      </w:r>
    </w:p>
    <w:p w:rsidR="00765A3D" w:rsidRPr="00F8139A" w:rsidRDefault="00765A3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730E8E">
        <w:rPr>
          <w:sz w:val="28"/>
          <w:szCs w:val="28"/>
        </w:rPr>
        <w:t>Основу промышленного производства составляет добыча</w:t>
      </w:r>
      <w:r w:rsidRPr="00F8139A">
        <w:rPr>
          <w:sz w:val="28"/>
          <w:szCs w:val="28"/>
        </w:rPr>
        <w:t xml:space="preserve"> полезных ископаемых</w:t>
      </w:r>
      <w:r w:rsidRPr="00F8139A">
        <w:rPr>
          <w:sz w:val="28"/>
          <w:szCs w:val="28"/>
          <w:lang w:val="ru-RU"/>
        </w:rPr>
        <w:t>.</w:t>
      </w:r>
      <w:r w:rsidRPr="00F8139A">
        <w:rPr>
          <w:sz w:val="28"/>
          <w:szCs w:val="28"/>
        </w:rPr>
        <w:t xml:space="preserve"> На территории </w:t>
      </w:r>
      <w:r w:rsidRPr="00F8139A">
        <w:rPr>
          <w:sz w:val="28"/>
          <w:szCs w:val="28"/>
          <w:lang w:val="ru-RU"/>
        </w:rPr>
        <w:t>Омсукчанского городского округа добычу п</w:t>
      </w:r>
      <w:r w:rsidRPr="00F8139A">
        <w:rPr>
          <w:sz w:val="28"/>
          <w:szCs w:val="28"/>
          <w:lang w:val="ru-RU"/>
        </w:rPr>
        <w:t>о</w:t>
      </w:r>
      <w:r w:rsidRPr="00F8139A">
        <w:rPr>
          <w:sz w:val="28"/>
          <w:szCs w:val="28"/>
          <w:lang w:val="ru-RU"/>
        </w:rPr>
        <w:t xml:space="preserve">лезных ископаемых вели </w:t>
      </w:r>
      <w:r w:rsidR="00E84AE1" w:rsidRPr="00F8139A">
        <w:rPr>
          <w:sz w:val="28"/>
          <w:szCs w:val="28"/>
          <w:lang w:val="ru-RU"/>
        </w:rPr>
        <w:t>следующие организации</w:t>
      </w:r>
      <w:r w:rsidRPr="00F8139A">
        <w:rPr>
          <w:sz w:val="28"/>
          <w:szCs w:val="28"/>
          <w:lang w:val="ru-RU"/>
        </w:rPr>
        <w:t xml:space="preserve"> ЗАО </w:t>
      </w:r>
      <w:r w:rsidR="004719E2" w:rsidRPr="00F8139A">
        <w:rPr>
          <w:sz w:val="28"/>
          <w:szCs w:val="28"/>
          <w:lang w:val="ru-RU"/>
        </w:rPr>
        <w:t xml:space="preserve">«Омсукчанская ГГК», </w:t>
      </w:r>
      <w:r w:rsidRPr="00F8139A">
        <w:rPr>
          <w:sz w:val="28"/>
          <w:szCs w:val="28"/>
          <w:lang w:val="ru-RU"/>
        </w:rPr>
        <w:t>АО «Серебро Магадана»</w:t>
      </w:r>
      <w:r w:rsidR="004719E2" w:rsidRPr="00F8139A">
        <w:rPr>
          <w:sz w:val="28"/>
          <w:szCs w:val="28"/>
          <w:lang w:val="ru-RU"/>
        </w:rPr>
        <w:t xml:space="preserve"> и ООО «Северо-Восточная Угольная компания»</w:t>
      </w:r>
      <w:r w:rsidR="00EB1F5D" w:rsidRPr="00F8139A">
        <w:rPr>
          <w:sz w:val="28"/>
          <w:szCs w:val="28"/>
          <w:lang w:val="ru-RU"/>
        </w:rPr>
        <w:t>.</w:t>
      </w:r>
    </w:p>
    <w:p w:rsidR="00A026AE" w:rsidRPr="00F8139A" w:rsidRDefault="00A026AE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F8139A">
        <w:rPr>
          <w:sz w:val="28"/>
          <w:szCs w:val="28"/>
          <w:lang w:val="ru-RU"/>
        </w:rPr>
        <w:t xml:space="preserve">Рудное золото </w:t>
      </w:r>
      <w:r w:rsidRPr="00371E0A">
        <w:rPr>
          <w:sz w:val="28"/>
          <w:szCs w:val="28"/>
          <w:lang w:val="ru-RU"/>
        </w:rPr>
        <w:t xml:space="preserve">добывается в округе на </w:t>
      </w:r>
      <w:proofErr w:type="gramStart"/>
      <w:r w:rsidR="004A6730" w:rsidRPr="00371E0A">
        <w:rPr>
          <w:sz w:val="28"/>
          <w:szCs w:val="28"/>
          <w:lang w:val="ru-RU"/>
        </w:rPr>
        <w:t>золото-серебряных</w:t>
      </w:r>
      <w:proofErr w:type="gramEnd"/>
      <w:r w:rsidR="004A6730" w:rsidRPr="00371E0A">
        <w:rPr>
          <w:sz w:val="28"/>
          <w:szCs w:val="28"/>
          <w:lang w:val="ru-RU"/>
        </w:rPr>
        <w:t xml:space="preserve"> </w:t>
      </w:r>
      <w:r w:rsidRPr="00371E0A">
        <w:rPr>
          <w:sz w:val="28"/>
          <w:szCs w:val="28"/>
          <w:lang w:val="ru-RU"/>
        </w:rPr>
        <w:t>месторожд</w:t>
      </w:r>
      <w:r w:rsidRPr="00371E0A">
        <w:rPr>
          <w:sz w:val="28"/>
          <w:szCs w:val="28"/>
          <w:lang w:val="ru-RU"/>
        </w:rPr>
        <w:t>е</w:t>
      </w:r>
      <w:r w:rsidRPr="00371E0A">
        <w:rPr>
          <w:sz w:val="28"/>
          <w:szCs w:val="28"/>
          <w:lang w:val="ru-RU"/>
        </w:rPr>
        <w:t xml:space="preserve">ниях </w:t>
      </w:r>
      <w:r w:rsidR="004A6730" w:rsidRPr="00371E0A">
        <w:rPr>
          <w:sz w:val="28"/>
          <w:szCs w:val="28"/>
          <w:lang w:val="ru-RU"/>
        </w:rPr>
        <w:t>«Дукат», «Лунное</w:t>
      </w:r>
      <w:r w:rsidR="00371E0A" w:rsidRPr="00371E0A">
        <w:rPr>
          <w:sz w:val="28"/>
          <w:szCs w:val="28"/>
          <w:lang w:val="ru-RU"/>
        </w:rPr>
        <w:t xml:space="preserve">», </w:t>
      </w:r>
      <w:r w:rsidR="004A6730" w:rsidRPr="00371E0A">
        <w:rPr>
          <w:sz w:val="28"/>
          <w:szCs w:val="28"/>
          <w:lang w:val="ru-RU"/>
        </w:rPr>
        <w:t>«</w:t>
      </w:r>
      <w:r w:rsidR="00EF763D" w:rsidRPr="00371E0A">
        <w:rPr>
          <w:sz w:val="28"/>
          <w:szCs w:val="28"/>
          <w:lang w:val="ru-RU"/>
        </w:rPr>
        <w:t>Джульетта»</w:t>
      </w:r>
      <w:r w:rsidR="00371E0A" w:rsidRPr="00371E0A">
        <w:rPr>
          <w:sz w:val="28"/>
          <w:szCs w:val="28"/>
          <w:lang w:val="ru-RU"/>
        </w:rPr>
        <w:t xml:space="preserve">, </w:t>
      </w:r>
      <w:r w:rsidR="00371E0A" w:rsidRPr="00F8139A">
        <w:rPr>
          <w:sz w:val="28"/>
          <w:szCs w:val="28"/>
          <w:lang w:val="ru-RU"/>
        </w:rPr>
        <w:t>«Приморское»</w:t>
      </w:r>
      <w:r w:rsidR="00EF763D" w:rsidRPr="00371E0A">
        <w:rPr>
          <w:sz w:val="28"/>
          <w:szCs w:val="28"/>
          <w:lang w:val="ru-RU"/>
        </w:rPr>
        <w:t>.</w:t>
      </w:r>
      <w:r w:rsidR="00EF763D" w:rsidRPr="00F8139A">
        <w:rPr>
          <w:sz w:val="28"/>
          <w:szCs w:val="28"/>
          <w:lang w:val="ru-RU"/>
        </w:rPr>
        <w:t xml:space="preserve"> Ведутся геологора</w:t>
      </w:r>
      <w:r w:rsidR="00EF763D" w:rsidRPr="00F8139A">
        <w:rPr>
          <w:sz w:val="28"/>
          <w:szCs w:val="28"/>
          <w:lang w:val="ru-RU"/>
        </w:rPr>
        <w:t>з</w:t>
      </w:r>
      <w:r w:rsidR="00EF763D" w:rsidRPr="00F8139A">
        <w:rPr>
          <w:sz w:val="28"/>
          <w:szCs w:val="28"/>
          <w:lang w:val="ru-RU"/>
        </w:rPr>
        <w:t xml:space="preserve">ведочные работы на драгоценные металлы на месторождениях, «Терем», </w:t>
      </w:r>
      <w:r w:rsidR="00233EBC">
        <w:rPr>
          <w:sz w:val="28"/>
          <w:szCs w:val="28"/>
          <w:lang w:val="ru-RU"/>
        </w:rPr>
        <w:t xml:space="preserve">«Мечта», </w:t>
      </w:r>
      <w:r w:rsidR="00EF763D" w:rsidRPr="00F8139A">
        <w:rPr>
          <w:sz w:val="28"/>
          <w:szCs w:val="28"/>
          <w:lang w:val="ru-RU"/>
        </w:rPr>
        <w:t xml:space="preserve">«Халали», </w:t>
      </w:r>
      <w:r w:rsidR="00233EBC" w:rsidRPr="00371E0A">
        <w:rPr>
          <w:sz w:val="28"/>
          <w:szCs w:val="28"/>
          <w:lang w:val="ru-RU"/>
        </w:rPr>
        <w:t>«Перевальное»</w:t>
      </w:r>
      <w:r w:rsidR="00233EBC">
        <w:rPr>
          <w:sz w:val="28"/>
          <w:szCs w:val="28"/>
          <w:lang w:val="ru-RU"/>
        </w:rPr>
        <w:t>,</w:t>
      </w:r>
      <w:r w:rsidR="00233EBC" w:rsidRPr="00371E0A">
        <w:rPr>
          <w:sz w:val="28"/>
          <w:szCs w:val="28"/>
          <w:lang w:val="ru-RU"/>
        </w:rPr>
        <w:t xml:space="preserve"> </w:t>
      </w:r>
      <w:r w:rsidR="00EF763D" w:rsidRPr="00F8139A">
        <w:rPr>
          <w:sz w:val="28"/>
          <w:szCs w:val="28"/>
          <w:lang w:val="ru-RU"/>
        </w:rPr>
        <w:t>на Иваньинском рудном узле.</w:t>
      </w:r>
      <w:r w:rsidR="005C5DB5" w:rsidRPr="00F8139A">
        <w:rPr>
          <w:sz w:val="28"/>
          <w:szCs w:val="28"/>
          <w:lang w:val="ru-RU"/>
        </w:rPr>
        <w:t xml:space="preserve"> Перспе</w:t>
      </w:r>
      <w:r w:rsidR="005C5DB5" w:rsidRPr="00F8139A">
        <w:rPr>
          <w:sz w:val="28"/>
          <w:szCs w:val="28"/>
          <w:lang w:val="ru-RU"/>
        </w:rPr>
        <w:t>к</w:t>
      </w:r>
      <w:r w:rsidR="005C5DB5" w:rsidRPr="00F8139A">
        <w:rPr>
          <w:sz w:val="28"/>
          <w:szCs w:val="28"/>
          <w:lang w:val="ru-RU"/>
        </w:rPr>
        <w:t>тивы развития округа связаны с дальнейшей эксплуатацией уже разработа</w:t>
      </w:r>
      <w:r w:rsidR="005C5DB5" w:rsidRPr="00F8139A">
        <w:rPr>
          <w:sz w:val="28"/>
          <w:szCs w:val="28"/>
          <w:lang w:val="ru-RU"/>
        </w:rPr>
        <w:t>н</w:t>
      </w:r>
      <w:r w:rsidR="005C5DB5" w:rsidRPr="00F8139A">
        <w:rPr>
          <w:sz w:val="28"/>
          <w:szCs w:val="28"/>
          <w:lang w:val="ru-RU"/>
        </w:rPr>
        <w:t>ных месторождений, а также с освоением лицензированных объектов.</w:t>
      </w:r>
    </w:p>
    <w:p w:rsidR="007F0221" w:rsidRPr="00F8139A" w:rsidRDefault="00E84AE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>По итогам 9 месяцев 20</w:t>
      </w:r>
      <w:r w:rsidR="005C5DB5" w:rsidRPr="00F8139A">
        <w:rPr>
          <w:rFonts w:ascii="Times New Roman" w:hAnsi="Times New Roman" w:cs="Times New Roman"/>
          <w:sz w:val="28"/>
          <w:szCs w:val="28"/>
        </w:rPr>
        <w:t>2</w:t>
      </w:r>
      <w:r w:rsidR="005312E8">
        <w:rPr>
          <w:rFonts w:ascii="Times New Roman" w:hAnsi="Times New Roman" w:cs="Times New Roman"/>
          <w:sz w:val="28"/>
          <w:szCs w:val="28"/>
        </w:rPr>
        <w:t>2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 года объем добычи драгоценных металлов составил: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F8139A" w:rsidRPr="00F8139A">
        <w:rPr>
          <w:rFonts w:ascii="Times New Roman" w:hAnsi="Times New Roman" w:cs="Times New Roman"/>
          <w:sz w:val="28"/>
          <w:szCs w:val="28"/>
        </w:rPr>
        <w:t>1</w:t>
      </w:r>
      <w:r w:rsidR="005312E8">
        <w:rPr>
          <w:rFonts w:ascii="Times New Roman" w:hAnsi="Times New Roman" w:cs="Times New Roman"/>
          <w:sz w:val="28"/>
          <w:szCs w:val="28"/>
        </w:rPr>
        <w:t xml:space="preserve">715,38 </w:t>
      </w:r>
      <w:r w:rsidR="00E84AE1" w:rsidRPr="00F8139A">
        <w:rPr>
          <w:rFonts w:ascii="Times New Roman" w:hAnsi="Times New Roman" w:cs="Times New Roman"/>
          <w:sz w:val="28"/>
          <w:szCs w:val="28"/>
        </w:rPr>
        <w:t>кг</w:t>
      </w:r>
      <w:r w:rsidRPr="00F813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lastRenderedPageBreak/>
        <w:t xml:space="preserve">- серебра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="00211A61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5312E8">
        <w:rPr>
          <w:rFonts w:ascii="Times New Roman" w:hAnsi="Times New Roman" w:cs="Times New Roman"/>
          <w:sz w:val="28"/>
          <w:szCs w:val="28"/>
        </w:rPr>
        <w:t>426,688т</w:t>
      </w:r>
      <w:r w:rsidR="00543CAD">
        <w:rPr>
          <w:rFonts w:ascii="Times New Roman" w:hAnsi="Times New Roman" w:cs="Times New Roman"/>
          <w:sz w:val="28"/>
          <w:szCs w:val="28"/>
        </w:rPr>
        <w:t>.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>Оценка добычи 20</w:t>
      </w:r>
      <w:r w:rsidR="005C5DB5" w:rsidRPr="00F8139A">
        <w:rPr>
          <w:rFonts w:ascii="Times New Roman" w:hAnsi="Times New Roman" w:cs="Times New Roman"/>
          <w:sz w:val="28"/>
          <w:szCs w:val="28"/>
        </w:rPr>
        <w:t>2</w:t>
      </w:r>
      <w:r w:rsidR="005312E8">
        <w:rPr>
          <w:rFonts w:ascii="Times New Roman" w:hAnsi="Times New Roman" w:cs="Times New Roman"/>
          <w:sz w:val="28"/>
          <w:szCs w:val="28"/>
        </w:rPr>
        <w:t>2</w:t>
      </w:r>
      <w:r w:rsidRPr="00F8139A">
        <w:rPr>
          <w:rFonts w:ascii="Times New Roman" w:hAnsi="Times New Roman" w:cs="Times New Roman"/>
          <w:sz w:val="28"/>
          <w:szCs w:val="28"/>
        </w:rPr>
        <w:t xml:space="preserve"> год</w:t>
      </w:r>
      <w:r w:rsidR="00E84AE1" w:rsidRPr="00F8139A">
        <w:rPr>
          <w:rFonts w:ascii="Times New Roman" w:hAnsi="Times New Roman" w:cs="Times New Roman"/>
          <w:sz w:val="28"/>
          <w:szCs w:val="28"/>
        </w:rPr>
        <w:t>а</w:t>
      </w:r>
      <w:r w:rsidRPr="00F8139A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8139A" w:rsidRPr="00F8139A" w:rsidRDefault="00EB1F5D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золота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="007F0221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5312E8">
        <w:rPr>
          <w:rFonts w:ascii="Times New Roman" w:hAnsi="Times New Roman" w:cs="Times New Roman"/>
          <w:sz w:val="28"/>
          <w:szCs w:val="28"/>
        </w:rPr>
        <w:t>2285,39</w:t>
      </w:r>
      <w:r w:rsidR="00E84AE1" w:rsidRPr="00F8139A">
        <w:rPr>
          <w:rFonts w:ascii="Times New Roman" w:hAnsi="Times New Roman" w:cs="Times New Roman"/>
          <w:sz w:val="28"/>
          <w:szCs w:val="28"/>
        </w:rPr>
        <w:t xml:space="preserve"> кг</w:t>
      </w:r>
      <w:r w:rsidR="00F8139A" w:rsidRPr="00F8139A">
        <w:rPr>
          <w:rFonts w:ascii="Times New Roman" w:hAnsi="Times New Roman" w:cs="Times New Roman"/>
          <w:sz w:val="28"/>
          <w:szCs w:val="28"/>
        </w:rPr>
        <w:t>;</w:t>
      </w:r>
      <w:r w:rsidR="00E84AE1"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21" w:rsidRPr="00F8139A" w:rsidRDefault="007F0221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5312E8">
        <w:rPr>
          <w:rFonts w:ascii="Times New Roman" w:hAnsi="Times New Roman" w:cs="Times New Roman"/>
          <w:sz w:val="28"/>
          <w:szCs w:val="28"/>
        </w:rPr>
        <w:t>531,715</w:t>
      </w:r>
      <w:r w:rsidR="00F8139A" w:rsidRPr="00F8139A">
        <w:rPr>
          <w:rFonts w:ascii="Times New Roman" w:hAnsi="Times New Roman" w:cs="Times New Roman"/>
          <w:sz w:val="28"/>
          <w:szCs w:val="28"/>
        </w:rPr>
        <w:t>т</w:t>
      </w:r>
      <w:r w:rsidR="00543CAD">
        <w:rPr>
          <w:rFonts w:ascii="Times New Roman" w:hAnsi="Times New Roman" w:cs="Times New Roman"/>
          <w:sz w:val="28"/>
          <w:szCs w:val="28"/>
        </w:rPr>
        <w:t>.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340" w:rsidRPr="00F8139A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Оценка добычи драгоценных металлов </w:t>
      </w:r>
      <w:r w:rsidR="00B500C7" w:rsidRPr="00F8139A">
        <w:rPr>
          <w:rFonts w:ascii="Times New Roman" w:hAnsi="Times New Roman" w:cs="Times New Roman"/>
          <w:sz w:val="28"/>
          <w:szCs w:val="28"/>
        </w:rPr>
        <w:t>на</w:t>
      </w:r>
      <w:r w:rsidRPr="00F8139A">
        <w:rPr>
          <w:rFonts w:ascii="Times New Roman" w:hAnsi="Times New Roman" w:cs="Times New Roman"/>
          <w:sz w:val="28"/>
          <w:szCs w:val="28"/>
        </w:rPr>
        <w:t xml:space="preserve"> 202</w:t>
      </w:r>
      <w:r w:rsidR="005312E8">
        <w:rPr>
          <w:rFonts w:ascii="Times New Roman" w:hAnsi="Times New Roman" w:cs="Times New Roman"/>
          <w:sz w:val="28"/>
          <w:szCs w:val="28"/>
        </w:rPr>
        <w:t>3</w:t>
      </w:r>
      <w:r w:rsidRPr="00F8139A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5C5DB5" w:rsidRPr="00F8139A">
        <w:rPr>
          <w:rFonts w:ascii="Times New Roman" w:hAnsi="Times New Roman" w:cs="Times New Roman"/>
          <w:sz w:val="28"/>
          <w:szCs w:val="28"/>
        </w:rPr>
        <w:t>ляет</w:t>
      </w:r>
      <w:r w:rsidRPr="00F813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340" w:rsidRPr="00F8139A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золота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="00392AFD">
        <w:rPr>
          <w:rFonts w:ascii="Times New Roman" w:hAnsi="Times New Roman" w:cs="Times New Roman"/>
          <w:sz w:val="28"/>
          <w:szCs w:val="28"/>
        </w:rPr>
        <w:t xml:space="preserve"> </w:t>
      </w:r>
      <w:r w:rsidR="005312E8">
        <w:rPr>
          <w:rFonts w:ascii="Times New Roman" w:hAnsi="Times New Roman" w:cs="Times New Roman"/>
          <w:sz w:val="28"/>
          <w:szCs w:val="28"/>
        </w:rPr>
        <w:t>2860,0</w:t>
      </w:r>
      <w:r w:rsidRPr="00F8139A">
        <w:rPr>
          <w:rFonts w:ascii="Times New Roman" w:hAnsi="Times New Roman" w:cs="Times New Roman"/>
          <w:sz w:val="28"/>
          <w:szCs w:val="28"/>
        </w:rPr>
        <w:t xml:space="preserve"> кг</w:t>
      </w:r>
      <w:r w:rsidR="00233B77">
        <w:rPr>
          <w:rFonts w:ascii="Times New Roman" w:hAnsi="Times New Roman" w:cs="Times New Roman"/>
          <w:sz w:val="28"/>
          <w:szCs w:val="28"/>
        </w:rPr>
        <w:t>;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3AC" w:rsidRDefault="007A3340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39A">
        <w:rPr>
          <w:rFonts w:ascii="Times New Roman" w:hAnsi="Times New Roman" w:cs="Times New Roman"/>
          <w:sz w:val="28"/>
          <w:szCs w:val="28"/>
        </w:rPr>
        <w:t xml:space="preserve">- серебра </w:t>
      </w:r>
      <w:r w:rsidR="005F12A6">
        <w:rPr>
          <w:rFonts w:ascii="Times New Roman" w:hAnsi="Times New Roman" w:cs="Times New Roman"/>
          <w:sz w:val="28"/>
          <w:szCs w:val="28"/>
        </w:rPr>
        <w:t>-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="005312E8">
        <w:rPr>
          <w:rFonts w:ascii="Times New Roman" w:hAnsi="Times New Roman" w:cs="Times New Roman"/>
          <w:sz w:val="28"/>
          <w:szCs w:val="28"/>
        </w:rPr>
        <w:t>730,8</w:t>
      </w:r>
      <w:r w:rsidRPr="00F8139A">
        <w:rPr>
          <w:rFonts w:ascii="Times New Roman" w:hAnsi="Times New Roman" w:cs="Times New Roman"/>
          <w:sz w:val="28"/>
          <w:szCs w:val="28"/>
        </w:rPr>
        <w:t xml:space="preserve"> т</w:t>
      </w:r>
      <w:r w:rsidR="00392AFD">
        <w:rPr>
          <w:rFonts w:ascii="Times New Roman" w:hAnsi="Times New Roman" w:cs="Times New Roman"/>
          <w:sz w:val="28"/>
          <w:szCs w:val="28"/>
        </w:rPr>
        <w:t>.</w:t>
      </w:r>
      <w:r w:rsidR="00F8139A" w:rsidRPr="00F8139A">
        <w:rPr>
          <w:rFonts w:ascii="Times New Roman" w:hAnsi="Times New Roman" w:cs="Times New Roman"/>
          <w:sz w:val="28"/>
          <w:szCs w:val="28"/>
        </w:rPr>
        <w:t xml:space="preserve"> </w:t>
      </w:r>
      <w:r w:rsidRPr="00F81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3D" w:rsidRDefault="00765A3D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AC">
        <w:rPr>
          <w:rFonts w:ascii="Times New Roman" w:hAnsi="Times New Roman" w:cs="Times New Roman"/>
          <w:sz w:val="28"/>
          <w:szCs w:val="28"/>
        </w:rPr>
        <w:t>В сфере производства и обеспечения теплоэнергией и водой в отчетном периоде 20</w:t>
      </w:r>
      <w:r w:rsidR="009B41C0" w:rsidRPr="00DB43AC">
        <w:rPr>
          <w:rFonts w:ascii="Times New Roman" w:hAnsi="Times New Roman" w:cs="Times New Roman"/>
          <w:sz w:val="28"/>
          <w:szCs w:val="28"/>
        </w:rPr>
        <w:t>2</w:t>
      </w:r>
      <w:r w:rsidR="005312E8">
        <w:rPr>
          <w:rFonts w:ascii="Times New Roman" w:hAnsi="Times New Roman" w:cs="Times New Roman"/>
          <w:sz w:val="28"/>
          <w:szCs w:val="28"/>
        </w:rPr>
        <w:t>2</w:t>
      </w:r>
      <w:r w:rsidRPr="00DB43AC">
        <w:rPr>
          <w:rFonts w:ascii="Times New Roman" w:hAnsi="Times New Roman" w:cs="Times New Roman"/>
          <w:sz w:val="28"/>
          <w:szCs w:val="28"/>
        </w:rPr>
        <w:t xml:space="preserve"> года услуг</w:t>
      </w:r>
      <w:r w:rsidR="009B41C0" w:rsidRPr="00DB43AC">
        <w:rPr>
          <w:rFonts w:ascii="Times New Roman" w:hAnsi="Times New Roman" w:cs="Times New Roman"/>
          <w:sz w:val="28"/>
          <w:szCs w:val="28"/>
        </w:rPr>
        <w:t>и оказывали</w:t>
      </w:r>
      <w:r w:rsidRPr="00DB43AC">
        <w:rPr>
          <w:rFonts w:ascii="Times New Roman" w:hAnsi="Times New Roman" w:cs="Times New Roman"/>
          <w:sz w:val="28"/>
          <w:szCs w:val="28"/>
        </w:rPr>
        <w:t xml:space="preserve"> поставщики: </w:t>
      </w:r>
      <w:r w:rsidR="00F8139A" w:rsidRPr="00DB43AC">
        <w:rPr>
          <w:rFonts w:ascii="Times New Roman" w:hAnsi="Times New Roman" w:cs="Times New Roman"/>
          <w:sz w:val="28"/>
          <w:szCs w:val="28"/>
        </w:rPr>
        <w:t>ООО «Водоснабжение»</w:t>
      </w:r>
      <w:r w:rsidRPr="00DB43AC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D52239" w:rsidRPr="00DB43AC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Pr="00DB43AC">
        <w:rPr>
          <w:rFonts w:ascii="Times New Roman" w:hAnsi="Times New Roman" w:cs="Times New Roman"/>
          <w:sz w:val="28"/>
          <w:szCs w:val="28"/>
        </w:rPr>
        <w:t>Энерг</w:t>
      </w:r>
      <w:r w:rsidR="00D52239" w:rsidRPr="00DB43AC">
        <w:rPr>
          <w:rFonts w:ascii="Times New Roman" w:hAnsi="Times New Roman" w:cs="Times New Roman"/>
          <w:sz w:val="28"/>
          <w:szCs w:val="28"/>
        </w:rPr>
        <w:t>ия</w:t>
      </w:r>
      <w:r w:rsidRPr="00DB43AC">
        <w:rPr>
          <w:rFonts w:ascii="Times New Roman" w:hAnsi="Times New Roman" w:cs="Times New Roman"/>
          <w:sz w:val="28"/>
          <w:szCs w:val="28"/>
        </w:rPr>
        <w:t>».</w:t>
      </w:r>
    </w:p>
    <w:p w:rsidR="005F12A6" w:rsidRPr="00E41A0E" w:rsidRDefault="005F12A6" w:rsidP="00DB43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3340" w:rsidRPr="00F8139A" w:rsidRDefault="008F3E85" w:rsidP="00945A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39A">
        <w:rPr>
          <w:rFonts w:ascii="Times New Roman" w:hAnsi="Times New Roman" w:cs="Times New Roman"/>
          <w:b/>
          <w:sz w:val="28"/>
          <w:szCs w:val="28"/>
        </w:rPr>
        <w:t>5</w:t>
      </w:r>
      <w:r w:rsidR="007A3340" w:rsidRPr="00F8139A">
        <w:rPr>
          <w:rFonts w:ascii="Times New Roman" w:hAnsi="Times New Roman" w:cs="Times New Roman"/>
          <w:b/>
          <w:sz w:val="28"/>
          <w:szCs w:val="28"/>
        </w:rPr>
        <w:t>. Дорожное хозяйство</w:t>
      </w:r>
    </w:p>
    <w:p w:rsidR="006241FC" w:rsidRPr="003751F1" w:rsidRDefault="00492295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1F1">
        <w:rPr>
          <w:rFonts w:ascii="Times New Roman" w:hAnsi="Times New Roman" w:cs="Times New Roman"/>
          <w:sz w:val="28"/>
          <w:szCs w:val="28"/>
        </w:rPr>
        <w:t xml:space="preserve">Дорожное </w:t>
      </w:r>
      <w:r w:rsidR="00CB7459" w:rsidRPr="003751F1">
        <w:rPr>
          <w:rFonts w:ascii="Times New Roman" w:hAnsi="Times New Roman" w:cs="Times New Roman"/>
          <w:sz w:val="28"/>
          <w:szCs w:val="28"/>
        </w:rPr>
        <w:t>хозяйство</w:t>
      </w:r>
      <w:r w:rsidR="0057228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572280">
        <w:rPr>
          <w:rFonts w:ascii="Times New Roman" w:hAnsi="Times New Roman" w:cs="Times New Roman"/>
          <w:sz w:val="28"/>
          <w:szCs w:val="28"/>
        </w:rPr>
        <w:t xml:space="preserve">сеть </w:t>
      </w:r>
      <w:r w:rsidR="00CB7459" w:rsidRPr="003751F1">
        <w:rPr>
          <w:rFonts w:ascii="Times New Roman" w:hAnsi="Times New Roman" w:cs="Times New Roman"/>
          <w:sz w:val="28"/>
          <w:szCs w:val="28"/>
        </w:rPr>
        <w:t>автомобильных дорог общ</w:t>
      </w:r>
      <w:r w:rsidR="00CB7459" w:rsidRPr="003751F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>го пользования, а именно муниципальны</w:t>
      </w:r>
      <w:r w:rsidR="00601DA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автодорог</w:t>
      </w:r>
      <w:r w:rsidR="00601DA1">
        <w:rPr>
          <w:rFonts w:ascii="Times New Roman" w:hAnsi="Times New Roman" w:cs="Times New Roman"/>
          <w:sz w:val="28"/>
          <w:szCs w:val="28"/>
        </w:rPr>
        <w:t xml:space="preserve">и, </w:t>
      </w:r>
      <w:r w:rsidR="00CB7459" w:rsidRPr="003751F1">
        <w:rPr>
          <w:rFonts w:ascii="Times New Roman" w:hAnsi="Times New Roman" w:cs="Times New Roman"/>
          <w:sz w:val="28"/>
          <w:szCs w:val="28"/>
        </w:rPr>
        <w:t>перекрестк</w:t>
      </w:r>
      <w:r w:rsidR="00601DA1">
        <w:rPr>
          <w:rFonts w:ascii="Times New Roman" w:hAnsi="Times New Roman" w:cs="Times New Roman"/>
          <w:sz w:val="28"/>
          <w:szCs w:val="28"/>
        </w:rPr>
        <w:t>и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и двор</w:t>
      </w:r>
      <w:r w:rsidR="00CB7459" w:rsidRPr="003751F1">
        <w:rPr>
          <w:rFonts w:ascii="Times New Roman" w:hAnsi="Times New Roman" w:cs="Times New Roman"/>
          <w:sz w:val="28"/>
          <w:szCs w:val="28"/>
        </w:rPr>
        <w:t>о</w:t>
      </w:r>
      <w:r w:rsidR="00CB7459" w:rsidRPr="003751F1">
        <w:rPr>
          <w:rFonts w:ascii="Times New Roman" w:hAnsi="Times New Roman" w:cs="Times New Roman"/>
          <w:sz w:val="28"/>
          <w:szCs w:val="28"/>
        </w:rPr>
        <w:t>вы</w:t>
      </w:r>
      <w:r w:rsidR="00601DA1">
        <w:rPr>
          <w:rFonts w:ascii="Times New Roman" w:hAnsi="Times New Roman" w:cs="Times New Roman"/>
          <w:sz w:val="28"/>
          <w:szCs w:val="28"/>
        </w:rPr>
        <w:t>е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601DA1">
        <w:rPr>
          <w:rFonts w:ascii="Times New Roman" w:hAnsi="Times New Roman" w:cs="Times New Roman"/>
          <w:sz w:val="28"/>
          <w:szCs w:val="28"/>
        </w:rPr>
        <w:t>ы</w:t>
      </w:r>
      <w:r w:rsidR="00CB7459" w:rsidRPr="003751F1">
        <w:rPr>
          <w:rFonts w:ascii="Times New Roman" w:hAnsi="Times New Roman" w:cs="Times New Roman"/>
          <w:sz w:val="28"/>
          <w:szCs w:val="28"/>
        </w:rPr>
        <w:t xml:space="preserve"> жилищного фонда. </w:t>
      </w:r>
    </w:p>
    <w:p w:rsidR="00601DA1" w:rsidRDefault="00601DA1" w:rsidP="005D1D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проводятся работы по содержанию дорог в зимний и летний период.</w:t>
      </w:r>
    </w:p>
    <w:p w:rsidR="00E01E9F" w:rsidRPr="003751F1" w:rsidRDefault="00C8622D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>В 20</w:t>
      </w:r>
      <w:r w:rsidR="007F52E8" w:rsidRPr="003751F1">
        <w:rPr>
          <w:sz w:val="28"/>
          <w:szCs w:val="28"/>
          <w:lang w:val="ru-RU"/>
        </w:rPr>
        <w:t>2</w:t>
      </w:r>
      <w:r w:rsidR="005312E8">
        <w:rPr>
          <w:sz w:val="28"/>
          <w:szCs w:val="28"/>
          <w:lang w:val="ru-RU"/>
        </w:rPr>
        <w:t>2</w:t>
      </w:r>
      <w:r w:rsidR="007A3340" w:rsidRPr="003751F1">
        <w:rPr>
          <w:sz w:val="28"/>
          <w:szCs w:val="28"/>
        </w:rPr>
        <w:t xml:space="preserve"> году </w:t>
      </w:r>
      <w:r w:rsidR="00903B04" w:rsidRPr="00903B04">
        <w:rPr>
          <w:sz w:val="28"/>
          <w:szCs w:val="28"/>
        </w:rPr>
        <w:t xml:space="preserve">общая протяженность автомобильных дорог общего пользования местного значения составила </w:t>
      </w:r>
      <w:r w:rsidR="00903B04">
        <w:rPr>
          <w:sz w:val="28"/>
          <w:szCs w:val="28"/>
          <w:lang w:val="ru-RU"/>
        </w:rPr>
        <w:t>13,463</w:t>
      </w:r>
      <w:r w:rsidR="00903B04" w:rsidRPr="00903B04">
        <w:rPr>
          <w:sz w:val="28"/>
          <w:szCs w:val="28"/>
        </w:rPr>
        <w:t xml:space="preserve"> км</w:t>
      </w:r>
      <w:r w:rsidR="00903B04">
        <w:rPr>
          <w:sz w:val="28"/>
          <w:szCs w:val="28"/>
          <w:lang w:val="ru-RU"/>
        </w:rPr>
        <w:t>.</w:t>
      </w:r>
      <w:r w:rsidR="007A3340" w:rsidRPr="003751F1">
        <w:rPr>
          <w:sz w:val="28"/>
          <w:szCs w:val="28"/>
        </w:rPr>
        <w:t xml:space="preserve"> </w:t>
      </w:r>
    </w:p>
    <w:p w:rsidR="007A3340" w:rsidRPr="003751F1" w:rsidRDefault="007A3340" w:rsidP="005D1D1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 w:rsidRPr="003751F1">
        <w:rPr>
          <w:sz w:val="28"/>
          <w:szCs w:val="28"/>
        </w:rPr>
        <w:t xml:space="preserve">Содержание дорог пос. Омсукчан </w:t>
      </w:r>
      <w:r w:rsidR="00F10D58" w:rsidRPr="003751F1">
        <w:rPr>
          <w:sz w:val="28"/>
          <w:szCs w:val="28"/>
          <w:lang w:val="ru-RU"/>
        </w:rPr>
        <w:t xml:space="preserve">осуществляется </w:t>
      </w:r>
      <w:r w:rsidRPr="003751F1">
        <w:rPr>
          <w:sz w:val="28"/>
          <w:szCs w:val="28"/>
        </w:rPr>
        <w:t>в рамках муниципальной программы «Развитие транспортной инфраструктуры Омсукчанского городского окру</w:t>
      </w:r>
      <w:r w:rsidR="001906BE" w:rsidRPr="003751F1">
        <w:rPr>
          <w:sz w:val="28"/>
          <w:szCs w:val="28"/>
        </w:rPr>
        <w:t>га»</w:t>
      </w:r>
      <w:r w:rsidR="0026619E">
        <w:rPr>
          <w:sz w:val="28"/>
          <w:szCs w:val="28"/>
          <w:lang w:val="ru-RU"/>
        </w:rPr>
        <w:t>.</w:t>
      </w:r>
      <w:r w:rsidRPr="003751F1">
        <w:rPr>
          <w:sz w:val="28"/>
          <w:szCs w:val="28"/>
        </w:rPr>
        <w:t xml:space="preserve"> </w:t>
      </w:r>
      <w:r w:rsidR="00F10D58" w:rsidRPr="003751F1">
        <w:rPr>
          <w:sz w:val="28"/>
          <w:szCs w:val="28"/>
          <w:lang w:val="ru-RU"/>
        </w:rPr>
        <w:t xml:space="preserve">Объем финансирования за </w:t>
      </w:r>
      <w:r w:rsidR="007F52E8" w:rsidRPr="003751F1">
        <w:rPr>
          <w:sz w:val="28"/>
          <w:szCs w:val="28"/>
          <w:lang w:val="ru-RU"/>
        </w:rPr>
        <w:t>9 месяцев 202</w:t>
      </w:r>
      <w:r w:rsidR="005312E8">
        <w:rPr>
          <w:sz w:val="28"/>
          <w:szCs w:val="28"/>
          <w:lang w:val="ru-RU"/>
        </w:rPr>
        <w:t>2</w:t>
      </w:r>
      <w:r w:rsidR="007F52E8" w:rsidRPr="003751F1">
        <w:rPr>
          <w:sz w:val="28"/>
          <w:szCs w:val="28"/>
          <w:lang w:val="ru-RU"/>
        </w:rPr>
        <w:t xml:space="preserve"> года</w:t>
      </w:r>
      <w:r w:rsidR="00F10D58" w:rsidRPr="003751F1">
        <w:rPr>
          <w:sz w:val="28"/>
          <w:szCs w:val="28"/>
          <w:lang w:val="ru-RU"/>
        </w:rPr>
        <w:t xml:space="preserve"> составил </w:t>
      </w:r>
      <w:r w:rsidR="005312E8">
        <w:rPr>
          <w:sz w:val="28"/>
          <w:szCs w:val="28"/>
          <w:lang w:val="ru-RU"/>
        </w:rPr>
        <w:t>2623,51</w:t>
      </w:r>
      <w:r w:rsidR="00F10D58" w:rsidRPr="003751F1">
        <w:rPr>
          <w:sz w:val="28"/>
          <w:szCs w:val="28"/>
          <w:lang w:val="ru-RU"/>
        </w:rPr>
        <w:t xml:space="preserve"> тыс.</w:t>
      </w:r>
      <w:r w:rsidR="00B669D6" w:rsidRPr="003751F1">
        <w:rPr>
          <w:sz w:val="28"/>
          <w:szCs w:val="28"/>
          <w:lang w:val="ru-RU"/>
        </w:rPr>
        <w:t xml:space="preserve"> </w:t>
      </w:r>
      <w:r w:rsidR="00F10D58" w:rsidRPr="003751F1">
        <w:rPr>
          <w:sz w:val="28"/>
          <w:szCs w:val="28"/>
          <w:lang w:val="ru-RU"/>
        </w:rPr>
        <w:t>ру</w:t>
      </w:r>
      <w:r w:rsidR="00F67513" w:rsidRPr="003751F1">
        <w:rPr>
          <w:sz w:val="28"/>
          <w:szCs w:val="28"/>
          <w:lang w:val="ru-RU"/>
        </w:rPr>
        <w:t>б</w:t>
      </w:r>
      <w:r w:rsidR="002B072F" w:rsidRPr="003751F1">
        <w:rPr>
          <w:sz w:val="28"/>
          <w:szCs w:val="28"/>
          <w:lang w:val="ru-RU"/>
        </w:rPr>
        <w:t>.</w:t>
      </w:r>
    </w:p>
    <w:p w:rsidR="00903B04" w:rsidRDefault="00572280" w:rsidP="00903B04">
      <w:pPr>
        <w:pStyle w:val="a9"/>
        <w:spacing w:after="0"/>
        <w:ind w:firstLine="709"/>
        <w:jc w:val="both"/>
        <w:rPr>
          <w:lang w:val="ru-RU"/>
        </w:rPr>
      </w:pPr>
      <w:r w:rsidRPr="003751F1">
        <w:rPr>
          <w:sz w:val="28"/>
          <w:szCs w:val="28"/>
        </w:rPr>
        <w:t>В 20</w:t>
      </w:r>
      <w:r w:rsidRPr="003751F1">
        <w:rPr>
          <w:sz w:val="28"/>
          <w:szCs w:val="28"/>
          <w:lang w:val="ru-RU"/>
        </w:rPr>
        <w:t>2</w:t>
      </w:r>
      <w:r w:rsidR="005312E8">
        <w:rPr>
          <w:sz w:val="28"/>
          <w:szCs w:val="28"/>
          <w:lang w:val="ru-RU"/>
        </w:rPr>
        <w:t>2</w:t>
      </w:r>
      <w:r w:rsidRPr="003751F1">
        <w:rPr>
          <w:sz w:val="28"/>
          <w:szCs w:val="28"/>
        </w:rPr>
        <w:t xml:space="preserve"> году жители п. Дукат были обеспечены пассажирским</w:t>
      </w:r>
      <w:r w:rsidR="00C90B3B">
        <w:rPr>
          <w:sz w:val="28"/>
          <w:szCs w:val="28"/>
          <w:lang w:val="ru-RU"/>
        </w:rPr>
        <w:t>и</w:t>
      </w:r>
      <w:r w:rsidRPr="003751F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возками</w:t>
      </w:r>
      <w:r w:rsidRPr="003751F1">
        <w:rPr>
          <w:sz w:val="28"/>
          <w:szCs w:val="28"/>
        </w:rPr>
        <w:t xml:space="preserve"> по маршруту Омсукчан-Дукат-Омсукчан. В рабочие дни пассажирским автобусом осуществляется 3 кругорейса ежедневно. В зимний период для школьников по выходным дням осуществляются дополнительные рейсы. В прогнозном периоде планируется продолжить пассажирские перевозки.</w:t>
      </w:r>
      <w:r w:rsidRPr="003751F1">
        <w:rPr>
          <w:sz w:val="28"/>
          <w:szCs w:val="28"/>
          <w:lang w:val="ru-RU"/>
        </w:rPr>
        <w:t xml:space="preserve"> Объем финансирования на 202</w:t>
      </w:r>
      <w:r w:rsidR="005312E8">
        <w:rPr>
          <w:sz w:val="28"/>
          <w:szCs w:val="28"/>
          <w:lang w:val="ru-RU"/>
        </w:rPr>
        <w:t>2</w:t>
      </w:r>
      <w:r w:rsidR="00C90B3B">
        <w:rPr>
          <w:sz w:val="28"/>
          <w:szCs w:val="28"/>
          <w:lang w:val="ru-RU"/>
        </w:rPr>
        <w:t xml:space="preserve"> </w:t>
      </w:r>
      <w:r w:rsidRPr="003751F1">
        <w:rPr>
          <w:sz w:val="28"/>
          <w:szCs w:val="28"/>
          <w:lang w:val="ru-RU"/>
        </w:rPr>
        <w:t xml:space="preserve">год составляет </w:t>
      </w:r>
      <w:r>
        <w:rPr>
          <w:sz w:val="28"/>
          <w:szCs w:val="28"/>
          <w:lang w:val="ru-RU"/>
        </w:rPr>
        <w:t>3</w:t>
      </w:r>
      <w:r w:rsidR="005312E8">
        <w:rPr>
          <w:sz w:val="28"/>
          <w:szCs w:val="28"/>
          <w:lang w:val="ru-RU"/>
        </w:rPr>
        <w:t>871,6</w:t>
      </w:r>
      <w:r>
        <w:rPr>
          <w:sz w:val="28"/>
          <w:szCs w:val="28"/>
          <w:lang w:val="ru-RU"/>
        </w:rPr>
        <w:t>,0</w:t>
      </w:r>
      <w:r w:rsidRPr="003751F1">
        <w:rPr>
          <w:sz w:val="28"/>
          <w:szCs w:val="28"/>
          <w:lang w:val="ru-RU"/>
        </w:rPr>
        <w:t xml:space="preserve"> тыс. руб.</w:t>
      </w:r>
      <w:r w:rsidR="00903B04" w:rsidRPr="00903B04">
        <w:t xml:space="preserve"> </w:t>
      </w:r>
    </w:p>
    <w:p w:rsidR="00572280" w:rsidRPr="003751F1" w:rsidRDefault="00903B04" w:rsidP="00903B04">
      <w:pPr>
        <w:pStyle w:val="a9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Планируемая</w:t>
      </w:r>
      <w:r w:rsidRPr="00903B04">
        <w:rPr>
          <w:sz w:val="28"/>
          <w:szCs w:val="28"/>
          <w:lang w:val="ru-RU"/>
        </w:rPr>
        <w:t xml:space="preserve"> сумма расходов на реализацию мероприятий муниц</w:t>
      </w:r>
      <w:r w:rsidRPr="00903B04">
        <w:rPr>
          <w:sz w:val="28"/>
          <w:szCs w:val="28"/>
          <w:lang w:val="ru-RU"/>
        </w:rPr>
        <w:t>и</w:t>
      </w:r>
      <w:r w:rsidRPr="00903B04">
        <w:rPr>
          <w:sz w:val="28"/>
          <w:szCs w:val="28"/>
          <w:lang w:val="ru-RU"/>
        </w:rPr>
        <w:t>пальной программы «Развитие транспортной инфраструктуры Омсукчанск</w:t>
      </w:r>
      <w:r w:rsidRPr="00903B04">
        <w:rPr>
          <w:sz w:val="28"/>
          <w:szCs w:val="28"/>
          <w:lang w:val="ru-RU"/>
        </w:rPr>
        <w:t>о</w:t>
      </w:r>
      <w:r w:rsidRPr="00903B04">
        <w:rPr>
          <w:sz w:val="28"/>
          <w:szCs w:val="28"/>
          <w:lang w:val="ru-RU"/>
        </w:rPr>
        <w:t>го городского округа»</w:t>
      </w:r>
      <w:r>
        <w:rPr>
          <w:sz w:val="28"/>
          <w:szCs w:val="28"/>
          <w:lang w:val="ru-RU"/>
        </w:rPr>
        <w:t xml:space="preserve"> </w:t>
      </w:r>
      <w:r w:rsidRPr="00903B04">
        <w:rPr>
          <w:sz w:val="28"/>
          <w:szCs w:val="28"/>
          <w:lang w:val="ru-RU"/>
        </w:rPr>
        <w:t>в 2023</w:t>
      </w:r>
      <w:r>
        <w:rPr>
          <w:sz w:val="28"/>
          <w:szCs w:val="28"/>
          <w:lang w:val="ru-RU"/>
        </w:rPr>
        <w:t xml:space="preserve"> году </w:t>
      </w:r>
      <w:r w:rsidR="00945A48">
        <w:rPr>
          <w:sz w:val="28"/>
          <w:szCs w:val="28"/>
          <w:lang w:val="ru-RU"/>
        </w:rPr>
        <w:t>-</w:t>
      </w:r>
      <w:r w:rsidRPr="00903B04">
        <w:rPr>
          <w:sz w:val="28"/>
          <w:szCs w:val="28"/>
          <w:lang w:val="ru-RU"/>
        </w:rPr>
        <w:t xml:space="preserve"> 2615,0 тыс. руб</w:t>
      </w:r>
      <w:r>
        <w:rPr>
          <w:sz w:val="28"/>
          <w:szCs w:val="28"/>
          <w:lang w:val="ru-RU"/>
        </w:rPr>
        <w:t xml:space="preserve">., </w:t>
      </w:r>
      <w:r w:rsidRPr="00903B04">
        <w:rPr>
          <w:sz w:val="28"/>
          <w:szCs w:val="28"/>
          <w:lang w:val="ru-RU"/>
        </w:rPr>
        <w:t xml:space="preserve">в 2024 году </w:t>
      </w:r>
      <w:r w:rsidR="00945A48">
        <w:rPr>
          <w:sz w:val="28"/>
          <w:szCs w:val="28"/>
          <w:lang w:val="ru-RU"/>
        </w:rPr>
        <w:t>-</w:t>
      </w:r>
      <w:r w:rsidRPr="00903B04">
        <w:rPr>
          <w:sz w:val="28"/>
          <w:szCs w:val="28"/>
          <w:lang w:val="ru-RU"/>
        </w:rPr>
        <w:t xml:space="preserve"> 3196,0 тыс. руб</w:t>
      </w:r>
      <w:r>
        <w:rPr>
          <w:sz w:val="28"/>
          <w:szCs w:val="28"/>
          <w:lang w:val="ru-RU"/>
        </w:rPr>
        <w:t xml:space="preserve">., </w:t>
      </w:r>
      <w:r w:rsidRPr="00903B04">
        <w:rPr>
          <w:sz w:val="28"/>
          <w:szCs w:val="28"/>
          <w:lang w:val="ru-RU"/>
        </w:rPr>
        <w:t xml:space="preserve">в 2025 году </w:t>
      </w:r>
      <w:r w:rsidR="00945A48">
        <w:rPr>
          <w:sz w:val="28"/>
          <w:szCs w:val="28"/>
          <w:lang w:val="ru-RU"/>
        </w:rPr>
        <w:t>-</w:t>
      </w:r>
      <w:r w:rsidRPr="00903B04">
        <w:rPr>
          <w:sz w:val="28"/>
          <w:szCs w:val="28"/>
          <w:lang w:val="ru-RU"/>
        </w:rPr>
        <w:t xml:space="preserve"> 2829,0 тыс. руб</w:t>
      </w:r>
      <w:r>
        <w:rPr>
          <w:sz w:val="28"/>
          <w:szCs w:val="28"/>
          <w:lang w:val="ru-RU"/>
        </w:rPr>
        <w:t>.</w:t>
      </w:r>
    </w:p>
    <w:p w:rsidR="00D94E53" w:rsidRPr="00E41A0E" w:rsidRDefault="00D94E53" w:rsidP="00C8622D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8"/>
        </w:rPr>
      </w:pPr>
    </w:p>
    <w:p w:rsidR="00065C79" w:rsidRPr="003A389C" w:rsidRDefault="008F3E85" w:rsidP="00AC1C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C">
        <w:rPr>
          <w:rFonts w:ascii="Times New Roman" w:hAnsi="Times New Roman" w:cs="Times New Roman"/>
          <w:b/>
          <w:sz w:val="28"/>
          <w:szCs w:val="28"/>
        </w:rPr>
        <w:t>6</w:t>
      </w:r>
      <w:r w:rsidR="00065C79" w:rsidRPr="003A389C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0C6732" w:rsidRPr="003A389C" w:rsidRDefault="000C6732" w:rsidP="00AC1C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9C">
        <w:rPr>
          <w:rFonts w:ascii="Times New Roman" w:hAnsi="Times New Roman" w:cs="Times New Roman"/>
          <w:b/>
          <w:sz w:val="28"/>
          <w:szCs w:val="28"/>
        </w:rPr>
        <w:t>6.1. Жилищный фонд</w:t>
      </w:r>
    </w:p>
    <w:p w:rsidR="00F931FB" w:rsidRPr="003A389C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202</w:t>
      </w:r>
      <w:r w:rsidR="005312E8">
        <w:rPr>
          <w:sz w:val="28"/>
          <w:szCs w:val="28"/>
        </w:rPr>
        <w:t>2</w:t>
      </w:r>
      <w:r w:rsidRPr="003A389C">
        <w:rPr>
          <w:sz w:val="28"/>
          <w:szCs w:val="28"/>
        </w:rPr>
        <w:t xml:space="preserve"> году жилищный фонд </w:t>
      </w:r>
      <w:r w:rsidR="005312E8" w:rsidRPr="005312E8">
        <w:rPr>
          <w:sz w:val="28"/>
          <w:szCs w:val="28"/>
        </w:rPr>
        <w:t xml:space="preserve">состоит из 70 многоквартирных домов </w:t>
      </w:r>
      <w:r w:rsidR="005312E8">
        <w:rPr>
          <w:sz w:val="28"/>
          <w:szCs w:val="28"/>
        </w:rPr>
        <w:t xml:space="preserve">и </w:t>
      </w:r>
      <w:r w:rsidRPr="003A389C">
        <w:rPr>
          <w:sz w:val="28"/>
          <w:szCs w:val="28"/>
        </w:rPr>
        <w:t>насчитыва</w:t>
      </w:r>
      <w:r w:rsidR="007F52E8" w:rsidRPr="003A389C">
        <w:rPr>
          <w:sz w:val="28"/>
          <w:szCs w:val="28"/>
        </w:rPr>
        <w:t>ет</w:t>
      </w:r>
      <w:r w:rsidR="000300EB" w:rsidRPr="003A389C">
        <w:rPr>
          <w:sz w:val="28"/>
          <w:szCs w:val="28"/>
        </w:rPr>
        <w:t xml:space="preserve"> 135,1</w:t>
      </w:r>
      <w:r w:rsidRPr="003A389C">
        <w:rPr>
          <w:sz w:val="28"/>
          <w:szCs w:val="28"/>
        </w:rPr>
        <w:t xml:space="preserve"> тыс. кв.м., в том числе муниципального жилья </w:t>
      </w:r>
      <w:r w:rsidR="00913B83">
        <w:rPr>
          <w:sz w:val="28"/>
          <w:szCs w:val="28"/>
        </w:rPr>
        <w:t>-</w:t>
      </w:r>
      <w:r w:rsidR="007F52E8" w:rsidRPr="003A389C">
        <w:rPr>
          <w:sz w:val="28"/>
          <w:szCs w:val="28"/>
        </w:rPr>
        <w:t xml:space="preserve"> </w:t>
      </w:r>
      <w:r w:rsidR="005312E8">
        <w:rPr>
          <w:sz w:val="28"/>
          <w:szCs w:val="28"/>
        </w:rPr>
        <w:t>41,9</w:t>
      </w:r>
      <w:r w:rsidRPr="003A389C">
        <w:rPr>
          <w:sz w:val="28"/>
          <w:szCs w:val="28"/>
        </w:rPr>
        <w:t xml:space="preserve"> тыс. кв.м. </w:t>
      </w:r>
    </w:p>
    <w:p w:rsidR="00A571A5" w:rsidRPr="005C4D8D" w:rsidRDefault="000949A4" w:rsidP="00A571A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</w:t>
      </w:r>
      <w:r w:rsidR="00A571A5" w:rsidRPr="00A571A5">
        <w:rPr>
          <w:sz w:val="28"/>
          <w:szCs w:val="28"/>
        </w:rPr>
        <w:t>постановлением администрации Омсукчанского горо</w:t>
      </w:r>
      <w:r w:rsidR="00A571A5" w:rsidRPr="00A571A5">
        <w:rPr>
          <w:sz w:val="28"/>
          <w:szCs w:val="28"/>
        </w:rPr>
        <w:t>д</w:t>
      </w:r>
      <w:r w:rsidR="00A571A5" w:rsidRPr="00A571A5">
        <w:rPr>
          <w:sz w:val="28"/>
          <w:szCs w:val="28"/>
        </w:rPr>
        <w:t>ского округа от 28.07.2022 №</w:t>
      </w:r>
      <w:r w:rsidR="00A571A5">
        <w:rPr>
          <w:sz w:val="28"/>
          <w:szCs w:val="28"/>
        </w:rPr>
        <w:t xml:space="preserve"> </w:t>
      </w:r>
      <w:r w:rsidR="00A571A5" w:rsidRPr="00A571A5">
        <w:rPr>
          <w:sz w:val="28"/>
          <w:szCs w:val="28"/>
        </w:rPr>
        <w:t xml:space="preserve">435 признан аварийным и подлежащим сносу многоквартирный дом по адресу: п. </w:t>
      </w:r>
      <w:r w:rsidR="00A571A5" w:rsidRPr="005C4D8D">
        <w:rPr>
          <w:sz w:val="28"/>
          <w:szCs w:val="28"/>
        </w:rPr>
        <w:t>Омсукчан, ул. Мира д.</w:t>
      </w:r>
      <w:r w:rsidR="00131091" w:rsidRPr="005C4D8D">
        <w:rPr>
          <w:sz w:val="28"/>
          <w:szCs w:val="28"/>
        </w:rPr>
        <w:t xml:space="preserve"> </w:t>
      </w:r>
      <w:r w:rsidR="00A571A5" w:rsidRPr="005C4D8D">
        <w:rPr>
          <w:sz w:val="28"/>
          <w:szCs w:val="28"/>
        </w:rPr>
        <w:t>28.</w:t>
      </w:r>
    </w:p>
    <w:p w:rsidR="00A571A5" w:rsidRDefault="00A571A5" w:rsidP="00A571A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C4D8D">
        <w:rPr>
          <w:sz w:val="28"/>
          <w:szCs w:val="28"/>
        </w:rPr>
        <w:t xml:space="preserve">В рамках реализации мероприятий «Восстановление и модернизация муниципального имущества в городских округах Магаданской области» </w:t>
      </w:r>
      <w:r w:rsidR="00BD2AD0">
        <w:rPr>
          <w:sz w:val="28"/>
          <w:szCs w:val="28"/>
        </w:rPr>
        <w:t>Г</w:t>
      </w:r>
      <w:r w:rsidR="005C4D8D" w:rsidRPr="005C4D8D">
        <w:rPr>
          <w:sz w:val="28"/>
          <w:szCs w:val="28"/>
        </w:rPr>
        <w:t xml:space="preserve">осударственной программы Магаданской области «Обеспечение доступным и комфортным жильем и коммунальными услугами жителей Магаданской области» </w:t>
      </w:r>
      <w:r w:rsidR="00A1682B">
        <w:rPr>
          <w:sz w:val="28"/>
          <w:szCs w:val="28"/>
        </w:rPr>
        <w:t>в 2022 году запланировано</w:t>
      </w:r>
      <w:r w:rsidRPr="005C4D8D">
        <w:rPr>
          <w:sz w:val="28"/>
          <w:szCs w:val="28"/>
        </w:rPr>
        <w:t xml:space="preserve"> проведение восстановительных</w:t>
      </w:r>
      <w:r w:rsidRPr="00A571A5">
        <w:rPr>
          <w:sz w:val="28"/>
          <w:szCs w:val="28"/>
        </w:rPr>
        <w:t xml:space="preserve"> работ в </w:t>
      </w:r>
      <w:r w:rsidRPr="00A571A5">
        <w:rPr>
          <w:sz w:val="28"/>
          <w:szCs w:val="28"/>
        </w:rPr>
        <w:lastRenderedPageBreak/>
        <w:t xml:space="preserve">14 квартирах п. Омсукчан. </w:t>
      </w:r>
      <w:r>
        <w:rPr>
          <w:sz w:val="28"/>
          <w:szCs w:val="28"/>
        </w:rPr>
        <w:t>По итогам 9 месяцев 2022 года</w:t>
      </w:r>
      <w:r w:rsidRPr="00A571A5">
        <w:rPr>
          <w:sz w:val="28"/>
          <w:szCs w:val="28"/>
        </w:rPr>
        <w:t xml:space="preserve"> выполнен ремонт в 9 квар</w:t>
      </w:r>
      <w:r w:rsidR="00D73B92">
        <w:rPr>
          <w:sz w:val="28"/>
          <w:szCs w:val="28"/>
        </w:rPr>
        <w:t>тирах</w:t>
      </w:r>
      <w:r w:rsidRPr="00A571A5">
        <w:rPr>
          <w:sz w:val="28"/>
          <w:szCs w:val="28"/>
        </w:rPr>
        <w:t>.</w:t>
      </w:r>
    </w:p>
    <w:p w:rsidR="00A571A5" w:rsidRDefault="00A571A5" w:rsidP="005D1D14">
      <w:pPr>
        <w:autoSpaceDE w:val="0"/>
        <w:autoSpaceDN w:val="0"/>
        <w:adjustRightInd w:val="0"/>
        <w:ind w:firstLine="709"/>
        <w:jc w:val="both"/>
        <w:rPr>
          <w:rFonts w:cs="Mangal"/>
          <w:sz w:val="28"/>
          <w:szCs w:val="28"/>
          <w:lang w:bidi="hi-IN"/>
        </w:rPr>
      </w:pPr>
      <w:r w:rsidRPr="00A571A5">
        <w:rPr>
          <w:rFonts w:cs="Mangal"/>
          <w:sz w:val="28"/>
          <w:szCs w:val="28"/>
          <w:lang w:bidi="hi-IN"/>
        </w:rPr>
        <w:t>Услуги по управлению, содержанию и ремонту многоквартирных д</w:t>
      </w:r>
      <w:r w:rsidRPr="00A571A5">
        <w:rPr>
          <w:rFonts w:cs="Mangal"/>
          <w:sz w:val="28"/>
          <w:szCs w:val="28"/>
          <w:lang w:bidi="hi-IN"/>
        </w:rPr>
        <w:t>о</w:t>
      </w:r>
      <w:r w:rsidRPr="00A571A5">
        <w:rPr>
          <w:rFonts w:cs="Mangal"/>
          <w:sz w:val="28"/>
          <w:szCs w:val="28"/>
          <w:lang w:bidi="hi-IN"/>
        </w:rPr>
        <w:t>мов в п. Омсукчан оказывают - управляющие компании в лице ООО «Сне</w:t>
      </w:r>
      <w:r w:rsidRPr="00A571A5">
        <w:rPr>
          <w:rFonts w:cs="Mangal"/>
          <w:sz w:val="28"/>
          <w:szCs w:val="28"/>
          <w:lang w:bidi="hi-IN"/>
        </w:rPr>
        <w:t>ж</w:t>
      </w:r>
      <w:r w:rsidRPr="00A571A5">
        <w:rPr>
          <w:rFonts w:cs="Mangal"/>
          <w:sz w:val="28"/>
          <w:szCs w:val="28"/>
          <w:lang w:bidi="hi-IN"/>
        </w:rPr>
        <w:t>ная долина» и ИП Бойко Л.В. В управлении управляющих компаний нах</w:t>
      </w:r>
      <w:r w:rsidRPr="00A571A5">
        <w:rPr>
          <w:rFonts w:cs="Mangal"/>
          <w:sz w:val="28"/>
          <w:szCs w:val="28"/>
          <w:lang w:bidi="hi-IN"/>
        </w:rPr>
        <w:t>о</w:t>
      </w:r>
      <w:r w:rsidRPr="00A571A5">
        <w:rPr>
          <w:rFonts w:cs="Mangal"/>
          <w:sz w:val="28"/>
          <w:szCs w:val="28"/>
          <w:lang w:bidi="hi-IN"/>
        </w:rPr>
        <w:t>дится 57 многоквартирных домов</w:t>
      </w:r>
      <w:r>
        <w:rPr>
          <w:rFonts w:cs="Mangal"/>
          <w:sz w:val="28"/>
          <w:szCs w:val="28"/>
          <w:lang w:bidi="hi-IN"/>
        </w:rPr>
        <w:t xml:space="preserve"> (МКД)</w:t>
      </w:r>
      <w:r w:rsidRPr="00A571A5">
        <w:rPr>
          <w:rFonts w:cs="Mangal"/>
          <w:sz w:val="28"/>
          <w:szCs w:val="28"/>
          <w:lang w:bidi="hi-IN"/>
        </w:rPr>
        <w:t>. Услуги по управлению, содерж</w:t>
      </w:r>
      <w:r w:rsidRPr="00A571A5">
        <w:rPr>
          <w:rFonts w:cs="Mangal"/>
          <w:sz w:val="28"/>
          <w:szCs w:val="28"/>
          <w:lang w:bidi="hi-IN"/>
        </w:rPr>
        <w:t>а</w:t>
      </w:r>
      <w:r w:rsidRPr="00A571A5">
        <w:rPr>
          <w:rFonts w:cs="Mangal"/>
          <w:sz w:val="28"/>
          <w:szCs w:val="28"/>
          <w:lang w:bidi="hi-IN"/>
        </w:rPr>
        <w:t>нию и ремонту МКД поселка Дукат предоставляют УК ООО «</w:t>
      </w:r>
      <w:proofErr w:type="spellStart"/>
      <w:r w:rsidRPr="00A571A5">
        <w:rPr>
          <w:rFonts w:cs="Mangal"/>
          <w:sz w:val="28"/>
          <w:szCs w:val="28"/>
          <w:lang w:bidi="hi-IN"/>
        </w:rPr>
        <w:t>Главиум</w:t>
      </w:r>
      <w:proofErr w:type="spellEnd"/>
      <w:r w:rsidRPr="00A571A5">
        <w:rPr>
          <w:rFonts w:cs="Mangal"/>
          <w:sz w:val="28"/>
          <w:szCs w:val="28"/>
          <w:lang w:bidi="hi-IN"/>
        </w:rPr>
        <w:t>» (до 01.08.2022 - ИП Бойко Л.В.). В их управлении находится 13 многокварти</w:t>
      </w:r>
      <w:r w:rsidRPr="00A571A5">
        <w:rPr>
          <w:rFonts w:cs="Mangal"/>
          <w:sz w:val="28"/>
          <w:szCs w:val="28"/>
          <w:lang w:bidi="hi-IN"/>
        </w:rPr>
        <w:t>р</w:t>
      </w:r>
      <w:r w:rsidRPr="00A571A5">
        <w:rPr>
          <w:rFonts w:cs="Mangal"/>
          <w:sz w:val="28"/>
          <w:szCs w:val="28"/>
          <w:lang w:bidi="hi-IN"/>
        </w:rPr>
        <w:t>ных домов.</w:t>
      </w:r>
    </w:p>
    <w:p w:rsidR="000949A4" w:rsidRPr="00E41A0E" w:rsidRDefault="000949A4" w:rsidP="005D1D1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C6732" w:rsidRPr="008B3E40" w:rsidRDefault="000C6732" w:rsidP="00FE31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E40">
        <w:rPr>
          <w:rFonts w:ascii="Times New Roman" w:hAnsi="Times New Roman" w:cs="Times New Roman"/>
          <w:b/>
          <w:sz w:val="28"/>
          <w:szCs w:val="28"/>
        </w:rPr>
        <w:t>6.</w:t>
      </w:r>
      <w:r w:rsidR="002308FB" w:rsidRPr="008B3E40">
        <w:rPr>
          <w:rFonts w:ascii="Times New Roman" w:hAnsi="Times New Roman" w:cs="Times New Roman"/>
          <w:b/>
          <w:sz w:val="28"/>
          <w:szCs w:val="28"/>
        </w:rPr>
        <w:t>2</w:t>
      </w:r>
      <w:r w:rsidRPr="008B3E40">
        <w:rPr>
          <w:rFonts w:ascii="Times New Roman" w:hAnsi="Times New Roman" w:cs="Times New Roman"/>
          <w:b/>
          <w:sz w:val="28"/>
          <w:szCs w:val="28"/>
        </w:rPr>
        <w:t>. Коммунальное хозяйство</w:t>
      </w:r>
    </w:p>
    <w:p w:rsidR="00CB7E47" w:rsidRPr="008B3E40" w:rsidRDefault="00F931FB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В</w:t>
      </w:r>
      <w:r w:rsidR="00CB7E47" w:rsidRPr="008B3E40">
        <w:rPr>
          <w:sz w:val="28"/>
          <w:szCs w:val="28"/>
        </w:rPr>
        <w:t xml:space="preserve"> 202</w:t>
      </w:r>
      <w:r w:rsidR="00A571A5">
        <w:rPr>
          <w:sz w:val="28"/>
          <w:szCs w:val="28"/>
        </w:rPr>
        <w:t>2</w:t>
      </w:r>
      <w:r w:rsidR="00CB7E47" w:rsidRPr="008B3E40">
        <w:rPr>
          <w:sz w:val="28"/>
          <w:szCs w:val="28"/>
        </w:rPr>
        <w:t xml:space="preserve"> году организаци</w:t>
      </w:r>
      <w:r w:rsidR="00D73B92">
        <w:rPr>
          <w:sz w:val="28"/>
          <w:szCs w:val="28"/>
        </w:rPr>
        <w:t>ю</w:t>
      </w:r>
      <w:r w:rsidR="00CB7E47" w:rsidRPr="008B3E40">
        <w:rPr>
          <w:sz w:val="28"/>
          <w:szCs w:val="28"/>
        </w:rPr>
        <w:t xml:space="preserve"> теплоснабжения для централизованных с</w:t>
      </w:r>
      <w:r w:rsidR="00CB7E47" w:rsidRPr="008B3E40">
        <w:rPr>
          <w:sz w:val="28"/>
          <w:szCs w:val="28"/>
        </w:rPr>
        <w:t>и</w:t>
      </w:r>
      <w:r w:rsidR="00CB7E47" w:rsidRPr="008B3E40">
        <w:rPr>
          <w:sz w:val="28"/>
          <w:szCs w:val="28"/>
        </w:rPr>
        <w:t>стем отопления и горячего водо</w:t>
      </w:r>
      <w:r w:rsidR="00D73B92">
        <w:rPr>
          <w:sz w:val="28"/>
          <w:szCs w:val="28"/>
        </w:rPr>
        <w:t>снабжения на территории округа осуществл</w:t>
      </w:r>
      <w:r w:rsidR="00D73B92">
        <w:rPr>
          <w:sz w:val="28"/>
          <w:szCs w:val="28"/>
        </w:rPr>
        <w:t>я</w:t>
      </w:r>
      <w:r w:rsidR="00D73B92">
        <w:rPr>
          <w:sz w:val="28"/>
          <w:szCs w:val="28"/>
        </w:rPr>
        <w:t>ет</w:t>
      </w:r>
      <w:r w:rsidR="00CB7E47" w:rsidRPr="008B3E40">
        <w:rPr>
          <w:sz w:val="28"/>
          <w:szCs w:val="28"/>
        </w:rPr>
        <w:t xml:space="preserve"> ООО «Компания Энергия».</w:t>
      </w:r>
    </w:p>
    <w:p w:rsidR="00F931FB" w:rsidRPr="008B3E40" w:rsidRDefault="000D651D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Ресурсоснабжающим</w:t>
      </w:r>
      <w:r w:rsidR="00F931FB" w:rsidRPr="008B3E40">
        <w:rPr>
          <w:sz w:val="28"/>
          <w:szCs w:val="28"/>
        </w:rPr>
        <w:t xml:space="preserve"> предприятием эксплуатировались три котельные на твердом топливе, две электрокотельные, 21,74 км тепловых сетей в дву</w:t>
      </w:r>
      <w:r w:rsidR="00F931FB" w:rsidRPr="008B3E40">
        <w:rPr>
          <w:sz w:val="28"/>
          <w:szCs w:val="28"/>
        </w:rPr>
        <w:t>х</w:t>
      </w:r>
      <w:r w:rsidR="00F931FB" w:rsidRPr="008B3E40">
        <w:rPr>
          <w:sz w:val="28"/>
          <w:szCs w:val="28"/>
        </w:rPr>
        <w:t>трубном исчислении, 29,31 км водопроводных сетей (горячего и холодного водоснабжения), 15,10 км канализационных сетей, 34</w:t>
      </w:r>
      <w:r w:rsidR="001E6948">
        <w:rPr>
          <w:sz w:val="28"/>
          <w:szCs w:val="28"/>
        </w:rPr>
        <w:t>,</w:t>
      </w:r>
      <w:r w:rsidR="00F931FB" w:rsidRPr="008B3E40">
        <w:rPr>
          <w:sz w:val="28"/>
          <w:szCs w:val="28"/>
        </w:rPr>
        <w:t>14 км электросетей, четыре водозабора, одно очистное сооружение канализации.</w:t>
      </w:r>
    </w:p>
    <w:p w:rsidR="00F931FB" w:rsidRDefault="00F931FB" w:rsidP="005D1D14">
      <w:pPr>
        <w:ind w:firstLine="709"/>
        <w:jc w:val="both"/>
        <w:rPr>
          <w:sz w:val="28"/>
          <w:szCs w:val="28"/>
        </w:rPr>
      </w:pPr>
      <w:r w:rsidRPr="008B3E40">
        <w:rPr>
          <w:sz w:val="28"/>
          <w:szCs w:val="28"/>
        </w:rPr>
        <w:t>В целях создания безопасных и благоприятных условий проживания граждан в городском округе реализуется муниципальная программа «Ко</w:t>
      </w:r>
      <w:r w:rsidRPr="008B3E40">
        <w:rPr>
          <w:sz w:val="28"/>
          <w:szCs w:val="28"/>
        </w:rPr>
        <w:t>м</w:t>
      </w:r>
      <w:r w:rsidRPr="008B3E40">
        <w:rPr>
          <w:sz w:val="28"/>
          <w:szCs w:val="28"/>
        </w:rPr>
        <w:t>плексное развитие систем коммунальной инфраструктуры Омсукчанского городского округа</w:t>
      </w:r>
      <w:r w:rsidR="00F70F78">
        <w:rPr>
          <w:sz w:val="28"/>
          <w:szCs w:val="28"/>
        </w:rPr>
        <w:t xml:space="preserve"> на 2019-2023 годы</w:t>
      </w:r>
      <w:r w:rsidRPr="008B3E40">
        <w:rPr>
          <w:sz w:val="28"/>
          <w:szCs w:val="28"/>
        </w:rPr>
        <w:t xml:space="preserve">». </w:t>
      </w:r>
    </w:p>
    <w:p w:rsidR="00F70F78" w:rsidRPr="00F70F78" w:rsidRDefault="00F70F78" w:rsidP="00F7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</w:t>
      </w:r>
      <w:r w:rsidRPr="00F70F78">
        <w:rPr>
          <w:sz w:val="28"/>
          <w:szCs w:val="28"/>
        </w:rPr>
        <w:t xml:space="preserve">на 2022 год утверждено </w:t>
      </w:r>
      <w:r w:rsidR="00FE31DA">
        <w:rPr>
          <w:sz w:val="28"/>
          <w:szCs w:val="28"/>
        </w:rPr>
        <w:t>-</w:t>
      </w:r>
      <w:r w:rsidRPr="00F70F78">
        <w:rPr>
          <w:sz w:val="28"/>
          <w:szCs w:val="28"/>
        </w:rPr>
        <w:t xml:space="preserve"> 23664,3 тыс. руб., в том числе за счет местного бюджета </w:t>
      </w:r>
      <w:r w:rsidR="00FE31DA">
        <w:rPr>
          <w:sz w:val="28"/>
          <w:szCs w:val="28"/>
        </w:rPr>
        <w:t>-</w:t>
      </w:r>
      <w:r w:rsidRPr="00F70F78">
        <w:rPr>
          <w:sz w:val="28"/>
          <w:szCs w:val="28"/>
        </w:rPr>
        <w:t xml:space="preserve"> 968,3 тыс. руб.</w:t>
      </w:r>
      <w:r w:rsidR="00D73B92">
        <w:rPr>
          <w:sz w:val="28"/>
          <w:szCs w:val="28"/>
        </w:rPr>
        <w:t xml:space="preserve">, на 2023 год </w:t>
      </w:r>
      <w:r w:rsidR="00FE31DA">
        <w:rPr>
          <w:sz w:val="28"/>
          <w:szCs w:val="28"/>
        </w:rPr>
        <w:t>-</w:t>
      </w:r>
      <w:r w:rsidR="00D73B92">
        <w:rPr>
          <w:sz w:val="28"/>
          <w:szCs w:val="28"/>
        </w:rPr>
        <w:t xml:space="preserve"> 700,00 тыс. руб. из средств местного бюджета.</w:t>
      </w:r>
    </w:p>
    <w:p w:rsidR="00F70F78" w:rsidRPr="00F70F78" w:rsidRDefault="00F70F78" w:rsidP="00F70F78">
      <w:pPr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В ходе реализации программы за счет местного бюджета выполнены следующие мероприятия:</w:t>
      </w:r>
    </w:p>
    <w:p w:rsidR="00F70F78" w:rsidRPr="00F70F78" w:rsidRDefault="00F70F78" w:rsidP="00F7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>ремонт и подготовка жилищного фонда п.</w:t>
      </w:r>
      <w:r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Дукат;</w:t>
      </w:r>
    </w:p>
    <w:p w:rsidR="00F70F78" w:rsidRPr="00F70F78" w:rsidRDefault="00F70F78" w:rsidP="00F7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>подготовка тепловых сетей;</w:t>
      </w:r>
    </w:p>
    <w:p w:rsidR="00F70F78" w:rsidRPr="00F70F78" w:rsidRDefault="00F70F78" w:rsidP="00F7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>подготовка и ремонт котельных;</w:t>
      </w:r>
    </w:p>
    <w:p w:rsidR="00F70F78" w:rsidRPr="008B3E40" w:rsidRDefault="00F70F78" w:rsidP="00F70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>подготовка и ремонт водозаборов.</w:t>
      </w:r>
    </w:p>
    <w:p w:rsidR="00601DA1" w:rsidRPr="008B3E40" w:rsidRDefault="00601DA1" w:rsidP="005D1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водоснабжения и водоотведения </w:t>
      </w:r>
      <w:r w:rsidR="00F70F78">
        <w:rPr>
          <w:sz w:val="28"/>
          <w:szCs w:val="28"/>
        </w:rPr>
        <w:t>в 2022 году</w:t>
      </w:r>
      <w:r w:rsidR="00853269">
        <w:rPr>
          <w:sz w:val="28"/>
          <w:szCs w:val="28"/>
        </w:rPr>
        <w:t xml:space="preserve"> оказы</w:t>
      </w:r>
      <w:r w:rsidR="00597BB8">
        <w:rPr>
          <w:sz w:val="28"/>
          <w:szCs w:val="28"/>
        </w:rPr>
        <w:t>вает ООО «</w:t>
      </w:r>
      <w:r w:rsidR="00853269">
        <w:rPr>
          <w:sz w:val="28"/>
          <w:szCs w:val="28"/>
        </w:rPr>
        <w:t>Водоснабжение».</w:t>
      </w:r>
    </w:p>
    <w:p w:rsidR="00CB7E47" w:rsidRPr="00E41A0E" w:rsidRDefault="00CB7E47" w:rsidP="005D1D14">
      <w:pPr>
        <w:ind w:firstLine="709"/>
        <w:jc w:val="both"/>
        <w:rPr>
          <w:b/>
          <w:szCs w:val="28"/>
        </w:rPr>
      </w:pPr>
    </w:p>
    <w:p w:rsidR="000C6732" w:rsidRPr="003A389C" w:rsidRDefault="000C6732" w:rsidP="006F42FF">
      <w:pPr>
        <w:jc w:val="center"/>
        <w:rPr>
          <w:b/>
          <w:sz w:val="28"/>
          <w:szCs w:val="28"/>
        </w:rPr>
      </w:pPr>
      <w:r w:rsidRPr="003A389C">
        <w:rPr>
          <w:b/>
          <w:sz w:val="28"/>
          <w:szCs w:val="28"/>
        </w:rPr>
        <w:t>6.3</w:t>
      </w:r>
      <w:r w:rsidR="00DC0090">
        <w:rPr>
          <w:b/>
          <w:sz w:val="28"/>
          <w:szCs w:val="28"/>
        </w:rPr>
        <w:t>.</w:t>
      </w:r>
      <w:r w:rsidRPr="003A389C">
        <w:rPr>
          <w:b/>
          <w:sz w:val="28"/>
          <w:szCs w:val="28"/>
        </w:rPr>
        <w:t xml:space="preserve"> Подготовка к отопительному сезону</w:t>
      </w:r>
    </w:p>
    <w:p w:rsidR="006F42FF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 xml:space="preserve">В </w:t>
      </w:r>
      <w:r>
        <w:rPr>
          <w:rFonts w:eastAsia="Calibri"/>
          <w:sz w:val="28"/>
          <w:szCs w:val="28"/>
          <w:lang w:val="ru-RU" w:eastAsia="ru-RU"/>
        </w:rPr>
        <w:t xml:space="preserve">2022 году в </w:t>
      </w:r>
      <w:r w:rsidRPr="00F70F78">
        <w:rPr>
          <w:rFonts w:eastAsia="Calibri"/>
          <w:sz w:val="28"/>
          <w:szCs w:val="28"/>
          <w:lang w:val="ru-RU" w:eastAsia="ru-RU"/>
        </w:rPr>
        <w:t>рамках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 за счет средств внебюджетного фонда социально-экономического развития Маг</w:t>
      </w:r>
      <w:r w:rsidRPr="00F70F78">
        <w:rPr>
          <w:rFonts w:eastAsia="Calibri"/>
          <w:sz w:val="28"/>
          <w:szCs w:val="28"/>
          <w:lang w:val="ru-RU" w:eastAsia="ru-RU"/>
        </w:rPr>
        <w:t>а</w:t>
      </w:r>
      <w:r w:rsidRPr="00F70F78">
        <w:rPr>
          <w:rFonts w:eastAsia="Calibri"/>
          <w:sz w:val="28"/>
          <w:szCs w:val="28"/>
          <w:lang w:val="ru-RU" w:eastAsia="ru-RU"/>
        </w:rPr>
        <w:t>данской области направлено 22 695,67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</w:t>
      </w:r>
      <w:r>
        <w:rPr>
          <w:rFonts w:eastAsia="Calibri"/>
          <w:sz w:val="28"/>
          <w:szCs w:val="28"/>
          <w:lang w:val="ru-RU" w:eastAsia="ru-RU"/>
        </w:rPr>
        <w:t>.</w:t>
      </w:r>
      <w:r w:rsidRPr="00F70F78">
        <w:rPr>
          <w:rFonts w:eastAsia="Calibri"/>
          <w:sz w:val="28"/>
          <w:szCs w:val="28"/>
          <w:lang w:val="ru-RU" w:eastAsia="ru-RU"/>
        </w:rPr>
        <w:t xml:space="preserve"> на следующие мероприятия: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>-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приобретение тягодутьевого оборудования (в рамках капитального ремонта) для модернизации объекта основных средств теплоснабжения в Омсукчан</w:t>
      </w:r>
      <w:r w:rsidR="006F42FF">
        <w:rPr>
          <w:rFonts w:eastAsia="Calibri"/>
          <w:sz w:val="28"/>
          <w:szCs w:val="28"/>
          <w:lang w:val="ru-RU" w:eastAsia="ru-RU"/>
        </w:rPr>
        <w:t xml:space="preserve">ском городском округе - </w:t>
      </w:r>
      <w:r w:rsidRPr="00F70F78">
        <w:rPr>
          <w:rFonts w:eastAsia="Calibri"/>
          <w:sz w:val="28"/>
          <w:szCs w:val="28"/>
          <w:lang w:val="ru-RU" w:eastAsia="ru-RU"/>
        </w:rPr>
        <w:t>1 259,67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</w:t>
      </w:r>
      <w:r>
        <w:rPr>
          <w:rFonts w:eastAsia="Calibri"/>
          <w:sz w:val="28"/>
          <w:szCs w:val="28"/>
          <w:lang w:val="ru-RU" w:eastAsia="ru-RU"/>
        </w:rPr>
        <w:t>.</w:t>
      </w:r>
      <w:r w:rsidRPr="00F70F78">
        <w:rPr>
          <w:rFonts w:eastAsia="Calibri"/>
          <w:sz w:val="28"/>
          <w:szCs w:val="28"/>
          <w:lang w:val="ru-RU" w:eastAsia="ru-RU"/>
        </w:rPr>
        <w:t>;</w:t>
      </w:r>
    </w:p>
    <w:p w:rsidR="00F70F78" w:rsidRPr="00F70F78" w:rsidRDefault="00F70F78" w:rsidP="00F70F78">
      <w:pPr>
        <w:pStyle w:val="a9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>-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приобретение насосов (в рамках капитального ремонта) для модерн</w:t>
      </w:r>
      <w:r w:rsidRPr="00F70F78">
        <w:rPr>
          <w:rFonts w:eastAsia="Calibri"/>
          <w:sz w:val="28"/>
          <w:szCs w:val="28"/>
          <w:lang w:val="ru-RU" w:eastAsia="ru-RU"/>
        </w:rPr>
        <w:t>и</w:t>
      </w:r>
      <w:r w:rsidRPr="00F70F78">
        <w:rPr>
          <w:rFonts w:eastAsia="Calibri"/>
          <w:sz w:val="28"/>
          <w:szCs w:val="28"/>
          <w:lang w:val="ru-RU" w:eastAsia="ru-RU"/>
        </w:rPr>
        <w:t>зации объекта основных средств водоснабжения и теплоснабжения в Омсу</w:t>
      </w:r>
      <w:r w:rsidRPr="00F70F78">
        <w:rPr>
          <w:rFonts w:eastAsia="Calibri"/>
          <w:sz w:val="28"/>
          <w:szCs w:val="28"/>
          <w:lang w:val="ru-RU" w:eastAsia="ru-RU"/>
        </w:rPr>
        <w:t>к</w:t>
      </w:r>
      <w:r w:rsidRPr="00F70F78">
        <w:rPr>
          <w:rFonts w:eastAsia="Calibri"/>
          <w:sz w:val="28"/>
          <w:szCs w:val="28"/>
          <w:lang w:val="ru-RU" w:eastAsia="ru-RU"/>
        </w:rPr>
        <w:t>чанском городском округе - 1 811,2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</w:t>
      </w:r>
      <w:r>
        <w:rPr>
          <w:rFonts w:eastAsia="Calibri"/>
          <w:sz w:val="28"/>
          <w:szCs w:val="28"/>
          <w:lang w:val="ru-RU" w:eastAsia="ru-RU"/>
        </w:rPr>
        <w:t>.</w:t>
      </w:r>
      <w:r w:rsidRPr="00F70F78">
        <w:rPr>
          <w:rFonts w:eastAsia="Calibri"/>
          <w:sz w:val="28"/>
          <w:szCs w:val="28"/>
          <w:lang w:val="ru-RU" w:eastAsia="ru-RU"/>
        </w:rPr>
        <w:t>;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lastRenderedPageBreak/>
        <w:t>-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модернизация установки углеподачи (в рамках капитального ремонта) «Центральной угольной котельной» п.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Дукат - 3 427,6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</w:t>
      </w:r>
      <w:r>
        <w:rPr>
          <w:rFonts w:eastAsia="Calibri"/>
          <w:sz w:val="28"/>
          <w:szCs w:val="28"/>
          <w:lang w:val="ru-RU" w:eastAsia="ru-RU"/>
        </w:rPr>
        <w:t>.</w:t>
      </w:r>
      <w:r w:rsidRPr="00F70F78">
        <w:rPr>
          <w:rFonts w:eastAsia="Calibri"/>
          <w:sz w:val="28"/>
          <w:szCs w:val="28"/>
          <w:lang w:val="ru-RU" w:eastAsia="ru-RU"/>
        </w:rPr>
        <w:t>;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>-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 xml:space="preserve">модернизация наружной сети </w:t>
      </w:r>
      <w:proofErr w:type="gramStart"/>
      <w:r w:rsidRPr="00F70F78">
        <w:rPr>
          <w:rFonts w:eastAsia="Calibri"/>
          <w:sz w:val="28"/>
          <w:szCs w:val="28"/>
          <w:lang w:val="ru-RU" w:eastAsia="ru-RU"/>
        </w:rPr>
        <w:t>тепло-водоснабжения</w:t>
      </w:r>
      <w:proofErr w:type="gramEnd"/>
      <w:r w:rsidRPr="00F70F78">
        <w:rPr>
          <w:rFonts w:eastAsia="Calibri"/>
          <w:sz w:val="28"/>
          <w:szCs w:val="28"/>
          <w:lang w:val="ru-RU" w:eastAsia="ru-RU"/>
        </w:rPr>
        <w:t xml:space="preserve"> (в рамках кап</w:t>
      </w:r>
      <w:r w:rsidRPr="00F70F78">
        <w:rPr>
          <w:rFonts w:eastAsia="Calibri"/>
          <w:sz w:val="28"/>
          <w:szCs w:val="28"/>
          <w:lang w:val="ru-RU" w:eastAsia="ru-RU"/>
        </w:rPr>
        <w:t>и</w:t>
      </w:r>
      <w:r w:rsidRPr="00F70F78">
        <w:rPr>
          <w:rFonts w:eastAsia="Calibri"/>
          <w:sz w:val="28"/>
          <w:szCs w:val="28"/>
          <w:lang w:val="ru-RU" w:eastAsia="ru-RU"/>
        </w:rPr>
        <w:t>тального ремонта) от ТК13 до теплового узла дома Транспортная 1, от ТК- 700 до ТК- 717 (Квартальная котельная – Ленина 33) - 16 000,0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</w:t>
      </w:r>
      <w:r>
        <w:rPr>
          <w:rFonts w:eastAsia="Calibri"/>
          <w:sz w:val="28"/>
          <w:szCs w:val="28"/>
          <w:lang w:val="ru-RU" w:eastAsia="ru-RU"/>
        </w:rPr>
        <w:t>.</w:t>
      </w:r>
      <w:r w:rsidRPr="00F70F78">
        <w:rPr>
          <w:rFonts w:eastAsia="Calibri"/>
          <w:sz w:val="28"/>
          <w:szCs w:val="28"/>
          <w:lang w:val="ru-RU" w:eastAsia="ru-RU"/>
        </w:rPr>
        <w:t>;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>- поставка промывочной машины для трубопровода - 120,0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</w:t>
      </w:r>
      <w:r>
        <w:rPr>
          <w:rFonts w:eastAsia="Calibri"/>
          <w:sz w:val="28"/>
          <w:szCs w:val="28"/>
          <w:lang w:val="ru-RU" w:eastAsia="ru-RU"/>
        </w:rPr>
        <w:t>б.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 xml:space="preserve">Исполнение </w:t>
      </w:r>
      <w:proofErr w:type="gramStart"/>
      <w:r w:rsidRPr="00F70F78">
        <w:rPr>
          <w:rFonts w:eastAsia="Calibri"/>
          <w:sz w:val="28"/>
          <w:szCs w:val="28"/>
          <w:lang w:val="ru-RU" w:eastAsia="ru-RU"/>
        </w:rPr>
        <w:t>мероприятий программы комплексного развития систем коммунальной инфраструктуры</w:t>
      </w:r>
      <w:proofErr w:type="gramEnd"/>
      <w:r w:rsidRPr="00F70F78">
        <w:rPr>
          <w:rFonts w:eastAsia="Calibri"/>
          <w:sz w:val="28"/>
          <w:szCs w:val="28"/>
          <w:lang w:val="ru-RU" w:eastAsia="ru-RU"/>
        </w:rPr>
        <w:t xml:space="preserve"> Омсукчанского городского округа за тек</w:t>
      </w:r>
      <w:r w:rsidRPr="00F70F78">
        <w:rPr>
          <w:rFonts w:eastAsia="Calibri"/>
          <w:sz w:val="28"/>
          <w:szCs w:val="28"/>
          <w:lang w:val="ru-RU" w:eastAsia="ru-RU"/>
        </w:rPr>
        <w:t>у</w:t>
      </w:r>
      <w:r w:rsidRPr="00F70F78">
        <w:rPr>
          <w:rFonts w:eastAsia="Calibri"/>
          <w:sz w:val="28"/>
          <w:szCs w:val="28"/>
          <w:lang w:val="ru-RU" w:eastAsia="ru-RU"/>
        </w:rPr>
        <w:t>щий 2022 год в итоге составило 5654,57 тыс. руб. в том числе: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- </w:t>
      </w:r>
      <w:r w:rsidRPr="00F70F78">
        <w:rPr>
          <w:rFonts w:eastAsia="Calibri"/>
          <w:sz w:val="28"/>
          <w:szCs w:val="28"/>
          <w:lang w:val="ru-RU" w:eastAsia="ru-RU"/>
        </w:rPr>
        <w:t xml:space="preserve">местный бюджет </w:t>
      </w:r>
      <w:r w:rsidR="005246FD">
        <w:rPr>
          <w:rFonts w:eastAsia="Calibri"/>
          <w:sz w:val="28"/>
          <w:szCs w:val="28"/>
          <w:lang w:val="ru-RU" w:eastAsia="ru-RU"/>
        </w:rPr>
        <w:t>-</w:t>
      </w:r>
      <w:r w:rsidRPr="00F70F78">
        <w:rPr>
          <w:rFonts w:eastAsia="Calibri"/>
          <w:sz w:val="28"/>
          <w:szCs w:val="28"/>
          <w:lang w:val="ru-RU" w:eastAsia="ru-RU"/>
        </w:rPr>
        <w:t xml:space="preserve"> 967,30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руб.;</w:t>
      </w:r>
    </w:p>
    <w:p w:rsidR="00F70F78" w:rsidRPr="00F70F78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- </w:t>
      </w:r>
      <w:r w:rsidRPr="00F70F78">
        <w:rPr>
          <w:rFonts w:eastAsia="Calibri"/>
          <w:sz w:val="28"/>
          <w:szCs w:val="28"/>
          <w:lang w:val="ru-RU" w:eastAsia="ru-RU"/>
        </w:rPr>
        <w:t xml:space="preserve">областной бюджет </w:t>
      </w:r>
      <w:r w:rsidR="005246FD">
        <w:rPr>
          <w:rFonts w:eastAsia="Calibri"/>
          <w:sz w:val="28"/>
          <w:szCs w:val="28"/>
          <w:lang w:val="ru-RU" w:eastAsia="ru-RU"/>
        </w:rPr>
        <w:t>-</w:t>
      </w:r>
      <w:r w:rsidRPr="00F70F78">
        <w:rPr>
          <w:rFonts w:eastAsia="Calibri"/>
          <w:sz w:val="28"/>
          <w:szCs w:val="28"/>
          <w:lang w:val="ru-RU" w:eastAsia="ru-RU"/>
        </w:rPr>
        <w:t xml:space="preserve"> 4687,27 тыс.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руб.;</w:t>
      </w:r>
    </w:p>
    <w:p w:rsidR="00291D69" w:rsidRDefault="00F70F78" w:rsidP="006F42FF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F70F78">
        <w:rPr>
          <w:rFonts w:eastAsia="Calibri"/>
          <w:sz w:val="28"/>
          <w:szCs w:val="28"/>
          <w:lang w:val="ru-RU" w:eastAsia="ru-RU"/>
        </w:rPr>
        <w:t>В п.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Омсукчан и в п.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 w:rsidRPr="00F70F78">
        <w:rPr>
          <w:rFonts w:eastAsia="Calibri"/>
          <w:sz w:val="28"/>
          <w:szCs w:val="28"/>
          <w:lang w:val="ru-RU" w:eastAsia="ru-RU"/>
        </w:rPr>
        <w:t>Дукат готовность котельных и тепловых сетей к отопительному сезону 2022-2023гг. составила 100%. Также в полной гото</w:t>
      </w:r>
      <w:r w:rsidRPr="00F70F78">
        <w:rPr>
          <w:rFonts w:eastAsia="Calibri"/>
          <w:sz w:val="28"/>
          <w:szCs w:val="28"/>
          <w:lang w:val="ru-RU" w:eastAsia="ru-RU"/>
        </w:rPr>
        <w:t>в</w:t>
      </w:r>
      <w:r w:rsidRPr="00F70F78">
        <w:rPr>
          <w:rFonts w:eastAsia="Calibri"/>
          <w:sz w:val="28"/>
          <w:szCs w:val="28"/>
          <w:lang w:val="ru-RU" w:eastAsia="ru-RU"/>
        </w:rPr>
        <w:t>ности находятся объекты социальной сферы.</w:t>
      </w:r>
    </w:p>
    <w:p w:rsidR="00B661B3" w:rsidRDefault="00B661B3" w:rsidP="00B661B3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 xml:space="preserve">На 2023 год в рамках </w:t>
      </w:r>
      <w:r w:rsidRPr="00B661B3">
        <w:rPr>
          <w:rFonts w:eastAsia="Calibri"/>
          <w:sz w:val="28"/>
          <w:szCs w:val="28"/>
          <w:lang w:val="ru-RU" w:eastAsia="ru-RU"/>
        </w:rPr>
        <w:t>программы комплексного развития систем ко</w:t>
      </w:r>
      <w:r w:rsidRPr="00B661B3">
        <w:rPr>
          <w:rFonts w:eastAsia="Calibri"/>
          <w:sz w:val="28"/>
          <w:szCs w:val="28"/>
          <w:lang w:val="ru-RU" w:eastAsia="ru-RU"/>
        </w:rPr>
        <w:t>м</w:t>
      </w:r>
      <w:r w:rsidRPr="00B661B3">
        <w:rPr>
          <w:rFonts w:eastAsia="Calibri"/>
          <w:sz w:val="28"/>
          <w:szCs w:val="28"/>
          <w:lang w:val="ru-RU" w:eastAsia="ru-RU"/>
        </w:rPr>
        <w:t>мунальной инфраструктуры Омсукчанского городского округа</w:t>
      </w:r>
      <w:r>
        <w:rPr>
          <w:rFonts w:eastAsia="Calibri"/>
          <w:sz w:val="28"/>
          <w:szCs w:val="28"/>
          <w:lang w:val="ru-RU" w:eastAsia="ru-RU"/>
        </w:rPr>
        <w:t xml:space="preserve"> запланиров</w:t>
      </w:r>
      <w:r>
        <w:rPr>
          <w:rFonts w:eastAsia="Calibri"/>
          <w:sz w:val="28"/>
          <w:szCs w:val="28"/>
          <w:lang w:val="ru-RU" w:eastAsia="ru-RU"/>
        </w:rPr>
        <w:t>а</w:t>
      </w:r>
      <w:r>
        <w:rPr>
          <w:rFonts w:eastAsia="Calibri"/>
          <w:sz w:val="28"/>
          <w:szCs w:val="28"/>
          <w:lang w:val="ru-RU" w:eastAsia="ru-RU"/>
        </w:rPr>
        <w:t>ны</w:t>
      </w:r>
      <w:r w:rsidRPr="00B661B3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rFonts w:eastAsia="Calibri"/>
          <w:sz w:val="28"/>
          <w:szCs w:val="28"/>
          <w:lang w:val="ru-RU" w:eastAsia="ru-RU"/>
        </w:rPr>
        <w:t>мероприятия:</w:t>
      </w:r>
    </w:p>
    <w:p w:rsidR="00B661B3" w:rsidRPr="00B661B3" w:rsidRDefault="00B661B3" w:rsidP="00B661B3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- п</w:t>
      </w:r>
      <w:r w:rsidRPr="00B661B3">
        <w:rPr>
          <w:rFonts w:eastAsia="Calibri"/>
          <w:sz w:val="28"/>
          <w:szCs w:val="28"/>
          <w:lang w:val="ru-RU" w:eastAsia="ru-RU"/>
        </w:rPr>
        <w:t>риобретение и замена запорной арматуры для модернизации на сетях тепловодоснабжения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B661B3" w:rsidRPr="00B661B3" w:rsidRDefault="00B661B3" w:rsidP="00B661B3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- ч</w:t>
      </w:r>
      <w:r w:rsidRPr="00B661B3">
        <w:rPr>
          <w:rFonts w:eastAsia="Calibri"/>
          <w:sz w:val="28"/>
          <w:szCs w:val="28"/>
          <w:lang w:val="ru-RU" w:eastAsia="ru-RU"/>
        </w:rPr>
        <w:t>астичный ремонт ТК с заменой лестниц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B661B3" w:rsidRPr="00B661B3" w:rsidRDefault="00B661B3" w:rsidP="00B661B3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- г</w:t>
      </w:r>
      <w:r w:rsidRPr="00B661B3">
        <w:rPr>
          <w:rFonts w:eastAsia="Calibri"/>
          <w:sz w:val="28"/>
          <w:szCs w:val="28"/>
          <w:lang w:val="ru-RU" w:eastAsia="ru-RU"/>
        </w:rPr>
        <w:t>идравлическое испытание ТС и ГВС с промывкой трубопроводов п</w:t>
      </w:r>
      <w:r w:rsidRPr="00B661B3">
        <w:rPr>
          <w:rFonts w:eastAsia="Calibri"/>
          <w:sz w:val="28"/>
          <w:szCs w:val="28"/>
          <w:lang w:val="ru-RU" w:eastAsia="ru-RU"/>
        </w:rPr>
        <w:t>о</w:t>
      </w:r>
      <w:r w:rsidRPr="00B661B3">
        <w:rPr>
          <w:rFonts w:eastAsia="Calibri"/>
          <w:sz w:val="28"/>
          <w:szCs w:val="28"/>
          <w:lang w:val="ru-RU" w:eastAsia="ru-RU"/>
        </w:rPr>
        <w:t>сле окончания отопительного сезона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B661B3" w:rsidRPr="00B661B3" w:rsidRDefault="00B661B3" w:rsidP="00B661B3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- п</w:t>
      </w:r>
      <w:r w:rsidRPr="00B661B3">
        <w:rPr>
          <w:rFonts w:eastAsia="Calibri"/>
          <w:sz w:val="28"/>
          <w:szCs w:val="28"/>
          <w:lang w:val="ru-RU" w:eastAsia="ru-RU"/>
        </w:rPr>
        <w:t>одготовка и ремонт котельных</w:t>
      </w:r>
      <w:r>
        <w:rPr>
          <w:rFonts w:eastAsia="Calibri"/>
          <w:sz w:val="28"/>
          <w:szCs w:val="28"/>
          <w:lang w:val="ru-RU" w:eastAsia="ru-RU"/>
        </w:rPr>
        <w:t>, в том числе р</w:t>
      </w:r>
      <w:r w:rsidRPr="00B661B3">
        <w:rPr>
          <w:rFonts w:eastAsia="Calibri"/>
          <w:sz w:val="28"/>
          <w:szCs w:val="28"/>
          <w:lang w:val="ru-RU" w:eastAsia="ru-RU"/>
        </w:rPr>
        <w:t>евизия и ремонт котлов ЭКВ-1, ЭКВ-2</w:t>
      </w:r>
      <w:r>
        <w:rPr>
          <w:rFonts w:eastAsia="Calibri"/>
          <w:sz w:val="28"/>
          <w:szCs w:val="28"/>
          <w:lang w:val="ru-RU" w:eastAsia="ru-RU"/>
        </w:rPr>
        <w:t>, р</w:t>
      </w:r>
      <w:r w:rsidRPr="00B661B3">
        <w:rPr>
          <w:rFonts w:eastAsia="Calibri"/>
          <w:sz w:val="28"/>
          <w:szCs w:val="28"/>
          <w:lang w:val="ru-RU" w:eastAsia="ru-RU"/>
        </w:rPr>
        <w:t>евизия и замена магнитных пускателей в электрощитовой котельной</w:t>
      </w:r>
      <w:r w:rsidRPr="00B661B3">
        <w:t xml:space="preserve"> </w:t>
      </w:r>
      <w:r w:rsidRPr="00B661B3">
        <w:rPr>
          <w:rFonts w:eastAsia="Calibri"/>
          <w:sz w:val="28"/>
          <w:szCs w:val="28"/>
          <w:lang w:val="ru-RU" w:eastAsia="ru-RU"/>
        </w:rPr>
        <w:t>в п. Омсукчан</w:t>
      </w:r>
      <w:r>
        <w:rPr>
          <w:rFonts w:eastAsia="Calibri"/>
          <w:sz w:val="28"/>
          <w:szCs w:val="28"/>
          <w:lang w:val="ru-RU" w:eastAsia="ru-RU"/>
        </w:rPr>
        <w:t>;</w:t>
      </w:r>
    </w:p>
    <w:p w:rsidR="00B661B3" w:rsidRDefault="00B661B3" w:rsidP="00B661B3">
      <w:pPr>
        <w:pStyle w:val="a9"/>
        <w:spacing w:after="0"/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- п</w:t>
      </w:r>
      <w:r w:rsidRPr="00B661B3">
        <w:rPr>
          <w:rFonts w:eastAsia="Calibri"/>
          <w:sz w:val="28"/>
          <w:szCs w:val="28"/>
          <w:lang w:val="ru-RU" w:eastAsia="ru-RU"/>
        </w:rPr>
        <w:t>одготовка и ремонт водопроводных сетей с сооружениями на них</w:t>
      </w:r>
      <w:r>
        <w:rPr>
          <w:rFonts w:eastAsia="Calibri"/>
          <w:sz w:val="28"/>
          <w:szCs w:val="28"/>
          <w:lang w:val="ru-RU" w:eastAsia="ru-RU"/>
        </w:rPr>
        <w:t>.</w:t>
      </w:r>
    </w:p>
    <w:p w:rsidR="00F70F78" w:rsidRPr="00E41A0E" w:rsidRDefault="00F70F78" w:rsidP="00B661B3">
      <w:pPr>
        <w:pStyle w:val="a9"/>
        <w:spacing w:after="0"/>
        <w:ind w:firstLine="709"/>
        <w:jc w:val="both"/>
        <w:rPr>
          <w:b/>
          <w:szCs w:val="28"/>
          <w:lang w:val="ru-RU"/>
        </w:rPr>
      </w:pPr>
    </w:p>
    <w:p w:rsidR="004974B1" w:rsidRPr="003A389C" w:rsidRDefault="00B57536" w:rsidP="007B7105">
      <w:pPr>
        <w:pStyle w:val="a9"/>
        <w:spacing w:after="0"/>
        <w:jc w:val="center"/>
        <w:rPr>
          <w:b/>
          <w:sz w:val="28"/>
          <w:szCs w:val="28"/>
          <w:lang w:val="ru-RU"/>
        </w:rPr>
      </w:pPr>
      <w:r w:rsidRPr="003A389C">
        <w:rPr>
          <w:b/>
          <w:sz w:val="28"/>
          <w:szCs w:val="28"/>
          <w:lang w:val="ru-RU"/>
        </w:rPr>
        <w:t xml:space="preserve">6.4. </w:t>
      </w:r>
      <w:r w:rsidR="004974B1" w:rsidRPr="003A389C">
        <w:rPr>
          <w:b/>
          <w:sz w:val="28"/>
          <w:szCs w:val="28"/>
          <w:lang w:val="ru-RU"/>
        </w:rPr>
        <w:t>Формирование современной городской среды</w:t>
      </w:r>
    </w:p>
    <w:p w:rsidR="00F70F78" w:rsidRDefault="00795074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рамках приоритетного проекта «Формирование комфортной горо</w:t>
      </w:r>
      <w:r w:rsidRPr="003A389C">
        <w:rPr>
          <w:sz w:val="28"/>
          <w:szCs w:val="28"/>
        </w:rPr>
        <w:t>д</w:t>
      </w:r>
      <w:r w:rsidRPr="00B972E2">
        <w:rPr>
          <w:sz w:val="28"/>
          <w:szCs w:val="28"/>
        </w:rPr>
        <w:t>ской среды» на территории Омсукчанск</w:t>
      </w:r>
      <w:r>
        <w:rPr>
          <w:sz w:val="28"/>
          <w:szCs w:val="28"/>
        </w:rPr>
        <w:t>ого</w:t>
      </w:r>
      <w:r w:rsidRPr="00B972E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B972E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972E2">
        <w:rPr>
          <w:sz w:val="28"/>
          <w:szCs w:val="28"/>
        </w:rPr>
        <w:t xml:space="preserve"> реализуется муниципальная программа «Формирование современной городской среды» на 2018-2024</w:t>
      </w:r>
      <w:r w:rsidR="00B2532C">
        <w:rPr>
          <w:sz w:val="28"/>
          <w:szCs w:val="28"/>
        </w:rPr>
        <w:t xml:space="preserve"> </w:t>
      </w:r>
      <w:r w:rsidR="00F70F78">
        <w:rPr>
          <w:sz w:val="28"/>
          <w:szCs w:val="28"/>
        </w:rPr>
        <w:t>годы».</w:t>
      </w:r>
      <w:r w:rsidRPr="00B972E2">
        <w:rPr>
          <w:sz w:val="28"/>
          <w:szCs w:val="28"/>
        </w:rPr>
        <w:t xml:space="preserve"> </w:t>
      </w:r>
      <w:r w:rsidR="00F70F78" w:rsidRPr="00F70F78">
        <w:rPr>
          <w:sz w:val="28"/>
          <w:szCs w:val="28"/>
        </w:rPr>
        <w:t>В 2022 году выделено 26088,1 тыс.</w:t>
      </w:r>
      <w:r w:rsidR="00F70F78">
        <w:rPr>
          <w:sz w:val="28"/>
          <w:szCs w:val="28"/>
        </w:rPr>
        <w:t xml:space="preserve"> </w:t>
      </w:r>
      <w:r w:rsidR="00F70F78" w:rsidRPr="00F70F78">
        <w:rPr>
          <w:sz w:val="28"/>
          <w:szCs w:val="28"/>
        </w:rPr>
        <w:t>руб</w:t>
      </w:r>
      <w:r w:rsidR="00F70F78">
        <w:rPr>
          <w:sz w:val="28"/>
          <w:szCs w:val="28"/>
        </w:rPr>
        <w:t>.</w:t>
      </w:r>
      <w:r w:rsidR="00F70F78" w:rsidRPr="00F70F78">
        <w:rPr>
          <w:sz w:val="28"/>
          <w:szCs w:val="28"/>
        </w:rPr>
        <w:t xml:space="preserve"> на благоустро</w:t>
      </w:r>
      <w:r w:rsidR="00F70F78" w:rsidRPr="00F70F78">
        <w:rPr>
          <w:sz w:val="28"/>
          <w:szCs w:val="28"/>
        </w:rPr>
        <w:t>й</w:t>
      </w:r>
      <w:r w:rsidR="00F70F78" w:rsidRPr="00F70F78">
        <w:rPr>
          <w:sz w:val="28"/>
          <w:szCs w:val="28"/>
        </w:rPr>
        <w:t>ство общественной территории по ул. Ленина 21</w:t>
      </w:r>
      <w:r w:rsidR="00F70F78">
        <w:rPr>
          <w:sz w:val="28"/>
          <w:szCs w:val="28"/>
        </w:rPr>
        <w:t xml:space="preserve"> </w:t>
      </w:r>
      <w:r w:rsidR="00F70F78" w:rsidRPr="00F70F78">
        <w:rPr>
          <w:sz w:val="28"/>
          <w:szCs w:val="28"/>
        </w:rPr>
        <w:t>- Мира 8. Работы выполн</w:t>
      </w:r>
      <w:r w:rsidR="00F70F78" w:rsidRPr="00F70F78">
        <w:rPr>
          <w:sz w:val="28"/>
          <w:szCs w:val="28"/>
        </w:rPr>
        <w:t>е</w:t>
      </w:r>
      <w:r w:rsidR="00F70F78" w:rsidRPr="00F70F78">
        <w:rPr>
          <w:sz w:val="28"/>
          <w:szCs w:val="28"/>
        </w:rPr>
        <w:t xml:space="preserve">ны в полном объеме: </w:t>
      </w:r>
    </w:p>
    <w:p w:rsid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 xml:space="preserve">укладка тротуарной плитки и бордюрного камня, травмобезопасного покрытия; </w:t>
      </w:r>
    </w:p>
    <w:p w:rsid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 xml:space="preserve">озеленение (посеяны кустарники); </w:t>
      </w:r>
    </w:p>
    <w:p w:rsidR="00CB7E47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0F78">
        <w:rPr>
          <w:sz w:val="28"/>
          <w:szCs w:val="28"/>
        </w:rPr>
        <w:t>установлены МАФы, детское игровое оборудование, спортивные тр</w:t>
      </w:r>
      <w:r w:rsidRPr="00F70F78">
        <w:rPr>
          <w:sz w:val="28"/>
          <w:szCs w:val="28"/>
        </w:rPr>
        <w:t>е</w:t>
      </w:r>
      <w:r w:rsidRPr="00F70F78">
        <w:rPr>
          <w:sz w:val="28"/>
          <w:szCs w:val="28"/>
        </w:rPr>
        <w:t>нажеры</w:t>
      </w:r>
      <w:r>
        <w:rPr>
          <w:sz w:val="28"/>
          <w:szCs w:val="28"/>
        </w:rPr>
        <w:t xml:space="preserve">, </w:t>
      </w:r>
      <w:r w:rsidRPr="00F70F78">
        <w:rPr>
          <w:sz w:val="28"/>
          <w:szCs w:val="28"/>
        </w:rPr>
        <w:t>опоры освещения и фонари.</w:t>
      </w:r>
    </w:p>
    <w:p w:rsidR="00F70F78" w:rsidRPr="00E41A0E" w:rsidRDefault="00F70F78" w:rsidP="00F70F78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CB7E47" w:rsidRDefault="002308FB" w:rsidP="005E70C7">
      <w:pPr>
        <w:jc w:val="center"/>
        <w:rPr>
          <w:rFonts w:cs="Mangal"/>
          <w:b/>
          <w:sz w:val="28"/>
          <w:szCs w:val="28"/>
          <w:lang w:bidi="hi-IN"/>
        </w:rPr>
      </w:pPr>
      <w:r w:rsidRPr="00CB7E47">
        <w:rPr>
          <w:b/>
          <w:sz w:val="28"/>
          <w:szCs w:val="28"/>
        </w:rPr>
        <w:t>6.5.</w:t>
      </w:r>
      <w:r w:rsidR="00CB7E47" w:rsidRPr="00CB7E47">
        <w:rPr>
          <w:rFonts w:cs="Mangal"/>
          <w:b/>
          <w:sz w:val="28"/>
          <w:szCs w:val="28"/>
          <w:lang w:bidi="hi-IN"/>
        </w:rPr>
        <w:t xml:space="preserve"> Благоустройство</w:t>
      </w:r>
    </w:p>
    <w:p w:rsidR="00CB7E47" w:rsidRDefault="00CB7E47" w:rsidP="00CB7E47">
      <w:pPr>
        <w:ind w:firstLine="709"/>
        <w:jc w:val="both"/>
        <w:rPr>
          <w:sz w:val="28"/>
          <w:szCs w:val="28"/>
        </w:rPr>
      </w:pPr>
      <w:r w:rsidRPr="00BB266E">
        <w:rPr>
          <w:rFonts w:cs="Mangal"/>
          <w:sz w:val="28"/>
          <w:szCs w:val="28"/>
          <w:lang w:bidi="hi-IN"/>
        </w:rPr>
        <w:t>В последние годы в п. Омсукчан и п. Дукат проводилась целенапра</w:t>
      </w:r>
      <w:r w:rsidRPr="00BB266E">
        <w:rPr>
          <w:rFonts w:cs="Mangal"/>
          <w:sz w:val="28"/>
          <w:szCs w:val="28"/>
          <w:lang w:bidi="hi-IN"/>
        </w:rPr>
        <w:t>в</w:t>
      </w:r>
      <w:r w:rsidRPr="00BB266E">
        <w:rPr>
          <w:rFonts w:cs="Mangal"/>
          <w:sz w:val="28"/>
          <w:szCs w:val="28"/>
          <w:lang w:bidi="hi-IN"/>
        </w:rPr>
        <w:t xml:space="preserve">ленная работа по благоустройству территории и социальному развитию поселений. </w:t>
      </w:r>
      <w:r w:rsidRPr="0036787D">
        <w:rPr>
          <w:rFonts w:cs="Mangal"/>
          <w:sz w:val="28"/>
          <w:szCs w:val="28"/>
          <w:lang w:bidi="hi-IN"/>
        </w:rPr>
        <w:t>В целях создания безопасных и благоприятных условий прожив</w:t>
      </w:r>
      <w:r w:rsidRPr="0036787D">
        <w:rPr>
          <w:rFonts w:cs="Mangal"/>
          <w:sz w:val="28"/>
          <w:szCs w:val="28"/>
          <w:lang w:bidi="hi-IN"/>
        </w:rPr>
        <w:t>а</w:t>
      </w:r>
      <w:r w:rsidRPr="0036787D">
        <w:rPr>
          <w:rFonts w:cs="Mangal"/>
          <w:sz w:val="28"/>
          <w:szCs w:val="28"/>
          <w:lang w:bidi="hi-IN"/>
        </w:rPr>
        <w:t xml:space="preserve">ния граждан в Омсукчанском городском округе </w:t>
      </w:r>
      <w:r>
        <w:rPr>
          <w:rFonts w:cs="Mangal"/>
          <w:sz w:val="28"/>
          <w:szCs w:val="28"/>
          <w:lang w:bidi="hi-IN"/>
        </w:rPr>
        <w:t>реализуются</w:t>
      </w:r>
      <w:r w:rsidRPr="0036787D">
        <w:rPr>
          <w:rFonts w:cs="Mangal"/>
          <w:sz w:val="28"/>
          <w:szCs w:val="28"/>
          <w:lang w:bidi="hi-IN"/>
        </w:rPr>
        <w:t xml:space="preserve"> муниципальн</w:t>
      </w:r>
      <w:r>
        <w:rPr>
          <w:rFonts w:cs="Mangal"/>
          <w:sz w:val="28"/>
          <w:szCs w:val="28"/>
          <w:lang w:bidi="hi-IN"/>
        </w:rPr>
        <w:t>ые</w:t>
      </w:r>
      <w:r w:rsidRPr="0036787D">
        <w:rPr>
          <w:rFonts w:cs="Mangal"/>
          <w:sz w:val="28"/>
          <w:szCs w:val="28"/>
          <w:lang w:bidi="hi-IN"/>
        </w:rPr>
        <w:t xml:space="preserve"> программ</w:t>
      </w:r>
      <w:r>
        <w:rPr>
          <w:rFonts w:cs="Mangal"/>
          <w:sz w:val="28"/>
          <w:szCs w:val="28"/>
          <w:lang w:bidi="hi-IN"/>
        </w:rPr>
        <w:t>ы.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0F78">
        <w:rPr>
          <w:sz w:val="28"/>
          <w:szCs w:val="28"/>
        </w:rPr>
        <w:lastRenderedPageBreak/>
        <w:t>В рамках муниципальной программы «Благоустройство территории Омсукчанского городского округа» на 2022 год запланированы средства в размере 22</w:t>
      </w:r>
      <w:r w:rsidR="00843B8B">
        <w:rPr>
          <w:sz w:val="28"/>
          <w:szCs w:val="28"/>
        </w:rPr>
        <w:t>566,35</w:t>
      </w:r>
      <w:r w:rsidRPr="00F70F78">
        <w:rPr>
          <w:sz w:val="28"/>
          <w:szCs w:val="28"/>
        </w:rPr>
        <w:t xml:space="preserve">тыс. руб., в том числе: местный бюджет - 6813,60 тыс. руб., областной бюджет - 13784,15 тыс. руб., федеральный бюджет </w:t>
      </w:r>
      <w:r w:rsidR="005E70C7">
        <w:rPr>
          <w:sz w:val="28"/>
          <w:szCs w:val="28"/>
        </w:rPr>
        <w:t>-</w:t>
      </w:r>
      <w:r w:rsidRPr="00F70F78">
        <w:rPr>
          <w:sz w:val="28"/>
          <w:szCs w:val="28"/>
        </w:rPr>
        <w:t xml:space="preserve"> 1960,00 тыс.</w:t>
      </w:r>
      <w:r w:rsidR="00D52D3C"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руб.</w:t>
      </w:r>
      <w:r w:rsidR="00843B8B">
        <w:rPr>
          <w:sz w:val="28"/>
          <w:szCs w:val="28"/>
        </w:rPr>
        <w:t xml:space="preserve">, </w:t>
      </w:r>
      <w:r w:rsidR="00843B8B" w:rsidRPr="00843B8B">
        <w:rPr>
          <w:sz w:val="28"/>
          <w:szCs w:val="28"/>
        </w:rPr>
        <w:t>иные источники - 8,60 тыс. руб.</w:t>
      </w:r>
      <w:proofErr w:type="gramEnd"/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Данные средства направлены на следующие мероприятия: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- наружное освещение, иллюминация;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 xml:space="preserve">- благоустройство в дворовых территориях;  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- прочие мероприятия по благоустройству территории поселений;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 xml:space="preserve">- </w:t>
      </w:r>
      <w:proofErr w:type="gramStart"/>
      <w:r w:rsidRPr="00F70F78">
        <w:rPr>
          <w:sz w:val="28"/>
          <w:szCs w:val="28"/>
        </w:rPr>
        <w:t>на осуществление полномочий при осуществлении деятельности по обращению с животными без владельцев</w:t>
      </w:r>
      <w:proofErr w:type="gramEnd"/>
      <w:r w:rsidRPr="00F70F78">
        <w:rPr>
          <w:sz w:val="28"/>
          <w:szCs w:val="28"/>
        </w:rPr>
        <w:t>;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- комплексное развитие сельских территорий;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- на реализацию инициативных проектов в области благоустройства;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- на реализацию проекта «1000 дворов».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В рамках мероприятий, направленных на комплексное развитие сел</w:t>
      </w:r>
      <w:r w:rsidRPr="00F70F78">
        <w:rPr>
          <w:sz w:val="28"/>
          <w:szCs w:val="28"/>
        </w:rPr>
        <w:t>ь</w:t>
      </w:r>
      <w:r w:rsidRPr="00F70F78">
        <w:rPr>
          <w:sz w:val="28"/>
          <w:szCs w:val="28"/>
        </w:rPr>
        <w:t>ских территорий</w:t>
      </w:r>
      <w:r w:rsidR="00A3129F">
        <w:rPr>
          <w:sz w:val="28"/>
          <w:szCs w:val="28"/>
        </w:rPr>
        <w:t>,</w:t>
      </w:r>
      <w:r w:rsidRPr="00F70F78">
        <w:rPr>
          <w:sz w:val="28"/>
          <w:szCs w:val="28"/>
        </w:rPr>
        <w:t xml:space="preserve"> выделены денежные средства в размере 2842,72 тыс.</w:t>
      </w:r>
      <w:r w:rsidR="00D52D3C"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руб</w:t>
      </w:r>
      <w:r w:rsidR="00D52D3C">
        <w:rPr>
          <w:sz w:val="28"/>
          <w:szCs w:val="28"/>
        </w:rPr>
        <w:t>.</w:t>
      </w:r>
      <w:r w:rsidRPr="00F70F78">
        <w:rPr>
          <w:sz w:val="28"/>
          <w:szCs w:val="28"/>
        </w:rPr>
        <w:t xml:space="preserve"> на обустройство площадок накопления твёрдых коммунальных отходов </w:t>
      </w:r>
      <w:r w:rsidR="00A3129F">
        <w:rPr>
          <w:sz w:val="28"/>
          <w:szCs w:val="28"/>
        </w:rPr>
        <w:t xml:space="preserve">в </w:t>
      </w:r>
      <w:r w:rsidRPr="00F70F78">
        <w:rPr>
          <w:sz w:val="28"/>
          <w:szCs w:val="28"/>
        </w:rPr>
        <w:t>п</w:t>
      </w:r>
      <w:r w:rsidR="00D52D3C">
        <w:rPr>
          <w:sz w:val="28"/>
          <w:szCs w:val="28"/>
        </w:rPr>
        <w:t>. Дукат, в</w:t>
      </w:r>
      <w:r w:rsidRPr="00F70F78">
        <w:rPr>
          <w:sz w:val="28"/>
          <w:szCs w:val="28"/>
        </w:rPr>
        <w:t xml:space="preserve"> результате которого был проведен комплекс работ по обустройству пяти контейнерных площадок накопления ТКО, расположенных вблизи жилых многоквартирных домов. Площадки имеют бетонное основание, огор</w:t>
      </w:r>
      <w:r w:rsidR="00654561">
        <w:rPr>
          <w:sz w:val="28"/>
          <w:szCs w:val="28"/>
        </w:rPr>
        <w:t>ожены с четырех сторон сеткой-ра</w:t>
      </w:r>
      <w:r w:rsidRPr="00F70F78">
        <w:rPr>
          <w:sz w:val="28"/>
          <w:szCs w:val="28"/>
        </w:rPr>
        <w:t>бицей с калиткой, что ограничивает доступ собак к мусорным контейнерам.</w:t>
      </w:r>
    </w:p>
    <w:p w:rsidR="00F70F78" w:rsidRPr="00F70F78" w:rsidRDefault="00F70F78" w:rsidP="00F70F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F78">
        <w:rPr>
          <w:sz w:val="28"/>
          <w:szCs w:val="28"/>
        </w:rPr>
        <w:t>В 2022 году по результатам конкурсного отбора инициативных прое</w:t>
      </w:r>
      <w:r w:rsidRPr="00F70F78">
        <w:rPr>
          <w:sz w:val="28"/>
          <w:szCs w:val="28"/>
        </w:rPr>
        <w:t>к</w:t>
      </w:r>
      <w:r w:rsidRPr="00F70F78">
        <w:rPr>
          <w:sz w:val="28"/>
          <w:szCs w:val="28"/>
        </w:rPr>
        <w:t xml:space="preserve">тов, проводимой в Магаданской области, Омсукчанский городской округ с проектом «Ремонт участка автодороги п. Омсукчан ул. Ленина д. 24 </w:t>
      </w:r>
      <w:r w:rsidR="006D02DF">
        <w:rPr>
          <w:sz w:val="28"/>
          <w:szCs w:val="28"/>
        </w:rPr>
        <w:t>-</w:t>
      </w:r>
      <w:r w:rsidRPr="00F70F78">
        <w:rPr>
          <w:sz w:val="28"/>
          <w:szCs w:val="28"/>
        </w:rPr>
        <w:t xml:space="preserve"> ул. Школьная д. 19» признан одним из победителей. Мероприятия по ремонту дорог выполнены за счет субсидии из областного бюджета на сумму 4881,01 тыс. руб</w:t>
      </w:r>
      <w:r w:rsidR="00D52D3C">
        <w:rPr>
          <w:sz w:val="28"/>
          <w:szCs w:val="28"/>
        </w:rPr>
        <w:t>.</w:t>
      </w:r>
    </w:p>
    <w:p w:rsidR="002308FB" w:rsidRPr="006A5649" w:rsidRDefault="00F70F78" w:rsidP="00F70F78">
      <w:pPr>
        <w:autoSpaceDE w:val="0"/>
        <w:autoSpaceDN w:val="0"/>
        <w:adjustRightInd w:val="0"/>
        <w:ind w:firstLine="709"/>
        <w:jc w:val="both"/>
        <w:rPr>
          <w:b/>
          <w:sz w:val="20"/>
          <w:szCs w:val="28"/>
        </w:rPr>
      </w:pPr>
      <w:r w:rsidRPr="00F70F78">
        <w:rPr>
          <w:sz w:val="28"/>
          <w:szCs w:val="28"/>
        </w:rPr>
        <w:t>В рамках реализации проекта «1000 дворов на Дальнем Востоке» в</w:t>
      </w:r>
      <w:r w:rsidRPr="00F70F78">
        <w:rPr>
          <w:sz w:val="28"/>
          <w:szCs w:val="28"/>
        </w:rPr>
        <w:t>ы</w:t>
      </w:r>
      <w:r w:rsidRPr="00F70F78">
        <w:rPr>
          <w:sz w:val="28"/>
          <w:szCs w:val="28"/>
        </w:rPr>
        <w:t>полнены работы по благоустройству дворовой территории по адресу п.</w:t>
      </w:r>
      <w:r w:rsidR="00D52D3C"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О</w:t>
      </w:r>
      <w:r w:rsidRPr="00F70F78">
        <w:rPr>
          <w:sz w:val="28"/>
          <w:szCs w:val="28"/>
        </w:rPr>
        <w:t>м</w:t>
      </w:r>
      <w:r w:rsidRPr="00F70F78">
        <w:rPr>
          <w:sz w:val="28"/>
          <w:szCs w:val="28"/>
        </w:rPr>
        <w:t>сукчан ул.</w:t>
      </w:r>
      <w:r w:rsidR="00D52D3C"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Мира д.</w:t>
      </w:r>
      <w:r w:rsidR="00D52D3C"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20: укладка тротуарной плитки и бордюрного камня, трав</w:t>
      </w:r>
      <w:r w:rsidR="00D52D3C">
        <w:rPr>
          <w:sz w:val="28"/>
          <w:szCs w:val="28"/>
        </w:rPr>
        <w:t>мобезопасного покрытия,</w:t>
      </w:r>
      <w:r w:rsidRPr="00F70F78">
        <w:rPr>
          <w:sz w:val="28"/>
          <w:szCs w:val="28"/>
        </w:rPr>
        <w:t xml:space="preserve"> озеленение (посеян газон)</w:t>
      </w:r>
      <w:r w:rsidR="00D52D3C">
        <w:rPr>
          <w:sz w:val="28"/>
          <w:szCs w:val="28"/>
        </w:rPr>
        <w:t>,</w:t>
      </w:r>
      <w:r w:rsidRPr="00F70F78">
        <w:rPr>
          <w:sz w:val="28"/>
          <w:szCs w:val="28"/>
        </w:rPr>
        <w:t xml:space="preserve"> установлены М</w:t>
      </w:r>
      <w:r w:rsidRPr="00F70F78">
        <w:rPr>
          <w:sz w:val="28"/>
          <w:szCs w:val="28"/>
        </w:rPr>
        <w:t>А</w:t>
      </w:r>
      <w:r w:rsidRPr="00F70F78">
        <w:rPr>
          <w:sz w:val="28"/>
          <w:szCs w:val="28"/>
        </w:rPr>
        <w:t>Фы</w:t>
      </w:r>
      <w:r w:rsidR="00D52D3C">
        <w:rPr>
          <w:sz w:val="28"/>
          <w:szCs w:val="28"/>
        </w:rPr>
        <w:t xml:space="preserve"> и детское игровое оборудование, </w:t>
      </w:r>
      <w:r w:rsidRPr="00F70F78">
        <w:rPr>
          <w:sz w:val="28"/>
          <w:szCs w:val="28"/>
        </w:rPr>
        <w:t>опоры освещения и фонари. Сумма контракта составила 7 055, 40 тыс.</w:t>
      </w:r>
      <w:r w:rsidR="00D52D3C">
        <w:rPr>
          <w:sz w:val="28"/>
          <w:szCs w:val="28"/>
        </w:rPr>
        <w:t xml:space="preserve"> </w:t>
      </w:r>
      <w:r w:rsidRPr="00F70F78">
        <w:rPr>
          <w:sz w:val="28"/>
          <w:szCs w:val="28"/>
        </w:rPr>
        <w:t>руб</w:t>
      </w:r>
      <w:r w:rsidR="00D52D3C">
        <w:rPr>
          <w:sz w:val="28"/>
          <w:szCs w:val="28"/>
        </w:rPr>
        <w:t>.</w:t>
      </w:r>
    </w:p>
    <w:p w:rsidR="00D52D3C" w:rsidRPr="00E41A0E" w:rsidRDefault="00D52D3C" w:rsidP="00C700CC">
      <w:pPr>
        <w:pStyle w:val="a9"/>
        <w:spacing w:after="0"/>
        <w:rPr>
          <w:szCs w:val="28"/>
          <w:lang w:val="ru-RU"/>
        </w:rPr>
      </w:pPr>
    </w:p>
    <w:p w:rsidR="007A3340" w:rsidRPr="003A389C" w:rsidRDefault="008F3E85" w:rsidP="00C700CC">
      <w:pPr>
        <w:pStyle w:val="a9"/>
        <w:spacing w:after="0"/>
        <w:jc w:val="center"/>
        <w:rPr>
          <w:b/>
          <w:sz w:val="28"/>
          <w:szCs w:val="28"/>
          <w:lang w:val="ru-RU"/>
        </w:rPr>
      </w:pPr>
      <w:r w:rsidRPr="003A389C">
        <w:rPr>
          <w:b/>
          <w:sz w:val="28"/>
          <w:szCs w:val="28"/>
          <w:lang w:val="ru-RU"/>
        </w:rPr>
        <w:t>7</w:t>
      </w:r>
      <w:r w:rsidR="007A3340" w:rsidRPr="003A389C">
        <w:rPr>
          <w:b/>
          <w:sz w:val="28"/>
          <w:szCs w:val="28"/>
        </w:rPr>
        <w:t>. Потребительский рынок</w:t>
      </w:r>
    </w:p>
    <w:p w:rsidR="00015B74" w:rsidRDefault="00F94A79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t>В 20</w:t>
      </w:r>
      <w:r w:rsidR="00D417EE" w:rsidRPr="003A389C">
        <w:rPr>
          <w:sz w:val="28"/>
          <w:szCs w:val="28"/>
        </w:rPr>
        <w:t>2</w:t>
      </w:r>
      <w:r w:rsidR="00D52D3C">
        <w:rPr>
          <w:sz w:val="28"/>
          <w:szCs w:val="28"/>
        </w:rPr>
        <w:t>2</w:t>
      </w:r>
      <w:r w:rsidRPr="003A389C">
        <w:rPr>
          <w:sz w:val="28"/>
          <w:szCs w:val="28"/>
        </w:rPr>
        <w:t xml:space="preserve"> году р</w:t>
      </w:r>
      <w:r w:rsidR="00FA5956" w:rsidRPr="003A389C">
        <w:rPr>
          <w:sz w:val="28"/>
          <w:szCs w:val="28"/>
        </w:rPr>
        <w:t>озничный товарооборот на территории округа формирует 5</w:t>
      </w:r>
      <w:r w:rsidR="00D52D3C">
        <w:rPr>
          <w:sz w:val="28"/>
          <w:szCs w:val="28"/>
        </w:rPr>
        <w:t>0</w:t>
      </w:r>
      <w:r w:rsidR="00FA5956" w:rsidRPr="003A389C">
        <w:rPr>
          <w:sz w:val="28"/>
          <w:szCs w:val="28"/>
        </w:rPr>
        <w:t xml:space="preserve"> об</w:t>
      </w:r>
      <w:r w:rsidR="00827C7E" w:rsidRPr="003A389C">
        <w:rPr>
          <w:sz w:val="28"/>
          <w:szCs w:val="28"/>
        </w:rPr>
        <w:t>ъект</w:t>
      </w:r>
      <w:r w:rsidR="00D52D3C">
        <w:rPr>
          <w:sz w:val="28"/>
          <w:szCs w:val="28"/>
        </w:rPr>
        <w:t>ов</w:t>
      </w:r>
      <w:r w:rsidR="00827C7E" w:rsidRPr="003A389C">
        <w:rPr>
          <w:sz w:val="28"/>
          <w:szCs w:val="28"/>
        </w:rPr>
        <w:t xml:space="preserve"> розничной торговой сети </w:t>
      </w:r>
      <w:r w:rsidR="00FA5956" w:rsidRPr="003A389C">
        <w:rPr>
          <w:sz w:val="28"/>
          <w:szCs w:val="28"/>
        </w:rPr>
        <w:t xml:space="preserve">посредствам ввоза промышленных и продуктовых товаров из других городских округов Магаданской области и регионов Российской Федерации. </w:t>
      </w:r>
      <w:r w:rsidR="00292708" w:rsidRPr="00292708">
        <w:rPr>
          <w:sz w:val="28"/>
          <w:szCs w:val="28"/>
        </w:rPr>
        <w:t xml:space="preserve">Число объектов розничной торговли до конца года уменьшится на </w:t>
      </w:r>
      <w:r w:rsidR="00292708">
        <w:rPr>
          <w:sz w:val="28"/>
          <w:szCs w:val="28"/>
        </w:rPr>
        <w:t>1</w:t>
      </w:r>
      <w:r w:rsidR="00292708" w:rsidRPr="00292708">
        <w:rPr>
          <w:sz w:val="28"/>
          <w:szCs w:val="28"/>
        </w:rPr>
        <w:t xml:space="preserve"> единиц</w:t>
      </w:r>
      <w:r w:rsidR="00292708">
        <w:rPr>
          <w:sz w:val="28"/>
          <w:szCs w:val="28"/>
        </w:rPr>
        <w:t>у</w:t>
      </w:r>
      <w:r w:rsidR="00292708" w:rsidRPr="00292708">
        <w:rPr>
          <w:sz w:val="28"/>
          <w:szCs w:val="28"/>
        </w:rPr>
        <w:t xml:space="preserve"> по реализации промышленных товаров</w:t>
      </w:r>
      <w:r w:rsidR="00292708">
        <w:rPr>
          <w:sz w:val="28"/>
          <w:szCs w:val="28"/>
        </w:rPr>
        <w:t>.</w:t>
      </w:r>
    </w:p>
    <w:p w:rsidR="00D13CAA" w:rsidRPr="00694080" w:rsidRDefault="009E6F55" w:rsidP="00694080">
      <w:pPr>
        <w:ind w:firstLine="709"/>
        <w:jc w:val="both"/>
        <w:rPr>
          <w:sz w:val="28"/>
          <w:szCs w:val="28"/>
        </w:rPr>
      </w:pPr>
      <w:r w:rsidRPr="00015B74">
        <w:rPr>
          <w:sz w:val="28"/>
          <w:szCs w:val="28"/>
        </w:rPr>
        <w:t xml:space="preserve">Торговая площадь </w:t>
      </w:r>
      <w:r w:rsidR="00C3005D" w:rsidRPr="00015B74">
        <w:rPr>
          <w:sz w:val="28"/>
          <w:szCs w:val="28"/>
        </w:rPr>
        <w:t>50</w:t>
      </w:r>
      <w:r w:rsidRPr="00015B74">
        <w:rPr>
          <w:sz w:val="28"/>
          <w:szCs w:val="28"/>
        </w:rPr>
        <w:t xml:space="preserve"> стационарных торговых объект</w:t>
      </w:r>
      <w:r w:rsidR="00015F8E" w:rsidRPr="00015B74">
        <w:rPr>
          <w:sz w:val="28"/>
          <w:szCs w:val="28"/>
        </w:rPr>
        <w:t>ов</w:t>
      </w:r>
      <w:r w:rsidRPr="00015B74">
        <w:rPr>
          <w:sz w:val="28"/>
          <w:szCs w:val="28"/>
        </w:rPr>
        <w:t xml:space="preserve"> составляет </w:t>
      </w:r>
      <w:r w:rsidR="00015B74" w:rsidRPr="00015B74">
        <w:rPr>
          <w:sz w:val="28"/>
          <w:szCs w:val="28"/>
        </w:rPr>
        <w:t>1639,97</w:t>
      </w:r>
      <w:r w:rsidR="003A389C" w:rsidRPr="00015B74">
        <w:rPr>
          <w:sz w:val="28"/>
          <w:szCs w:val="28"/>
        </w:rPr>
        <w:t xml:space="preserve"> </w:t>
      </w:r>
      <w:r w:rsidRPr="00015B74">
        <w:rPr>
          <w:sz w:val="28"/>
          <w:szCs w:val="28"/>
        </w:rPr>
        <w:t>кв.</w:t>
      </w:r>
      <w:r w:rsidR="005E627F" w:rsidRPr="00015B74">
        <w:rPr>
          <w:sz w:val="28"/>
          <w:szCs w:val="28"/>
        </w:rPr>
        <w:t xml:space="preserve"> </w:t>
      </w:r>
      <w:r w:rsidRPr="00015B74">
        <w:rPr>
          <w:sz w:val="28"/>
          <w:szCs w:val="28"/>
        </w:rPr>
        <w:t>м., в том числе 2</w:t>
      </w:r>
      <w:r w:rsidR="00C3005D" w:rsidRPr="00015B74">
        <w:rPr>
          <w:sz w:val="28"/>
          <w:szCs w:val="28"/>
        </w:rPr>
        <w:t>8</w:t>
      </w:r>
      <w:r w:rsidRPr="00015B74">
        <w:rPr>
          <w:sz w:val="28"/>
          <w:szCs w:val="28"/>
        </w:rPr>
        <w:t xml:space="preserve"> объект</w:t>
      </w:r>
      <w:r w:rsidR="00015F8E" w:rsidRPr="00015B74">
        <w:rPr>
          <w:sz w:val="28"/>
          <w:szCs w:val="28"/>
        </w:rPr>
        <w:t>ов</w:t>
      </w:r>
      <w:r w:rsidRPr="00015B74">
        <w:rPr>
          <w:sz w:val="28"/>
          <w:szCs w:val="28"/>
        </w:rPr>
        <w:t xml:space="preserve"> торговли продовольс</w:t>
      </w:r>
      <w:r w:rsidR="009D57D8" w:rsidRPr="00015B74">
        <w:rPr>
          <w:sz w:val="28"/>
          <w:szCs w:val="28"/>
        </w:rPr>
        <w:t>твенными тов</w:t>
      </w:r>
      <w:r w:rsidR="009D57D8" w:rsidRPr="00015B74">
        <w:rPr>
          <w:sz w:val="28"/>
          <w:szCs w:val="28"/>
        </w:rPr>
        <w:t>а</w:t>
      </w:r>
      <w:r w:rsidR="009D57D8" w:rsidRPr="00015B74">
        <w:rPr>
          <w:sz w:val="28"/>
          <w:szCs w:val="28"/>
        </w:rPr>
        <w:t xml:space="preserve">рами </w:t>
      </w:r>
      <w:r w:rsidR="00C700CC">
        <w:rPr>
          <w:sz w:val="28"/>
          <w:szCs w:val="28"/>
        </w:rPr>
        <w:t>-</w:t>
      </w:r>
      <w:r w:rsidR="006A5649" w:rsidRPr="00015B74">
        <w:rPr>
          <w:sz w:val="28"/>
          <w:szCs w:val="28"/>
        </w:rPr>
        <w:t xml:space="preserve"> </w:t>
      </w:r>
      <w:r w:rsidR="00015B74" w:rsidRPr="00015B74">
        <w:rPr>
          <w:sz w:val="28"/>
          <w:szCs w:val="28"/>
        </w:rPr>
        <w:t>1028,59</w:t>
      </w:r>
      <w:r w:rsidR="009D57D8" w:rsidRPr="00015B74">
        <w:rPr>
          <w:sz w:val="28"/>
          <w:szCs w:val="28"/>
        </w:rPr>
        <w:t xml:space="preserve"> кв.</w:t>
      </w:r>
      <w:r w:rsidR="005E627F" w:rsidRPr="00015B74">
        <w:rPr>
          <w:sz w:val="28"/>
          <w:szCs w:val="28"/>
        </w:rPr>
        <w:t xml:space="preserve"> </w:t>
      </w:r>
      <w:r w:rsidR="009D57D8" w:rsidRPr="00015B74">
        <w:rPr>
          <w:sz w:val="28"/>
          <w:szCs w:val="28"/>
        </w:rPr>
        <w:t>м.</w:t>
      </w:r>
      <w:r w:rsidRPr="00015B74">
        <w:rPr>
          <w:sz w:val="28"/>
          <w:szCs w:val="28"/>
        </w:rPr>
        <w:t xml:space="preserve"> и </w:t>
      </w:r>
      <w:r w:rsidR="00D417EE" w:rsidRPr="00015B74">
        <w:rPr>
          <w:sz w:val="28"/>
          <w:szCs w:val="28"/>
        </w:rPr>
        <w:t>2</w:t>
      </w:r>
      <w:r w:rsidR="00015F8E" w:rsidRPr="00015B74">
        <w:rPr>
          <w:sz w:val="28"/>
          <w:szCs w:val="28"/>
        </w:rPr>
        <w:t>2</w:t>
      </w:r>
      <w:r w:rsidRPr="00015B74">
        <w:rPr>
          <w:sz w:val="28"/>
          <w:szCs w:val="28"/>
        </w:rPr>
        <w:t xml:space="preserve"> объект</w:t>
      </w:r>
      <w:r w:rsidR="00015F8E" w:rsidRPr="00015B74">
        <w:rPr>
          <w:sz w:val="28"/>
          <w:szCs w:val="28"/>
        </w:rPr>
        <w:t>а</w:t>
      </w:r>
      <w:r w:rsidRPr="00015B74">
        <w:rPr>
          <w:sz w:val="28"/>
          <w:szCs w:val="28"/>
        </w:rPr>
        <w:t xml:space="preserve"> торговли непродовольственными товарами с торговой площадью</w:t>
      </w:r>
      <w:r w:rsidRPr="00015F8E">
        <w:rPr>
          <w:sz w:val="28"/>
          <w:szCs w:val="28"/>
        </w:rPr>
        <w:t xml:space="preserve"> </w:t>
      </w:r>
      <w:r w:rsidR="00C700CC">
        <w:rPr>
          <w:sz w:val="28"/>
          <w:szCs w:val="28"/>
        </w:rPr>
        <w:t>-</w:t>
      </w:r>
      <w:r w:rsidRPr="00015F8E">
        <w:rPr>
          <w:sz w:val="28"/>
          <w:szCs w:val="28"/>
        </w:rPr>
        <w:t xml:space="preserve"> </w:t>
      </w:r>
      <w:r w:rsidR="00015B74">
        <w:rPr>
          <w:sz w:val="28"/>
          <w:szCs w:val="28"/>
        </w:rPr>
        <w:t>611,38</w:t>
      </w:r>
      <w:r w:rsidRPr="00015F8E">
        <w:rPr>
          <w:sz w:val="28"/>
          <w:szCs w:val="28"/>
        </w:rPr>
        <w:t xml:space="preserve"> кв.</w:t>
      </w:r>
      <w:r w:rsidR="005E627F" w:rsidRPr="00015F8E">
        <w:rPr>
          <w:sz w:val="28"/>
          <w:szCs w:val="28"/>
        </w:rPr>
        <w:t xml:space="preserve"> </w:t>
      </w:r>
      <w:r w:rsidRPr="00015F8E">
        <w:rPr>
          <w:sz w:val="28"/>
          <w:szCs w:val="28"/>
        </w:rPr>
        <w:t>м.</w:t>
      </w:r>
    </w:p>
    <w:p w:rsidR="0094018A" w:rsidRPr="003A389C" w:rsidRDefault="0094018A" w:rsidP="005D1D14">
      <w:pPr>
        <w:ind w:firstLine="709"/>
        <w:jc w:val="both"/>
        <w:rPr>
          <w:sz w:val="28"/>
          <w:szCs w:val="28"/>
        </w:rPr>
      </w:pPr>
      <w:r w:rsidRPr="003A389C">
        <w:rPr>
          <w:sz w:val="28"/>
          <w:szCs w:val="28"/>
        </w:rPr>
        <w:lastRenderedPageBreak/>
        <w:t>На территории округа находятся общедоступные объекты обществе</w:t>
      </w:r>
      <w:r w:rsidRPr="003A389C">
        <w:rPr>
          <w:sz w:val="28"/>
          <w:szCs w:val="28"/>
        </w:rPr>
        <w:t>н</w:t>
      </w:r>
      <w:r w:rsidRPr="003A389C">
        <w:rPr>
          <w:sz w:val="28"/>
          <w:szCs w:val="28"/>
        </w:rPr>
        <w:t xml:space="preserve">ного питания </w:t>
      </w:r>
      <w:r w:rsidR="00827C7E" w:rsidRPr="003A389C">
        <w:rPr>
          <w:sz w:val="28"/>
          <w:szCs w:val="28"/>
        </w:rPr>
        <w:t>-</w:t>
      </w:r>
      <w:r w:rsidR="00D92EC0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3 единицы</w:t>
      </w:r>
      <w:r w:rsidR="00FA5956" w:rsidRPr="003A389C">
        <w:rPr>
          <w:sz w:val="28"/>
          <w:szCs w:val="28"/>
        </w:rPr>
        <w:t xml:space="preserve"> с</w:t>
      </w:r>
      <w:r w:rsidR="00853269">
        <w:rPr>
          <w:sz w:val="28"/>
          <w:szCs w:val="28"/>
        </w:rPr>
        <w:t>о</w:t>
      </w:r>
      <w:r w:rsidR="00FA5956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140</w:t>
      </w:r>
      <w:r w:rsidR="00FA5956" w:rsidRPr="003A389C">
        <w:rPr>
          <w:sz w:val="28"/>
          <w:szCs w:val="28"/>
        </w:rPr>
        <w:t xml:space="preserve"> посадочными местами</w:t>
      </w:r>
      <w:r w:rsidRPr="003A389C">
        <w:rPr>
          <w:sz w:val="28"/>
          <w:szCs w:val="28"/>
        </w:rPr>
        <w:t>,</w:t>
      </w:r>
      <w:r w:rsidR="009D57D8" w:rsidRPr="003A389C">
        <w:rPr>
          <w:sz w:val="28"/>
          <w:szCs w:val="28"/>
        </w:rPr>
        <w:t xml:space="preserve"> </w:t>
      </w:r>
      <w:r w:rsidRPr="003A389C">
        <w:rPr>
          <w:sz w:val="28"/>
          <w:szCs w:val="28"/>
        </w:rPr>
        <w:t>1</w:t>
      </w:r>
      <w:r w:rsidR="00D52D3C">
        <w:rPr>
          <w:sz w:val="28"/>
          <w:szCs w:val="28"/>
        </w:rPr>
        <w:t>2</w:t>
      </w:r>
      <w:r w:rsidRPr="003A389C">
        <w:rPr>
          <w:sz w:val="28"/>
          <w:szCs w:val="28"/>
        </w:rPr>
        <w:t xml:space="preserve"> объектов бытов</w:t>
      </w:r>
      <w:r w:rsidRPr="003A389C">
        <w:rPr>
          <w:sz w:val="28"/>
          <w:szCs w:val="28"/>
        </w:rPr>
        <w:t>о</w:t>
      </w:r>
      <w:r w:rsidRPr="003A389C">
        <w:rPr>
          <w:sz w:val="28"/>
          <w:szCs w:val="28"/>
        </w:rPr>
        <w:t xml:space="preserve">го </w:t>
      </w:r>
      <w:r w:rsidR="008B3AEF" w:rsidRPr="003A389C">
        <w:rPr>
          <w:sz w:val="28"/>
          <w:szCs w:val="28"/>
        </w:rPr>
        <w:t>обслуживания,</w:t>
      </w:r>
      <w:r w:rsidR="003A389C" w:rsidRPr="003A389C">
        <w:rPr>
          <w:sz w:val="28"/>
          <w:szCs w:val="28"/>
        </w:rPr>
        <w:t xml:space="preserve"> 1 аптека и 2</w:t>
      </w:r>
      <w:r w:rsidR="008B3AEF" w:rsidRPr="003A389C">
        <w:rPr>
          <w:sz w:val="28"/>
          <w:szCs w:val="28"/>
        </w:rPr>
        <w:t xml:space="preserve"> аптечных пункта.</w:t>
      </w:r>
      <w:r w:rsidRPr="003A389C">
        <w:rPr>
          <w:sz w:val="28"/>
          <w:szCs w:val="28"/>
        </w:rPr>
        <w:t xml:space="preserve"> </w:t>
      </w:r>
    </w:p>
    <w:p w:rsidR="00044477" w:rsidRDefault="00065C79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5AC">
        <w:rPr>
          <w:rFonts w:ascii="Times New Roman" w:hAnsi="Times New Roman" w:cs="Times New Roman"/>
          <w:sz w:val="28"/>
          <w:szCs w:val="28"/>
        </w:rPr>
        <w:t>Объем платных услуг</w:t>
      </w:r>
      <w:r w:rsidR="007237C6" w:rsidRPr="003F55AC">
        <w:rPr>
          <w:rFonts w:ascii="Times New Roman" w:hAnsi="Times New Roman" w:cs="Times New Roman"/>
          <w:sz w:val="28"/>
          <w:szCs w:val="28"/>
        </w:rPr>
        <w:t>,</w:t>
      </w:r>
      <w:r w:rsidRPr="003F55AC"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3F55AC">
        <w:rPr>
          <w:rFonts w:ascii="Times New Roman" w:hAnsi="Times New Roman" w:cs="Times New Roman"/>
          <w:sz w:val="28"/>
          <w:szCs w:val="28"/>
        </w:rPr>
        <w:t>предоставляемых населению крупными и сре</w:t>
      </w:r>
      <w:r w:rsidR="007237C6" w:rsidRPr="003F55AC">
        <w:rPr>
          <w:rFonts w:ascii="Times New Roman" w:hAnsi="Times New Roman" w:cs="Times New Roman"/>
          <w:sz w:val="28"/>
          <w:szCs w:val="28"/>
        </w:rPr>
        <w:t>д</w:t>
      </w:r>
      <w:r w:rsidR="007237C6" w:rsidRPr="003F55AC">
        <w:rPr>
          <w:rFonts w:ascii="Times New Roman" w:hAnsi="Times New Roman" w:cs="Times New Roman"/>
          <w:sz w:val="28"/>
          <w:szCs w:val="28"/>
        </w:rPr>
        <w:t xml:space="preserve">ними организациями, </w:t>
      </w:r>
      <w:r w:rsidR="0094018A" w:rsidRPr="003F55AC">
        <w:rPr>
          <w:rFonts w:ascii="Times New Roman" w:hAnsi="Times New Roman" w:cs="Times New Roman"/>
          <w:sz w:val="28"/>
          <w:szCs w:val="28"/>
        </w:rPr>
        <w:t>в 20</w:t>
      </w:r>
      <w:r w:rsidR="00D417EE" w:rsidRPr="003F55AC">
        <w:rPr>
          <w:rFonts w:ascii="Times New Roman" w:hAnsi="Times New Roman" w:cs="Times New Roman"/>
          <w:sz w:val="28"/>
          <w:szCs w:val="28"/>
        </w:rPr>
        <w:t>2</w:t>
      </w:r>
      <w:r w:rsidR="00D52D3C">
        <w:rPr>
          <w:rFonts w:ascii="Times New Roman" w:hAnsi="Times New Roman" w:cs="Times New Roman"/>
          <w:sz w:val="28"/>
          <w:szCs w:val="28"/>
        </w:rPr>
        <w:t>2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018A" w:rsidRPr="00DE33F6">
        <w:rPr>
          <w:rFonts w:ascii="Times New Roman" w:hAnsi="Times New Roman" w:cs="Times New Roman"/>
          <w:sz w:val="28"/>
          <w:szCs w:val="28"/>
        </w:rPr>
        <w:t xml:space="preserve">ожидается в размере </w:t>
      </w:r>
      <w:r w:rsidR="00DE33F6" w:rsidRPr="00DE33F6">
        <w:rPr>
          <w:rFonts w:ascii="Times New Roman" w:hAnsi="Times New Roman" w:cs="Times New Roman"/>
          <w:sz w:val="28"/>
          <w:szCs w:val="28"/>
        </w:rPr>
        <w:t>93,9</w:t>
      </w:r>
      <w:r w:rsidR="0094018A" w:rsidRPr="00DE33F6">
        <w:rPr>
          <w:rFonts w:ascii="Times New Roman" w:hAnsi="Times New Roman" w:cs="Times New Roman"/>
          <w:sz w:val="28"/>
          <w:szCs w:val="28"/>
        </w:rPr>
        <w:t xml:space="preserve"> мл</w:t>
      </w:r>
      <w:r w:rsidR="00827C7E" w:rsidRPr="00DE33F6">
        <w:rPr>
          <w:rFonts w:ascii="Times New Roman" w:hAnsi="Times New Roman" w:cs="Times New Roman"/>
          <w:sz w:val="28"/>
          <w:szCs w:val="28"/>
        </w:rPr>
        <w:t>н</w:t>
      </w:r>
      <w:r w:rsidR="0094018A" w:rsidRPr="00DE33F6">
        <w:rPr>
          <w:rFonts w:ascii="Times New Roman" w:hAnsi="Times New Roman" w:cs="Times New Roman"/>
          <w:sz w:val="28"/>
          <w:szCs w:val="28"/>
        </w:rPr>
        <w:t>.</w:t>
      </w:r>
      <w:r w:rsidR="009D57D8" w:rsidRPr="00DE33F6">
        <w:rPr>
          <w:rFonts w:ascii="Times New Roman" w:hAnsi="Times New Roman" w:cs="Times New Roman"/>
          <w:sz w:val="28"/>
          <w:szCs w:val="28"/>
        </w:rPr>
        <w:t xml:space="preserve"> </w:t>
      </w:r>
      <w:r w:rsidR="0094018A" w:rsidRPr="00DE33F6">
        <w:rPr>
          <w:rFonts w:ascii="Times New Roman" w:hAnsi="Times New Roman" w:cs="Times New Roman"/>
          <w:sz w:val="28"/>
          <w:szCs w:val="28"/>
        </w:rPr>
        <w:t>руб.</w:t>
      </w:r>
      <w:r w:rsidR="0094018A" w:rsidRPr="003F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C79" w:rsidRPr="003751F1" w:rsidRDefault="00044477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DE33F6">
        <w:rPr>
          <w:rFonts w:ascii="Times New Roman" w:hAnsi="Times New Roman" w:cs="Times New Roman"/>
          <w:sz w:val="28"/>
          <w:szCs w:val="28"/>
        </w:rPr>
        <w:t>услуги оказываются в сфер</w:t>
      </w:r>
      <w:r w:rsidR="0054340F" w:rsidRPr="00DE33F6">
        <w:rPr>
          <w:rFonts w:ascii="Times New Roman" w:hAnsi="Times New Roman" w:cs="Times New Roman"/>
          <w:sz w:val="28"/>
          <w:szCs w:val="28"/>
        </w:rPr>
        <w:t>е</w:t>
      </w:r>
      <w:r w:rsidRPr="00DE33F6">
        <w:rPr>
          <w:rFonts w:ascii="Times New Roman" w:hAnsi="Times New Roman" w:cs="Times New Roman"/>
          <w:sz w:val="28"/>
          <w:szCs w:val="28"/>
        </w:rPr>
        <w:t xml:space="preserve"> </w:t>
      </w:r>
      <w:r w:rsidR="007237C6" w:rsidRPr="00DE33F6">
        <w:rPr>
          <w:rFonts w:ascii="Times New Roman" w:hAnsi="Times New Roman" w:cs="Times New Roman"/>
          <w:sz w:val="28"/>
          <w:szCs w:val="28"/>
        </w:rPr>
        <w:t>жилищно-коммунальн</w:t>
      </w:r>
      <w:r w:rsidR="0054340F" w:rsidRPr="00DE33F6">
        <w:rPr>
          <w:rFonts w:ascii="Times New Roman" w:hAnsi="Times New Roman" w:cs="Times New Roman"/>
          <w:sz w:val="28"/>
          <w:szCs w:val="28"/>
        </w:rPr>
        <w:t>ого хозя</w:t>
      </w:r>
      <w:r w:rsidR="0054340F" w:rsidRPr="00DE33F6">
        <w:rPr>
          <w:rFonts w:ascii="Times New Roman" w:hAnsi="Times New Roman" w:cs="Times New Roman"/>
          <w:sz w:val="28"/>
          <w:szCs w:val="28"/>
        </w:rPr>
        <w:t>й</w:t>
      </w:r>
      <w:r w:rsidR="0054340F" w:rsidRPr="00DE33F6">
        <w:rPr>
          <w:rFonts w:ascii="Times New Roman" w:hAnsi="Times New Roman" w:cs="Times New Roman"/>
          <w:sz w:val="28"/>
          <w:szCs w:val="28"/>
        </w:rPr>
        <w:t>ства</w:t>
      </w:r>
      <w:r w:rsidR="007237C6" w:rsidRPr="00DE33F6">
        <w:rPr>
          <w:rFonts w:ascii="Times New Roman" w:hAnsi="Times New Roman" w:cs="Times New Roman"/>
          <w:sz w:val="28"/>
          <w:szCs w:val="28"/>
        </w:rPr>
        <w:t>, медицинск</w:t>
      </w:r>
      <w:r w:rsidR="0054340F" w:rsidRPr="00DE33F6">
        <w:rPr>
          <w:rFonts w:ascii="Times New Roman" w:hAnsi="Times New Roman" w:cs="Times New Roman"/>
          <w:sz w:val="28"/>
          <w:szCs w:val="28"/>
        </w:rPr>
        <w:t>ого обслуживания,</w:t>
      </w:r>
      <w:r w:rsidR="007237C6" w:rsidRPr="00DE33F6">
        <w:rPr>
          <w:rFonts w:ascii="Times New Roman" w:hAnsi="Times New Roman" w:cs="Times New Roman"/>
          <w:sz w:val="28"/>
          <w:szCs w:val="28"/>
        </w:rPr>
        <w:t xml:space="preserve"> системы образования.</w:t>
      </w:r>
      <w:r w:rsidR="00065C79" w:rsidRPr="00DE33F6">
        <w:rPr>
          <w:rFonts w:ascii="Times New Roman" w:hAnsi="Times New Roman" w:cs="Times New Roman"/>
          <w:sz w:val="28"/>
          <w:szCs w:val="28"/>
        </w:rPr>
        <w:t xml:space="preserve"> </w:t>
      </w:r>
      <w:r w:rsidR="00DE33F6" w:rsidRPr="00DE33F6">
        <w:rPr>
          <w:rFonts w:ascii="Times New Roman" w:hAnsi="Times New Roman" w:cs="Times New Roman"/>
          <w:sz w:val="28"/>
          <w:szCs w:val="28"/>
        </w:rPr>
        <w:t>Увеличение</w:t>
      </w:r>
      <w:r w:rsidR="007237C6" w:rsidRPr="00DE33F6">
        <w:rPr>
          <w:rFonts w:ascii="Times New Roman" w:hAnsi="Times New Roman" w:cs="Times New Roman"/>
          <w:sz w:val="28"/>
          <w:szCs w:val="28"/>
        </w:rPr>
        <w:t xml:space="preserve"> объема платных услуг населению обусловлено </w:t>
      </w:r>
      <w:r w:rsidR="00DE33F6">
        <w:rPr>
          <w:rFonts w:ascii="Times New Roman" w:hAnsi="Times New Roman" w:cs="Times New Roman"/>
          <w:sz w:val="28"/>
          <w:szCs w:val="28"/>
        </w:rPr>
        <w:t>увеличением</w:t>
      </w:r>
      <w:r w:rsidR="007237C6" w:rsidRPr="00DE33F6">
        <w:rPr>
          <w:rFonts w:ascii="Times New Roman" w:hAnsi="Times New Roman" w:cs="Times New Roman"/>
          <w:sz w:val="28"/>
          <w:szCs w:val="28"/>
        </w:rPr>
        <w:t xml:space="preserve"> объема оказываемых образовательных услуг,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а также предоставление</w:t>
      </w:r>
      <w:r w:rsidR="00853269">
        <w:rPr>
          <w:rFonts w:ascii="Times New Roman" w:hAnsi="Times New Roman" w:cs="Times New Roman"/>
          <w:sz w:val="28"/>
          <w:szCs w:val="28"/>
        </w:rPr>
        <w:t>м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жилищно-коммунальных услуг предприяти</w:t>
      </w:r>
      <w:r w:rsidR="00853269">
        <w:rPr>
          <w:rFonts w:ascii="Times New Roman" w:hAnsi="Times New Roman" w:cs="Times New Roman"/>
          <w:sz w:val="28"/>
          <w:szCs w:val="28"/>
        </w:rPr>
        <w:t>я</w:t>
      </w:r>
      <w:r w:rsidR="007237C6" w:rsidRPr="003751F1">
        <w:rPr>
          <w:rFonts w:ascii="Times New Roman" w:hAnsi="Times New Roman" w:cs="Times New Roman"/>
          <w:sz w:val="28"/>
          <w:szCs w:val="28"/>
        </w:rPr>
        <w:t>м</w:t>
      </w:r>
      <w:r w:rsidR="00853269">
        <w:rPr>
          <w:rFonts w:ascii="Times New Roman" w:hAnsi="Times New Roman" w:cs="Times New Roman"/>
          <w:sz w:val="28"/>
          <w:szCs w:val="28"/>
        </w:rPr>
        <w:t>и</w:t>
      </w:r>
      <w:r w:rsidR="006A5649">
        <w:rPr>
          <w:rFonts w:ascii="Times New Roman" w:hAnsi="Times New Roman" w:cs="Times New Roman"/>
          <w:sz w:val="28"/>
          <w:szCs w:val="28"/>
        </w:rPr>
        <w:t>,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относящи</w:t>
      </w:r>
      <w:r w:rsidR="00853269">
        <w:rPr>
          <w:rFonts w:ascii="Times New Roman" w:hAnsi="Times New Roman" w:cs="Times New Roman"/>
          <w:sz w:val="28"/>
          <w:szCs w:val="28"/>
        </w:rPr>
        <w:t>мися</w:t>
      </w:r>
      <w:r w:rsidR="007237C6" w:rsidRPr="003751F1">
        <w:rPr>
          <w:rFonts w:ascii="Times New Roman" w:hAnsi="Times New Roman" w:cs="Times New Roman"/>
          <w:sz w:val="28"/>
          <w:szCs w:val="28"/>
        </w:rPr>
        <w:t xml:space="preserve"> к субъектам малого и среднего пре</w:t>
      </w:r>
      <w:r w:rsidR="007237C6" w:rsidRPr="003751F1">
        <w:rPr>
          <w:rFonts w:ascii="Times New Roman" w:hAnsi="Times New Roman" w:cs="Times New Roman"/>
          <w:sz w:val="28"/>
          <w:szCs w:val="28"/>
        </w:rPr>
        <w:t>д</w:t>
      </w:r>
      <w:r w:rsidR="007237C6" w:rsidRPr="003751F1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94018A" w:rsidRPr="00C700CC" w:rsidRDefault="0094018A" w:rsidP="00D710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3D" w:rsidRPr="00292708" w:rsidRDefault="00827C7E" w:rsidP="00581C0C">
      <w:pPr>
        <w:pStyle w:val="a9"/>
        <w:spacing w:after="0"/>
        <w:jc w:val="center"/>
        <w:rPr>
          <w:b/>
          <w:sz w:val="28"/>
          <w:szCs w:val="28"/>
          <w:lang w:val="ru-RU"/>
        </w:rPr>
      </w:pPr>
      <w:r w:rsidRPr="00292708">
        <w:rPr>
          <w:b/>
          <w:sz w:val="28"/>
          <w:szCs w:val="28"/>
          <w:lang w:val="ru-RU"/>
        </w:rPr>
        <w:t>8</w:t>
      </w:r>
      <w:r w:rsidR="00765A3D" w:rsidRPr="00292708">
        <w:rPr>
          <w:b/>
          <w:sz w:val="28"/>
          <w:szCs w:val="28"/>
        </w:rPr>
        <w:t>. Индекс потребительских цен</w:t>
      </w:r>
    </w:p>
    <w:p w:rsidR="00765A3D" w:rsidRPr="003751F1" w:rsidRDefault="00765A3D" w:rsidP="005D1D14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08">
        <w:rPr>
          <w:rFonts w:ascii="Times New Roman" w:hAnsi="Times New Roman" w:cs="Times New Roman"/>
          <w:sz w:val="28"/>
          <w:szCs w:val="28"/>
        </w:rPr>
        <w:t>Расчет индекса потребительских цен осуществлен на основании пр</w:t>
      </w:r>
      <w:r w:rsidRPr="00292708">
        <w:rPr>
          <w:rFonts w:ascii="Times New Roman" w:hAnsi="Times New Roman" w:cs="Times New Roman"/>
          <w:sz w:val="28"/>
          <w:szCs w:val="28"/>
        </w:rPr>
        <w:t>о</w:t>
      </w:r>
      <w:r w:rsidRPr="00292708">
        <w:rPr>
          <w:rFonts w:ascii="Times New Roman" w:hAnsi="Times New Roman" w:cs="Times New Roman"/>
          <w:sz w:val="28"/>
          <w:szCs w:val="28"/>
        </w:rPr>
        <w:t xml:space="preserve">гноза </w:t>
      </w:r>
      <w:r w:rsidR="00DE33F6" w:rsidRPr="00292708">
        <w:rPr>
          <w:rFonts w:ascii="Times New Roman" w:hAnsi="Times New Roman" w:cs="Times New Roman"/>
          <w:sz w:val="28"/>
          <w:szCs w:val="28"/>
        </w:rPr>
        <w:t>социально-экономическ</w:t>
      </w:r>
      <w:r w:rsidR="00292708">
        <w:rPr>
          <w:rFonts w:ascii="Times New Roman" w:hAnsi="Times New Roman" w:cs="Times New Roman"/>
          <w:sz w:val="28"/>
          <w:szCs w:val="28"/>
        </w:rPr>
        <w:t>ого развития Российской Федераци</w:t>
      </w:r>
      <w:r w:rsidR="00DE33F6" w:rsidRPr="00292708">
        <w:rPr>
          <w:rFonts w:ascii="Times New Roman" w:hAnsi="Times New Roman" w:cs="Times New Roman"/>
          <w:sz w:val="28"/>
          <w:szCs w:val="28"/>
        </w:rPr>
        <w:t>и</w:t>
      </w:r>
      <w:r w:rsidRPr="00292708">
        <w:rPr>
          <w:rFonts w:ascii="Times New Roman" w:hAnsi="Times New Roman" w:cs="Times New Roman"/>
          <w:sz w:val="28"/>
          <w:szCs w:val="28"/>
        </w:rPr>
        <w:t>, разраб</w:t>
      </w:r>
      <w:r w:rsidRPr="00292708">
        <w:rPr>
          <w:rFonts w:ascii="Times New Roman" w:hAnsi="Times New Roman" w:cs="Times New Roman"/>
          <w:sz w:val="28"/>
          <w:szCs w:val="28"/>
        </w:rPr>
        <w:t>о</w:t>
      </w:r>
      <w:r w:rsidRPr="00292708">
        <w:rPr>
          <w:rFonts w:ascii="Times New Roman" w:hAnsi="Times New Roman" w:cs="Times New Roman"/>
          <w:sz w:val="28"/>
          <w:szCs w:val="28"/>
        </w:rPr>
        <w:t>танн</w:t>
      </w:r>
      <w:r w:rsidR="00292708" w:rsidRPr="00292708">
        <w:rPr>
          <w:rFonts w:ascii="Times New Roman" w:hAnsi="Times New Roman" w:cs="Times New Roman"/>
          <w:sz w:val="28"/>
          <w:szCs w:val="28"/>
        </w:rPr>
        <w:t>ого</w:t>
      </w:r>
      <w:r w:rsidRPr="00292708">
        <w:rPr>
          <w:rFonts w:ascii="Times New Roman" w:hAnsi="Times New Roman" w:cs="Times New Roman"/>
          <w:sz w:val="28"/>
          <w:szCs w:val="28"/>
        </w:rPr>
        <w:t xml:space="preserve"> Минэкономразвития Р</w:t>
      </w:r>
      <w:r w:rsidR="00AA500A" w:rsidRPr="002927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92708">
        <w:rPr>
          <w:rFonts w:ascii="Times New Roman" w:hAnsi="Times New Roman" w:cs="Times New Roman"/>
          <w:sz w:val="28"/>
          <w:szCs w:val="28"/>
        </w:rPr>
        <w:t>Ф</w:t>
      </w:r>
      <w:r w:rsidR="00AA500A" w:rsidRPr="00292708">
        <w:rPr>
          <w:rFonts w:ascii="Times New Roman" w:hAnsi="Times New Roman" w:cs="Times New Roman"/>
          <w:sz w:val="28"/>
          <w:szCs w:val="28"/>
        </w:rPr>
        <w:t>едерации</w:t>
      </w:r>
      <w:r w:rsidRPr="00292708">
        <w:rPr>
          <w:rFonts w:ascii="Times New Roman" w:hAnsi="Times New Roman" w:cs="Times New Roman"/>
          <w:sz w:val="28"/>
          <w:szCs w:val="28"/>
        </w:rPr>
        <w:t xml:space="preserve"> с учетом сложившихся</w:t>
      </w:r>
      <w:r w:rsidRPr="00292708">
        <w:rPr>
          <w:sz w:val="28"/>
          <w:szCs w:val="28"/>
        </w:rPr>
        <w:t xml:space="preserve"> </w:t>
      </w:r>
      <w:r w:rsidR="00863DFD" w:rsidRPr="00292708">
        <w:rPr>
          <w:rFonts w:ascii="Times New Roman" w:hAnsi="Times New Roman" w:cs="Times New Roman"/>
          <w:sz w:val="28"/>
          <w:szCs w:val="28"/>
        </w:rPr>
        <w:t>тенденций развития в 202</w:t>
      </w:r>
      <w:r w:rsidR="00D52D3C" w:rsidRPr="00292708">
        <w:rPr>
          <w:rFonts w:ascii="Times New Roman" w:hAnsi="Times New Roman" w:cs="Times New Roman"/>
          <w:sz w:val="28"/>
          <w:szCs w:val="28"/>
        </w:rPr>
        <w:t>2</w:t>
      </w:r>
      <w:r w:rsidRPr="00292708">
        <w:rPr>
          <w:rFonts w:ascii="Times New Roman" w:hAnsi="Times New Roman" w:cs="Times New Roman"/>
          <w:sz w:val="28"/>
          <w:szCs w:val="28"/>
        </w:rPr>
        <w:t xml:space="preserve"> году. В прогнозном периоде ожидается увелич</w:t>
      </w:r>
      <w:r w:rsidRPr="00292708">
        <w:rPr>
          <w:rFonts w:ascii="Times New Roman" w:hAnsi="Times New Roman" w:cs="Times New Roman"/>
          <w:sz w:val="28"/>
          <w:szCs w:val="28"/>
        </w:rPr>
        <w:t>е</w:t>
      </w:r>
      <w:r w:rsidRPr="00292708">
        <w:rPr>
          <w:rFonts w:ascii="Times New Roman" w:hAnsi="Times New Roman" w:cs="Times New Roman"/>
          <w:sz w:val="28"/>
          <w:szCs w:val="28"/>
        </w:rPr>
        <w:t>ние темпа роста рассматриваемого показателя</w:t>
      </w:r>
      <w:r w:rsidRPr="003751F1">
        <w:rPr>
          <w:rFonts w:ascii="Times New Roman" w:hAnsi="Times New Roman" w:cs="Times New Roman"/>
          <w:sz w:val="28"/>
          <w:szCs w:val="28"/>
        </w:rPr>
        <w:t xml:space="preserve">: </w:t>
      </w:r>
      <w:r w:rsidRPr="00876E5A">
        <w:rPr>
          <w:rFonts w:ascii="Times New Roman" w:hAnsi="Times New Roman" w:cs="Times New Roman"/>
          <w:sz w:val="28"/>
          <w:szCs w:val="28"/>
        </w:rPr>
        <w:t>индекс потребительских цен на товары</w:t>
      </w:r>
      <w:r w:rsidR="00863DFD" w:rsidRPr="00876E5A">
        <w:rPr>
          <w:rFonts w:ascii="Times New Roman" w:hAnsi="Times New Roman" w:cs="Times New Roman"/>
          <w:sz w:val="28"/>
          <w:szCs w:val="28"/>
        </w:rPr>
        <w:t xml:space="preserve"> и услуги в 20</w:t>
      </w:r>
      <w:r w:rsidR="00CF0630" w:rsidRPr="00876E5A">
        <w:rPr>
          <w:rFonts w:ascii="Times New Roman" w:hAnsi="Times New Roman" w:cs="Times New Roman"/>
          <w:sz w:val="28"/>
          <w:szCs w:val="28"/>
        </w:rPr>
        <w:t>2</w:t>
      </w:r>
      <w:r w:rsidR="00E86361" w:rsidRPr="00876E5A">
        <w:rPr>
          <w:rFonts w:ascii="Times New Roman" w:hAnsi="Times New Roman" w:cs="Times New Roman"/>
          <w:sz w:val="28"/>
          <w:szCs w:val="28"/>
        </w:rPr>
        <w:t>1</w:t>
      </w:r>
      <w:r w:rsidRPr="00876E5A">
        <w:rPr>
          <w:rFonts w:ascii="Times New Roman" w:hAnsi="Times New Roman" w:cs="Times New Roman"/>
          <w:sz w:val="28"/>
          <w:szCs w:val="28"/>
        </w:rPr>
        <w:t xml:space="preserve"> году составил 10</w:t>
      </w:r>
      <w:r w:rsidR="00E86361" w:rsidRPr="00876E5A">
        <w:rPr>
          <w:rFonts w:ascii="Times New Roman" w:hAnsi="Times New Roman" w:cs="Times New Roman"/>
          <w:sz w:val="28"/>
          <w:szCs w:val="28"/>
        </w:rPr>
        <w:t>8,</w:t>
      </w:r>
      <w:r w:rsidR="00292708">
        <w:rPr>
          <w:rFonts w:ascii="Times New Roman" w:hAnsi="Times New Roman" w:cs="Times New Roman"/>
          <w:sz w:val="28"/>
          <w:szCs w:val="28"/>
        </w:rPr>
        <w:t>6</w:t>
      </w:r>
      <w:r w:rsidRPr="00876E5A">
        <w:rPr>
          <w:rFonts w:ascii="Times New Roman" w:hAnsi="Times New Roman" w:cs="Times New Roman"/>
          <w:sz w:val="28"/>
          <w:szCs w:val="28"/>
        </w:rPr>
        <w:t xml:space="preserve">%, оценка </w:t>
      </w:r>
      <w:r w:rsidR="00CF0630" w:rsidRPr="00876E5A">
        <w:rPr>
          <w:rFonts w:ascii="Times New Roman" w:hAnsi="Times New Roman" w:cs="Times New Roman"/>
          <w:sz w:val="28"/>
          <w:szCs w:val="28"/>
        </w:rPr>
        <w:t xml:space="preserve">на </w:t>
      </w:r>
      <w:r w:rsidRPr="00876E5A">
        <w:rPr>
          <w:rFonts w:ascii="Times New Roman" w:hAnsi="Times New Roman" w:cs="Times New Roman"/>
          <w:sz w:val="28"/>
          <w:szCs w:val="28"/>
        </w:rPr>
        <w:t>20</w:t>
      </w:r>
      <w:r w:rsidR="00863DFD" w:rsidRPr="00876E5A">
        <w:rPr>
          <w:rFonts w:ascii="Times New Roman" w:hAnsi="Times New Roman" w:cs="Times New Roman"/>
          <w:sz w:val="28"/>
          <w:szCs w:val="28"/>
        </w:rPr>
        <w:t>2</w:t>
      </w:r>
      <w:r w:rsidR="00E86361" w:rsidRPr="00876E5A">
        <w:rPr>
          <w:rFonts w:ascii="Times New Roman" w:hAnsi="Times New Roman" w:cs="Times New Roman"/>
          <w:sz w:val="28"/>
          <w:szCs w:val="28"/>
        </w:rPr>
        <w:t>2 год соста</w:t>
      </w:r>
      <w:r w:rsidR="00E86361" w:rsidRPr="00876E5A">
        <w:rPr>
          <w:rFonts w:ascii="Times New Roman" w:hAnsi="Times New Roman" w:cs="Times New Roman"/>
          <w:sz w:val="28"/>
          <w:szCs w:val="28"/>
        </w:rPr>
        <w:t>в</w:t>
      </w:r>
      <w:r w:rsidR="00E86361" w:rsidRPr="00876E5A">
        <w:rPr>
          <w:rFonts w:ascii="Times New Roman" w:hAnsi="Times New Roman" w:cs="Times New Roman"/>
          <w:sz w:val="28"/>
          <w:szCs w:val="28"/>
        </w:rPr>
        <w:t>ля</w:t>
      </w:r>
      <w:r w:rsidR="00292708">
        <w:rPr>
          <w:rFonts w:ascii="Times New Roman" w:hAnsi="Times New Roman" w:cs="Times New Roman"/>
          <w:sz w:val="28"/>
          <w:szCs w:val="28"/>
        </w:rPr>
        <w:t>ет 1</w:t>
      </w:r>
      <w:r w:rsidR="0011499C">
        <w:rPr>
          <w:rFonts w:ascii="Times New Roman" w:hAnsi="Times New Roman" w:cs="Times New Roman"/>
          <w:sz w:val="28"/>
          <w:szCs w:val="28"/>
        </w:rPr>
        <w:t>0</w:t>
      </w:r>
      <w:r w:rsidR="00292708">
        <w:rPr>
          <w:rFonts w:ascii="Times New Roman" w:hAnsi="Times New Roman" w:cs="Times New Roman"/>
          <w:sz w:val="28"/>
          <w:szCs w:val="28"/>
        </w:rPr>
        <w:t>6,5</w:t>
      </w:r>
      <w:r w:rsidRPr="00876E5A">
        <w:rPr>
          <w:rFonts w:ascii="Times New Roman" w:hAnsi="Times New Roman" w:cs="Times New Roman"/>
          <w:sz w:val="28"/>
          <w:szCs w:val="28"/>
        </w:rPr>
        <w:t>%</w:t>
      </w:r>
      <w:r w:rsidR="00876E5A" w:rsidRPr="00876E5A">
        <w:rPr>
          <w:rFonts w:ascii="Times New Roman" w:hAnsi="Times New Roman" w:cs="Times New Roman"/>
          <w:sz w:val="28"/>
          <w:szCs w:val="28"/>
        </w:rPr>
        <w:t xml:space="preserve">, прогноз на 2023 год </w:t>
      </w:r>
      <w:r w:rsidR="00581C0C">
        <w:rPr>
          <w:rFonts w:ascii="Times New Roman" w:hAnsi="Times New Roman" w:cs="Times New Roman"/>
          <w:sz w:val="28"/>
          <w:szCs w:val="28"/>
        </w:rPr>
        <w:t>-</w:t>
      </w:r>
      <w:r w:rsidR="00876E5A" w:rsidRPr="00876E5A">
        <w:rPr>
          <w:rFonts w:ascii="Times New Roman" w:hAnsi="Times New Roman" w:cs="Times New Roman"/>
          <w:sz w:val="28"/>
          <w:szCs w:val="28"/>
        </w:rPr>
        <w:t xml:space="preserve"> 10</w:t>
      </w:r>
      <w:r w:rsidR="00292708">
        <w:rPr>
          <w:rFonts w:ascii="Times New Roman" w:hAnsi="Times New Roman" w:cs="Times New Roman"/>
          <w:sz w:val="28"/>
          <w:szCs w:val="28"/>
        </w:rPr>
        <w:t>6,1,</w:t>
      </w:r>
      <w:r w:rsidR="00876E5A" w:rsidRPr="00876E5A">
        <w:rPr>
          <w:rFonts w:ascii="Times New Roman" w:hAnsi="Times New Roman" w:cs="Times New Roman"/>
          <w:sz w:val="28"/>
          <w:szCs w:val="28"/>
        </w:rPr>
        <w:t xml:space="preserve"> </w:t>
      </w:r>
      <w:r w:rsidRPr="00876E5A">
        <w:rPr>
          <w:rFonts w:ascii="Times New Roman" w:hAnsi="Times New Roman" w:cs="Times New Roman"/>
          <w:sz w:val="28"/>
          <w:szCs w:val="28"/>
        </w:rPr>
        <w:t>до 202</w:t>
      </w:r>
      <w:r w:rsidR="00E86361" w:rsidRPr="00876E5A">
        <w:rPr>
          <w:rFonts w:ascii="Times New Roman" w:hAnsi="Times New Roman" w:cs="Times New Roman"/>
          <w:sz w:val="28"/>
          <w:szCs w:val="28"/>
        </w:rPr>
        <w:t>5</w:t>
      </w:r>
      <w:r w:rsidRPr="00876E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2EC0" w:rsidRPr="00876E5A">
        <w:rPr>
          <w:rFonts w:ascii="Times New Roman" w:hAnsi="Times New Roman" w:cs="Times New Roman"/>
          <w:sz w:val="28"/>
          <w:szCs w:val="28"/>
        </w:rPr>
        <w:t>-</w:t>
      </w:r>
      <w:r w:rsidR="00CF0630" w:rsidRPr="00876E5A">
        <w:rPr>
          <w:rFonts w:ascii="Times New Roman" w:hAnsi="Times New Roman" w:cs="Times New Roman"/>
          <w:sz w:val="28"/>
          <w:szCs w:val="28"/>
        </w:rPr>
        <w:t xml:space="preserve"> </w:t>
      </w:r>
      <w:r w:rsidRPr="00876E5A">
        <w:rPr>
          <w:rFonts w:ascii="Times New Roman" w:hAnsi="Times New Roman" w:cs="Times New Roman"/>
          <w:sz w:val="28"/>
          <w:szCs w:val="28"/>
        </w:rPr>
        <w:t>104%.</w:t>
      </w:r>
      <w:r w:rsidR="002337D6" w:rsidRPr="00375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97F" w:rsidRPr="00581C0C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97F" w:rsidRPr="003751F1" w:rsidRDefault="008F3E85" w:rsidP="00CC291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1F1">
        <w:rPr>
          <w:b/>
          <w:sz w:val="28"/>
          <w:szCs w:val="28"/>
        </w:rPr>
        <w:t>9</w:t>
      </w:r>
      <w:r w:rsidR="00D9197F" w:rsidRPr="003751F1">
        <w:rPr>
          <w:b/>
          <w:sz w:val="28"/>
          <w:szCs w:val="28"/>
        </w:rPr>
        <w:t>. Развитие малого и среднего предпринимательства</w:t>
      </w:r>
    </w:p>
    <w:p w:rsidR="00D9197F" w:rsidRPr="003751F1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51F1">
        <w:rPr>
          <w:sz w:val="28"/>
          <w:szCs w:val="28"/>
        </w:rPr>
        <w:t xml:space="preserve">В </w:t>
      </w:r>
      <w:r w:rsidR="00876EC8" w:rsidRPr="003751F1">
        <w:rPr>
          <w:sz w:val="28"/>
          <w:szCs w:val="28"/>
        </w:rPr>
        <w:t xml:space="preserve">текущем </w:t>
      </w:r>
      <w:r w:rsidRPr="003751F1">
        <w:rPr>
          <w:sz w:val="28"/>
          <w:szCs w:val="28"/>
        </w:rPr>
        <w:t xml:space="preserve">году в городском округе свою деятельность осуществляли </w:t>
      </w:r>
      <w:r w:rsidR="00876E5A">
        <w:rPr>
          <w:sz w:val="28"/>
          <w:szCs w:val="28"/>
        </w:rPr>
        <w:t>14</w:t>
      </w:r>
      <w:r w:rsidR="00CF0630" w:rsidRPr="003751F1">
        <w:rPr>
          <w:sz w:val="28"/>
          <w:szCs w:val="28"/>
        </w:rPr>
        <w:t>1</w:t>
      </w:r>
      <w:r w:rsidRPr="003751F1">
        <w:rPr>
          <w:sz w:val="28"/>
          <w:szCs w:val="28"/>
        </w:rPr>
        <w:t xml:space="preserve"> индивидуальны</w:t>
      </w:r>
      <w:r w:rsidR="00853269">
        <w:rPr>
          <w:sz w:val="28"/>
          <w:szCs w:val="28"/>
        </w:rPr>
        <w:t>й</w:t>
      </w:r>
      <w:r w:rsidRPr="003751F1">
        <w:rPr>
          <w:sz w:val="28"/>
          <w:szCs w:val="28"/>
        </w:rPr>
        <w:t xml:space="preserve"> предпринимател</w:t>
      </w:r>
      <w:r w:rsidR="00853269">
        <w:rPr>
          <w:sz w:val="28"/>
          <w:szCs w:val="28"/>
        </w:rPr>
        <w:t>ь</w:t>
      </w:r>
      <w:r w:rsidRPr="003751F1">
        <w:rPr>
          <w:sz w:val="28"/>
          <w:szCs w:val="28"/>
        </w:rPr>
        <w:t xml:space="preserve">, </w:t>
      </w:r>
      <w:r w:rsidR="00876E5A">
        <w:rPr>
          <w:sz w:val="28"/>
          <w:szCs w:val="28"/>
        </w:rPr>
        <w:t>29</w:t>
      </w:r>
      <w:r w:rsidRPr="003751F1">
        <w:rPr>
          <w:sz w:val="28"/>
          <w:szCs w:val="28"/>
        </w:rPr>
        <w:t xml:space="preserve"> малых и </w:t>
      </w:r>
      <w:r w:rsidR="005E627F" w:rsidRPr="003751F1">
        <w:rPr>
          <w:sz w:val="28"/>
          <w:szCs w:val="28"/>
        </w:rPr>
        <w:t>микро предприяти</w:t>
      </w:r>
      <w:r w:rsidR="00853269">
        <w:rPr>
          <w:sz w:val="28"/>
          <w:szCs w:val="28"/>
        </w:rPr>
        <w:t>й</w:t>
      </w:r>
      <w:r w:rsidRPr="003751F1">
        <w:rPr>
          <w:sz w:val="28"/>
          <w:szCs w:val="28"/>
        </w:rPr>
        <w:t xml:space="preserve">. </w:t>
      </w:r>
      <w:r w:rsidR="00CF0630" w:rsidRPr="003751F1">
        <w:rPr>
          <w:sz w:val="28"/>
          <w:szCs w:val="28"/>
        </w:rPr>
        <w:t xml:space="preserve">Наблюдается снижение численности </w:t>
      </w:r>
      <w:r w:rsidR="003751F1" w:rsidRPr="003751F1">
        <w:rPr>
          <w:sz w:val="28"/>
          <w:szCs w:val="28"/>
        </w:rPr>
        <w:t>индивидуальных предпринимателей</w:t>
      </w:r>
      <w:r w:rsidR="00CF0630" w:rsidRPr="003751F1">
        <w:rPr>
          <w:sz w:val="28"/>
          <w:szCs w:val="28"/>
        </w:rPr>
        <w:t xml:space="preserve">, в </w:t>
      </w:r>
      <w:r w:rsidR="00CF0630" w:rsidRPr="001132D3">
        <w:rPr>
          <w:sz w:val="28"/>
          <w:szCs w:val="28"/>
        </w:rPr>
        <w:t>связи</w:t>
      </w:r>
      <w:r w:rsidR="00044477" w:rsidRPr="001132D3">
        <w:rPr>
          <w:sz w:val="28"/>
          <w:szCs w:val="28"/>
        </w:rPr>
        <w:t xml:space="preserve"> с тем,</w:t>
      </w:r>
      <w:r w:rsidR="003751F1" w:rsidRPr="001132D3">
        <w:rPr>
          <w:sz w:val="28"/>
          <w:szCs w:val="28"/>
        </w:rPr>
        <w:t xml:space="preserve"> что</w:t>
      </w:r>
      <w:r w:rsidR="001132D3" w:rsidRPr="001132D3">
        <w:rPr>
          <w:sz w:val="28"/>
          <w:szCs w:val="28"/>
        </w:rPr>
        <w:t xml:space="preserve"> в том числе </w:t>
      </w:r>
      <w:r w:rsidR="003751F1" w:rsidRPr="001132D3">
        <w:rPr>
          <w:sz w:val="28"/>
          <w:szCs w:val="28"/>
        </w:rPr>
        <w:t>з</w:t>
      </w:r>
      <w:r w:rsidR="00CF0630" w:rsidRPr="001132D3">
        <w:rPr>
          <w:sz w:val="28"/>
          <w:szCs w:val="28"/>
        </w:rPr>
        <w:t>начительная ча</w:t>
      </w:r>
      <w:r w:rsidR="003751F1" w:rsidRPr="001132D3">
        <w:rPr>
          <w:sz w:val="28"/>
          <w:szCs w:val="28"/>
        </w:rPr>
        <w:t>с</w:t>
      </w:r>
      <w:r w:rsidR="00CF0630" w:rsidRPr="001132D3">
        <w:rPr>
          <w:sz w:val="28"/>
          <w:szCs w:val="28"/>
        </w:rPr>
        <w:t>ть</w:t>
      </w:r>
      <w:r w:rsidR="00CF0630" w:rsidRPr="003751F1">
        <w:rPr>
          <w:sz w:val="28"/>
          <w:szCs w:val="28"/>
        </w:rPr>
        <w:t xml:space="preserve"> </w:t>
      </w:r>
      <w:r w:rsidR="003751F1" w:rsidRPr="003751F1">
        <w:rPr>
          <w:sz w:val="28"/>
          <w:szCs w:val="28"/>
        </w:rPr>
        <w:t>предпринимателей</w:t>
      </w:r>
      <w:r w:rsidR="00CF0630" w:rsidRPr="003751F1">
        <w:rPr>
          <w:sz w:val="28"/>
          <w:szCs w:val="28"/>
        </w:rPr>
        <w:t xml:space="preserve"> оформ</w:t>
      </w:r>
      <w:r w:rsidR="00CF0630" w:rsidRPr="003751F1">
        <w:rPr>
          <w:sz w:val="28"/>
          <w:szCs w:val="28"/>
        </w:rPr>
        <w:t>и</w:t>
      </w:r>
      <w:r w:rsidR="00CF0630" w:rsidRPr="003751F1">
        <w:rPr>
          <w:sz w:val="28"/>
          <w:szCs w:val="28"/>
        </w:rPr>
        <w:t>лись как «самозанятые»</w:t>
      </w:r>
      <w:r w:rsidR="00192F3A">
        <w:rPr>
          <w:sz w:val="28"/>
          <w:szCs w:val="28"/>
        </w:rPr>
        <w:t>.</w:t>
      </w:r>
      <w:r w:rsidR="00CF0630" w:rsidRPr="003751F1">
        <w:rPr>
          <w:sz w:val="28"/>
          <w:szCs w:val="28"/>
        </w:rPr>
        <w:t xml:space="preserve"> </w:t>
      </w:r>
      <w:r w:rsidRPr="003751F1">
        <w:rPr>
          <w:sz w:val="28"/>
          <w:szCs w:val="28"/>
        </w:rPr>
        <w:t>Малый и средний бизнес осуществляет свою де</w:t>
      </w:r>
      <w:r w:rsidRPr="003751F1">
        <w:rPr>
          <w:sz w:val="28"/>
          <w:szCs w:val="28"/>
        </w:rPr>
        <w:t>я</w:t>
      </w:r>
      <w:r w:rsidRPr="003751F1">
        <w:rPr>
          <w:sz w:val="28"/>
          <w:szCs w:val="28"/>
        </w:rPr>
        <w:t>тельность в значимых отраслях экономики городского округа: в строител</w:t>
      </w:r>
      <w:r w:rsidRPr="003751F1">
        <w:rPr>
          <w:sz w:val="28"/>
          <w:szCs w:val="28"/>
        </w:rPr>
        <w:t>ь</w:t>
      </w:r>
      <w:r w:rsidRPr="003751F1">
        <w:rPr>
          <w:sz w:val="28"/>
          <w:szCs w:val="28"/>
        </w:rPr>
        <w:t>стве, в сфере транспорта, бытовых услугах, в сфере торговли.</w:t>
      </w:r>
    </w:p>
    <w:p w:rsidR="00D7102E" w:rsidRPr="00BE4098" w:rsidRDefault="00D9197F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3751F1">
        <w:rPr>
          <w:sz w:val="28"/>
          <w:szCs w:val="28"/>
        </w:rPr>
        <w:t>В городском округе уделяется большое внимание развитию и поддер</w:t>
      </w:r>
      <w:r w:rsidRPr="003751F1">
        <w:rPr>
          <w:sz w:val="28"/>
          <w:szCs w:val="28"/>
        </w:rPr>
        <w:t>ж</w:t>
      </w:r>
      <w:r w:rsidRPr="003751F1">
        <w:rPr>
          <w:sz w:val="28"/>
          <w:szCs w:val="28"/>
        </w:rPr>
        <w:t>ке малого и среднего предпринимательства. В целях поддержки предприн</w:t>
      </w:r>
      <w:r w:rsidRPr="003751F1">
        <w:rPr>
          <w:sz w:val="28"/>
          <w:szCs w:val="28"/>
        </w:rPr>
        <w:t>и</w:t>
      </w:r>
      <w:r w:rsidRPr="00BE4098">
        <w:rPr>
          <w:sz w:val="28"/>
          <w:szCs w:val="28"/>
        </w:rPr>
        <w:t>ма</w:t>
      </w:r>
      <w:r w:rsidR="005B280F" w:rsidRPr="00BE4098">
        <w:rPr>
          <w:sz w:val="28"/>
          <w:szCs w:val="28"/>
        </w:rPr>
        <w:t>телей</w:t>
      </w:r>
      <w:r w:rsidRPr="00BE4098">
        <w:rPr>
          <w:sz w:val="28"/>
          <w:szCs w:val="28"/>
        </w:rPr>
        <w:t xml:space="preserve"> реализуется муниципальная программа «Развитие малого и среднего предпринимательства в Омсукчанском городском округе», с</w:t>
      </w:r>
      <w:r w:rsidRPr="00BE4098">
        <w:rPr>
          <w:rFonts w:ascii="TimesNewRomanPSMT" w:hAnsi="TimesNewRomanPSMT"/>
          <w:sz w:val="28"/>
          <w:szCs w:val="28"/>
        </w:rPr>
        <w:t>формирован перечень муниципального имущества для предоставления в аренду субъе</w:t>
      </w:r>
      <w:r w:rsidRPr="00BE4098">
        <w:rPr>
          <w:rFonts w:ascii="TimesNewRomanPSMT" w:hAnsi="TimesNewRomanPSMT"/>
          <w:sz w:val="28"/>
          <w:szCs w:val="28"/>
        </w:rPr>
        <w:t>к</w:t>
      </w:r>
      <w:r w:rsidRPr="00BE4098">
        <w:rPr>
          <w:rFonts w:ascii="TimesNewRomanPSMT" w:hAnsi="TimesNewRomanPSMT"/>
          <w:sz w:val="28"/>
          <w:szCs w:val="28"/>
        </w:rPr>
        <w:t>там малого и среднего пре</w:t>
      </w:r>
      <w:r w:rsidR="005B280F" w:rsidRPr="00BE4098">
        <w:rPr>
          <w:rFonts w:ascii="TimesNewRomanPSMT" w:hAnsi="TimesNewRomanPSMT"/>
          <w:sz w:val="28"/>
          <w:szCs w:val="28"/>
        </w:rPr>
        <w:t>дпринимательства.</w:t>
      </w:r>
      <w:r w:rsidR="00D7102E" w:rsidRPr="00BE4098">
        <w:rPr>
          <w:rFonts w:ascii="TimesNewRomanPSMT" w:hAnsi="TimesNewRomanPSMT"/>
          <w:sz w:val="28"/>
          <w:szCs w:val="28"/>
        </w:rPr>
        <w:t xml:space="preserve"> </w:t>
      </w:r>
    </w:p>
    <w:p w:rsidR="00D7102E" w:rsidRPr="00BE4098" w:rsidRDefault="00D7102E" w:rsidP="005D1D1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BE4098">
        <w:rPr>
          <w:rFonts w:ascii="TimesNewRomanPSMT" w:hAnsi="TimesNewRomanPSMT"/>
          <w:sz w:val="28"/>
          <w:szCs w:val="28"/>
        </w:rPr>
        <w:t>В отчетном периоде</w:t>
      </w:r>
      <w:r w:rsidR="00AB7E84" w:rsidRPr="00BE4098">
        <w:rPr>
          <w:rFonts w:ascii="TimesNewRomanPSMT" w:hAnsi="TimesNewRomanPSMT"/>
          <w:sz w:val="28"/>
          <w:szCs w:val="28"/>
        </w:rPr>
        <w:t xml:space="preserve"> </w:t>
      </w:r>
      <w:r w:rsidR="001A64D7">
        <w:rPr>
          <w:rFonts w:ascii="TimesNewRomanPSMT" w:hAnsi="TimesNewRomanPSMT"/>
          <w:sz w:val="28"/>
          <w:szCs w:val="28"/>
        </w:rPr>
        <w:t xml:space="preserve">двум </w:t>
      </w:r>
      <w:r w:rsidR="00AB7E84" w:rsidRPr="00BE4098">
        <w:rPr>
          <w:rFonts w:ascii="TimesNewRomanPSMT" w:hAnsi="TimesNewRomanPSMT"/>
          <w:sz w:val="28"/>
          <w:szCs w:val="28"/>
        </w:rPr>
        <w:t>субъектам малого и среднего предприним</w:t>
      </w:r>
      <w:r w:rsidR="00AB7E84" w:rsidRPr="00BE4098">
        <w:rPr>
          <w:rFonts w:ascii="TimesNewRomanPSMT" w:hAnsi="TimesNewRomanPSMT"/>
          <w:sz w:val="28"/>
          <w:szCs w:val="28"/>
        </w:rPr>
        <w:t>а</w:t>
      </w:r>
      <w:r w:rsidR="00AB7E84" w:rsidRPr="00BE4098">
        <w:rPr>
          <w:rFonts w:ascii="TimesNewRomanPSMT" w:hAnsi="TimesNewRomanPSMT"/>
          <w:sz w:val="28"/>
          <w:szCs w:val="28"/>
        </w:rPr>
        <w:t>тельства</w:t>
      </w:r>
      <w:r w:rsidRPr="00BE4098">
        <w:rPr>
          <w:rFonts w:ascii="TimesNewRomanPSMT" w:hAnsi="TimesNewRomanPSMT"/>
          <w:sz w:val="28"/>
          <w:szCs w:val="28"/>
        </w:rPr>
        <w:t xml:space="preserve"> был</w:t>
      </w:r>
      <w:r w:rsidR="001A64D7">
        <w:rPr>
          <w:rFonts w:ascii="TimesNewRomanPSMT" w:hAnsi="TimesNewRomanPSMT"/>
          <w:sz w:val="28"/>
          <w:szCs w:val="28"/>
        </w:rPr>
        <w:t>а</w:t>
      </w:r>
      <w:r w:rsidRPr="00BE4098">
        <w:rPr>
          <w:rFonts w:ascii="TimesNewRomanPSMT" w:hAnsi="TimesNewRomanPSMT"/>
          <w:sz w:val="28"/>
          <w:szCs w:val="28"/>
        </w:rPr>
        <w:t xml:space="preserve"> оказан</w:t>
      </w:r>
      <w:r w:rsidR="001A64D7">
        <w:rPr>
          <w:rFonts w:ascii="TimesNewRomanPSMT" w:hAnsi="TimesNewRomanPSMT"/>
          <w:sz w:val="28"/>
          <w:szCs w:val="28"/>
        </w:rPr>
        <w:t>а одна</w:t>
      </w:r>
      <w:r w:rsidRPr="00BE4098">
        <w:rPr>
          <w:rFonts w:ascii="TimesNewRomanPSMT" w:hAnsi="TimesNewRomanPSMT"/>
          <w:sz w:val="28"/>
          <w:szCs w:val="28"/>
        </w:rPr>
        <w:t xml:space="preserve"> имущественн</w:t>
      </w:r>
      <w:r w:rsidR="00386CFE" w:rsidRPr="00BE4098">
        <w:rPr>
          <w:rFonts w:ascii="TimesNewRomanPSMT" w:hAnsi="TimesNewRomanPSMT"/>
          <w:sz w:val="28"/>
          <w:szCs w:val="28"/>
        </w:rPr>
        <w:t>ая</w:t>
      </w:r>
      <w:r w:rsidR="001A64D7">
        <w:rPr>
          <w:rFonts w:ascii="TimesNewRomanPSMT" w:hAnsi="TimesNewRomanPSMT"/>
          <w:sz w:val="28"/>
          <w:szCs w:val="28"/>
        </w:rPr>
        <w:t xml:space="preserve"> поддержка</w:t>
      </w:r>
      <w:r w:rsidR="00386CFE" w:rsidRPr="00BE4098">
        <w:rPr>
          <w:rFonts w:ascii="TimesNewRomanPSMT" w:hAnsi="TimesNewRomanPSMT"/>
          <w:sz w:val="28"/>
          <w:szCs w:val="28"/>
        </w:rPr>
        <w:t xml:space="preserve"> </w:t>
      </w:r>
      <w:r w:rsidR="004F5523">
        <w:rPr>
          <w:rFonts w:ascii="TimesNewRomanPSMT" w:hAnsi="TimesNewRomanPSMT"/>
          <w:sz w:val="28"/>
          <w:szCs w:val="28"/>
        </w:rPr>
        <w:t xml:space="preserve">и </w:t>
      </w:r>
      <w:r w:rsidR="001A64D7">
        <w:rPr>
          <w:rFonts w:ascii="TimesNewRomanPSMT" w:hAnsi="TimesNewRomanPSMT"/>
          <w:sz w:val="28"/>
          <w:szCs w:val="28"/>
        </w:rPr>
        <w:t xml:space="preserve">выделена одна </w:t>
      </w:r>
      <w:r w:rsidR="004F5523">
        <w:rPr>
          <w:rFonts w:ascii="TimesNewRomanPSMT" w:hAnsi="TimesNewRomanPSMT"/>
          <w:sz w:val="28"/>
          <w:szCs w:val="28"/>
        </w:rPr>
        <w:t>финансовая</w:t>
      </w:r>
      <w:r w:rsidRPr="00BE4098">
        <w:rPr>
          <w:rFonts w:ascii="TimesNewRomanPSMT" w:hAnsi="TimesNewRomanPSMT"/>
          <w:sz w:val="28"/>
          <w:szCs w:val="28"/>
        </w:rPr>
        <w:t xml:space="preserve"> </w:t>
      </w:r>
      <w:r w:rsidR="001A64D7">
        <w:rPr>
          <w:rFonts w:ascii="TimesNewRomanPSMT" w:hAnsi="TimesNewRomanPSMT"/>
          <w:sz w:val="28"/>
          <w:szCs w:val="28"/>
        </w:rPr>
        <w:t>субсидия</w:t>
      </w:r>
      <w:r w:rsidR="002308FB" w:rsidRPr="00BE4098">
        <w:rPr>
          <w:rFonts w:ascii="TimesNewRomanPSMT" w:hAnsi="TimesNewRomanPSMT"/>
          <w:sz w:val="28"/>
          <w:szCs w:val="28"/>
        </w:rPr>
        <w:t>.</w:t>
      </w:r>
      <w:r w:rsidRPr="00BE4098">
        <w:rPr>
          <w:rFonts w:ascii="TimesNewRomanPSMT" w:hAnsi="TimesNewRomanPSMT"/>
          <w:sz w:val="28"/>
          <w:szCs w:val="28"/>
        </w:rPr>
        <w:t xml:space="preserve">  </w:t>
      </w:r>
    </w:p>
    <w:p w:rsidR="00E15E4E" w:rsidRPr="00BE4098" w:rsidRDefault="00D9197F" w:rsidP="00192F3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098">
        <w:rPr>
          <w:rFonts w:ascii="TimesNewRomanPSMT" w:hAnsi="TimesNewRomanPSMT"/>
          <w:sz w:val="28"/>
          <w:szCs w:val="28"/>
        </w:rPr>
        <w:t>В прогнозном периоде б</w:t>
      </w:r>
      <w:r w:rsidRPr="00BE4098">
        <w:rPr>
          <w:sz w:val="28"/>
          <w:szCs w:val="28"/>
        </w:rPr>
        <w:t>удут продолжены мероприятия по оказанию финансовой и имущественной поддержки в приоритетных сферах предпр</w:t>
      </w:r>
      <w:r w:rsidRPr="00BE4098">
        <w:rPr>
          <w:sz w:val="28"/>
          <w:szCs w:val="28"/>
        </w:rPr>
        <w:t>и</w:t>
      </w:r>
      <w:r w:rsidRPr="00BE4098">
        <w:rPr>
          <w:sz w:val="28"/>
          <w:szCs w:val="28"/>
        </w:rPr>
        <w:t>нимательской деятельности.</w:t>
      </w:r>
      <w:r w:rsidR="00192F3A">
        <w:rPr>
          <w:sz w:val="28"/>
          <w:szCs w:val="28"/>
        </w:rPr>
        <w:t xml:space="preserve"> </w:t>
      </w:r>
      <w:r w:rsidRPr="00BE4098">
        <w:rPr>
          <w:sz w:val="28"/>
          <w:szCs w:val="28"/>
        </w:rPr>
        <w:t xml:space="preserve">В области производства пищевых продуктов </w:t>
      </w:r>
      <w:r w:rsidR="00192F3A">
        <w:rPr>
          <w:sz w:val="28"/>
          <w:szCs w:val="28"/>
        </w:rPr>
        <w:t>это</w:t>
      </w:r>
      <w:r w:rsidRPr="00BE4098">
        <w:rPr>
          <w:sz w:val="28"/>
          <w:szCs w:val="28"/>
        </w:rPr>
        <w:t xml:space="preserve"> производство хлеба и хлебобулочных изделий. В </w:t>
      </w:r>
      <w:r w:rsidR="00E15E4E" w:rsidRPr="00BE4098">
        <w:rPr>
          <w:sz w:val="28"/>
          <w:szCs w:val="28"/>
        </w:rPr>
        <w:t>отчетном периоде по округу наблюдается стабилизация про</w:t>
      </w:r>
      <w:r w:rsidR="00AB7E84" w:rsidRPr="00BE4098">
        <w:rPr>
          <w:sz w:val="28"/>
          <w:szCs w:val="28"/>
        </w:rPr>
        <w:t xml:space="preserve">изводства хлебобулочных изделий. </w:t>
      </w:r>
      <w:r w:rsidR="00C017E5" w:rsidRPr="00BE4098">
        <w:rPr>
          <w:sz w:val="28"/>
          <w:szCs w:val="28"/>
        </w:rPr>
        <w:t>Предпр</w:t>
      </w:r>
      <w:r w:rsidR="00C017E5" w:rsidRPr="00BE4098">
        <w:rPr>
          <w:sz w:val="28"/>
          <w:szCs w:val="28"/>
        </w:rPr>
        <w:t>и</w:t>
      </w:r>
      <w:r w:rsidR="00C017E5" w:rsidRPr="00BE4098">
        <w:rPr>
          <w:sz w:val="28"/>
          <w:szCs w:val="28"/>
        </w:rPr>
        <w:t>ниматели</w:t>
      </w:r>
      <w:r w:rsidR="00827C7E" w:rsidRPr="00BE4098">
        <w:rPr>
          <w:sz w:val="28"/>
          <w:szCs w:val="28"/>
        </w:rPr>
        <w:t>,</w:t>
      </w:r>
      <w:r w:rsidR="00E15E4E" w:rsidRPr="00BE4098">
        <w:rPr>
          <w:sz w:val="28"/>
          <w:szCs w:val="28"/>
        </w:rPr>
        <w:t xml:space="preserve"> получающую финансовую поддержку</w:t>
      </w:r>
      <w:r w:rsidR="00AD6FDC" w:rsidRPr="00BE4098">
        <w:rPr>
          <w:sz w:val="28"/>
          <w:szCs w:val="28"/>
        </w:rPr>
        <w:t>,</w:t>
      </w:r>
      <w:r w:rsidR="00E15E4E" w:rsidRPr="00BE4098">
        <w:rPr>
          <w:sz w:val="28"/>
          <w:szCs w:val="28"/>
        </w:rPr>
        <w:t xml:space="preserve"> </w:t>
      </w:r>
      <w:r w:rsidR="00904BB0" w:rsidRPr="00BE4098">
        <w:rPr>
          <w:sz w:val="28"/>
          <w:szCs w:val="28"/>
        </w:rPr>
        <w:t xml:space="preserve">поддерживают </w:t>
      </w:r>
      <w:r w:rsidR="00E15E4E" w:rsidRPr="00BE4098">
        <w:rPr>
          <w:sz w:val="28"/>
          <w:szCs w:val="28"/>
        </w:rPr>
        <w:t>ассорт</w:t>
      </w:r>
      <w:r w:rsidR="00E15E4E" w:rsidRPr="00BE4098">
        <w:rPr>
          <w:sz w:val="28"/>
          <w:szCs w:val="28"/>
        </w:rPr>
        <w:t>и</w:t>
      </w:r>
      <w:r w:rsidR="00E15E4E" w:rsidRPr="00BE4098">
        <w:rPr>
          <w:sz w:val="28"/>
          <w:szCs w:val="28"/>
        </w:rPr>
        <w:t xml:space="preserve">ментный перечень </w:t>
      </w:r>
      <w:r w:rsidR="00AB7E84" w:rsidRPr="00BE4098">
        <w:rPr>
          <w:sz w:val="28"/>
          <w:szCs w:val="28"/>
        </w:rPr>
        <w:t xml:space="preserve">выпускаемой </w:t>
      </w:r>
      <w:r w:rsidR="00E15E4E" w:rsidRPr="00BE4098">
        <w:rPr>
          <w:sz w:val="28"/>
          <w:szCs w:val="28"/>
        </w:rPr>
        <w:t>продукции.</w:t>
      </w:r>
    </w:p>
    <w:p w:rsidR="00D9197F" w:rsidRPr="00E41A0E" w:rsidRDefault="00D9197F" w:rsidP="00BF2399">
      <w:pPr>
        <w:pStyle w:val="a9"/>
        <w:spacing w:after="0"/>
        <w:ind w:firstLine="709"/>
        <w:jc w:val="both"/>
        <w:rPr>
          <w:szCs w:val="28"/>
        </w:rPr>
      </w:pPr>
    </w:p>
    <w:p w:rsidR="007A3340" w:rsidRPr="003B5600" w:rsidRDefault="008F3E85" w:rsidP="00953A22">
      <w:pPr>
        <w:pStyle w:val="a9"/>
        <w:spacing w:after="0"/>
        <w:jc w:val="center"/>
        <w:rPr>
          <w:b/>
          <w:sz w:val="28"/>
          <w:szCs w:val="28"/>
        </w:rPr>
      </w:pPr>
      <w:r w:rsidRPr="003B5600">
        <w:rPr>
          <w:b/>
          <w:sz w:val="28"/>
          <w:szCs w:val="28"/>
        </w:rPr>
        <w:t>1</w:t>
      </w:r>
      <w:r w:rsidRPr="003B5600">
        <w:rPr>
          <w:b/>
          <w:sz w:val="28"/>
          <w:szCs w:val="28"/>
          <w:lang w:val="ru-RU"/>
        </w:rPr>
        <w:t>0</w:t>
      </w:r>
      <w:r w:rsidR="007A3340" w:rsidRPr="003B5600">
        <w:rPr>
          <w:b/>
          <w:sz w:val="28"/>
          <w:szCs w:val="28"/>
        </w:rPr>
        <w:t>. Развитие отраслей социальной сферы</w:t>
      </w:r>
    </w:p>
    <w:p w:rsidR="007A3340" w:rsidRPr="00953A22" w:rsidRDefault="00D9197F" w:rsidP="00953A22">
      <w:pPr>
        <w:pStyle w:val="a9"/>
        <w:spacing w:after="0"/>
        <w:jc w:val="center"/>
        <w:rPr>
          <w:b/>
          <w:sz w:val="28"/>
          <w:szCs w:val="28"/>
          <w:lang w:val="ru-RU"/>
        </w:rPr>
      </w:pPr>
      <w:r w:rsidRPr="003B5600">
        <w:rPr>
          <w:b/>
          <w:sz w:val="28"/>
          <w:szCs w:val="28"/>
        </w:rPr>
        <w:lastRenderedPageBreak/>
        <w:t>1</w:t>
      </w:r>
      <w:r w:rsidR="008F3E85" w:rsidRPr="003B5600">
        <w:rPr>
          <w:b/>
          <w:sz w:val="28"/>
          <w:szCs w:val="28"/>
          <w:lang w:val="ru-RU"/>
        </w:rPr>
        <w:t>0</w:t>
      </w:r>
      <w:r w:rsidR="007A3340" w:rsidRPr="003B5600">
        <w:rPr>
          <w:b/>
          <w:sz w:val="28"/>
          <w:szCs w:val="28"/>
        </w:rPr>
        <w:t>.1.</w:t>
      </w:r>
      <w:r w:rsidR="008E49B8" w:rsidRPr="003B5600">
        <w:rPr>
          <w:b/>
          <w:sz w:val="28"/>
          <w:szCs w:val="28"/>
          <w:lang w:val="ru-RU"/>
        </w:rPr>
        <w:t xml:space="preserve"> </w:t>
      </w:r>
      <w:r w:rsidR="007A3340" w:rsidRPr="003B5600">
        <w:rPr>
          <w:b/>
          <w:sz w:val="28"/>
          <w:szCs w:val="28"/>
        </w:rPr>
        <w:t>Образование</w:t>
      </w:r>
    </w:p>
    <w:p w:rsidR="004A2341" w:rsidRPr="003B5600" w:rsidRDefault="007A3340" w:rsidP="005D1D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600">
        <w:rPr>
          <w:rFonts w:ascii="Times New Roman" w:hAnsi="Times New Roman" w:cs="Times New Roman"/>
          <w:sz w:val="28"/>
          <w:szCs w:val="28"/>
        </w:rPr>
        <w:t>В городск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ом округе </w:t>
      </w:r>
      <w:r w:rsidR="00C45393" w:rsidRPr="003B5600">
        <w:rPr>
          <w:rFonts w:ascii="Times New Roman" w:hAnsi="Times New Roman" w:cs="Times New Roman"/>
          <w:sz w:val="28"/>
          <w:szCs w:val="28"/>
        </w:rPr>
        <w:t xml:space="preserve">в </w:t>
      </w:r>
      <w:r w:rsidR="005B280F" w:rsidRPr="003B5600">
        <w:rPr>
          <w:rFonts w:ascii="Times New Roman" w:hAnsi="Times New Roman" w:cs="Times New Roman"/>
          <w:sz w:val="28"/>
          <w:szCs w:val="28"/>
        </w:rPr>
        <w:t>20</w:t>
      </w:r>
      <w:r w:rsidR="0099209D" w:rsidRPr="003B5600">
        <w:rPr>
          <w:rFonts w:ascii="Times New Roman" w:hAnsi="Times New Roman" w:cs="Times New Roman"/>
          <w:sz w:val="28"/>
          <w:szCs w:val="28"/>
        </w:rPr>
        <w:t>2</w:t>
      </w:r>
      <w:r w:rsidR="001A64D7">
        <w:rPr>
          <w:rFonts w:ascii="Times New Roman" w:hAnsi="Times New Roman" w:cs="Times New Roman"/>
          <w:sz w:val="28"/>
          <w:szCs w:val="28"/>
        </w:rPr>
        <w:t>2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 год</w:t>
      </w:r>
      <w:r w:rsidR="00AD6FDC" w:rsidRPr="003B5600">
        <w:rPr>
          <w:rFonts w:ascii="Times New Roman" w:hAnsi="Times New Roman" w:cs="Times New Roman"/>
          <w:sz w:val="28"/>
          <w:szCs w:val="28"/>
        </w:rPr>
        <w:t>у</w:t>
      </w:r>
      <w:r w:rsidR="005B280F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00536D" w:rsidRPr="003B5600">
        <w:rPr>
          <w:rFonts w:ascii="Times New Roman" w:hAnsi="Times New Roman" w:cs="Times New Roman"/>
          <w:sz w:val="28"/>
          <w:szCs w:val="28"/>
        </w:rPr>
        <w:t>дейст</w:t>
      </w:r>
      <w:r w:rsidRPr="003B5600">
        <w:rPr>
          <w:rFonts w:ascii="Times New Roman" w:hAnsi="Times New Roman" w:cs="Times New Roman"/>
          <w:sz w:val="28"/>
          <w:szCs w:val="28"/>
        </w:rPr>
        <w:t>в</w:t>
      </w:r>
      <w:r w:rsidR="00C13CD8" w:rsidRPr="003B5600">
        <w:rPr>
          <w:rFonts w:ascii="Times New Roman" w:hAnsi="Times New Roman" w:cs="Times New Roman"/>
          <w:sz w:val="28"/>
          <w:szCs w:val="28"/>
        </w:rPr>
        <w:t>уют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две </w:t>
      </w:r>
      <w:r w:rsidR="00AD6FDC" w:rsidRPr="003B5600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Pr="003B5600">
        <w:rPr>
          <w:rFonts w:ascii="Times New Roman" w:hAnsi="Times New Roman" w:cs="Times New Roman"/>
          <w:sz w:val="28"/>
          <w:szCs w:val="28"/>
        </w:rPr>
        <w:t>общеобразов</w:t>
      </w:r>
      <w:r w:rsidRPr="003B5600">
        <w:rPr>
          <w:rFonts w:ascii="Times New Roman" w:hAnsi="Times New Roman" w:cs="Times New Roman"/>
          <w:sz w:val="28"/>
          <w:szCs w:val="28"/>
        </w:rPr>
        <w:t>а</w:t>
      </w:r>
      <w:r w:rsidRPr="003B5600">
        <w:rPr>
          <w:rFonts w:ascii="Times New Roman" w:hAnsi="Times New Roman" w:cs="Times New Roman"/>
          <w:sz w:val="28"/>
          <w:szCs w:val="28"/>
        </w:rPr>
        <w:t>тельные школы, одна основная</w:t>
      </w:r>
      <w:r w:rsidR="00AD6FDC" w:rsidRPr="003B5600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3B5600">
        <w:rPr>
          <w:rFonts w:ascii="Times New Roman" w:hAnsi="Times New Roman" w:cs="Times New Roman"/>
          <w:sz w:val="28"/>
          <w:szCs w:val="28"/>
        </w:rPr>
        <w:t xml:space="preserve"> школа и два детских сад</w:t>
      </w:r>
      <w:r w:rsidR="00AD6FDC" w:rsidRPr="003B5600">
        <w:rPr>
          <w:rFonts w:ascii="Times New Roman" w:hAnsi="Times New Roman" w:cs="Times New Roman"/>
          <w:sz w:val="28"/>
          <w:szCs w:val="28"/>
        </w:rPr>
        <w:t>а</w:t>
      </w:r>
      <w:r w:rsidRPr="003B5600">
        <w:rPr>
          <w:rFonts w:ascii="Times New Roman" w:hAnsi="Times New Roman" w:cs="Times New Roman"/>
          <w:sz w:val="28"/>
          <w:szCs w:val="28"/>
        </w:rPr>
        <w:t>. В школах обуча</w:t>
      </w:r>
      <w:r w:rsidR="00C13CD8" w:rsidRPr="003B5600">
        <w:rPr>
          <w:rFonts w:ascii="Times New Roman" w:hAnsi="Times New Roman" w:cs="Times New Roman"/>
          <w:sz w:val="28"/>
          <w:szCs w:val="28"/>
        </w:rPr>
        <w:t>ется</w:t>
      </w:r>
      <w:r w:rsidR="00C228FB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1A64D7">
        <w:rPr>
          <w:rFonts w:ascii="Times New Roman" w:hAnsi="Times New Roman" w:cs="Times New Roman"/>
          <w:sz w:val="28"/>
          <w:szCs w:val="28"/>
        </w:rPr>
        <w:t>477</w:t>
      </w:r>
      <w:r w:rsidRPr="003B5600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C228FB" w:rsidRPr="003B5600">
        <w:rPr>
          <w:rFonts w:ascii="Times New Roman" w:hAnsi="Times New Roman" w:cs="Times New Roman"/>
          <w:sz w:val="28"/>
          <w:szCs w:val="28"/>
        </w:rPr>
        <w:t>ов</w:t>
      </w:r>
      <w:r w:rsidRPr="003B5600">
        <w:rPr>
          <w:rFonts w:ascii="Times New Roman" w:hAnsi="Times New Roman" w:cs="Times New Roman"/>
          <w:sz w:val="28"/>
          <w:szCs w:val="28"/>
        </w:rPr>
        <w:t>, детские сады посеща</w:t>
      </w:r>
      <w:r w:rsidR="00C13CD8" w:rsidRPr="003B5600">
        <w:rPr>
          <w:rFonts w:ascii="Times New Roman" w:hAnsi="Times New Roman" w:cs="Times New Roman"/>
          <w:sz w:val="28"/>
          <w:szCs w:val="28"/>
        </w:rPr>
        <w:t>ют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1A64D7">
        <w:rPr>
          <w:rFonts w:ascii="Times New Roman" w:hAnsi="Times New Roman" w:cs="Times New Roman"/>
          <w:sz w:val="28"/>
          <w:szCs w:val="28"/>
        </w:rPr>
        <w:t>195</w:t>
      </w:r>
      <w:r w:rsidR="00FA3D5E"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Pr="003B5600">
        <w:rPr>
          <w:rFonts w:ascii="Times New Roman" w:hAnsi="Times New Roman" w:cs="Times New Roman"/>
          <w:sz w:val="28"/>
          <w:szCs w:val="28"/>
        </w:rPr>
        <w:t>восп</w:t>
      </w:r>
      <w:r w:rsidRPr="003B5600">
        <w:rPr>
          <w:rFonts w:ascii="Times New Roman" w:hAnsi="Times New Roman" w:cs="Times New Roman"/>
          <w:sz w:val="28"/>
          <w:szCs w:val="28"/>
        </w:rPr>
        <w:t>и</w:t>
      </w:r>
      <w:r w:rsidRPr="003B5600">
        <w:rPr>
          <w:rFonts w:ascii="Times New Roman" w:hAnsi="Times New Roman" w:cs="Times New Roman"/>
          <w:sz w:val="28"/>
          <w:szCs w:val="28"/>
        </w:rPr>
        <w:t>танник</w:t>
      </w:r>
      <w:r w:rsidR="001A64D7">
        <w:rPr>
          <w:rFonts w:ascii="Times New Roman" w:hAnsi="Times New Roman" w:cs="Times New Roman"/>
          <w:sz w:val="28"/>
          <w:szCs w:val="28"/>
        </w:rPr>
        <w:t>ов</w:t>
      </w:r>
      <w:r w:rsidRPr="003B5600">
        <w:rPr>
          <w:rFonts w:ascii="Times New Roman" w:hAnsi="Times New Roman" w:cs="Times New Roman"/>
          <w:sz w:val="28"/>
          <w:szCs w:val="28"/>
        </w:rPr>
        <w:t xml:space="preserve">. </w:t>
      </w:r>
      <w:r w:rsidR="004A2341" w:rsidRPr="003B5600">
        <w:rPr>
          <w:rFonts w:ascii="Times New Roman" w:hAnsi="Times New Roman" w:cs="Times New Roman"/>
          <w:sz w:val="28"/>
          <w:szCs w:val="28"/>
        </w:rPr>
        <w:t xml:space="preserve">Систему дополнительного </w:t>
      </w:r>
      <w:r w:rsidRPr="003B5600">
        <w:rPr>
          <w:rFonts w:ascii="Times New Roman" w:hAnsi="Times New Roman" w:cs="Times New Roman"/>
          <w:sz w:val="28"/>
          <w:szCs w:val="28"/>
        </w:rPr>
        <w:t>образование представля</w:t>
      </w:r>
      <w:r w:rsidR="00086123">
        <w:rPr>
          <w:rFonts w:ascii="Times New Roman" w:hAnsi="Times New Roman" w:cs="Times New Roman"/>
          <w:sz w:val="28"/>
          <w:szCs w:val="28"/>
        </w:rPr>
        <w:t>ет</w:t>
      </w:r>
      <w:r w:rsidR="0058721D">
        <w:rPr>
          <w:rFonts w:ascii="Times New Roman" w:hAnsi="Times New Roman" w:cs="Times New Roman"/>
          <w:sz w:val="28"/>
          <w:szCs w:val="28"/>
        </w:rPr>
        <w:t xml:space="preserve"> </w:t>
      </w:r>
      <w:r w:rsidRPr="003B5600">
        <w:rPr>
          <w:rFonts w:ascii="Times New Roman" w:hAnsi="Times New Roman" w:cs="Times New Roman"/>
          <w:sz w:val="28"/>
          <w:szCs w:val="28"/>
        </w:rPr>
        <w:t xml:space="preserve">«Центр дополнительного образования детей </w:t>
      </w:r>
      <w:r w:rsidR="00FE187B" w:rsidRPr="003B5600">
        <w:rPr>
          <w:rFonts w:ascii="Times New Roman" w:hAnsi="Times New Roman" w:cs="Times New Roman"/>
          <w:sz w:val="28"/>
          <w:szCs w:val="28"/>
        </w:rPr>
        <w:t xml:space="preserve">п. </w:t>
      </w:r>
      <w:r w:rsidRPr="003B5600">
        <w:rPr>
          <w:rFonts w:ascii="Times New Roman" w:hAnsi="Times New Roman" w:cs="Times New Roman"/>
          <w:sz w:val="28"/>
          <w:szCs w:val="28"/>
        </w:rPr>
        <w:t>Омсукчан», который посеща</w:t>
      </w:r>
      <w:r w:rsidR="00C13CD8" w:rsidRPr="003B5600">
        <w:rPr>
          <w:rFonts w:ascii="Times New Roman" w:hAnsi="Times New Roman" w:cs="Times New Roman"/>
          <w:sz w:val="28"/>
          <w:szCs w:val="28"/>
        </w:rPr>
        <w:t>ет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FA3D5E" w:rsidRPr="003B5600">
        <w:rPr>
          <w:rFonts w:ascii="Times New Roman" w:hAnsi="Times New Roman" w:cs="Times New Roman"/>
          <w:sz w:val="28"/>
          <w:szCs w:val="28"/>
        </w:rPr>
        <w:t>2</w:t>
      </w:r>
      <w:r w:rsidR="001A64D7">
        <w:rPr>
          <w:rFonts w:ascii="Times New Roman" w:hAnsi="Times New Roman" w:cs="Times New Roman"/>
          <w:sz w:val="28"/>
          <w:szCs w:val="28"/>
        </w:rPr>
        <w:t>10</w:t>
      </w:r>
      <w:r w:rsidRPr="003B5600">
        <w:rPr>
          <w:rFonts w:ascii="Times New Roman" w:hAnsi="Times New Roman" w:cs="Times New Roman"/>
          <w:sz w:val="28"/>
          <w:szCs w:val="28"/>
        </w:rPr>
        <w:t xml:space="preserve"> </w:t>
      </w:r>
      <w:r w:rsidR="001A64D7">
        <w:rPr>
          <w:rFonts w:ascii="Times New Roman" w:hAnsi="Times New Roman" w:cs="Times New Roman"/>
          <w:sz w:val="28"/>
          <w:szCs w:val="28"/>
        </w:rPr>
        <w:t>детей</w:t>
      </w:r>
      <w:r w:rsidR="00E01C90" w:rsidRPr="003B5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дошкольного и школьного возраста</w:t>
      </w:r>
      <w:r w:rsidRPr="003B5600">
        <w:rPr>
          <w:rFonts w:ascii="Times New Roman" w:hAnsi="Times New Roman" w:cs="Times New Roman"/>
          <w:sz w:val="28"/>
          <w:szCs w:val="28"/>
        </w:rPr>
        <w:t>.</w:t>
      </w:r>
      <w:r w:rsidR="00D9197F" w:rsidRPr="003B5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B1" w:rsidRPr="006705B1" w:rsidRDefault="004A2341" w:rsidP="006705B1">
      <w:pPr>
        <w:ind w:firstLine="709"/>
        <w:jc w:val="both"/>
        <w:rPr>
          <w:sz w:val="28"/>
          <w:szCs w:val="28"/>
        </w:rPr>
      </w:pPr>
      <w:r w:rsidRPr="003B5600">
        <w:rPr>
          <w:sz w:val="28"/>
          <w:szCs w:val="28"/>
          <w:lang w:eastAsia="en-US"/>
        </w:rPr>
        <w:t xml:space="preserve">В системе образования </w:t>
      </w:r>
      <w:r w:rsidRPr="003B5600">
        <w:rPr>
          <w:sz w:val="28"/>
          <w:szCs w:val="28"/>
        </w:rPr>
        <w:t>работа</w:t>
      </w:r>
      <w:r w:rsidR="00C13CD8" w:rsidRPr="003B5600">
        <w:rPr>
          <w:sz w:val="28"/>
          <w:szCs w:val="28"/>
        </w:rPr>
        <w:t>ет</w:t>
      </w:r>
      <w:r w:rsidRPr="003B5600">
        <w:rPr>
          <w:sz w:val="28"/>
          <w:szCs w:val="28"/>
        </w:rPr>
        <w:t xml:space="preserve"> </w:t>
      </w:r>
      <w:r w:rsidR="00E01C90" w:rsidRPr="003B5600">
        <w:rPr>
          <w:sz w:val="28"/>
          <w:szCs w:val="28"/>
        </w:rPr>
        <w:t>9</w:t>
      </w:r>
      <w:r w:rsidR="001A64D7">
        <w:rPr>
          <w:sz w:val="28"/>
          <w:szCs w:val="28"/>
        </w:rPr>
        <w:t>1</w:t>
      </w:r>
      <w:r w:rsidRPr="003B5600">
        <w:rPr>
          <w:sz w:val="28"/>
          <w:szCs w:val="28"/>
        </w:rPr>
        <w:t xml:space="preserve"> педагогически</w:t>
      </w:r>
      <w:r w:rsidR="001A64D7">
        <w:rPr>
          <w:sz w:val="28"/>
          <w:szCs w:val="28"/>
        </w:rPr>
        <w:t>й</w:t>
      </w:r>
      <w:r w:rsidRPr="003B5600">
        <w:rPr>
          <w:sz w:val="28"/>
          <w:szCs w:val="28"/>
        </w:rPr>
        <w:t xml:space="preserve"> работник</w:t>
      </w:r>
      <w:r w:rsidR="006705B1">
        <w:rPr>
          <w:sz w:val="28"/>
          <w:szCs w:val="28"/>
        </w:rPr>
        <w:t xml:space="preserve">, </w:t>
      </w:r>
      <w:r w:rsidR="006705B1" w:rsidRPr="006705B1">
        <w:rPr>
          <w:sz w:val="28"/>
          <w:szCs w:val="28"/>
        </w:rPr>
        <w:t>из них:</w:t>
      </w:r>
    </w:p>
    <w:p w:rsidR="006705B1" w:rsidRPr="006705B1" w:rsidRDefault="006705B1" w:rsidP="006705B1">
      <w:pPr>
        <w:ind w:firstLine="709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- в до</w:t>
      </w:r>
      <w:r>
        <w:rPr>
          <w:sz w:val="28"/>
          <w:szCs w:val="28"/>
        </w:rPr>
        <w:t>школьных организациях - 24</w:t>
      </w:r>
      <w:r w:rsidRPr="006705B1">
        <w:rPr>
          <w:sz w:val="28"/>
          <w:szCs w:val="28"/>
        </w:rPr>
        <w:t xml:space="preserve"> чел.;</w:t>
      </w:r>
    </w:p>
    <w:p w:rsidR="006705B1" w:rsidRPr="006705B1" w:rsidRDefault="006705B1" w:rsidP="006705B1">
      <w:pPr>
        <w:ind w:firstLine="709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- в общео</w:t>
      </w:r>
      <w:r>
        <w:rPr>
          <w:sz w:val="28"/>
          <w:szCs w:val="28"/>
        </w:rPr>
        <w:t>бразовательных организациях - 52</w:t>
      </w:r>
      <w:r w:rsidRPr="006705B1">
        <w:rPr>
          <w:sz w:val="28"/>
          <w:szCs w:val="28"/>
        </w:rPr>
        <w:t xml:space="preserve"> чел.;</w:t>
      </w:r>
    </w:p>
    <w:p w:rsidR="004A2341" w:rsidRPr="003B5600" w:rsidRDefault="006705B1" w:rsidP="006705B1">
      <w:pPr>
        <w:ind w:firstLine="709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- в организациях дополнительного образования - 1</w:t>
      </w:r>
      <w:r>
        <w:rPr>
          <w:sz w:val="28"/>
          <w:szCs w:val="28"/>
        </w:rPr>
        <w:t>5</w:t>
      </w:r>
      <w:r w:rsidRPr="006705B1">
        <w:rPr>
          <w:sz w:val="28"/>
          <w:szCs w:val="28"/>
        </w:rPr>
        <w:t xml:space="preserve"> чел.</w:t>
      </w:r>
    </w:p>
    <w:p w:rsidR="001A64D7" w:rsidRPr="001A64D7" w:rsidRDefault="001A64D7" w:rsidP="001A64D7">
      <w:pPr>
        <w:ind w:firstLine="708"/>
        <w:jc w:val="both"/>
        <w:rPr>
          <w:sz w:val="28"/>
          <w:szCs w:val="28"/>
        </w:rPr>
      </w:pPr>
      <w:r w:rsidRPr="001A64D7">
        <w:rPr>
          <w:sz w:val="28"/>
          <w:szCs w:val="28"/>
        </w:rPr>
        <w:t>В летний период 2022 г</w:t>
      </w:r>
      <w:r>
        <w:rPr>
          <w:sz w:val="28"/>
          <w:szCs w:val="28"/>
        </w:rPr>
        <w:t xml:space="preserve">ода на территории Омсукчанского </w:t>
      </w:r>
      <w:r w:rsidRPr="001A64D7">
        <w:rPr>
          <w:sz w:val="28"/>
          <w:szCs w:val="28"/>
        </w:rPr>
        <w:t>городского округа была организована работа 2</w:t>
      </w:r>
      <w:r>
        <w:rPr>
          <w:sz w:val="28"/>
          <w:szCs w:val="28"/>
        </w:rPr>
        <w:t xml:space="preserve"> лагерей на базе </w:t>
      </w:r>
      <w:r w:rsidRPr="001A64D7">
        <w:rPr>
          <w:sz w:val="28"/>
          <w:szCs w:val="28"/>
        </w:rPr>
        <w:t>образовательных орган</w:t>
      </w:r>
      <w:r w:rsidRPr="001A64D7">
        <w:rPr>
          <w:sz w:val="28"/>
          <w:szCs w:val="28"/>
        </w:rPr>
        <w:t>и</w:t>
      </w:r>
      <w:r w:rsidRPr="001A64D7">
        <w:rPr>
          <w:sz w:val="28"/>
          <w:szCs w:val="28"/>
        </w:rPr>
        <w:t xml:space="preserve">заций МБОУ «Основная общеобразовательная школа п. Омсукчан» и МБОУ «Средняя общеобразовательная школа п. Дукат». План организации отдыха и оздоровления детей Омсукчанского городского округа выполнен на 101% (283 ребёнка при плане - 280). Организован отдых и оздоровление 85 детей категории «трудная жизненная ситуация». </w:t>
      </w:r>
    </w:p>
    <w:p w:rsidR="001A64D7" w:rsidRPr="001A64D7" w:rsidRDefault="001A64D7" w:rsidP="001A64D7">
      <w:pPr>
        <w:ind w:firstLine="708"/>
        <w:jc w:val="both"/>
        <w:rPr>
          <w:sz w:val="28"/>
          <w:szCs w:val="28"/>
        </w:rPr>
      </w:pPr>
      <w:r w:rsidRPr="001A64D7">
        <w:rPr>
          <w:sz w:val="28"/>
          <w:szCs w:val="28"/>
        </w:rPr>
        <w:t xml:space="preserve">В течение летнего периода 2022 года </w:t>
      </w:r>
      <w:r w:rsidR="0058721D">
        <w:rPr>
          <w:sz w:val="28"/>
          <w:szCs w:val="28"/>
        </w:rPr>
        <w:t xml:space="preserve">26 </w:t>
      </w:r>
      <w:r w:rsidRPr="001A64D7">
        <w:rPr>
          <w:sz w:val="28"/>
          <w:szCs w:val="28"/>
        </w:rPr>
        <w:t>ребят округа выезжали на Че</w:t>
      </w:r>
      <w:r w:rsidRPr="001A64D7">
        <w:rPr>
          <w:sz w:val="28"/>
          <w:szCs w:val="28"/>
        </w:rPr>
        <w:t>р</w:t>
      </w:r>
      <w:r w:rsidRPr="001A64D7">
        <w:rPr>
          <w:sz w:val="28"/>
          <w:szCs w:val="28"/>
        </w:rPr>
        <w:t>номорское побер</w:t>
      </w:r>
      <w:r w:rsidR="0058721D">
        <w:rPr>
          <w:sz w:val="28"/>
          <w:szCs w:val="28"/>
        </w:rPr>
        <w:t>ежье, Краснодарский край, Крым.</w:t>
      </w:r>
      <w:r w:rsidRPr="001A64D7">
        <w:rPr>
          <w:sz w:val="28"/>
          <w:szCs w:val="28"/>
        </w:rPr>
        <w:t xml:space="preserve"> За счет средств местного бюджета </w:t>
      </w:r>
      <w:r w:rsidR="0058721D">
        <w:rPr>
          <w:sz w:val="28"/>
          <w:szCs w:val="28"/>
        </w:rPr>
        <w:t xml:space="preserve">был </w:t>
      </w:r>
      <w:r w:rsidRPr="001A64D7">
        <w:rPr>
          <w:sz w:val="28"/>
          <w:szCs w:val="28"/>
        </w:rPr>
        <w:t>предоставлен транспорт, проживание и сопровождение детей до п. Сокол (аэропорт) и обратно.</w:t>
      </w:r>
    </w:p>
    <w:p w:rsidR="001A64D7" w:rsidRPr="001A64D7" w:rsidRDefault="001A64D7" w:rsidP="001A64D7">
      <w:pPr>
        <w:ind w:firstLine="708"/>
        <w:jc w:val="both"/>
        <w:rPr>
          <w:sz w:val="28"/>
          <w:szCs w:val="28"/>
        </w:rPr>
      </w:pPr>
      <w:r w:rsidRPr="001A64D7">
        <w:rPr>
          <w:sz w:val="28"/>
          <w:szCs w:val="28"/>
        </w:rPr>
        <w:t>В лагеря отдыха детей и их оздоровления, расположенных в Магада</w:t>
      </w:r>
      <w:r w:rsidRPr="001A64D7">
        <w:rPr>
          <w:sz w:val="28"/>
          <w:szCs w:val="28"/>
        </w:rPr>
        <w:t>н</w:t>
      </w:r>
      <w:r w:rsidRPr="001A64D7">
        <w:rPr>
          <w:sz w:val="28"/>
          <w:szCs w:val="28"/>
        </w:rPr>
        <w:t>ской области выезжали всего 35 детей. Предоставлялся транспорт и сопр</w:t>
      </w:r>
      <w:r w:rsidRPr="001A64D7">
        <w:rPr>
          <w:sz w:val="28"/>
          <w:szCs w:val="28"/>
        </w:rPr>
        <w:t>о</w:t>
      </w:r>
      <w:r w:rsidR="0058721D">
        <w:rPr>
          <w:sz w:val="28"/>
          <w:szCs w:val="28"/>
        </w:rPr>
        <w:t>вождение</w:t>
      </w:r>
      <w:r w:rsidRPr="001A64D7">
        <w:rPr>
          <w:sz w:val="28"/>
          <w:szCs w:val="28"/>
        </w:rPr>
        <w:t>.</w:t>
      </w:r>
    </w:p>
    <w:p w:rsidR="001A64D7" w:rsidRPr="001A64D7" w:rsidRDefault="001A64D7" w:rsidP="001A64D7">
      <w:pPr>
        <w:ind w:firstLine="708"/>
        <w:jc w:val="both"/>
        <w:rPr>
          <w:sz w:val="28"/>
          <w:szCs w:val="28"/>
        </w:rPr>
      </w:pPr>
      <w:proofErr w:type="gramStart"/>
      <w:r w:rsidRPr="001A64D7">
        <w:rPr>
          <w:sz w:val="28"/>
          <w:szCs w:val="28"/>
        </w:rPr>
        <w:t>Трудоустроены</w:t>
      </w:r>
      <w:proofErr w:type="gramEnd"/>
      <w:r w:rsidRPr="001A64D7">
        <w:rPr>
          <w:sz w:val="28"/>
          <w:szCs w:val="28"/>
        </w:rPr>
        <w:t xml:space="preserve"> в летний период:</w:t>
      </w:r>
    </w:p>
    <w:p w:rsidR="001A64D7" w:rsidRPr="001A64D7" w:rsidRDefault="001A64D7" w:rsidP="001A64D7">
      <w:pPr>
        <w:ind w:firstLine="708"/>
        <w:jc w:val="both"/>
        <w:rPr>
          <w:sz w:val="28"/>
          <w:szCs w:val="28"/>
        </w:rPr>
      </w:pPr>
      <w:r w:rsidRPr="001A64D7">
        <w:rPr>
          <w:sz w:val="28"/>
          <w:szCs w:val="28"/>
        </w:rPr>
        <w:t xml:space="preserve">- в учреждения образования Омсукчанского ГО - 8 человек,  </w:t>
      </w:r>
    </w:p>
    <w:p w:rsidR="001A64D7" w:rsidRPr="001A64D7" w:rsidRDefault="001A64D7" w:rsidP="001A64D7">
      <w:pPr>
        <w:ind w:firstLine="708"/>
        <w:jc w:val="both"/>
        <w:rPr>
          <w:sz w:val="28"/>
          <w:szCs w:val="28"/>
        </w:rPr>
      </w:pPr>
      <w:r w:rsidRPr="001A64D7">
        <w:rPr>
          <w:sz w:val="28"/>
          <w:szCs w:val="28"/>
        </w:rPr>
        <w:t xml:space="preserve">- по программе ГКУ ЦЗН г. Магадана «Временное трудоустройство несовершеннолетних граждан в возрасте от 14 до 18 лет в свободное от </w:t>
      </w:r>
      <w:proofErr w:type="gramStart"/>
      <w:r w:rsidRPr="001A64D7">
        <w:rPr>
          <w:sz w:val="28"/>
          <w:szCs w:val="28"/>
        </w:rPr>
        <w:t>учебы</w:t>
      </w:r>
      <w:proofErr w:type="gramEnd"/>
      <w:r w:rsidRPr="001A64D7">
        <w:rPr>
          <w:sz w:val="28"/>
          <w:szCs w:val="28"/>
        </w:rPr>
        <w:t xml:space="preserve"> обучающиеся школ округа </w:t>
      </w:r>
      <w:r w:rsidR="0089292D">
        <w:rPr>
          <w:sz w:val="28"/>
          <w:szCs w:val="28"/>
        </w:rPr>
        <w:t>-</w:t>
      </w:r>
      <w:r w:rsidRPr="001A64D7">
        <w:rPr>
          <w:sz w:val="28"/>
          <w:szCs w:val="28"/>
        </w:rPr>
        <w:t xml:space="preserve"> 33 человека. </w:t>
      </w:r>
    </w:p>
    <w:p w:rsidR="00530682" w:rsidRDefault="001A64D7" w:rsidP="0089292D">
      <w:pPr>
        <w:ind w:firstLine="709"/>
        <w:jc w:val="both"/>
        <w:rPr>
          <w:sz w:val="28"/>
          <w:szCs w:val="28"/>
        </w:rPr>
      </w:pPr>
      <w:r w:rsidRPr="001A64D7">
        <w:rPr>
          <w:sz w:val="28"/>
          <w:szCs w:val="28"/>
        </w:rPr>
        <w:t>В 2022 году на организацию летнего отдыха и оздоров</w:t>
      </w:r>
      <w:r w:rsidR="001B6286">
        <w:rPr>
          <w:sz w:val="28"/>
          <w:szCs w:val="28"/>
        </w:rPr>
        <w:t xml:space="preserve">ления детей </w:t>
      </w:r>
      <w:r w:rsidR="0058721D">
        <w:rPr>
          <w:sz w:val="28"/>
          <w:szCs w:val="28"/>
        </w:rPr>
        <w:t>б</w:t>
      </w:r>
      <w:r w:rsidR="0058721D">
        <w:rPr>
          <w:sz w:val="28"/>
          <w:szCs w:val="28"/>
        </w:rPr>
        <w:t>ы</w:t>
      </w:r>
      <w:r w:rsidR="0058721D">
        <w:rPr>
          <w:sz w:val="28"/>
          <w:szCs w:val="28"/>
        </w:rPr>
        <w:t xml:space="preserve">ло </w:t>
      </w:r>
      <w:r w:rsidR="001B6286">
        <w:rPr>
          <w:sz w:val="28"/>
          <w:szCs w:val="28"/>
        </w:rPr>
        <w:t>выделено</w:t>
      </w:r>
      <w:r w:rsidRPr="001A64D7">
        <w:rPr>
          <w:sz w:val="28"/>
          <w:szCs w:val="28"/>
        </w:rPr>
        <w:t xml:space="preserve"> лимитов бюджетных обязательств в объеме 3</w:t>
      </w:r>
      <w:r>
        <w:rPr>
          <w:sz w:val="28"/>
          <w:szCs w:val="28"/>
        </w:rPr>
        <w:t> </w:t>
      </w:r>
      <w:r w:rsidRPr="001A64D7">
        <w:rPr>
          <w:sz w:val="28"/>
          <w:szCs w:val="28"/>
        </w:rPr>
        <w:t>400</w:t>
      </w:r>
      <w:r>
        <w:rPr>
          <w:sz w:val="28"/>
          <w:szCs w:val="28"/>
        </w:rPr>
        <w:t>,</w:t>
      </w:r>
      <w:r w:rsidRPr="001A64D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Pr="001A64D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1A64D7">
        <w:rPr>
          <w:sz w:val="28"/>
          <w:szCs w:val="28"/>
        </w:rPr>
        <w:t>, освоено 3</w:t>
      </w:r>
      <w:r>
        <w:rPr>
          <w:sz w:val="28"/>
          <w:szCs w:val="28"/>
        </w:rPr>
        <w:t> </w:t>
      </w:r>
      <w:r w:rsidRPr="001A64D7">
        <w:rPr>
          <w:sz w:val="28"/>
          <w:szCs w:val="28"/>
        </w:rPr>
        <w:t>346</w:t>
      </w:r>
      <w:r>
        <w:rPr>
          <w:sz w:val="28"/>
          <w:szCs w:val="28"/>
        </w:rPr>
        <w:t>,</w:t>
      </w:r>
      <w:r w:rsidRPr="001A64D7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1A64D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6705B1" w:rsidRPr="006705B1" w:rsidRDefault="006705B1" w:rsidP="006705B1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Министерством Просвещения Российской Федерации в 2021 году утверждены новые ФГОС начального общего и основного общего образов</w:t>
      </w:r>
      <w:r w:rsidRPr="006705B1">
        <w:rPr>
          <w:sz w:val="28"/>
          <w:szCs w:val="28"/>
        </w:rPr>
        <w:t>а</w:t>
      </w:r>
      <w:r w:rsidRPr="006705B1">
        <w:rPr>
          <w:sz w:val="28"/>
          <w:szCs w:val="28"/>
        </w:rPr>
        <w:t xml:space="preserve">ния. Все общеобразовательные организации  Омсукчанского городского округа с 1 сентября 2022 года перешли на обучение по </w:t>
      </w:r>
      <w:proofErr w:type="gramStart"/>
      <w:r w:rsidRPr="006705B1">
        <w:rPr>
          <w:sz w:val="28"/>
          <w:szCs w:val="28"/>
        </w:rPr>
        <w:t>обновленным</w:t>
      </w:r>
      <w:proofErr w:type="gramEnd"/>
      <w:r w:rsidRPr="006705B1">
        <w:rPr>
          <w:sz w:val="28"/>
          <w:szCs w:val="28"/>
        </w:rPr>
        <w:t xml:space="preserve"> ФГОС учащимися с 1 - по 5 классы. </w:t>
      </w:r>
      <w:proofErr w:type="gramStart"/>
      <w:r w:rsidRPr="006705B1">
        <w:rPr>
          <w:sz w:val="28"/>
          <w:szCs w:val="28"/>
        </w:rPr>
        <w:t>Созданы рабочие группы по обеспечению перехода на новые ФГОС НОО и ФГОС ООО, разработаны дорожные карты мероприятий по обеспечению перехода на новые ФГОС, проведен монит</w:t>
      </w:r>
      <w:r w:rsidRPr="006705B1">
        <w:rPr>
          <w:sz w:val="28"/>
          <w:szCs w:val="28"/>
        </w:rPr>
        <w:t>о</w:t>
      </w:r>
      <w:r w:rsidRPr="006705B1">
        <w:rPr>
          <w:sz w:val="28"/>
          <w:szCs w:val="28"/>
        </w:rPr>
        <w:t>ринг готовности школ городского округа к введению ФГОС.</w:t>
      </w:r>
      <w:proofErr w:type="gramEnd"/>
      <w:r w:rsidRPr="006705B1">
        <w:rPr>
          <w:sz w:val="28"/>
          <w:szCs w:val="28"/>
        </w:rPr>
        <w:t xml:space="preserve"> На базе М</w:t>
      </w:r>
      <w:r w:rsidRPr="006705B1">
        <w:rPr>
          <w:sz w:val="28"/>
          <w:szCs w:val="28"/>
        </w:rPr>
        <w:t>О</w:t>
      </w:r>
      <w:r w:rsidRPr="006705B1">
        <w:rPr>
          <w:sz w:val="28"/>
          <w:szCs w:val="28"/>
        </w:rPr>
        <w:t>ГАУДПО «ИРО и ПКПК учителя участвуют</w:t>
      </w:r>
      <w:r w:rsidR="00471B08">
        <w:rPr>
          <w:sz w:val="28"/>
          <w:szCs w:val="28"/>
        </w:rPr>
        <w:t xml:space="preserve"> в</w:t>
      </w:r>
      <w:r w:rsidRPr="006705B1">
        <w:rPr>
          <w:sz w:val="28"/>
          <w:szCs w:val="28"/>
        </w:rPr>
        <w:t xml:space="preserve"> вебинарах, направленных на повышение компетентности педагогов, обучаются на курсах повышения квалификации.</w:t>
      </w:r>
    </w:p>
    <w:p w:rsidR="006705B1" w:rsidRPr="006705B1" w:rsidRDefault="006705B1" w:rsidP="006705B1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Все общеобразовательные организации округа работают в одну смену. Школы округа подключены к единой сети передачи данных (ЕСПД). Система позволяет создать защищенную цифровую среду в сети Интернет и огран</w:t>
      </w:r>
      <w:r w:rsidRPr="006705B1">
        <w:rPr>
          <w:sz w:val="28"/>
          <w:szCs w:val="28"/>
        </w:rPr>
        <w:t>и</w:t>
      </w:r>
      <w:r w:rsidRPr="006705B1">
        <w:rPr>
          <w:sz w:val="28"/>
          <w:szCs w:val="28"/>
        </w:rPr>
        <w:lastRenderedPageBreak/>
        <w:t>чивает доступ к нежелательной информации. Кроме того, сервис дает бе</w:t>
      </w:r>
      <w:r w:rsidRPr="006705B1">
        <w:rPr>
          <w:sz w:val="28"/>
          <w:szCs w:val="28"/>
        </w:rPr>
        <w:t>с</w:t>
      </w:r>
      <w:r w:rsidRPr="006705B1">
        <w:rPr>
          <w:sz w:val="28"/>
          <w:szCs w:val="28"/>
        </w:rPr>
        <w:t>платный доступ к федеральным цифровым платформам, как учащимся, так и педагогам.</w:t>
      </w:r>
    </w:p>
    <w:p w:rsidR="006705B1" w:rsidRPr="006705B1" w:rsidRDefault="006705B1" w:rsidP="006705B1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Все учащиеся школ округа обеспечены бесплатными учебниками и учебными пособиями согласно федеральному перечню.</w:t>
      </w:r>
    </w:p>
    <w:p w:rsidR="006705B1" w:rsidRPr="006705B1" w:rsidRDefault="006705B1" w:rsidP="006705B1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Во всех общеобразовательных организациях установлена автоматич</w:t>
      </w:r>
      <w:r w:rsidRPr="006705B1">
        <w:rPr>
          <w:sz w:val="28"/>
          <w:szCs w:val="28"/>
        </w:rPr>
        <w:t>е</w:t>
      </w:r>
      <w:r w:rsidRPr="006705B1">
        <w:rPr>
          <w:sz w:val="28"/>
          <w:szCs w:val="28"/>
        </w:rPr>
        <w:t>ская противопожарная сигнализация, голосовая система оповещения о пож</w:t>
      </w:r>
      <w:r w:rsidRPr="006705B1">
        <w:rPr>
          <w:sz w:val="28"/>
          <w:szCs w:val="28"/>
        </w:rPr>
        <w:t>а</w:t>
      </w:r>
      <w:r w:rsidRPr="006705B1">
        <w:rPr>
          <w:sz w:val="28"/>
          <w:szCs w:val="28"/>
        </w:rPr>
        <w:t>ре и прямая связь с пожарной частью, система видеонаблюдения. Во всех образовательных учреждениях округа установлены системы молниезащиты.</w:t>
      </w:r>
    </w:p>
    <w:p w:rsidR="006705B1" w:rsidRPr="006705B1" w:rsidRDefault="006705B1" w:rsidP="006705B1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 xml:space="preserve">Во всех школах организовано горячее двухразовое питание учащихся. Охват горячим питанием составляет 100 % школьников. </w:t>
      </w:r>
    </w:p>
    <w:p w:rsidR="006705B1" w:rsidRDefault="006705B1" w:rsidP="00843B8B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С 2020 года по настоящее время Омсукчанский городской округ пр</w:t>
      </w:r>
      <w:r w:rsidRPr="006705B1">
        <w:rPr>
          <w:sz w:val="28"/>
          <w:szCs w:val="28"/>
        </w:rPr>
        <w:t>и</w:t>
      </w:r>
      <w:r w:rsidRPr="006705B1">
        <w:rPr>
          <w:sz w:val="28"/>
          <w:szCs w:val="28"/>
        </w:rPr>
        <w:t>нимает активное участие в национальном проекте «Образование». В рамках этого проекта в сентябре 2020 года был открыт центр образования гуман</w:t>
      </w:r>
      <w:r w:rsidRPr="006705B1">
        <w:rPr>
          <w:sz w:val="28"/>
          <w:szCs w:val="28"/>
        </w:rPr>
        <w:t>и</w:t>
      </w:r>
      <w:r w:rsidRPr="006705B1">
        <w:rPr>
          <w:sz w:val="28"/>
          <w:szCs w:val="28"/>
        </w:rPr>
        <w:t>тарного и цифрового профиля «Точка роста» в МБОУ «Средняя общеобраз</w:t>
      </w:r>
      <w:r w:rsidRPr="006705B1">
        <w:rPr>
          <w:sz w:val="28"/>
          <w:szCs w:val="28"/>
        </w:rPr>
        <w:t>о</w:t>
      </w:r>
      <w:r w:rsidRPr="006705B1">
        <w:rPr>
          <w:sz w:val="28"/>
          <w:szCs w:val="28"/>
        </w:rPr>
        <w:t>вательная школа п. Омсукчан», в 2021 году в МБОУ «Средняя общеобраз</w:t>
      </w:r>
      <w:r w:rsidRPr="006705B1">
        <w:rPr>
          <w:sz w:val="28"/>
          <w:szCs w:val="28"/>
        </w:rPr>
        <w:t>о</w:t>
      </w:r>
      <w:r w:rsidRPr="006705B1">
        <w:rPr>
          <w:sz w:val="28"/>
          <w:szCs w:val="28"/>
        </w:rPr>
        <w:t xml:space="preserve">вательная школа п. Дукат» </w:t>
      </w:r>
      <w:r w:rsidR="00843B8B">
        <w:rPr>
          <w:sz w:val="28"/>
          <w:szCs w:val="28"/>
        </w:rPr>
        <w:t>-</w:t>
      </w:r>
      <w:r w:rsidRPr="006705B1">
        <w:rPr>
          <w:sz w:val="28"/>
          <w:szCs w:val="28"/>
        </w:rPr>
        <w:t xml:space="preserve"> центр образования естественно </w:t>
      </w:r>
      <w:r w:rsidR="005F164E">
        <w:rPr>
          <w:sz w:val="28"/>
          <w:szCs w:val="28"/>
        </w:rPr>
        <w:t>-</w:t>
      </w:r>
      <w:r w:rsidRPr="006705B1">
        <w:rPr>
          <w:sz w:val="28"/>
          <w:szCs w:val="28"/>
        </w:rPr>
        <w:t xml:space="preserve"> научной и технологическо</w:t>
      </w:r>
      <w:r>
        <w:rPr>
          <w:sz w:val="28"/>
          <w:szCs w:val="28"/>
        </w:rPr>
        <w:t xml:space="preserve">й направленности «Точка роста». </w:t>
      </w:r>
      <w:r w:rsidRPr="006705B1">
        <w:rPr>
          <w:sz w:val="28"/>
          <w:szCs w:val="28"/>
        </w:rPr>
        <w:t>В 2022 году МБОУ «СОШ п. Омсукчан» приняла участие в региональном проекте «Цифровая образов</w:t>
      </w:r>
      <w:r w:rsidRPr="006705B1">
        <w:rPr>
          <w:sz w:val="28"/>
          <w:szCs w:val="28"/>
        </w:rPr>
        <w:t>а</w:t>
      </w:r>
      <w:r w:rsidRPr="006705B1">
        <w:rPr>
          <w:sz w:val="28"/>
          <w:szCs w:val="28"/>
        </w:rPr>
        <w:t xml:space="preserve">тельная среда» (ЦОС), национального проекта «Образование» цель которого </w:t>
      </w:r>
      <w:r w:rsidR="005F164E">
        <w:rPr>
          <w:sz w:val="28"/>
          <w:szCs w:val="28"/>
        </w:rPr>
        <w:t>-</w:t>
      </w:r>
      <w:r w:rsidRPr="006705B1">
        <w:rPr>
          <w:sz w:val="28"/>
          <w:szCs w:val="28"/>
        </w:rPr>
        <w:t xml:space="preserve"> создание к 2024 году современной и безопасной системы, обеспечивающей высокое качество и доступность образования всех видов и уровней.  </w:t>
      </w:r>
    </w:p>
    <w:p w:rsidR="006705B1" w:rsidRDefault="006705B1" w:rsidP="00EE4EC5">
      <w:pPr>
        <w:ind w:firstLine="708"/>
        <w:jc w:val="both"/>
        <w:rPr>
          <w:sz w:val="28"/>
          <w:szCs w:val="28"/>
        </w:rPr>
      </w:pPr>
      <w:r w:rsidRPr="006705B1">
        <w:rPr>
          <w:sz w:val="28"/>
          <w:szCs w:val="28"/>
        </w:rPr>
        <w:t>Во всех детских садах округа успешно применяются Федеральные го</w:t>
      </w:r>
      <w:r w:rsidRPr="006705B1">
        <w:rPr>
          <w:sz w:val="28"/>
          <w:szCs w:val="28"/>
        </w:rPr>
        <w:t>с</w:t>
      </w:r>
      <w:r w:rsidRPr="006705B1">
        <w:rPr>
          <w:sz w:val="28"/>
          <w:szCs w:val="28"/>
        </w:rPr>
        <w:t>ударственные образовательные стандарты дошкольного образования. Для качественной организации образовательного процесса в рамках ФГОС все ДОУ оснащены необходимым игровым, обучающим и спортивным оборуд</w:t>
      </w:r>
      <w:r w:rsidRPr="006705B1">
        <w:rPr>
          <w:sz w:val="28"/>
          <w:szCs w:val="28"/>
        </w:rPr>
        <w:t>о</w:t>
      </w:r>
      <w:r w:rsidRPr="006705B1">
        <w:rPr>
          <w:sz w:val="28"/>
          <w:szCs w:val="28"/>
        </w:rPr>
        <w:t>ванием, приобретенным за счет средств субвенций и местного бюджета. Активно используется в учебно-воспитательном процессе интерактивное оборудование. Оборудованы и пролицензированы медицинские кабинеты.</w:t>
      </w:r>
    </w:p>
    <w:p w:rsidR="00EE4EC5" w:rsidRPr="00EE4EC5" w:rsidRDefault="00EE4EC5" w:rsidP="00EE4EC5">
      <w:pPr>
        <w:ind w:firstLine="708"/>
        <w:jc w:val="both"/>
        <w:rPr>
          <w:sz w:val="28"/>
          <w:szCs w:val="28"/>
        </w:rPr>
      </w:pPr>
      <w:r w:rsidRPr="00EE4EC5">
        <w:rPr>
          <w:sz w:val="28"/>
          <w:szCs w:val="28"/>
        </w:rPr>
        <w:t>Центр дополнительного образования</w:t>
      </w:r>
      <w:r>
        <w:rPr>
          <w:sz w:val="28"/>
          <w:szCs w:val="28"/>
        </w:rPr>
        <w:t xml:space="preserve"> </w:t>
      </w:r>
      <w:r w:rsidRPr="00EE4EC5">
        <w:rPr>
          <w:sz w:val="28"/>
          <w:szCs w:val="28"/>
        </w:rPr>
        <w:t>организует деятельность в 15 творческих объединениях, их посещают 210 детей д</w:t>
      </w:r>
      <w:r w:rsidR="00843B8B">
        <w:rPr>
          <w:sz w:val="28"/>
          <w:szCs w:val="28"/>
        </w:rPr>
        <w:t>ошкольного и школьного возраста.</w:t>
      </w:r>
    </w:p>
    <w:p w:rsidR="00EE4EC5" w:rsidRDefault="00EE4EC5" w:rsidP="00EE4EC5">
      <w:pPr>
        <w:ind w:firstLine="708"/>
        <w:jc w:val="both"/>
        <w:rPr>
          <w:sz w:val="28"/>
          <w:szCs w:val="28"/>
        </w:rPr>
      </w:pPr>
      <w:r w:rsidRPr="00EE4EC5">
        <w:rPr>
          <w:sz w:val="28"/>
          <w:szCs w:val="28"/>
        </w:rPr>
        <w:t>В 202</w:t>
      </w:r>
      <w:r w:rsidR="00E74A77">
        <w:rPr>
          <w:sz w:val="28"/>
          <w:szCs w:val="28"/>
        </w:rPr>
        <w:t>2</w:t>
      </w:r>
      <w:r w:rsidR="00843B8B">
        <w:rPr>
          <w:sz w:val="28"/>
          <w:szCs w:val="28"/>
        </w:rPr>
        <w:t>-2025</w:t>
      </w:r>
      <w:r w:rsidRPr="00EE4EC5">
        <w:rPr>
          <w:sz w:val="28"/>
          <w:szCs w:val="28"/>
        </w:rPr>
        <w:t xml:space="preserve"> год</w:t>
      </w:r>
      <w:r w:rsidR="00843B8B">
        <w:rPr>
          <w:sz w:val="28"/>
          <w:szCs w:val="28"/>
        </w:rPr>
        <w:t>ах</w:t>
      </w:r>
      <w:r w:rsidRPr="00EE4EC5">
        <w:rPr>
          <w:sz w:val="28"/>
          <w:szCs w:val="28"/>
        </w:rPr>
        <w:t xml:space="preserve"> Управление образования администрации Омсукча</w:t>
      </w:r>
      <w:r w:rsidRPr="00EE4EC5">
        <w:rPr>
          <w:sz w:val="28"/>
          <w:szCs w:val="28"/>
        </w:rPr>
        <w:t>н</w:t>
      </w:r>
      <w:r w:rsidRPr="00EE4EC5">
        <w:rPr>
          <w:sz w:val="28"/>
          <w:szCs w:val="28"/>
        </w:rPr>
        <w:t>ского городского округа основной целью ставит усиление работы по пов</w:t>
      </w:r>
      <w:r w:rsidRPr="00EE4EC5">
        <w:rPr>
          <w:sz w:val="28"/>
          <w:szCs w:val="28"/>
        </w:rPr>
        <w:t>ы</w:t>
      </w:r>
      <w:r w:rsidRPr="00EE4EC5">
        <w:rPr>
          <w:sz w:val="28"/>
          <w:szCs w:val="28"/>
        </w:rPr>
        <w:t>шению качества образования в образовательных организациях, продолжит работу по укреплению материальной базы образовательных организаций округа, доступности и конкурентности образования, привлечению необход</w:t>
      </w:r>
      <w:r w:rsidRPr="00EE4EC5">
        <w:rPr>
          <w:sz w:val="28"/>
          <w:szCs w:val="28"/>
        </w:rPr>
        <w:t>и</w:t>
      </w:r>
      <w:r w:rsidRPr="00EE4EC5">
        <w:rPr>
          <w:sz w:val="28"/>
          <w:szCs w:val="28"/>
        </w:rPr>
        <w:t>мых педагогических кадров.</w:t>
      </w:r>
      <w:r w:rsidR="005F164E">
        <w:rPr>
          <w:sz w:val="28"/>
          <w:szCs w:val="28"/>
        </w:rPr>
        <w:t xml:space="preserve"> </w:t>
      </w:r>
    </w:p>
    <w:p w:rsidR="006705B1" w:rsidRPr="00E41A0E" w:rsidRDefault="006705B1" w:rsidP="001A64D7">
      <w:pPr>
        <w:jc w:val="both"/>
        <w:rPr>
          <w:szCs w:val="28"/>
        </w:rPr>
      </w:pPr>
    </w:p>
    <w:p w:rsidR="007A3340" w:rsidRPr="00471B0F" w:rsidRDefault="00D9197F" w:rsidP="005F164E">
      <w:pPr>
        <w:jc w:val="center"/>
        <w:rPr>
          <w:b/>
          <w:sz w:val="28"/>
          <w:szCs w:val="28"/>
        </w:rPr>
      </w:pPr>
      <w:r w:rsidRPr="00C11BB1">
        <w:rPr>
          <w:b/>
          <w:sz w:val="28"/>
          <w:szCs w:val="28"/>
        </w:rPr>
        <w:t>1</w:t>
      </w:r>
      <w:r w:rsidR="008F3E85" w:rsidRPr="00C11BB1">
        <w:rPr>
          <w:b/>
          <w:sz w:val="28"/>
          <w:szCs w:val="28"/>
        </w:rPr>
        <w:t>0</w:t>
      </w:r>
      <w:r w:rsidR="007A3340" w:rsidRPr="00C11BB1">
        <w:rPr>
          <w:b/>
          <w:sz w:val="28"/>
          <w:szCs w:val="28"/>
        </w:rPr>
        <w:t>.2.</w:t>
      </w:r>
      <w:r w:rsidR="008E49B8" w:rsidRPr="00C11BB1">
        <w:rPr>
          <w:b/>
          <w:sz w:val="28"/>
          <w:szCs w:val="28"/>
        </w:rPr>
        <w:t xml:space="preserve"> </w:t>
      </w:r>
      <w:r w:rsidR="007A3340" w:rsidRPr="00C11BB1">
        <w:rPr>
          <w:b/>
          <w:sz w:val="28"/>
          <w:szCs w:val="28"/>
        </w:rPr>
        <w:t>Культура и искусство</w:t>
      </w:r>
    </w:p>
    <w:p w:rsidR="007A3340" w:rsidRPr="00471B0F" w:rsidRDefault="001A777E" w:rsidP="005E62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B0F">
        <w:rPr>
          <w:rFonts w:ascii="Times New Roman" w:hAnsi="Times New Roman" w:cs="Times New Roman"/>
          <w:sz w:val="28"/>
          <w:szCs w:val="28"/>
        </w:rPr>
        <w:t>В 20</w:t>
      </w:r>
      <w:r w:rsidR="009831FA" w:rsidRPr="00471B0F">
        <w:rPr>
          <w:rFonts w:ascii="Times New Roman" w:hAnsi="Times New Roman" w:cs="Times New Roman"/>
          <w:sz w:val="28"/>
          <w:szCs w:val="28"/>
        </w:rPr>
        <w:t>2</w:t>
      </w:r>
      <w:r w:rsidR="00C11BB1">
        <w:rPr>
          <w:rFonts w:ascii="Times New Roman" w:hAnsi="Times New Roman" w:cs="Times New Roman"/>
          <w:sz w:val="28"/>
          <w:szCs w:val="28"/>
        </w:rPr>
        <w:t>2</w:t>
      </w:r>
      <w:r w:rsidRPr="00471B0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в сфере культуры </w:t>
      </w:r>
      <w:r w:rsidR="00FC5B89" w:rsidRPr="00471B0F">
        <w:rPr>
          <w:rFonts w:ascii="Times New Roman" w:hAnsi="Times New Roman" w:cs="Times New Roman"/>
          <w:sz w:val="28"/>
          <w:szCs w:val="28"/>
        </w:rPr>
        <w:t>работали</w:t>
      </w:r>
      <w:r w:rsidRPr="00471B0F">
        <w:rPr>
          <w:rFonts w:ascii="Times New Roman" w:hAnsi="Times New Roman" w:cs="Times New Roman"/>
          <w:sz w:val="28"/>
          <w:szCs w:val="28"/>
        </w:rPr>
        <w:t xml:space="preserve"> два учреждения культуры и о</w:t>
      </w:r>
      <w:r w:rsidR="008B3AEF" w:rsidRPr="00471B0F">
        <w:rPr>
          <w:rFonts w:ascii="Times New Roman" w:hAnsi="Times New Roman" w:cs="Times New Roman"/>
          <w:sz w:val="28"/>
          <w:szCs w:val="28"/>
        </w:rPr>
        <w:t>д</w:t>
      </w:r>
      <w:r w:rsidRPr="00471B0F">
        <w:rPr>
          <w:rFonts w:ascii="Times New Roman" w:hAnsi="Times New Roman" w:cs="Times New Roman"/>
          <w:sz w:val="28"/>
          <w:szCs w:val="28"/>
        </w:rPr>
        <w:t>но в сфере дополнительного образования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: </w:t>
      </w:r>
      <w:r w:rsidR="00574DCA" w:rsidRPr="00471B0F">
        <w:rPr>
          <w:rFonts w:ascii="Times New Roman" w:hAnsi="Times New Roman" w:cs="Times New Roman"/>
          <w:sz w:val="28"/>
          <w:szCs w:val="28"/>
        </w:rPr>
        <w:t>М</w:t>
      </w:r>
      <w:r w:rsidR="00FC7831">
        <w:rPr>
          <w:rFonts w:ascii="Times New Roman" w:hAnsi="Times New Roman" w:cs="Times New Roman"/>
          <w:sz w:val="28"/>
          <w:szCs w:val="28"/>
        </w:rPr>
        <w:t>Б</w:t>
      </w:r>
      <w:r w:rsidR="00574DCA" w:rsidRPr="00471B0F">
        <w:rPr>
          <w:rFonts w:ascii="Times New Roman" w:hAnsi="Times New Roman" w:cs="Times New Roman"/>
          <w:sz w:val="28"/>
          <w:szCs w:val="28"/>
        </w:rPr>
        <w:t>УК</w:t>
      </w:r>
      <w:r w:rsidR="00C13CD8" w:rsidRPr="00471B0F">
        <w:rPr>
          <w:rFonts w:ascii="Times New Roman" w:hAnsi="Times New Roman" w:cs="Times New Roman"/>
          <w:sz w:val="28"/>
          <w:szCs w:val="28"/>
        </w:rPr>
        <w:t xml:space="preserve"> «</w:t>
      </w:r>
      <w:r w:rsidR="007A3340" w:rsidRPr="00471B0F">
        <w:rPr>
          <w:rFonts w:ascii="Times New Roman" w:hAnsi="Times New Roman" w:cs="Times New Roman"/>
          <w:sz w:val="28"/>
          <w:szCs w:val="28"/>
        </w:rPr>
        <w:t>Центр досуга и наро</w:t>
      </w:r>
      <w:r w:rsidR="007A3340" w:rsidRPr="00471B0F">
        <w:rPr>
          <w:rFonts w:ascii="Times New Roman" w:hAnsi="Times New Roman" w:cs="Times New Roman"/>
          <w:sz w:val="28"/>
          <w:szCs w:val="28"/>
        </w:rPr>
        <w:t>д</w:t>
      </w:r>
      <w:r w:rsidR="007A3340" w:rsidRPr="00471B0F">
        <w:rPr>
          <w:rFonts w:ascii="Times New Roman" w:hAnsi="Times New Roman" w:cs="Times New Roman"/>
          <w:sz w:val="28"/>
          <w:szCs w:val="28"/>
        </w:rPr>
        <w:t>ного творчества Омсукчанского городского округа</w:t>
      </w:r>
      <w:r w:rsidR="00C13CD8" w:rsidRPr="00471B0F">
        <w:rPr>
          <w:rFonts w:ascii="Times New Roman" w:hAnsi="Times New Roman" w:cs="Times New Roman"/>
          <w:sz w:val="28"/>
          <w:szCs w:val="28"/>
        </w:rPr>
        <w:t>»</w:t>
      </w:r>
      <w:r w:rsidR="007A3340" w:rsidRPr="00471B0F">
        <w:rPr>
          <w:rFonts w:ascii="Times New Roman" w:hAnsi="Times New Roman" w:cs="Times New Roman"/>
          <w:sz w:val="28"/>
          <w:szCs w:val="28"/>
        </w:rPr>
        <w:t xml:space="preserve">, </w:t>
      </w:r>
      <w:r w:rsidR="00FC7831" w:rsidRPr="006C11A7">
        <w:rPr>
          <w:rFonts w:ascii="Times New Roman" w:hAnsi="Times New Roman" w:cs="Times New Roman"/>
          <w:sz w:val="28"/>
          <w:szCs w:val="28"/>
        </w:rPr>
        <w:t>М</w:t>
      </w:r>
      <w:r w:rsidR="006C11A7" w:rsidRPr="006C11A7">
        <w:rPr>
          <w:rFonts w:ascii="Times New Roman" w:hAnsi="Times New Roman" w:cs="Times New Roman"/>
          <w:sz w:val="28"/>
          <w:szCs w:val="28"/>
        </w:rPr>
        <w:t>К</w:t>
      </w:r>
      <w:r w:rsidR="00574DCA" w:rsidRPr="006C11A7">
        <w:rPr>
          <w:rFonts w:ascii="Times New Roman" w:hAnsi="Times New Roman" w:cs="Times New Roman"/>
          <w:sz w:val="28"/>
          <w:szCs w:val="28"/>
        </w:rPr>
        <w:t>У</w:t>
      </w:r>
      <w:r w:rsidR="0034664A" w:rsidRPr="006C11A7">
        <w:rPr>
          <w:rFonts w:ascii="Times New Roman" w:hAnsi="Times New Roman" w:cs="Times New Roman"/>
          <w:sz w:val="28"/>
          <w:szCs w:val="28"/>
        </w:rPr>
        <w:t>К</w:t>
      </w:r>
      <w:r w:rsidR="00574DCA" w:rsidRPr="00471B0F">
        <w:rPr>
          <w:rFonts w:ascii="Times New Roman" w:hAnsi="Times New Roman" w:cs="Times New Roman"/>
          <w:sz w:val="28"/>
          <w:szCs w:val="28"/>
        </w:rPr>
        <w:t xml:space="preserve"> </w:t>
      </w:r>
      <w:r w:rsidR="007A3340" w:rsidRPr="00471B0F">
        <w:rPr>
          <w:rFonts w:ascii="Times New Roman" w:hAnsi="Times New Roman" w:cs="Times New Roman"/>
          <w:sz w:val="28"/>
          <w:szCs w:val="28"/>
        </w:rPr>
        <w:t>«Централиз</w:t>
      </w:r>
      <w:r w:rsidR="007A3340" w:rsidRPr="00471B0F">
        <w:rPr>
          <w:rFonts w:ascii="Times New Roman" w:hAnsi="Times New Roman" w:cs="Times New Roman"/>
          <w:sz w:val="28"/>
          <w:szCs w:val="28"/>
        </w:rPr>
        <w:t>о</w:t>
      </w:r>
      <w:r w:rsidR="007A3340" w:rsidRPr="00471B0F">
        <w:rPr>
          <w:rFonts w:ascii="Times New Roman" w:hAnsi="Times New Roman" w:cs="Times New Roman"/>
          <w:sz w:val="28"/>
          <w:szCs w:val="28"/>
        </w:rPr>
        <w:t>ванная библиотечная система Омсукчанского городского округа»</w:t>
      </w:r>
      <w:r w:rsidR="007A3340" w:rsidRPr="00471B0F">
        <w:rPr>
          <w:sz w:val="28"/>
          <w:szCs w:val="28"/>
        </w:rPr>
        <w:t xml:space="preserve"> </w:t>
      </w:r>
      <w:r w:rsidR="007A3340" w:rsidRPr="00471B0F">
        <w:rPr>
          <w:rFonts w:ascii="Times New Roman" w:hAnsi="Times New Roman" w:cs="Times New Roman"/>
          <w:sz w:val="28"/>
          <w:szCs w:val="28"/>
        </w:rPr>
        <w:t>и</w:t>
      </w:r>
      <w:r w:rsidR="00FA6193" w:rsidRPr="00471B0F">
        <w:rPr>
          <w:rFonts w:ascii="Times New Roman" w:hAnsi="Times New Roman" w:cs="Times New Roman"/>
          <w:sz w:val="28"/>
          <w:szCs w:val="28"/>
        </w:rPr>
        <w:t xml:space="preserve"> </w:t>
      </w:r>
      <w:r w:rsidR="00EE426E" w:rsidRPr="00471B0F">
        <w:rPr>
          <w:rFonts w:ascii="Times New Roman" w:hAnsi="Times New Roman" w:cs="Times New Roman"/>
          <w:sz w:val="28"/>
          <w:szCs w:val="28"/>
        </w:rPr>
        <w:t>МК</w:t>
      </w:r>
      <w:r w:rsidR="00FA6193" w:rsidRPr="00471B0F">
        <w:rPr>
          <w:rFonts w:ascii="Times New Roman" w:hAnsi="Times New Roman" w:cs="Times New Roman"/>
          <w:sz w:val="28"/>
          <w:szCs w:val="28"/>
        </w:rPr>
        <w:t xml:space="preserve">УДО </w:t>
      </w:r>
      <w:r w:rsidR="007A3340" w:rsidRPr="00471B0F">
        <w:rPr>
          <w:rFonts w:ascii="Times New Roman" w:hAnsi="Times New Roman" w:cs="Times New Roman"/>
          <w:sz w:val="28"/>
          <w:szCs w:val="28"/>
        </w:rPr>
        <w:t>«Детская школа искусств Омсукчанского городского округа».</w:t>
      </w:r>
      <w:r w:rsidRPr="00471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033" w:rsidRDefault="00CC1374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867222" w:rsidRPr="00867222">
        <w:rPr>
          <w:sz w:val="28"/>
          <w:szCs w:val="28"/>
        </w:rPr>
        <w:t xml:space="preserve"> 9 месяцев 2022 год </w:t>
      </w:r>
      <w:r>
        <w:rPr>
          <w:sz w:val="28"/>
          <w:szCs w:val="28"/>
        </w:rPr>
        <w:t xml:space="preserve">в </w:t>
      </w:r>
      <w:r w:rsidR="00FC7831">
        <w:rPr>
          <w:sz w:val="28"/>
          <w:szCs w:val="28"/>
        </w:rPr>
        <w:t>МБ</w:t>
      </w:r>
      <w:r w:rsidRPr="00CC1374">
        <w:rPr>
          <w:sz w:val="28"/>
          <w:szCs w:val="28"/>
        </w:rPr>
        <w:t>УК «Центр досуга и народного творчества Омсукчанского городского округа»</w:t>
      </w:r>
      <w:r>
        <w:rPr>
          <w:sz w:val="28"/>
          <w:szCs w:val="28"/>
        </w:rPr>
        <w:t xml:space="preserve"> </w:t>
      </w:r>
      <w:r w:rsidR="00867222" w:rsidRPr="00867222">
        <w:rPr>
          <w:sz w:val="28"/>
          <w:szCs w:val="28"/>
        </w:rPr>
        <w:t xml:space="preserve">было проведено 351 культурно-массовое </w:t>
      </w:r>
      <w:r w:rsidR="00867222" w:rsidRPr="00867222">
        <w:rPr>
          <w:sz w:val="28"/>
          <w:szCs w:val="28"/>
        </w:rPr>
        <w:lastRenderedPageBreak/>
        <w:t>мероприятие</w:t>
      </w:r>
      <w:r>
        <w:rPr>
          <w:sz w:val="28"/>
          <w:szCs w:val="28"/>
        </w:rPr>
        <w:t>.</w:t>
      </w:r>
      <w:r w:rsidR="00867222" w:rsidRPr="00867222">
        <w:t xml:space="preserve"> </w:t>
      </w:r>
      <w:r w:rsidR="00867222" w:rsidRPr="00867222">
        <w:rPr>
          <w:sz w:val="28"/>
          <w:szCs w:val="28"/>
        </w:rPr>
        <w:t>По сравнению с 2021 годом проведено одинаковое количество культурно</w:t>
      </w:r>
      <w:r w:rsidR="00163DE4">
        <w:rPr>
          <w:sz w:val="28"/>
          <w:szCs w:val="28"/>
        </w:rPr>
        <w:t>-</w:t>
      </w:r>
      <w:r w:rsidR="00867222" w:rsidRPr="00867222">
        <w:rPr>
          <w:sz w:val="28"/>
          <w:szCs w:val="28"/>
        </w:rPr>
        <w:t>массовых мероприятий, однако посещаемость учреждения идет на спад. Особенно низ</w:t>
      </w:r>
      <w:r w:rsidR="003C0CBE">
        <w:rPr>
          <w:sz w:val="28"/>
          <w:szCs w:val="28"/>
        </w:rPr>
        <w:t>кая посещаемость наблюдается в</w:t>
      </w:r>
      <w:r w:rsidR="00867222" w:rsidRPr="00867222">
        <w:rPr>
          <w:sz w:val="28"/>
          <w:szCs w:val="28"/>
        </w:rPr>
        <w:t xml:space="preserve"> пос. Дукат, что тесно связано с большим оттоком населения в ЦРС. </w:t>
      </w:r>
    </w:p>
    <w:p w:rsidR="00867222" w:rsidRDefault="007A3340" w:rsidP="005E627F">
      <w:pPr>
        <w:ind w:firstLine="709"/>
        <w:jc w:val="both"/>
        <w:rPr>
          <w:bCs/>
          <w:sz w:val="28"/>
          <w:szCs w:val="28"/>
        </w:rPr>
      </w:pPr>
      <w:r w:rsidRPr="00471B0F">
        <w:rPr>
          <w:sz w:val="28"/>
          <w:szCs w:val="28"/>
        </w:rPr>
        <w:t xml:space="preserve">На базе </w:t>
      </w:r>
      <w:r w:rsidR="00465033" w:rsidRPr="00465033">
        <w:rPr>
          <w:sz w:val="28"/>
          <w:szCs w:val="28"/>
        </w:rPr>
        <w:t>Центр досуга и народного творчества Омсукчанского горо</w:t>
      </w:r>
      <w:r w:rsidR="00465033" w:rsidRPr="00465033">
        <w:rPr>
          <w:sz w:val="28"/>
          <w:szCs w:val="28"/>
        </w:rPr>
        <w:t>д</w:t>
      </w:r>
      <w:r w:rsidR="00465033" w:rsidRPr="00465033">
        <w:rPr>
          <w:sz w:val="28"/>
          <w:szCs w:val="28"/>
        </w:rPr>
        <w:t xml:space="preserve">ского округа </w:t>
      </w:r>
      <w:r w:rsidRPr="00471B0F">
        <w:rPr>
          <w:bCs/>
          <w:sz w:val="28"/>
          <w:szCs w:val="28"/>
        </w:rPr>
        <w:t>функционир</w:t>
      </w:r>
      <w:r w:rsidR="00465033">
        <w:rPr>
          <w:bCs/>
          <w:sz w:val="28"/>
          <w:szCs w:val="28"/>
        </w:rPr>
        <w:t>ует</w:t>
      </w:r>
      <w:r w:rsidRPr="00471B0F">
        <w:rPr>
          <w:bCs/>
          <w:sz w:val="28"/>
          <w:szCs w:val="28"/>
        </w:rPr>
        <w:t xml:space="preserve"> </w:t>
      </w:r>
      <w:r w:rsidR="00711A38">
        <w:rPr>
          <w:bCs/>
          <w:sz w:val="28"/>
          <w:szCs w:val="28"/>
        </w:rPr>
        <w:t>13</w:t>
      </w:r>
      <w:r w:rsidRPr="00471B0F">
        <w:rPr>
          <w:bCs/>
          <w:sz w:val="28"/>
          <w:szCs w:val="28"/>
        </w:rPr>
        <w:t xml:space="preserve"> клубных форми</w:t>
      </w:r>
      <w:r w:rsidR="004C5BA9" w:rsidRPr="00471B0F">
        <w:rPr>
          <w:bCs/>
          <w:sz w:val="28"/>
          <w:szCs w:val="28"/>
        </w:rPr>
        <w:t>рований</w:t>
      </w:r>
      <w:r w:rsidR="009226CF" w:rsidRPr="00471B0F">
        <w:rPr>
          <w:bCs/>
          <w:sz w:val="28"/>
          <w:szCs w:val="28"/>
        </w:rPr>
        <w:t xml:space="preserve"> с</w:t>
      </w:r>
      <w:r w:rsidR="00013656" w:rsidRPr="00471B0F">
        <w:rPr>
          <w:bCs/>
          <w:sz w:val="28"/>
          <w:szCs w:val="28"/>
        </w:rPr>
        <w:t xml:space="preserve"> 5</w:t>
      </w:r>
      <w:r w:rsidR="00711A38">
        <w:rPr>
          <w:bCs/>
          <w:sz w:val="28"/>
          <w:szCs w:val="28"/>
        </w:rPr>
        <w:t>4</w:t>
      </w:r>
      <w:r w:rsidR="00013656" w:rsidRPr="00471B0F">
        <w:rPr>
          <w:bCs/>
          <w:sz w:val="28"/>
          <w:szCs w:val="28"/>
        </w:rPr>
        <w:t>5</w:t>
      </w:r>
      <w:r w:rsidRPr="00471B0F">
        <w:rPr>
          <w:bCs/>
          <w:sz w:val="28"/>
          <w:szCs w:val="28"/>
        </w:rPr>
        <w:t xml:space="preserve"> участник</w:t>
      </w:r>
      <w:r w:rsidR="00E97614" w:rsidRPr="00471B0F">
        <w:rPr>
          <w:bCs/>
          <w:sz w:val="28"/>
          <w:szCs w:val="28"/>
        </w:rPr>
        <w:t>ами</w:t>
      </w:r>
      <w:r w:rsidR="00F228A5" w:rsidRPr="00471B0F">
        <w:rPr>
          <w:bCs/>
          <w:sz w:val="28"/>
          <w:szCs w:val="28"/>
        </w:rPr>
        <w:t>.</w:t>
      </w:r>
      <w:r w:rsidR="009831FA" w:rsidRPr="00471B0F">
        <w:rPr>
          <w:bCs/>
          <w:sz w:val="28"/>
          <w:szCs w:val="28"/>
        </w:rPr>
        <w:t xml:space="preserve"> </w:t>
      </w:r>
    </w:p>
    <w:p w:rsidR="00632C97" w:rsidRDefault="00632C97" w:rsidP="005E627F">
      <w:pPr>
        <w:ind w:firstLine="709"/>
        <w:jc w:val="both"/>
        <w:rPr>
          <w:sz w:val="28"/>
          <w:szCs w:val="28"/>
        </w:rPr>
      </w:pPr>
      <w:r w:rsidRPr="00305FD0">
        <w:rPr>
          <w:sz w:val="28"/>
          <w:szCs w:val="28"/>
        </w:rPr>
        <w:t xml:space="preserve">Общее число посетителей учреждения в рамках культурно </w:t>
      </w:r>
      <w:r w:rsidR="00371FBA">
        <w:rPr>
          <w:sz w:val="28"/>
          <w:szCs w:val="28"/>
        </w:rPr>
        <w:t xml:space="preserve">- </w:t>
      </w:r>
      <w:r w:rsidRPr="00305FD0">
        <w:rPr>
          <w:sz w:val="28"/>
          <w:szCs w:val="28"/>
        </w:rPr>
        <w:t>массовых мероприятий и платных мероприятий за 9 месяцев 202</w:t>
      </w:r>
      <w:r w:rsidR="00867222">
        <w:rPr>
          <w:sz w:val="28"/>
          <w:szCs w:val="28"/>
        </w:rPr>
        <w:t>2</w:t>
      </w:r>
      <w:r w:rsidRPr="00305FD0">
        <w:rPr>
          <w:sz w:val="28"/>
          <w:szCs w:val="28"/>
        </w:rPr>
        <w:t xml:space="preserve"> года </w:t>
      </w:r>
      <w:r w:rsidR="00371FBA">
        <w:rPr>
          <w:sz w:val="28"/>
          <w:szCs w:val="28"/>
        </w:rPr>
        <w:t>-</w:t>
      </w:r>
      <w:r w:rsidRPr="00305FD0">
        <w:rPr>
          <w:sz w:val="28"/>
          <w:szCs w:val="28"/>
        </w:rPr>
        <w:t xml:space="preserve"> составило </w:t>
      </w:r>
      <w:r w:rsidR="00867222">
        <w:rPr>
          <w:sz w:val="28"/>
          <w:szCs w:val="28"/>
        </w:rPr>
        <w:t>13725</w:t>
      </w:r>
      <w:r w:rsidRPr="00305FD0">
        <w:rPr>
          <w:sz w:val="28"/>
          <w:szCs w:val="28"/>
        </w:rPr>
        <w:t xml:space="preserve"> человек.</w:t>
      </w:r>
      <w:r w:rsidR="00867222" w:rsidRPr="00867222">
        <w:t xml:space="preserve"> </w:t>
      </w:r>
      <w:r w:rsidR="00867222" w:rsidRPr="00867222">
        <w:rPr>
          <w:sz w:val="28"/>
          <w:szCs w:val="28"/>
        </w:rPr>
        <w:t>Доход от оказанных услуг составил 257</w:t>
      </w:r>
      <w:r w:rsidR="003C0CBE">
        <w:rPr>
          <w:sz w:val="28"/>
          <w:szCs w:val="28"/>
        </w:rPr>
        <w:t>,6 тыс.</w:t>
      </w:r>
      <w:r w:rsidR="00867222" w:rsidRPr="00867222">
        <w:rPr>
          <w:sz w:val="28"/>
          <w:szCs w:val="28"/>
        </w:rPr>
        <w:t xml:space="preserve"> руб.</w:t>
      </w:r>
    </w:p>
    <w:p w:rsidR="00CC1374" w:rsidRPr="00032E73" w:rsidRDefault="00CC1374" w:rsidP="00CC1374">
      <w:pPr>
        <w:ind w:firstLine="709"/>
        <w:jc w:val="both"/>
        <w:rPr>
          <w:sz w:val="28"/>
          <w:szCs w:val="28"/>
        </w:rPr>
      </w:pPr>
      <w:r w:rsidRPr="00032E73">
        <w:rPr>
          <w:sz w:val="28"/>
          <w:szCs w:val="28"/>
        </w:rPr>
        <w:t>С января по с</w:t>
      </w:r>
      <w:r w:rsidR="00465033">
        <w:rPr>
          <w:sz w:val="28"/>
          <w:szCs w:val="28"/>
        </w:rPr>
        <w:t xml:space="preserve">ентябрь 2022 года в учреждении </w:t>
      </w:r>
      <w:r w:rsidRPr="00032E73">
        <w:rPr>
          <w:sz w:val="28"/>
          <w:szCs w:val="28"/>
        </w:rPr>
        <w:t>проведены памятные а</w:t>
      </w:r>
      <w:r w:rsidRPr="00032E73">
        <w:rPr>
          <w:sz w:val="28"/>
          <w:szCs w:val="28"/>
        </w:rPr>
        <w:t>к</w:t>
      </w:r>
      <w:r w:rsidRPr="00032E73">
        <w:rPr>
          <w:sz w:val="28"/>
          <w:szCs w:val="28"/>
        </w:rPr>
        <w:t>ции, профессиональные и праздничные мероприятия в округе,  осуществлены кинопоказы в рамках программы «Культура для школьников». В М</w:t>
      </w:r>
      <w:r w:rsidR="00465033">
        <w:rPr>
          <w:sz w:val="28"/>
          <w:szCs w:val="28"/>
        </w:rPr>
        <w:t>Б</w:t>
      </w:r>
      <w:r w:rsidRPr="00032E73">
        <w:rPr>
          <w:sz w:val="28"/>
          <w:szCs w:val="28"/>
        </w:rPr>
        <w:t xml:space="preserve">УК «ЦД и НТ </w:t>
      </w:r>
      <w:r w:rsidR="00465033" w:rsidRPr="00465033">
        <w:rPr>
          <w:sz w:val="28"/>
          <w:szCs w:val="28"/>
        </w:rPr>
        <w:t>Омсукчанского городского округа</w:t>
      </w:r>
      <w:r w:rsidRPr="00032E73">
        <w:rPr>
          <w:sz w:val="28"/>
          <w:szCs w:val="28"/>
        </w:rPr>
        <w:t>» работает «Культурный клуб», работа которого направлена на организацию досуга детского населения</w:t>
      </w:r>
      <w:r w:rsidR="003C0CBE">
        <w:rPr>
          <w:sz w:val="28"/>
          <w:szCs w:val="28"/>
        </w:rPr>
        <w:t xml:space="preserve"> округа</w:t>
      </w:r>
      <w:r w:rsidRPr="00032E73">
        <w:rPr>
          <w:sz w:val="28"/>
          <w:szCs w:val="28"/>
        </w:rPr>
        <w:t xml:space="preserve">. </w:t>
      </w:r>
    </w:p>
    <w:p w:rsidR="00867222" w:rsidRPr="00032E73" w:rsidRDefault="003C0CBE" w:rsidP="00CC13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проведен </w:t>
      </w:r>
      <w:r w:rsidR="00CC1374" w:rsidRPr="00032E73">
        <w:rPr>
          <w:sz w:val="28"/>
          <w:szCs w:val="28"/>
        </w:rPr>
        <w:t xml:space="preserve">ремонт помещений </w:t>
      </w:r>
      <w:r w:rsidR="0096098D">
        <w:rPr>
          <w:sz w:val="28"/>
          <w:szCs w:val="28"/>
        </w:rPr>
        <w:t>Ц</w:t>
      </w:r>
      <w:r w:rsidR="00CC1374" w:rsidRPr="00032E73">
        <w:rPr>
          <w:sz w:val="28"/>
          <w:szCs w:val="28"/>
        </w:rPr>
        <w:t xml:space="preserve">ентра досуга и народного творчества пос. Омсукчан, </w:t>
      </w:r>
      <w:r>
        <w:rPr>
          <w:sz w:val="28"/>
          <w:szCs w:val="28"/>
        </w:rPr>
        <w:t>в рамках</w:t>
      </w:r>
      <w:r w:rsidR="00CC1374" w:rsidRPr="00032E73">
        <w:rPr>
          <w:sz w:val="28"/>
          <w:szCs w:val="28"/>
        </w:rPr>
        <w:t xml:space="preserve"> реализации федерального проекта «Обеспечение качественного нового уровня развития инфраструкт</w:t>
      </w:r>
      <w:r w:rsidR="00CC1374" w:rsidRPr="00032E73">
        <w:rPr>
          <w:sz w:val="28"/>
          <w:szCs w:val="28"/>
        </w:rPr>
        <w:t>у</w:t>
      </w:r>
      <w:r w:rsidR="00CC1374" w:rsidRPr="00032E73">
        <w:rPr>
          <w:sz w:val="28"/>
          <w:szCs w:val="28"/>
        </w:rPr>
        <w:t xml:space="preserve">ры учреждений культуры «Культурная среда» </w:t>
      </w:r>
      <w:r>
        <w:rPr>
          <w:sz w:val="28"/>
          <w:szCs w:val="28"/>
        </w:rPr>
        <w:t>Г</w:t>
      </w:r>
      <w:r w:rsidR="00CC1374" w:rsidRPr="00032E73">
        <w:rPr>
          <w:sz w:val="28"/>
          <w:szCs w:val="28"/>
        </w:rPr>
        <w:t>осударственной п</w:t>
      </w:r>
      <w:r w:rsidR="00015F8E" w:rsidRPr="00032E73">
        <w:rPr>
          <w:sz w:val="28"/>
          <w:szCs w:val="28"/>
        </w:rPr>
        <w:t>рограммы РФ «Развитие культуры» на сумму 10178,3 тыс. руб. По итогам 9 месяцев 2022 года завершен ремонт санитарных комнат 1 этажа, ремонт помещения для кинозала, установка внешнего освещения клуба.</w:t>
      </w:r>
      <w:proofErr w:type="gramEnd"/>
    </w:p>
    <w:p w:rsidR="00471B0F" w:rsidRPr="00032E73" w:rsidRDefault="00471B0F" w:rsidP="00471B0F">
      <w:pPr>
        <w:ind w:firstLine="708"/>
        <w:jc w:val="both"/>
        <w:rPr>
          <w:sz w:val="28"/>
          <w:szCs w:val="28"/>
        </w:rPr>
      </w:pPr>
      <w:r w:rsidRPr="00032E73">
        <w:rPr>
          <w:sz w:val="28"/>
          <w:szCs w:val="28"/>
        </w:rPr>
        <w:t>Участники клубных формирований</w:t>
      </w:r>
      <w:r w:rsidR="00465033">
        <w:rPr>
          <w:sz w:val="28"/>
          <w:szCs w:val="28"/>
        </w:rPr>
        <w:t xml:space="preserve"> и творческих </w:t>
      </w:r>
      <w:r w:rsidR="00683482">
        <w:rPr>
          <w:sz w:val="28"/>
          <w:szCs w:val="28"/>
        </w:rPr>
        <w:t>объединений</w:t>
      </w:r>
      <w:r w:rsidRPr="00032E73">
        <w:rPr>
          <w:sz w:val="28"/>
          <w:szCs w:val="28"/>
        </w:rPr>
        <w:t xml:space="preserve"> прин</w:t>
      </w:r>
      <w:r w:rsidR="00263A2A" w:rsidRPr="00032E73">
        <w:rPr>
          <w:sz w:val="28"/>
          <w:szCs w:val="28"/>
        </w:rPr>
        <w:t>яли</w:t>
      </w:r>
      <w:r w:rsidRPr="00032E73">
        <w:rPr>
          <w:sz w:val="28"/>
          <w:szCs w:val="28"/>
        </w:rPr>
        <w:t xml:space="preserve"> участие в окружных, областных конкурсах и фестивалях</w:t>
      </w:r>
      <w:r w:rsidR="00465033">
        <w:rPr>
          <w:sz w:val="28"/>
          <w:szCs w:val="28"/>
        </w:rPr>
        <w:t>, а также в меропр</w:t>
      </w:r>
      <w:r w:rsidR="00465033">
        <w:rPr>
          <w:sz w:val="28"/>
          <w:szCs w:val="28"/>
        </w:rPr>
        <w:t>и</w:t>
      </w:r>
      <w:r w:rsidR="00465033">
        <w:rPr>
          <w:sz w:val="28"/>
          <w:szCs w:val="28"/>
        </w:rPr>
        <w:t>ятиях Камчатского и Хабаровского краев, городов Москва и Санкт-Петербург.</w:t>
      </w:r>
    </w:p>
    <w:p w:rsidR="0003251F" w:rsidRPr="0004266A" w:rsidRDefault="0003251F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Фонды библиотек Омсукчанского округ</w:t>
      </w:r>
      <w:r w:rsidR="00FA6193" w:rsidRPr="0004266A">
        <w:rPr>
          <w:sz w:val="28"/>
          <w:szCs w:val="28"/>
        </w:rPr>
        <w:t xml:space="preserve">а по состоянию на </w:t>
      </w:r>
      <w:r w:rsidR="006E1C86">
        <w:rPr>
          <w:sz w:val="28"/>
          <w:szCs w:val="28"/>
        </w:rPr>
        <w:t>0</w:t>
      </w:r>
      <w:r w:rsidR="00FA6193" w:rsidRPr="0004266A">
        <w:rPr>
          <w:sz w:val="28"/>
          <w:szCs w:val="28"/>
        </w:rPr>
        <w:t>1 октября 20</w:t>
      </w:r>
      <w:r w:rsidR="00085390">
        <w:rPr>
          <w:sz w:val="28"/>
          <w:szCs w:val="28"/>
        </w:rPr>
        <w:t>22</w:t>
      </w:r>
      <w:r w:rsidRPr="0004266A">
        <w:rPr>
          <w:sz w:val="28"/>
          <w:szCs w:val="28"/>
        </w:rPr>
        <w:t xml:space="preserve"> года составили </w:t>
      </w:r>
      <w:r w:rsidR="006E1C86">
        <w:rPr>
          <w:sz w:val="28"/>
          <w:szCs w:val="28"/>
        </w:rPr>
        <w:t>64334</w:t>
      </w:r>
      <w:r w:rsidR="00D07E34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>экземпляр</w:t>
      </w:r>
      <w:r w:rsidR="00E0473B" w:rsidRPr="0004266A">
        <w:rPr>
          <w:sz w:val="28"/>
          <w:szCs w:val="28"/>
        </w:rPr>
        <w:t xml:space="preserve">ов </w:t>
      </w:r>
      <w:r w:rsidR="00D07E34" w:rsidRPr="0004266A">
        <w:rPr>
          <w:sz w:val="28"/>
          <w:szCs w:val="28"/>
        </w:rPr>
        <w:t>изданий на различных носителях</w:t>
      </w:r>
      <w:r w:rsidR="006E1C86">
        <w:rPr>
          <w:sz w:val="28"/>
          <w:szCs w:val="28"/>
        </w:rPr>
        <w:t xml:space="preserve">, поступило за отчетный период 880 экз. </w:t>
      </w:r>
      <w:r w:rsidRPr="0004266A">
        <w:rPr>
          <w:sz w:val="28"/>
          <w:szCs w:val="28"/>
        </w:rPr>
        <w:t>Количество читателей</w:t>
      </w:r>
      <w:r w:rsidR="00D34D08" w:rsidRPr="0004266A">
        <w:rPr>
          <w:sz w:val="28"/>
          <w:szCs w:val="28"/>
        </w:rPr>
        <w:t xml:space="preserve"> составляет</w:t>
      </w:r>
      <w:r w:rsidR="00DB7E81" w:rsidRPr="0004266A">
        <w:rPr>
          <w:sz w:val="28"/>
          <w:szCs w:val="28"/>
        </w:rPr>
        <w:t xml:space="preserve"> </w:t>
      </w:r>
      <w:r w:rsidR="00085390">
        <w:rPr>
          <w:sz w:val="28"/>
          <w:szCs w:val="28"/>
        </w:rPr>
        <w:t>2952</w:t>
      </w:r>
      <w:r w:rsidRPr="0004266A">
        <w:rPr>
          <w:sz w:val="28"/>
          <w:szCs w:val="28"/>
        </w:rPr>
        <w:t xml:space="preserve"> человек</w:t>
      </w:r>
      <w:r w:rsidR="00085390">
        <w:rPr>
          <w:sz w:val="28"/>
          <w:szCs w:val="28"/>
        </w:rPr>
        <w:t>а</w:t>
      </w:r>
      <w:r w:rsidRPr="0004266A">
        <w:rPr>
          <w:sz w:val="28"/>
          <w:szCs w:val="28"/>
        </w:rPr>
        <w:t xml:space="preserve">, в том числе </w:t>
      </w:r>
      <w:r w:rsidR="008B6E48" w:rsidRPr="0004266A">
        <w:rPr>
          <w:sz w:val="28"/>
          <w:szCs w:val="28"/>
        </w:rPr>
        <w:t>-</w:t>
      </w:r>
      <w:r w:rsidRPr="0004266A">
        <w:rPr>
          <w:sz w:val="28"/>
          <w:szCs w:val="28"/>
        </w:rPr>
        <w:t xml:space="preserve"> детей до 14 лет </w:t>
      </w:r>
      <w:r w:rsidR="008B6E48" w:rsidRPr="0004266A">
        <w:rPr>
          <w:sz w:val="28"/>
          <w:szCs w:val="28"/>
        </w:rPr>
        <w:t>-</w:t>
      </w:r>
      <w:r w:rsidRPr="0004266A">
        <w:rPr>
          <w:sz w:val="28"/>
          <w:szCs w:val="28"/>
        </w:rPr>
        <w:t xml:space="preserve"> около </w:t>
      </w:r>
      <w:r w:rsidR="00085390">
        <w:rPr>
          <w:sz w:val="28"/>
          <w:szCs w:val="28"/>
        </w:rPr>
        <w:t>892</w:t>
      </w:r>
      <w:r w:rsidRPr="0004266A">
        <w:rPr>
          <w:sz w:val="28"/>
          <w:szCs w:val="28"/>
        </w:rPr>
        <w:t xml:space="preserve"> человек</w:t>
      </w:r>
      <w:r w:rsidR="00085390">
        <w:rPr>
          <w:sz w:val="28"/>
          <w:szCs w:val="28"/>
        </w:rPr>
        <w:t>а</w:t>
      </w:r>
      <w:r w:rsidRPr="0004266A">
        <w:rPr>
          <w:sz w:val="28"/>
          <w:szCs w:val="28"/>
        </w:rPr>
        <w:t xml:space="preserve">. Выдано из фондов библиотек более </w:t>
      </w:r>
      <w:r w:rsidR="00085390">
        <w:rPr>
          <w:sz w:val="28"/>
          <w:szCs w:val="28"/>
        </w:rPr>
        <w:t>79,1</w:t>
      </w:r>
      <w:r w:rsidRPr="0004266A">
        <w:rPr>
          <w:sz w:val="28"/>
          <w:szCs w:val="28"/>
        </w:rPr>
        <w:t xml:space="preserve"> тыс.</w:t>
      </w:r>
      <w:r w:rsidR="00A93248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 xml:space="preserve">изданий. В библиотеках проведено </w:t>
      </w:r>
      <w:r w:rsidR="00AE246F" w:rsidRPr="0004266A">
        <w:rPr>
          <w:sz w:val="28"/>
          <w:szCs w:val="28"/>
        </w:rPr>
        <w:t>1</w:t>
      </w:r>
      <w:r w:rsidR="00085390">
        <w:rPr>
          <w:sz w:val="28"/>
          <w:szCs w:val="28"/>
        </w:rPr>
        <w:t>25</w:t>
      </w:r>
      <w:r w:rsidRPr="0004266A">
        <w:rPr>
          <w:sz w:val="28"/>
          <w:szCs w:val="28"/>
        </w:rPr>
        <w:t xml:space="preserve"> </w:t>
      </w:r>
      <w:r w:rsidR="00EE426E" w:rsidRPr="0004266A">
        <w:rPr>
          <w:sz w:val="28"/>
          <w:szCs w:val="28"/>
        </w:rPr>
        <w:t>мероприяти</w:t>
      </w:r>
      <w:r w:rsidR="00085390">
        <w:rPr>
          <w:sz w:val="28"/>
          <w:szCs w:val="28"/>
        </w:rPr>
        <w:t>й</w:t>
      </w:r>
      <w:r w:rsidR="00AA0DED">
        <w:rPr>
          <w:sz w:val="28"/>
          <w:szCs w:val="28"/>
        </w:rPr>
        <w:t>, оказано платных услуг на сумму 40</w:t>
      </w:r>
      <w:r w:rsidR="003C0CBE">
        <w:rPr>
          <w:sz w:val="28"/>
          <w:szCs w:val="28"/>
        </w:rPr>
        <w:t>,</w:t>
      </w:r>
      <w:r w:rsidR="00AA0DED">
        <w:rPr>
          <w:sz w:val="28"/>
          <w:szCs w:val="28"/>
        </w:rPr>
        <w:t>6</w:t>
      </w:r>
      <w:r w:rsidR="003C0CBE">
        <w:rPr>
          <w:sz w:val="28"/>
          <w:szCs w:val="28"/>
        </w:rPr>
        <w:t xml:space="preserve"> тыс.</w:t>
      </w:r>
      <w:r w:rsidR="00AD3CCD">
        <w:rPr>
          <w:sz w:val="28"/>
          <w:szCs w:val="28"/>
        </w:rPr>
        <w:t xml:space="preserve"> </w:t>
      </w:r>
      <w:r w:rsidR="00AA0DED">
        <w:rPr>
          <w:sz w:val="28"/>
          <w:szCs w:val="28"/>
        </w:rPr>
        <w:t>руб.</w:t>
      </w:r>
      <w:r w:rsidRPr="0004266A">
        <w:rPr>
          <w:sz w:val="28"/>
          <w:szCs w:val="28"/>
        </w:rPr>
        <w:t xml:space="preserve"> Работают 5 клубов по интересам, их посещают </w:t>
      </w:r>
      <w:r w:rsidR="0004266A" w:rsidRPr="0004266A">
        <w:rPr>
          <w:sz w:val="28"/>
          <w:szCs w:val="28"/>
        </w:rPr>
        <w:t>4</w:t>
      </w:r>
      <w:r w:rsidR="00AA0DED">
        <w:rPr>
          <w:sz w:val="28"/>
          <w:szCs w:val="28"/>
        </w:rPr>
        <w:t>2</w:t>
      </w:r>
      <w:r w:rsidR="00E0473B" w:rsidRPr="0004266A">
        <w:rPr>
          <w:sz w:val="28"/>
          <w:szCs w:val="28"/>
        </w:rPr>
        <w:t xml:space="preserve"> </w:t>
      </w:r>
      <w:r w:rsidRPr="0004266A">
        <w:rPr>
          <w:sz w:val="28"/>
          <w:szCs w:val="28"/>
        </w:rPr>
        <w:t>чел</w:t>
      </w:r>
      <w:r w:rsidR="00D07E34" w:rsidRPr="0004266A">
        <w:rPr>
          <w:sz w:val="28"/>
          <w:szCs w:val="28"/>
        </w:rPr>
        <w:t>овек</w:t>
      </w:r>
      <w:r w:rsidR="00AA0DED">
        <w:rPr>
          <w:sz w:val="28"/>
          <w:szCs w:val="28"/>
        </w:rPr>
        <w:t>а</w:t>
      </w:r>
      <w:r w:rsidRPr="0004266A">
        <w:rPr>
          <w:sz w:val="28"/>
          <w:szCs w:val="28"/>
        </w:rPr>
        <w:t xml:space="preserve">, в том числе </w:t>
      </w:r>
      <w:r w:rsidR="0004266A" w:rsidRPr="0004266A">
        <w:rPr>
          <w:sz w:val="28"/>
          <w:szCs w:val="28"/>
        </w:rPr>
        <w:t>3</w:t>
      </w:r>
      <w:r w:rsidR="00AA0DED">
        <w:rPr>
          <w:sz w:val="28"/>
          <w:szCs w:val="28"/>
        </w:rPr>
        <w:t>5</w:t>
      </w:r>
      <w:r w:rsidR="0004266A" w:rsidRPr="0004266A">
        <w:rPr>
          <w:sz w:val="28"/>
          <w:szCs w:val="28"/>
        </w:rPr>
        <w:t xml:space="preserve"> </w:t>
      </w:r>
      <w:r w:rsidR="00AA0DED">
        <w:rPr>
          <w:sz w:val="28"/>
          <w:szCs w:val="28"/>
        </w:rPr>
        <w:t>детей</w:t>
      </w:r>
      <w:r w:rsidRPr="0004266A">
        <w:rPr>
          <w:sz w:val="28"/>
          <w:szCs w:val="28"/>
        </w:rPr>
        <w:t>.</w:t>
      </w:r>
    </w:p>
    <w:p w:rsidR="007324CB" w:rsidRPr="0004266A" w:rsidRDefault="007324CB" w:rsidP="003C0CBE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Центральная библиотека предоставляет пользователям возможность безвозмездного свободного доступа к Национальной электронной библиот</w:t>
      </w:r>
      <w:r w:rsidRPr="0004266A">
        <w:rPr>
          <w:sz w:val="28"/>
          <w:szCs w:val="28"/>
        </w:rPr>
        <w:t>е</w:t>
      </w:r>
      <w:r w:rsidRPr="0004266A">
        <w:rPr>
          <w:sz w:val="28"/>
          <w:szCs w:val="28"/>
        </w:rPr>
        <w:t>ке,</w:t>
      </w:r>
      <w:r w:rsidR="003C0CBE">
        <w:rPr>
          <w:sz w:val="28"/>
          <w:szCs w:val="28"/>
        </w:rPr>
        <w:t xml:space="preserve"> «</w:t>
      </w:r>
      <w:proofErr w:type="spellStart"/>
      <w:r w:rsidR="003C0CBE">
        <w:rPr>
          <w:sz w:val="28"/>
          <w:szCs w:val="28"/>
        </w:rPr>
        <w:t>ЛитРес</w:t>
      </w:r>
      <w:proofErr w:type="spellEnd"/>
      <w:r w:rsidR="003C0CBE">
        <w:rPr>
          <w:sz w:val="28"/>
          <w:szCs w:val="28"/>
        </w:rPr>
        <w:t>: Мобильная библиотека», а</w:t>
      </w:r>
      <w:r w:rsidRPr="0004266A">
        <w:rPr>
          <w:sz w:val="28"/>
          <w:szCs w:val="28"/>
        </w:rPr>
        <w:t xml:space="preserve"> также бесплатно скачать понрави</w:t>
      </w:r>
      <w:r w:rsidRPr="0004266A">
        <w:rPr>
          <w:sz w:val="28"/>
          <w:szCs w:val="28"/>
        </w:rPr>
        <w:t>в</w:t>
      </w:r>
      <w:r w:rsidRPr="0004266A">
        <w:rPr>
          <w:sz w:val="28"/>
          <w:szCs w:val="28"/>
        </w:rPr>
        <w:t>шуюся книгу на свои гаджеты с виртуальных книжных полок, воспользова</w:t>
      </w:r>
      <w:r w:rsidRPr="0004266A">
        <w:rPr>
          <w:sz w:val="28"/>
          <w:szCs w:val="28"/>
        </w:rPr>
        <w:t>в</w:t>
      </w:r>
      <w:r w:rsidRPr="0004266A">
        <w:rPr>
          <w:sz w:val="28"/>
          <w:szCs w:val="28"/>
        </w:rPr>
        <w:t xml:space="preserve">шись бесплатной программой для распознавания </w:t>
      </w:r>
      <w:r w:rsidRPr="0004266A">
        <w:rPr>
          <w:sz w:val="28"/>
          <w:szCs w:val="28"/>
          <w:lang w:val="en-US"/>
        </w:rPr>
        <w:t>QR</w:t>
      </w:r>
      <w:r w:rsidRPr="0004266A">
        <w:rPr>
          <w:sz w:val="28"/>
          <w:szCs w:val="28"/>
        </w:rPr>
        <w:t>-кода книги.</w:t>
      </w:r>
    </w:p>
    <w:p w:rsidR="007324CB" w:rsidRPr="0004266A" w:rsidRDefault="007324CB" w:rsidP="005E627F">
      <w:pPr>
        <w:ind w:firstLine="709"/>
        <w:jc w:val="both"/>
        <w:rPr>
          <w:sz w:val="28"/>
          <w:szCs w:val="28"/>
        </w:rPr>
      </w:pPr>
      <w:r w:rsidRPr="0004266A">
        <w:rPr>
          <w:sz w:val="28"/>
          <w:szCs w:val="28"/>
        </w:rPr>
        <w:t>На базе центральной библиотеки работают информационный центр компании «Полиметалл», Центр правовой и социально значимой информ</w:t>
      </w:r>
      <w:r w:rsidRPr="0004266A">
        <w:rPr>
          <w:sz w:val="28"/>
          <w:szCs w:val="28"/>
        </w:rPr>
        <w:t>а</w:t>
      </w:r>
      <w:r w:rsidRPr="0004266A">
        <w:rPr>
          <w:sz w:val="28"/>
          <w:szCs w:val="28"/>
        </w:rPr>
        <w:t>ции с бесплатной правовой БД «Консультант Плюс».</w:t>
      </w:r>
    </w:p>
    <w:p w:rsidR="0004266A" w:rsidRPr="00F50A6C" w:rsidRDefault="00AA0DED" w:rsidP="005E627F">
      <w:pPr>
        <w:ind w:firstLine="709"/>
        <w:jc w:val="both"/>
        <w:rPr>
          <w:sz w:val="28"/>
          <w:szCs w:val="28"/>
        </w:rPr>
      </w:pPr>
      <w:r w:rsidRPr="00AA0DED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</w:t>
      </w:r>
      <w:r w:rsidRPr="00AA0DED">
        <w:rPr>
          <w:sz w:val="28"/>
          <w:szCs w:val="28"/>
        </w:rPr>
        <w:t xml:space="preserve">п. Дукат прошла конкурсный отбор субъектов Российской Федерации на предоставление в 2023 году иных межбюджетных трансфертов из федерального бюджета бюджетам субъектов Российской Федерации на создание модельных муниципальных библиотек в </w:t>
      </w:r>
      <w:r w:rsidR="00465033">
        <w:rPr>
          <w:sz w:val="28"/>
          <w:szCs w:val="28"/>
        </w:rPr>
        <w:t>рамках</w:t>
      </w:r>
      <w:r w:rsidRPr="00AA0DED">
        <w:rPr>
          <w:sz w:val="28"/>
          <w:szCs w:val="28"/>
        </w:rPr>
        <w:t xml:space="preserve"> реализации </w:t>
      </w:r>
      <w:r w:rsidR="003C0CBE">
        <w:rPr>
          <w:sz w:val="28"/>
          <w:szCs w:val="28"/>
        </w:rPr>
        <w:t>Н</w:t>
      </w:r>
      <w:r w:rsidRPr="00AA0DED">
        <w:rPr>
          <w:sz w:val="28"/>
          <w:szCs w:val="28"/>
        </w:rPr>
        <w:t>аци</w:t>
      </w:r>
      <w:r w:rsidRPr="00AA0DED">
        <w:rPr>
          <w:sz w:val="28"/>
          <w:szCs w:val="28"/>
        </w:rPr>
        <w:t>о</w:t>
      </w:r>
      <w:r w:rsidRPr="00AA0DED">
        <w:rPr>
          <w:sz w:val="28"/>
          <w:szCs w:val="28"/>
        </w:rPr>
        <w:t xml:space="preserve">нального </w:t>
      </w:r>
      <w:r w:rsidRPr="00F50A6C">
        <w:rPr>
          <w:sz w:val="28"/>
          <w:szCs w:val="28"/>
        </w:rPr>
        <w:t>проекта «Культура».</w:t>
      </w:r>
    </w:p>
    <w:p w:rsidR="00AA0DED" w:rsidRPr="00E41A0E" w:rsidRDefault="00AA0DED" w:rsidP="005E627F">
      <w:pPr>
        <w:ind w:firstLine="709"/>
        <w:jc w:val="both"/>
        <w:rPr>
          <w:szCs w:val="28"/>
        </w:rPr>
      </w:pPr>
    </w:p>
    <w:p w:rsidR="007A3340" w:rsidRPr="00F50A6C" w:rsidRDefault="00D9197F" w:rsidP="00E41A0E">
      <w:pPr>
        <w:pStyle w:val="a9"/>
        <w:spacing w:after="0"/>
        <w:jc w:val="center"/>
        <w:rPr>
          <w:b/>
          <w:sz w:val="28"/>
          <w:szCs w:val="28"/>
        </w:rPr>
      </w:pPr>
      <w:r w:rsidRPr="00F50A6C">
        <w:rPr>
          <w:b/>
          <w:sz w:val="28"/>
          <w:szCs w:val="28"/>
        </w:rPr>
        <w:lastRenderedPageBreak/>
        <w:t>1</w:t>
      </w:r>
      <w:r w:rsidR="00911622" w:rsidRPr="00F50A6C">
        <w:rPr>
          <w:b/>
          <w:sz w:val="28"/>
          <w:szCs w:val="28"/>
          <w:lang w:val="ru-RU"/>
        </w:rPr>
        <w:t>0</w:t>
      </w:r>
      <w:r w:rsidRPr="00F50A6C">
        <w:rPr>
          <w:b/>
          <w:sz w:val="28"/>
          <w:szCs w:val="28"/>
        </w:rPr>
        <w:t>.</w:t>
      </w:r>
      <w:r w:rsidR="007A3340" w:rsidRPr="00F50A6C">
        <w:rPr>
          <w:b/>
          <w:sz w:val="28"/>
          <w:szCs w:val="28"/>
        </w:rPr>
        <w:t>3.</w:t>
      </w:r>
      <w:r w:rsidR="008E49B8" w:rsidRPr="00F50A6C">
        <w:rPr>
          <w:b/>
          <w:sz w:val="28"/>
          <w:szCs w:val="28"/>
          <w:lang w:val="ru-RU"/>
        </w:rPr>
        <w:t xml:space="preserve"> </w:t>
      </w:r>
      <w:r w:rsidR="007A3340" w:rsidRPr="00F50A6C">
        <w:rPr>
          <w:b/>
          <w:sz w:val="28"/>
          <w:szCs w:val="28"/>
        </w:rPr>
        <w:t>Физкультура и спорт</w:t>
      </w:r>
    </w:p>
    <w:p w:rsidR="00594153" w:rsidRPr="003F55AC" w:rsidRDefault="007A3340" w:rsidP="005E627F">
      <w:pPr>
        <w:ind w:firstLine="709"/>
        <w:jc w:val="both"/>
        <w:rPr>
          <w:sz w:val="28"/>
          <w:szCs w:val="28"/>
        </w:rPr>
      </w:pPr>
      <w:r w:rsidRPr="00F50A6C">
        <w:rPr>
          <w:sz w:val="28"/>
          <w:szCs w:val="28"/>
        </w:rPr>
        <w:t xml:space="preserve">В городском округе </w:t>
      </w:r>
      <w:r w:rsidR="006554F9" w:rsidRPr="00F50A6C">
        <w:rPr>
          <w:sz w:val="28"/>
          <w:szCs w:val="28"/>
        </w:rPr>
        <w:t xml:space="preserve">в </w:t>
      </w:r>
      <w:r w:rsidR="00B27835" w:rsidRPr="00F50A6C">
        <w:rPr>
          <w:sz w:val="28"/>
          <w:szCs w:val="28"/>
        </w:rPr>
        <w:t>202</w:t>
      </w:r>
      <w:r w:rsidR="00015F8E" w:rsidRPr="00F50A6C">
        <w:rPr>
          <w:sz w:val="28"/>
          <w:szCs w:val="28"/>
        </w:rPr>
        <w:t>2</w:t>
      </w:r>
      <w:r w:rsidR="00B27835" w:rsidRPr="00F50A6C">
        <w:rPr>
          <w:sz w:val="28"/>
          <w:szCs w:val="28"/>
        </w:rPr>
        <w:t xml:space="preserve"> году дейст</w:t>
      </w:r>
      <w:r w:rsidR="00FC5B89" w:rsidRPr="00F50A6C">
        <w:rPr>
          <w:sz w:val="28"/>
          <w:szCs w:val="28"/>
        </w:rPr>
        <w:t>в</w:t>
      </w:r>
      <w:r w:rsidR="00B27835" w:rsidRPr="00F50A6C">
        <w:rPr>
          <w:sz w:val="28"/>
          <w:szCs w:val="28"/>
        </w:rPr>
        <w:t>уют</w:t>
      </w:r>
      <w:r w:rsidR="00FC5B89" w:rsidRPr="00F50A6C">
        <w:rPr>
          <w:sz w:val="28"/>
          <w:szCs w:val="28"/>
        </w:rPr>
        <w:t xml:space="preserve"> </w:t>
      </w:r>
      <w:r w:rsidR="004C3BAA" w:rsidRPr="00F50A6C">
        <w:rPr>
          <w:sz w:val="28"/>
          <w:szCs w:val="28"/>
        </w:rPr>
        <w:t>три</w:t>
      </w:r>
      <w:r w:rsidRPr="003F55AC">
        <w:rPr>
          <w:sz w:val="28"/>
          <w:szCs w:val="28"/>
        </w:rPr>
        <w:t xml:space="preserve"> учреждения спорта</w:t>
      </w:r>
      <w:r w:rsidR="00B631E4" w:rsidRPr="003F55AC">
        <w:rPr>
          <w:sz w:val="28"/>
          <w:szCs w:val="28"/>
        </w:rPr>
        <w:t>:</w:t>
      </w:r>
      <w:r w:rsidRPr="003F55AC">
        <w:rPr>
          <w:sz w:val="28"/>
          <w:szCs w:val="28"/>
        </w:rPr>
        <w:t xml:space="preserve"> </w:t>
      </w:r>
      <w:r w:rsidR="00B631E4" w:rsidRPr="003F55AC">
        <w:rPr>
          <w:sz w:val="28"/>
          <w:szCs w:val="28"/>
        </w:rPr>
        <w:t>МБУ «</w:t>
      </w:r>
      <w:r w:rsidR="00FC5B89" w:rsidRPr="003F55AC">
        <w:rPr>
          <w:sz w:val="28"/>
          <w:szCs w:val="28"/>
        </w:rPr>
        <w:t xml:space="preserve">Спортивная школа </w:t>
      </w:r>
      <w:r w:rsidR="00B631E4" w:rsidRPr="003F55AC">
        <w:rPr>
          <w:sz w:val="28"/>
          <w:szCs w:val="28"/>
        </w:rPr>
        <w:t>п. Омсукчан», МБУ «Омсукчанский спортивно-оздоровительный комплекс», МБУ «Физкультурно</w:t>
      </w:r>
      <w:r w:rsidR="00594153" w:rsidRPr="003F55AC">
        <w:rPr>
          <w:sz w:val="28"/>
          <w:szCs w:val="28"/>
        </w:rPr>
        <w:t>-</w:t>
      </w:r>
      <w:r w:rsidR="00B631E4" w:rsidRPr="003F55AC">
        <w:rPr>
          <w:sz w:val="28"/>
          <w:szCs w:val="28"/>
        </w:rPr>
        <w:t>оздоровительный ко</w:t>
      </w:r>
      <w:r w:rsidR="00B631E4" w:rsidRPr="003F55AC">
        <w:rPr>
          <w:sz w:val="28"/>
          <w:szCs w:val="28"/>
        </w:rPr>
        <w:t>м</w:t>
      </w:r>
      <w:r w:rsidR="00B631E4" w:rsidRPr="003F55AC">
        <w:rPr>
          <w:sz w:val="28"/>
          <w:szCs w:val="28"/>
        </w:rPr>
        <w:t xml:space="preserve">плекс </w:t>
      </w:r>
      <w:r w:rsidR="00594153" w:rsidRPr="003F55AC">
        <w:rPr>
          <w:sz w:val="28"/>
          <w:szCs w:val="28"/>
        </w:rPr>
        <w:t>«Жемчужина»</w:t>
      </w:r>
      <w:r w:rsidR="00B631E4" w:rsidRPr="003F55AC">
        <w:rPr>
          <w:sz w:val="28"/>
          <w:szCs w:val="28"/>
        </w:rPr>
        <w:t>.</w:t>
      </w:r>
    </w:p>
    <w:p w:rsidR="00EE7BBB" w:rsidRPr="00EE7BBB" w:rsidRDefault="00936273" w:rsidP="003C0CBE">
      <w:pPr>
        <w:ind w:firstLine="709"/>
        <w:jc w:val="both"/>
        <w:rPr>
          <w:sz w:val="28"/>
          <w:szCs w:val="28"/>
        </w:rPr>
      </w:pPr>
      <w:r w:rsidRPr="002343EA">
        <w:rPr>
          <w:sz w:val="28"/>
          <w:szCs w:val="28"/>
        </w:rPr>
        <w:t>В МБУ «С</w:t>
      </w:r>
      <w:r w:rsidR="00EE426E" w:rsidRPr="002343EA">
        <w:rPr>
          <w:sz w:val="28"/>
          <w:szCs w:val="28"/>
        </w:rPr>
        <w:t>портивная школа п.</w:t>
      </w:r>
      <w:r w:rsidRPr="002343EA">
        <w:rPr>
          <w:sz w:val="28"/>
          <w:szCs w:val="28"/>
        </w:rPr>
        <w:t xml:space="preserve"> Омсукчан» рабо</w:t>
      </w:r>
      <w:r w:rsidR="003B5A70" w:rsidRPr="002343EA">
        <w:rPr>
          <w:sz w:val="28"/>
          <w:szCs w:val="28"/>
        </w:rPr>
        <w:t>т</w:t>
      </w:r>
      <w:r w:rsidR="00B27835" w:rsidRPr="002343EA">
        <w:rPr>
          <w:sz w:val="28"/>
          <w:szCs w:val="28"/>
        </w:rPr>
        <w:t>ают</w:t>
      </w:r>
      <w:r w:rsidR="00FC5B89" w:rsidRPr="002343EA">
        <w:rPr>
          <w:sz w:val="28"/>
          <w:szCs w:val="28"/>
        </w:rPr>
        <w:t xml:space="preserve"> </w:t>
      </w:r>
      <w:r w:rsidR="002343EA" w:rsidRPr="002343EA">
        <w:rPr>
          <w:sz w:val="28"/>
          <w:szCs w:val="28"/>
        </w:rPr>
        <w:t>6</w:t>
      </w:r>
      <w:r w:rsidR="00FC5B89" w:rsidRPr="002343EA">
        <w:rPr>
          <w:sz w:val="28"/>
          <w:szCs w:val="28"/>
        </w:rPr>
        <w:t xml:space="preserve"> спортивных се</w:t>
      </w:r>
      <w:r w:rsidR="00FC5B89" w:rsidRPr="002343EA">
        <w:rPr>
          <w:sz w:val="28"/>
          <w:szCs w:val="28"/>
        </w:rPr>
        <w:t>к</w:t>
      </w:r>
      <w:r w:rsidR="00FC5B89" w:rsidRPr="00EE7BBB">
        <w:rPr>
          <w:sz w:val="28"/>
          <w:szCs w:val="28"/>
        </w:rPr>
        <w:t>ций (дзюдо, хоккей, футбол, баскетбол, плавание</w:t>
      </w:r>
      <w:r w:rsidR="002343EA" w:rsidRPr="00EE7BBB">
        <w:rPr>
          <w:sz w:val="28"/>
          <w:szCs w:val="28"/>
        </w:rPr>
        <w:t>, спортивная борьба</w:t>
      </w:r>
      <w:r w:rsidR="00FA6193" w:rsidRPr="00EE7BBB">
        <w:rPr>
          <w:sz w:val="28"/>
          <w:szCs w:val="28"/>
        </w:rPr>
        <w:t>)</w:t>
      </w:r>
      <w:r w:rsidR="00F64C66" w:rsidRPr="00EE7BBB">
        <w:rPr>
          <w:sz w:val="28"/>
          <w:szCs w:val="28"/>
        </w:rPr>
        <w:t>. Зан</w:t>
      </w:r>
      <w:r w:rsidR="00F64C66" w:rsidRPr="00EE7BBB">
        <w:rPr>
          <w:sz w:val="28"/>
          <w:szCs w:val="28"/>
        </w:rPr>
        <w:t>я</w:t>
      </w:r>
      <w:r w:rsidR="00F64C66" w:rsidRPr="00EE7BBB">
        <w:rPr>
          <w:sz w:val="28"/>
          <w:szCs w:val="28"/>
        </w:rPr>
        <w:t xml:space="preserve">тия </w:t>
      </w:r>
      <w:r w:rsidR="00FC5B89" w:rsidRPr="00EE7BBB">
        <w:rPr>
          <w:sz w:val="28"/>
          <w:szCs w:val="28"/>
        </w:rPr>
        <w:t xml:space="preserve">ведут </w:t>
      </w:r>
      <w:r w:rsidR="00EE7BBB" w:rsidRPr="00EE7BBB">
        <w:rPr>
          <w:sz w:val="28"/>
          <w:szCs w:val="28"/>
        </w:rPr>
        <w:t>6</w:t>
      </w:r>
      <w:r w:rsidR="00FC5B89" w:rsidRPr="00EE7BBB">
        <w:rPr>
          <w:sz w:val="28"/>
          <w:szCs w:val="28"/>
        </w:rPr>
        <w:t xml:space="preserve"> тренер</w:t>
      </w:r>
      <w:r w:rsidR="00F64C66" w:rsidRPr="00EE7BBB">
        <w:rPr>
          <w:sz w:val="28"/>
          <w:szCs w:val="28"/>
        </w:rPr>
        <w:t>ов</w:t>
      </w:r>
      <w:r w:rsidR="003C0CBE">
        <w:rPr>
          <w:sz w:val="28"/>
          <w:szCs w:val="28"/>
        </w:rPr>
        <w:t>, обучается</w:t>
      </w:r>
      <w:r w:rsidR="003B5A70" w:rsidRPr="00EE7BBB">
        <w:rPr>
          <w:sz w:val="28"/>
          <w:szCs w:val="28"/>
        </w:rPr>
        <w:t xml:space="preserve"> 2</w:t>
      </w:r>
      <w:r w:rsidR="00044C99">
        <w:rPr>
          <w:sz w:val="28"/>
          <w:szCs w:val="28"/>
        </w:rPr>
        <w:t>36</w:t>
      </w:r>
      <w:r w:rsidR="00FC5B89" w:rsidRPr="00EE7BBB">
        <w:rPr>
          <w:sz w:val="28"/>
          <w:szCs w:val="28"/>
        </w:rPr>
        <w:t xml:space="preserve"> воспитанник</w:t>
      </w:r>
      <w:r w:rsidR="00EE7BBB" w:rsidRPr="00EE7BBB">
        <w:rPr>
          <w:sz w:val="28"/>
          <w:szCs w:val="28"/>
        </w:rPr>
        <w:t>ов</w:t>
      </w:r>
      <w:r w:rsidR="003C0CBE">
        <w:rPr>
          <w:sz w:val="28"/>
          <w:szCs w:val="28"/>
        </w:rPr>
        <w:t>.</w:t>
      </w:r>
    </w:p>
    <w:p w:rsidR="00FC5B89" w:rsidRPr="00CD0636" w:rsidRDefault="00FC5B89" w:rsidP="005E627F">
      <w:pPr>
        <w:ind w:firstLine="709"/>
        <w:jc w:val="both"/>
        <w:rPr>
          <w:sz w:val="28"/>
          <w:szCs w:val="28"/>
        </w:rPr>
      </w:pPr>
      <w:proofErr w:type="gramStart"/>
      <w:r w:rsidRPr="00CD0636">
        <w:rPr>
          <w:sz w:val="28"/>
          <w:szCs w:val="28"/>
        </w:rPr>
        <w:t>В МБУ «</w:t>
      </w:r>
      <w:r w:rsidR="00227ADB" w:rsidRPr="00CD0636">
        <w:rPr>
          <w:sz w:val="28"/>
        </w:rPr>
        <w:t>Омсукчанский спортивно-оздоровительный комплекс</w:t>
      </w:r>
      <w:r w:rsidRPr="00CD0636">
        <w:rPr>
          <w:sz w:val="28"/>
          <w:szCs w:val="28"/>
        </w:rPr>
        <w:t>» на имеющихся спортивных сооружениях организованы и работа</w:t>
      </w:r>
      <w:r w:rsidR="00B27835" w:rsidRPr="00CD0636">
        <w:rPr>
          <w:sz w:val="28"/>
          <w:szCs w:val="28"/>
        </w:rPr>
        <w:t>ют</w:t>
      </w:r>
      <w:r w:rsidRPr="00CD0636">
        <w:rPr>
          <w:sz w:val="28"/>
          <w:szCs w:val="28"/>
        </w:rPr>
        <w:t xml:space="preserve"> 1</w:t>
      </w:r>
      <w:r w:rsidR="00CD0636" w:rsidRPr="00CD0636">
        <w:rPr>
          <w:sz w:val="28"/>
          <w:szCs w:val="28"/>
        </w:rPr>
        <w:t>7</w:t>
      </w:r>
      <w:r w:rsidRPr="00CD0636">
        <w:rPr>
          <w:sz w:val="28"/>
          <w:szCs w:val="28"/>
        </w:rPr>
        <w:t xml:space="preserve"> спорти</w:t>
      </w:r>
      <w:r w:rsidRPr="00CD0636">
        <w:rPr>
          <w:sz w:val="28"/>
          <w:szCs w:val="28"/>
        </w:rPr>
        <w:t>в</w:t>
      </w:r>
      <w:r w:rsidRPr="00CD0636">
        <w:rPr>
          <w:sz w:val="28"/>
          <w:szCs w:val="28"/>
        </w:rPr>
        <w:t>но-оздоровительных секций, из них: 5 постоянных (мини-футбол, волейбол, настольный теннис, шахматы, баскетбол) и 1</w:t>
      </w:r>
      <w:r w:rsidR="00CD0636" w:rsidRPr="00CD0636">
        <w:rPr>
          <w:sz w:val="28"/>
          <w:szCs w:val="28"/>
        </w:rPr>
        <w:t>2</w:t>
      </w:r>
      <w:r w:rsidRPr="00CD0636">
        <w:rPr>
          <w:sz w:val="28"/>
          <w:szCs w:val="28"/>
        </w:rPr>
        <w:t xml:space="preserve"> секций сезонных (футбол, легкая атлетика, бадминтон, пляжный волейбол, пулевая стрельба, игра </w:t>
      </w:r>
      <w:proofErr w:type="spellStart"/>
      <w:r w:rsidRPr="00CD0636">
        <w:rPr>
          <w:sz w:val="28"/>
          <w:szCs w:val="28"/>
        </w:rPr>
        <w:t>Дартс</w:t>
      </w:r>
      <w:proofErr w:type="spellEnd"/>
      <w:r w:rsidRPr="00CD0636">
        <w:rPr>
          <w:sz w:val="28"/>
          <w:szCs w:val="28"/>
        </w:rPr>
        <w:t>, перетягивание каната, хоккей с шайбой, конькобежный спорт, лы</w:t>
      </w:r>
      <w:r w:rsidRPr="00CD0636">
        <w:rPr>
          <w:sz w:val="28"/>
          <w:szCs w:val="28"/>
        </w:rPr>
        <w:t>ж</w:t>
      </w:r>
      <w:r w:rsidRPr="00CD0636">
        <w:rPr>
          <w:sz w:val="28"/>
          <w:szCs w:val="28"/>
        </w:rPr>
        <w:t>ные гонки, сноуборд</w:t>
      </w:r>
      <w:r w:rsidR="00CD0636" w:rsidRPr="00CD0636">
        <w:rPr>
          <w:sz w:val="28"/>
          <w:szCs w:val="28"/>
        </w:rPr>
        <w:t>, теннис</w:t>
      </w:r>
      <w:r w:rsidRPr="00CD0636">
        <w:rPr>
          <w:sz w:val="28"/>
          <w:szCs w:val="28"/>
        </w:rPr>
        <w:t>).</w:t>
      </w:r>
      <w:proofErr w:type="gramEnd"/>
      <w:r w:rsidRPr="00CD0636">
        <w:rPr>
          <w:sz w:val="28"/>
          <w:szCs w:val="28"/>
        </w:rPr>
        <w:t xml:space="preserve"> В спортивно-оздоровительных группах МБУ «</w:t>
      </w:r>
      <w:r w:rsidR="00227ADB" w:rsidRPr="00CD0636">
        <w:rPr>
          <w:sz w:val="28"/>
        </w:rPr>
        <w:t>Омсукчанский спортивно-оздоровительный комплекс</w:t>
      </w:r>
      <w:r w:rsidRPr="00CD0636">
        <w:rPr>
          <w:sz w:val="28"/>
          <w:szCs w:val="28"/>
        </w:rPr>
        <w:t>» по разным видам спорта занима</w:t>
      </w:r>
      <w:r w:rsidR="00197A64" w:rsidRPr="00CD0636">
        <w:rPr>
          <w:sz w:val="28"/>
          <w:szCs w:val="28"/>
        </w:rPr>
        <w:t>ются</w:t>
      </w:r>
      <w:r w:rsidRPr="00CD0636">
        <w:rPr>
          <w:sz w:val="28"/>
          <w:szCs w:val="28"/>
        </w:rPr>
        <w:t xml:space="preserve"> </w:t>
      </w:r>
      <w:r w:rsidR="00384B2E">
        <w:rPr>
          <w:sz w:val="28"/>
          <w:szCs w:val="28"/>
        </w:rPr>
        <w:t>376</w:t>
      </w:r>
      <w:r w:rsidRPr="00CD0636">
        <w:rPr>
          <w:sz w:val="28"/>
          <w:szCs w:val="28"/>
        </w:rPr>
        <w:t xml:space="preserve"> ч</w:t>
      </w:r>
      <w:r w:rsidR="00D319B0" w:rsidRPr="00CD0636">
        <w:rPr>
          <w:sz w:val="28"/>
          <w:szCs w:val="28"/>
        </w:rPr>
        <w:t>еловек</w:t>
      </w:r>
      <w:r w:rsidR="00384B2E">
        <w:rPr>
          <w:sz w:val="28"/>
          <w:szCs w:val="28"/>
        </w:rPr>
        <w:t xml:space="preserve"> (их них </w:t>
      </w:r>
      <w:r w:rsidR="00E41A0E">
        <w:rPr>
          <w:sz w:val="28"/>
          <w:szCs w:val="28"/>
        </w:rPr>
        <w:t>-</w:t>
      </w:r>
      <w:r w:rsidR="00384B2E">
        <w:rPr>
          <w:sz w:val="28"/>
          <w:szCs w:val="28"/>
        </w:rPr>
        <w:t xml:space="preserve"> 186 чел.</w:t>
      </w:r>
      <w:r w:rsidR="00283741">
        <w:rPr>
          <w:sz w:val="28"/>
          <w:szCs w:val="28"/>
        </w:rPr>
        <w:t xml:space="preserve"> молодежи</w:t>
      </w:r>
      <w:r w:rsidR="00384B2E">
        <w:rPr>
          <w:sz w:val="28"/>
          <w:szCs w:val="28"/>
        </w:rPr>
        <w:t>)</w:t>
      </w:r>
      <w:r w:rsidR="00D319B0" w:rsidRPr="00CD0636">
        <w:rPr>
          <w:sz w:val="28"/>
          <w:szCs w:val="28"/>
        </w:rPr>
        <w:t>. В учреждении работают 6</w:t>
      </w:r>
      <w:r w:rsidRPr="00CD0636">
        <w:rPr>
          <w:sz w:val="28"/>
          <w:szCs w:val="28"/>
        </w:rPr>
        <w:t xml:space="preserve"> инструктор</w:t>
      </w:r>
      <w:r w:rsidR="00D319B0" w:rsidRPr="00CD0636">
        <w:rPr>
          <w:sz w:val="28"/>
          <w:szCs w:val="28"/>
        </w:rPr>
        <w:t>ов</w:t>
      </w:r>
      <w:r w:rsidRPr="00CD0636">
        <w:rPr>
          <w:sz w:val="28"/>
          <w:szCs w:val="28"/>
        </w:rPr>
        <w:t xml:space="preserve"> по физической культуре и спорту. </w:t>
      </w:r>
    </w:p>
    <w:p w:rsidR="00CD0636" w:rsidRPr="00912694" w:rsidRDefault="00283741" w:rsidP="005E6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D0636">
        <w:rPr>
          <w:sz w:val="28"/>
          <w:szCs w:val="28"/>
        </w:rPr>
        <w:t>а отчетный период 202</w:t>
      </w:r>
      <w:r>
        <w:rPr>
          <w:sz w:val="28"/>
          <w:szCs w:val="28"/>
        </w:rPr>
        <w:t>2</w:t>
      </w:r>
      <w:r w:rsidRPr="00CD0636">
        <w:rPr>
          <w:sz w:val="28"/>
          <w:szCs w:val="28"/>
        </w:rPr>
        <w:t xml:space="preserve"> года </w:t>
      </w:r>
      <w:r w:rsidR="00CD0636" w:rsidRPr="00CD0636">
        <w:rPr>
          <w:sz w:val="28"/>
          <w:szCs w:val="28"/>
        </w:rPr>
        <w:t xml:space="preserve">количество посещений </w:t>
      </w:r>
      <w:r w:rsidRPr="00CD0636">
        <w:rPr>
          <w:sz w:val="28"/>
          <w:szCs w:val="28"/>
        </w:rPr>
        <w:t>МБУ ФОК «Жемчужина»</w:t>
      </w:r>
      <w:r>
        <w:rPr>
          <w:sz w:val="28"/>
          <w:szCs w:val="28"/>
        </w:rPr>
        <w:t xml:space="preserve"> </w:t>
      </w:r>
      <w:r w:rsidR="00CD0636" w:rsidRPr="00CD0636">
        <w:rPr>
          <w:sz w:val="28"/>
          <w:szCs w:val="28"/>
        </w:rPr>
        <w:t>составило около 10 тысяч</w:t>
      </w:r>
      <w:r w:rsidR="00F64C66" w:rsidRPr="00CD0636">
        <w:rPr>
          <w:sz w:val="28"/>
          <w:szCs w:val="28"/>
        </w:rPr>
        <w:t>.</w:t>
      </w:r>
      <w:r w:rsidR="00CD0636">
        <w:rPr>
          <w:sz w:val="28"/>
          <w:szCs w:val="28"/>
        </w:rPr>
        <w:t xml:space="preserve"> Из них 5</w:t>
      </w:r>
      <w:r w:rsidR="00BF37FE">
        <w:rPr>
          <w:sz w:val="28"/>
          <w:szCs w:val="28"/>
        </w:rPr>
        <w:t>890</w:t>
      </w:r>
      <w:r w:rsidR="00CD0636">
        <w:rPr>
          <w:sz w:val="28"/>
          <w:szCs w:val="28"/>
        </w:rPr>
        <w:t xml:space="preserve"> посещений составляют учебно-тренировочные занятия плавательного бассейна</w:t>
      </w:r>
      <w:r w:rsidR="00DB2BB2">
        <w:rPr>
          <w:sz w:val="28"/>
          <w:szCs w:val="28"/>
        </w:rPr>
        <w:t xml:space="preserve"> МБУ «СШ п. Омсу</w:t>
      </w:r>
      <w:r w:rsidR="00DB2BB2">
        <w:rPr>
          <w:sz w:val="28"/>
          <w:szCs w:val="28"/>
        </w:rPr>
        <w:t>к</w:t>
      </w:r>
      <w:r w:rsidR="00BF37FE">
        <w:rPr>
          <w:sz w:val="28"/>
          <w:szCs w:val="28"/>
        </w:rPr>
        <w:t>чан»,</w:t>
      </w:r>
      <w:r w:rsidR="00DB2BB2">
        <w:rPr>
          <w:sz w:val="28"/>
          <w:szCs w:val="28"/>
        </w:rPr>
        <w:t xml:space="preserve"> </w:t>
      </w:r>
      <w:r w:rsidR="00BF37FE" w:rsidRPr="00BF37FE">
        <w:rPr>
          <w:sz w:val="28"/>
          <w:szCs w:val="28"/>
        </w:rPr>
        <w:t>275</w:t>
      </w:r>
      <w:r>
        <w:rPr>
          <w:sz w:val="28"/>
          <w:szCs w:val="28"/>
        </w:rPr>
        <w:t xml:space="preserve"> -</w:t>
      </w:r>
      <w:r w:rsidR="00BF37FE" w:rsidRPr="00BF37FE">
        <w:rPr>
          <w:sz w:val="28"/>
          <w:szCs w:val="28"/>
        </w:rPr>
        <w:t xml:space="preserve"> посеще</w:t>
      </w:r>
      <w:r>
        <w:rPr>
          <w:sz w:val="28"/>
          <w:szCs w:val="28"/>
        </w:rPr>
        <w:t>ния плавательного бассейна детьми</w:t>
      </w:r>
      <w:r w:rsidR="00BF37FE" w:rsidRPr="00BF37FE">
        <w:rPr>
          <w:sz w:val="28"/>
          <w:szCs w:val="28"/>
        </w:rPr>
        <w:t xml:space="preserve"> летнего пришкольного лагеря. Также предоставлялось время для занятий на безвозмездной основе «Группы здоровья» в утренние часы работы тренажерного зала. В составе </w:t>
      </w:r>
      <w:r w:rsidR="00BF37FE" w:rsidRPr="00912694">
        <w:rPr>
          <w:sz w:val="28"/>
          <w:szCs w:val="28"/>
        </w:rPr>
        <w:t>данной группы занимаются пенсионеры и инвалиды под руководством и</w:t>
      </w:r>
      <w:r w:rsidR="00BF37FE" w:rsidRPr="00912694">
        <w:rPr>
          <w:sz w:val="28"/>
          <w:szCs w:val="28"/>
        </w:rPr>
        <w:t>н</w:t>
      </w:r>
      <w:r w:rsidR="00BF37FE" w:rsidRPr="00912694">
        <w:rPr>
          <w:sz w:val="28"/>
          <w:szCs w:val="28"/>
        </w:rPr>
        <w:t>структора-методиста.</w:t>
      </w:r>
    </w:p>
    <w:p w:rsidR="00AD5AE6" w:rsidRPr="00F75426" w:rsidRDefault="00AD5AE6" w:rsidP="005E627F">
      <w:pPr>
        <w:ind w:firstLine="709"/>
        <w:jc w:val="both"/>
        <w:rPr>
          <w:sz w:val="28"/>
          <w:szCs w:val="28"/>
        </w:rPr>
      </w:pPr>
      <w:r w:rsidRPr="00AD5AE6">
        <w:rPr>
          <w:sz w:val="28"/>
          <w:szCs w:val="28"/>
        </w:rPr>
        <w:t>За отчетный период количество посещений на основе оказания пла</w:t>
      </w:r>
      <w:r w:rsidRPr="00AD5AE6">
        <w:rPr>
          <w:sz w:val="28"/>
          <w:szCs w:val="28"/>
        </w:rPr>
        <w:t>т</w:t>
      </w:r>
      <w:r w:rsidRPr="00AD5AE6">
        <w:rPr>
          <w:sz w:val="28"/>
          <w:szCs w:val="28"/>
        </w:rPr>
        <w:t>ных физкультурно-оздоровительных услуг составляет 2348 посещений, из них: занятия в тренажерном зале с современным силовым оборудованием посетило 2211 человек.</w:t>
      </w:r>
    </w:p>
    <w:p w:rsidR="00AD5AE6" w:rsidRDefault="00AD5AE6" w:rsidP="00AD5AE6">
      <w:pPr>
        <w:ind w:firstLine="709"/>
        <w:jc w:val="both"/>
        <w:rPr>
          <w:sz w:val="28"/>
          <w:szCs w:val="28"/>
        </w:rPr>
      </w:pPr>
      <w:r w:rsidRPr="00AD5AE6">
        <w:rPr>
          <w:sz w:val="28"/>
          <w:szCs w:val="28"/>
        </w:rPr>
        <w:t>За 9 месяцев 2022 года, согласно утвержденному календарному плану проведения физкультурно-массовых и спортивных мероприятий, посвяще</w:t>
      </w:r>
      <w:r w:rsidRPr="00AD5AE6">
        <w:rPr>
          <w:sz w:val="28"/>
          <w:szCs w:val="28"/>
        </w:rPr>
        <w:t>н</w:t>
      </w:r>
      <w:r w:rsidRPr="00AD5AE6">
        <w:rPr>
          <w:sz w:val="28"/>
          <w:szCs w:val="28"/>
        </w:rPr>
        <w:t>ных праздничным, памятным и юбилейным датам, а также физкультурно-спортивных мероприятий, проводимых другими организациями, предприят</w:t>
      </w:r>
      <w:r w:rsidRPr="00AD5AE6">
        <w:rPr>
          <w:sz w:val="28"/>
          <w:szCs w:val="28"/>
        </w:rPr>
        <w:t>и</w:t>
      </w:r>
      <w:r w:rsidRPr="00AD5AE6">
        <w:rPr>
          <w:sz w:val="28"/>
          <w:szCs w:val="28"/>
        </w:rPr>
        <w:t>ями и учреждениями, было организовано и проведено на спортивных объе</w:t>
      </w:r>
      <w:r w:rsidRPr="00AD5AE6">
        <w:rPr>
          <w:sz w:val="28"/>
          <w:szCs w:val="28"/>
        </w:rPr>
        <w:t>к</w:t>
      </w:r>
      <w:r w:rsidRPr="00AD5AE6">
        <w:rPr>
          <w:sz w:val="28"/>
          <w:szCs w:val="28"/>
        </w:rPr>
        <w:t xml:space="preserve">тах МБУ «ОСОК» и на территории Омсукчанского городского округа </w:t>
      </w:r>
      <w:r w:rsidR="00E41A0E">
        <w:rPr>
          <w:sz w:val="28"/>
          <w:szCs w:val="28"/>
        </w:rPr>
        <w:t>-</w:t>
      </w:r>
      <w:r w:rsidRPr="00AD5AE6">
        <w:rPr>
          <w:sz w:val="28"/>
          <w:szCs w:val="28"/>
        </w:rPr>
        <w:t xml:space="preserve"> 48 мероприятий</w:t>
      </w:r>
      <w:r>
        <w:rPr>
          <w:sz w:val="28"/>
          <w:szCs w:val="28"/>
        </w:rPr>
        <w:t>.</w:t>
      </w:r>
    </w:p>
    <w:p w:rsidR="00195E92" w:rsidRDefault="00197A64" w:rsidP="00AD5AE6">
      <w:pPr>
        <w:ind w:firstLine="709"/>
        <w:jc w:val="both"/>
        <w:rPr>
          <w:sz w:val="28"/>
          <w:szCs w:val="28"/>
        </w:rPr>
      </w:pPr>
      <w:r w:rsidRPr="002E0C69">
        <w:rPr>
          <w:sz w:val="28"/>
          <w:szCs w:val="28"/>
        </w:rPr>
        <w:t>С</w:t>
      </w:r>
      <w:r w:rsidR="00195E92" w:rsidRPr="002E0C69">
        <w:rPr>
          <w:sz w:val="28"/>
          <w:szCs w:val="28"/>
        </w:rPr>
        <w:t xml:space="preserve">портсмены </w:t>
      </w:r>
      <w:r w:rsidR="009865FA">
        <w:rPr>
          <w:sz w:val="28"/>
          <w:szCs w:val="28"/>
        </w:rPr>
        <w:t xml:space="preserve">городского </w:t>
      </w:r>
      <w:r w:rsidR="00195E92" w:rsidRPr="002E0C69">
        <w:rPr>
          <w:sz w:val="28"/>
          <w:szCs w:val="28"/>
        </w:rPr>
        <w:t>округа</w:t>
      </w:r>
      <w:r w:rsidR="00AD5AE6">
        <w:rPr>
          <w:sz w:val="28"/>
          <w:szCs w:val="28"/>
        </w:rPr>
        <w:t>,</w:t>
      </w:r>
      <w:r w:rsidR="00AD5AE6" w:rsidRPr="00AD5AE6">
        <w:t xml:space="preserve"> </w:t>
      </w:r>
      <w:r w:rsidR="00AD5AE6" w:rsidRPr="00AD5AE6">
        <w:rPr>
          <w:sz w:val="28"/>
          <w:szCs w:val="28"/>
        </w:rPr>
        <w:t>формируемые на базе МБУ «ОСОК»</w:t>
      </w:r>
      <w:r w:rsidR="00AD5AE6">
        <w:rPr>
          <w:sz w:val="28"/>
          <w:szCs w:val="28"/>
        </w:rPr>
        <w:t>,</w:t>
      </w:r>
      <w:r w:rsidR="00195E92" w:rsidRPr="002E0C69">
        <w:rPr>
          <w:sz w:val="28"/>
          <w:szCs w:val="28"/>
        </w:rPr>
        <w:t xml:space="preserve"> приняли участие</w:t>
      </w:r>
      <w:r w:rsidRPr="002E0C69">
        <w:rPr>
          <w:sz w:val="28"/>
          <w:szCs w:val="28"/>
        </w:rPr>
        <w:t xml:space="preserve"> в</w:t>
      </w:r>
      <w:r w:rsidR="00195E92" w:rsidRPr="002E0C69">
        <w:rPr>
          <w:sz w:val="28"/>
          <w:szCs w:val="28"/>
        </w:rPr>
        <w:t xml:space="preserve"> 1</w:t>
      </w:r>
      <w:r w:rsidR="00AD5AE6">
        <w:rPr>
          <w:sz w:val="28"/>
          <w:szCs w:val="28"/>
        </w:rPr>
        <w:t>0</w:t>
      </w:r>
      <w:r w:rsidR="00195E92" w:rsidRPr="002E0C69">
        <w:rPr>
          <w:sz w:val="28"/>
          <w:szCs w:val="28"/>
        </w:rPr>
        <w:t xml:space="preserve"> областных соревно</w:t>
      </w:r>
      <w:r w:rsidR="002E0C69" w:rsidRPr="002E0C69">
        <w:rPr>
          <w:sz w:val="28"/>
          <w:szCs w:val="28"/>
        </w:rPr>
        <w:t xml:space="preserve">ваниях </w:t>
      </w:r>
      <w:r w:rsidR="00AD5AE6" w:rsidRPr="00AD5AE6">
        <w:rPr>
          <w:sz w:val="28"/>
          <w:szCs w:val="28"/>
        </w:rPr>
        <w:t>по видам спорта в зачет XIX Спартакиады муниципальных образований Магаданской области 2022 года и в 2 областных соревнов</w:t>
      </w:r>
      <w:r w:rsidR="00AD5AE6">
        <w:rPr>
          <w:sz w:val="28"/>
          <w:szCs w:val="28"/>
        </w:rPr>
        <w:t>аниях вне Спартакиадного зачета.</w:t>
      </w:r>
    </w:p>
    <w:p w:rsidR="00AD5AE6" w:rsidRPr="00AD5AE6" w:rsidRDefault="00AD5AE6" w:rsidP="00AD5AE6">
      <w:pPr>
        <w:ind w:firstLine="709"/>
        <w:jc w:val="both"/>
        <w:rPr>
          <w:sz w:val="28"/>
          <w:szCs w:val="28"/>
        </w:rPr>
      </w:pPr>
      <w:r w:rsidRPr="00AD5AE6">
        <w:rPr>
          <w:sz w:val="28"/>
          <w:szCs w:val="28"/>
        </w:rPr>
        <w:t>За отчетный период 2022 года воспитанники МБУ «СШ п. Омсукчан» приняли участие в 5 областных соревнованиях, в 1 дальневосточном соре</w:t>
      </w:r>
      <w:r w:rsidRPr="00AD5AE6">
        <w:rPr>
          <w:sz w:val="28"/>
          <w:szCs w:val="28"/>
        </w:rPr>
        <w:t>в</w:t>
      </w:r>
      <w:r w:rsidRPr="00AD5AE6">
        <w:rPr>
          <w:sz w:val="28"/>
          <w:szCs w:val="28"/>
        </w:rPr>
        <w:t>новании, в 1 всероссийском соревновании.</w:t>
      </w:r>
    </w:p>
    <w:p w:rsidR="00AD5AE6" w:rsidRDefault="00AD5AE6" w:rsidP="00AD5AE6">
      <w:pPr>
        <w:ind w:firstLine="709"/>
        <w:jc w:val="both"/>
        <w:rPr>
          <w:sz w:val="28"/>
          <w:szCs w:val="28"/>
        </w:rPr>
      </w:pPr>
      <w:r w:rsidRPr="00AD5AE6">
        <w:rPr>
          <w:sz w:val="28"/>
          <w:szCs w:val="28"/>
        </w:rPr>
        <w:t>Всего в спортивных областных, региональных мероприятиях приняли участие 136 человек.</w:t>
      </w:r>
    </w:p>
    <w:p w:rsidR="00C546CA" w:rsidRPr="00C546CA" w:rsidRDefault="00C546CA" w:rsidP="00C546CA">
      <w:pPr>
        <w:ind w:firstLine="709"/>
        <w:jc w:val="both"/>
        <w:rPr>
          <w:sz w:val="28"/>
          <w:szCs w:val="28"/>
        </w:rPr>
      </w:pPr>
      <w:proofErr w:type="gramStart"/>
      <w:r w:rsidRPr="00C546CA">
        <w:rPr>
          <w:sz w:val="28"/>
          <w:szCs w:val="28"/>
        </w:rPr>
        <w:lastRenderedPageBreak/>
        <w:t>В целях реализации регионального проекта «Создание для всех катег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рий и групп населения условий для занятия физической культурой и спо</w:t>
      </w:r>
      <w:r w:rsidRPr="00C546CA">
        <w:rPr>
          <w:sz w:val="28"/>
          <w:szCs w:val="28"/>
        </w:rPr>
        <w:t>р</w:t>
      </w:r>
      <w:r w:rsidRPr="00C546CA">
        <w:rPr>
          <w:sz w:val="28"/>
          <w:szCs w:val="28"/>
        </w:rPr>
        <w:t>том, в том числе повышения уровня обеспеченности объектами» подпр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граммы «Развитие спорта высших достижений и подготовка спортивного резерва в Магаданской области» государственной программы субъекта РФ «Развитие физической культуры и спорта в Магаданской области» и на основании заключенного соглашения между Департаментом физической культуры и</w:t>
      </w:r>
      <w:proofErr w:type="gramEnd"/>
      <w:r w:rsidRPr="00C546CA">
        <w:rPr>
          <w:sz w:val="28"/>
          <w:szCs w:val="28"/>
        </w:rPr>
        <w:t xml:space="preserve"> </w:t>
      </w:r>
      <w:proofErr w:type="gramStart"/>
      <w:r w:rsidRPr="00C546CA">
        <w:rPr>
          <w:sz w:val="28"/>
          <w:szCs w:val="28"/>
        </w:rPr>
        <w:t>спорта Магаданской области и администрацией Омсукчанского городского округа о предоставлении субсидии из бюджета субъекта РФ (Государственная поддержка спортивных организаций, осуществляющих подготовку спортивного резерва для сборных команд РФ), были выделены денежные средства на приобретение оборудования и спортивного инвентаря для тренажерного зала, а также для развития базового вида спорта отделения плавания МБУ «СШ п. Омсукчан», в объеме 400,0 тыс. руб</w:t>
      </w:r>
      <w:r>
        <w:rPr>
          <w:sz w:val="28"/>
          <w:szCs w:val="28"/>
        </w:rPr>
        <w:t>.</w:t>
      </w:r>
      <w:proofErr w:type="gramEnd"/>
    </w:p>
    <w:p w:rsidR="00C546CA" w:rsidRPr="00C546CA" w:rsidRDefault="00C546CA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МБУ ФОК «Жемчужина» для текущего ремонта из средств муниц</w:t>
      </w:r>
      <w:r w:rsidRPr="00C546CA">
        <w:rPr>
          <w:sz w:val="28"/>
          <w:szCs w:val="28"/>
        </w:rPr>
        <w:t>и</w:t>
      </w:r>
      <w:r w:rsidRPr="00C546CA">
        <w:rPr>
          <w:sz w:val="28"/>
          <w:szCs w:val="28"/>
        </w:rPr>
        <w:t xml:space="preserve">пального бюджета были использованы денежные средства в сумме 45,0 тыс. руб. </w:t>
      </w:r>
    </w:p>
    <w:p w:rsidR="00C546CA" w:rsidRPr="00C546CA" w:rsidRDefault="00C546CA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В рамках соглашения о социально-экономическом сотрудничестве за счет денежных средств компан</w:t>
      </w:r>
      <w:proofErr w:type="gramStart"/>
      <w:r w:rsidRPr="00C546CA">
        <w:rPr>
          <w:sz w:val="28"/>
          <w:szCs w:val="28"/>
        </w:rPr>
        <w:t>ии АО</w:t>
      </w:r>
      <w:proofErr w:type="gramEnd"/>
      <w:r w:rsidRPr="00C546CA">
        <w:rPr>
          <w:sz w:val="28"/>
          <w:szCs w:val="28"/>
        </w:rPr>
        <w:t xml:space="preserve"> «Полиметалл» в душевых комнатах спортивного сооружения МБУ ФОК «Жемчужина» с августа месяца пров</w:t>
      </w:r>
      <w:r w:rsidRPr="00C546CA">
        <w:rPr>
          <w:sz w:val="28"/>
          <w:szCs w:val="28"/>
        </w:rPr>
        <w:t>о</w:t>
      </w:r>
      <w:r w:rsidRPr="00C546CA">
        <w:rPr>
          <w:sz w:val="28"/>
          <w:szCs w:val="28"/>
        </w:rPr>
        <w:t>дятся ремонтные работы</w:t>
      </w:r>
      <w:r w:rsidR="00465033">
        <w:rPr>
          <w:sz w:val="28"/>
          <w:szCs w:val="28"/>
        </w:rPr>
        <w:t xml:space="preserve">, в здании </w:t>
      </w:r>
      <w:r w:rsidR="00465033" w:rsidRPr="00465033">
        <w:rPr>
          <w:sz w:val="28"/>
          <w:szCs w:val="28"/>
        </w:rPr>
        <w:t>МБУ «Омсукчанский спортивно-оздоровительный комплекс»</w:t>
      </w:r>
      <w:r w:rsidR="00465033">
        <w:rPr>
          <w:sz w:val="28"/>
          <w:szCs w:val="28"/>
        </w:rPr>
        <w:t xml:space="preserve"> осуществлена пристройка в виде </w:t>
      </w:r>
      <w:r w:rsidR="00263283">
        <w:rPr>
          <w:sz w:val="28"/>
          <w:szCs w:val="28"/>
        </w:rPr>
        <w:t>тамбура.</w:t>
      </w:r>
    </w:p>
    <w:p w:rsidR="00C8669B" w:rsidRDefault="00C546CA" w:rsidP="00C546CA">
      <w:pPr>
        <w:ind w:firstLine="709"/>
        <w:jc w:val="both"/>
        <w:rPr>
          <w:sz w:val="28"/>
          <w:szCs w:val="28"/>
        </w:rPr>
      </w:pPr>
      <w:r w:rsidRPr="00C546CA">
        <w:rPr>
          <w:sz w:val="28"/>
          <w:szCs w:val="28"/>
        </w:rPr>
        <w:t>Управлением спорта и туризма за 9 месяцев 2022 года было приобрет</w:t>
      </w:r>
      <w:r w:rsidRPr="00C546CA">
        <w:rPr>
          <w:sz w:val="28"/>
          <w:szCs w:val="28"/>
        </w:rPr>
        <w:t>е</w:t>
      </w:r>
      <w:r w:rsidRPr="00C546CA">
        <w:rPr>
          <w:sz w:val="28"/>
          <w:szCs w:val="28"/>
        </w:rPr>
        <w:t>но спортинвентаря, а также наградной атрибутики на сумму 250,7 тыс. руб.</w:t>
      </w:r>
    </w:p>
    <w:p w:rsidR="00B53C69" w:rsidRPr="00B53C69" w:rsidRDefault="00B53C69" w:rsidP="00C546CA">
      <w:pPr>
        <w:ind w:firstLine="709"/>
        <w:jc w:val="both"/>
        <w:rPr>
          <w:sz w:val="28"/>
          <w:szCs w:val="28"/>
        </w:rPr>
      </w:pPr>
      <w:r w:rsidRPr="00117C42">
        <w:rPr>
          <w:sz w:val="28"/>
          <w:szCs w:val="28"/>
        </w:rPr>
        <w:t>В 2023-2025 г</w:t>
      </w:r>
      <w:r w:rsidR="0065583A">
        <w:rPr>
          <w:sz w:val="28"/>
          <w:szCs w:val="28"/>
        </w:rPr>
        <w:t>оды</w:t>
      </w:r>
      <w:r w:rsidRPr="00117C42">
        <w:rPr>
          <w:sz w:val="28"/>
          <w:szCs w:val="28"/>
        </w:rPr>
        <w:t xml:space="preserve"> планируется: увеличение средней численности зан</w:t>
      </w:r>
      <w:r w:rsidRPr="00117C42">
        <w:rPr>
          <w:sz w:val="28"/>
          <w:szCs w:val="28"/>
        </w:rPr>
        <w:t>и</w:t>
      </w:r>
      <w:r w:rsidRPr="00117C42">
        <w:rPr>
          <w:sz w:val="28"/>
          <w:szCs w:val="28"/>
        </w:rPr>
        <w:t>мающихся физической культурой и спортом за счет строительства, ремонта и реконструкции спортивных сооружений; увеличение количества проводимых физкультурно-массовых и спортивных мероприятий, расширение платных услуг (бассейн с комплексом платных услуг, тренажерный зал). Организовать повышение квалификации штатных физкультурных работников учреждений в физкультурных ВУЗах.</w:t>
      </w:r>
    </w:p>
    <w:p w:rsidR="00C546CA" w:rsidRPr="00E41A0E" w:rsidRDefault="00C546CA" w:rsidP="00522AA0">
      <w:pPr>
        <w:ind w:firstLine="709"/>
        <w:jc w:val="both"/>
        <w:rPr>
          <w:b/>
          <w:szCs w:val="28"/>
          <w:lang w:eastAsia="x-none"/>
        </w:rPr>
      </w:pPr>
    </w:p>
    <w:p w:rsidR="00522AA0" w:rsidRPr="00522AA0" w:rsidRDefault="00522AA0" w:rsidP="00E41A0E">
      <w:pPr>
        <w:jc w:val="center"/>
        <w:rPr>
          <w:b/>
          <w:sz w:val="28"/>
          <w:szCs w:val="28"/>
          <w:lang w:val="x-none" w:eastAsia="x-none"/>
        </w:rPr>
      </w:pPr>
      <w:r w:rsidRPr="00522AA0">
        <w:rPr>
          <w:b/>
          <w:sz w:val="28"/>
          <w:szCs w:val="28"/>
          <w:lang w:eastAsia="x-none"/>
        </w:rPr>
        <w:t>11</w:t>
      </w:r>
      <w:r w:rsidRPr="00522AA0">
        <w:rPr>
          <w:b/>
          <w:sz w:val="28"/>
          <w:szCs w:val="28"/>
          <w:lang w:val="x-none" w:eastAsia="x-none"/>
        </w:rPr>
        <w:t>. Работа с отдельными категориями граждан</w:t>
      </w:r>
    </w:p>
    <w:p w:rsidR="00263283" w:rsidRDefault="00522AA0" w:rsidP="00522AA0">
      <w:pPr>
        <w:ind w:firstLine="709"/>
        <w:jc w:val="both"/>
        <w:rPr>
          <w:sz w:val="28"/>
          <w:szCs w:val="28"/>
          <w:lang w:eastAsia="x-none"/>
        </w:rPr>
      </w:pPr>
      <w:r w:rsidRPr="00522AA0">
        <w:rPr>
          <w:sz w:val="28"/>
          <w:szCs w:val="28"/>
          <w:lang w:val="x-none" w:eastAsia="x-none"/>
        </w:rPr>
        <w:t xml:space="preserve">В целях осуществления социальной поддержки населения утверждена муниципальная программа «Проведение социальной </w:t>
      </w:r>
      <w:r w:rsidR="003408EA">
        <w:rPr>
          <w:sz w:val="28"/>
          <w:szCs w:val="28"/>
          <w:lang w:eastAsia="x-none"/>
        </w:rPr>
        <w:t>и молодежной</w:t>
      </w:r>
      <w:r w:rsidR="003408EA" w:rsidRPr="00522AA0">
        <w:rPr>
          <w:sz w:val="28"/>
          <w:szCs w:val="28"/>
          <w:lang w:val="x-none" w:eastAsia="x-none"/>
        </w:rPr>
        <w:t xml:space="preserve"> </w:t>
      </w:r>
      <w:r w:rsidRPr="00522AA0">
        <w:rPr>
          <w:sz w:val="28"/>
          <w:szCs w:val="28"/>
          <w:lang w:val="x-none" w:eastAsia="x-none"/>
        </w:rPr>
        <w:t>политик</w:t>
      </w:r>
      <w:r w:rsidR="003408EA">
        <w:rPr>
          <w:sz w:val="28"/>
          <w:szCs w:val="28"/>
          <w:lang w:eastAsia="x-none"/>
        </w:rPr>
        <w:t xml:space="preserve">и </w:t>
      </w:r>
      <w:r w:rsidRPr="00522AA0">
        <w:rPr>
          <w:sz w:val="28"/>
          <w:szCs w:val="28"/>
          <w:lang w:val="x-none" w:eastAsia="x-none"/>
        </w:rPr>
        <w:t>в Омсукчанском городском округе».</w:t>
      </w:r>
      <w:r w:rsidRPr="00522AA0">
        <w:rPr>
          <w:sz w:val="28"/>
          <w:szCs w:val="28"/>
          <w:lang w:eastAsia="x-none"/>
        </w:rPr>
        <w:t xml:space="preserve"> В рамках программы действуют </w:t>
      </w:r>
      <w:r>
        <w:rPr>
          <w:sz w:val="28"/>
          <w:szCs w:val="28"/>
          <w:lang w:eastAsia="x-none"/>
        </w:rPr>
        <w:t>5</w:t>
      </w:r>
      <w:r w:rsidRPr="00522AA0">
        <w:rPr>
          <w:sz w:val="28"/>
          <w:szCs w:val="28"/>
          <w:lang w:eastAsia="x-none"/>
        </w:rPr>
        <w:t xml:space="preserve"> по</w:t>
      </w:r>
      <w:r w:rsidRPr="00522AA0">
        <w:rPr>
          <w:sz w:val="28"/>
          <w:szCs w:val="28"/>
          <w:lang w:eastAsia="x-none"/>
        </w:rPr>
        <w:t>д</w:t>
      </w:r>
      <w:r w:rsidRPr="00522AA0">
        <w:rPr>
          <w:sz w:val="28"/>
          <w:szCs w:val="28"/>
          <w:lang w:eastAsia="x-none"/>
        </w:rPr>
        <w:t xml:space="preserve">программ, по которым </w:t>
      </w:r>
      <w:r w:rsidRPr="00522AA0">
        <w:rPr>
          <w:sz w:val="28"/>
          <w:szCs w:val="28"/>
          <w:lang w:val="x-none" w:eastAsia="x-none"/>
        </w:rPr>
        <w:t>осуществля</w:t>
      </w:r>
      <w:r w:rsidR="00263283">
        <w:rPr>
          <w:sz w:val="28"/>
          <w:szCs w:val="28"/>
          <w:lang w:eastAsia="x-none"/>
        </w:rPr>
        <w:t>е</w:t>
      </w:r>
      <w:r w:rsidRPr="00522AA0">
        <w:rPr>
          <w:sz w:val="28"/>
          <w:szCs w:val="28"/>
          <w:lang w:val="x-none" w:eastAsia="x-none"/>
        </w:rPr>
        <w:t>тся поддержк</w:t>
      </w:r>
      <w:r w:rsidR="00263283">
        <w:rPr>
          <w:sz w:val="28"/>
          <w:szCs w:val="28"/>
          <w:lang w:eastAsia="x-none"/>
        </w:rPr>
        <w:t>а</w:t>
      </w:r>
      <w:r w:rsidRPr="00522AA0">
        <w:rPr>
          <w:sz w:val="28"/>
          <w:szCs w:val="28"/>
          <w:lang w:val="x-none" w:eastAsia="x-none"/>
        </w:rPr>
        <w:t xml:space="preserve"> общественных объединений, молодых семей</w:t>
      </w:r>
      <w:r w:rsidR="00263283">
        <w:rPr>
          <w:sz w:val="28"/>
          <w:szCs w:val="28"/>
          <w:lang w:eastAsia="x-none"/>
        </w:rPr>
        <w:t xml:space="preserve"> и молодых специалистов</w:t>
      </w:r>
      <w:r w:rsidRPr="00522AA0">
        <w:rPr>
          <w:sz w:val="28"/>
          <w:szCs w:val="28"/>
          <w:lang w:val="x-none" w:eastAsia="x-none"/>
        </w:rPr>
        <w:t>, пожилых людей, инвалидов, одиноко проживающих пенсионеров</w:t>
      </w:r>
      <w:r w:rsidR="00263283">
        <w:rPr>
          <w:sz w:val="28"/>
          <w:szCs w:val="28"/>
          <w:lang w:eastAsia="x-none"/>
        </w:rPr>
        <w:t xml:space="preserve">, граждан </w:t>
      </w:r>
      <w:r w:rsidR="005B22AC">
        <w:rPr>
          <w:sz w:val="28"/>
          <w:szCs w:val="28"/>
          <w:lang w:eastAsia="x-none"/>
        </w:rPr>
        <w:t>оказавшихся</w:t>
      </w:r>
      <w:r w:rsidR="00263283">
        <w:rPr>
          <w:sz w:val="28"/>
          <w:szCs w:val="28"/>
          <w:lang w:eastAsia="x-none"/>
        </w:rPr>
        <w:t xml:space="preserve"> в трудной жизненной ситуации.</w:t>
      </w:r>
    </w:p>
    <w:p w:rsidR="00522AA0" w:rsidRPr="00522AA0" w:rsidRDefault="00522AA0" w:rsidP="00522AA0">
      <w:pPr>
        <w:ind w:firstLine="709"/>
        <w:jc w:val="both"/>
        <w:rPr>
          <w:sz w:val="28"/>
          <w:szCs w:val="28"/>
          <w:lang w:eastAsia="x-none"/>
        </w:rPr>
      </w:pPr>
      <w:r w:rsidRPr="00945F3C">
        <w:rPr>
          <w:sz w:val="28"/>
          <w:szCs w:val="28"/>
          <w:lang w:eastAsia="x-none"/>
        </w:rPr>
        <w:t>За 9 месяцев 202</w:t>
      </w:r>
      <w:r w:rsidR="00945F3C" w:rsidRPr="00945F3C">
        <w:rPr>
          <w:sz w:val="28"/>
          <w:szCs w:val="28"/>
          <w:lang w:eastAsia="x-none"/>
        </w:rPr>
        <w:t>2</w:t>
      </w:r>
      <w:r w:rsidRPr="00945F3C">
        <w:rPr>
          <w:sz w:val="28"/>
          <w:szCs w:val="28"/>
          <w:lang w:eastAsia="x-none"/>
        </w:rPr>
        <w:t xml:space="preserve"> года адресную социальную помощь получили </w:t>
      </w:r>
      <w:r w:rsidR="00AD3CCD">
        <w:rPr>
          <w:sz w:val="28"/>
          <w:szCs w:val="28"/>
          <w:lang w:eastAsia="x-none"/>
        </w:rPr>
        <w:t xml:space="preserve">6 </w:t>
      </w:r>
      <w:r w:rsidRPr="00945F3C">
        <w:rPr>
          <w:sz w:val="28"/>
          <w:szCs w:val="28"/>
          <w:lang w:eastAsia="x-none"/>
        </w:rPr>
        <w:t>граждан различных категорий. Общая сумма средств составила</w:t>
      </w:r>
      <w:r w:rsidR="00945F3C">
        <w:rPr>
          <w:sz w:val="28"/>
          <w:szCs w:val="28"/>
          <w:lang w:eastAsia="x-none"/>
        </w:rPr>
        <w:t xml:space="preserve"> 90,0</w:t>
      </w:r>
      <w:r w:rsidRPr="00945F3C">
        <w:rPr>
          <w:sz w:val="28"/>
          <w:szCs w:val="28"/>
          <w:lang w:eastAsia="x-none"/>
        </w:rPr>
        <w:t xml:space="preserve"> тыс.</w:t>
      </w:r>
      <w:r w:rsidRPr="00C4425D">
        <w:rPr>
          <w:sz w:val="28"/>
          <w:szCs w:val="28"/>
          <w:lang w:eastAsia="x-none"/>
        </w:rPr>
        <w:t xml:space="preserve"> рублей, оказана поддержка неработающим пенсионерам</w:t>
      </w:r>
      <w:r w:rsidRPr="00522AA0">
        <w:rPr>
          <w:sz w:val="28"/>
          <w:szCs w:val="28"/>
          <w:lang w:eastAsia="x-none"/>
        </w:rPr>
        <w:t xml:space="preserve"> старше 6</w:t>
      </w:r>
      <w:r w:rsidR="00945F3C">
        <w:rPr>
          <w:sz w:val="28"/>
          <w:szCs w:val="28"/>
          <w:lang w:eastAsia="x-none"/>
        </w:rPr>
        <w:t>5</w:t>
      </w:r>
      <w:r w:rsidRPr="00522AA0">
        <w:rPr>
          <w:sz w:val="28"/>
          <w:szCs w:val="28"/>
          <w:lang w:eastAsia="x-none"/>
        </w:rPr>
        <w:t xml:space="preserve"> лет, имеющим звание «Ветеран труда Омсукчанского района» на сумму </w:t>
      </w:r>
      <w:r w:rsidR="00945F3C">
        <w:rPr>
          <w:sz w:val="28"/>
          <w:szCs w:val="28"/>
          <w:lang w:eastAsia="x-none"/>
        </w:rPr>
        <w:t>487,4</w:t>
      </w:r>
      <w:r w:rsidRPr="00522AA0">
        <w:rPr>
          <w:sz w:val="28"/>
          <w:szCs w:val="28"/>
          <w:lang w:eastAsia="x-none"/>
        </w:rPr>
        <w:t xml:space="preserve"> тыс. рублей.</w:t>
      </w:r>
      <w:r w:rsidR="00C4425D">
        <w:rPr>
          <w:sz w:val="28"/>
          <w:szCs w:val="28"/>
          <w:lang w:eastAsia="x-none"/>
        </w:rPr>
        <w:t xml:space="preserve"> </w:t>
      </w:r>
    </w:p>
    <w:p w:rsidR="00663F75" w:rsidRPr="00DF7D05" w:rsidRDefault="00663F75" w:rsidP="00BF2399">
      <w:pPr>
        <w:pStyle w:val="ConsPlusNormal"/>
        <w:ind w:firstLine="709"/>
        <w:rPr>
          <w:rFonts w:ascii="Times New Roman" w:hAnsi="Times New Roman" w:cs="Times New Roman"/>
          <w:b/>
          <w:szCs w:val="28"/>
        </w:rPr>
      </w:pPr>
    </w:p>
    <w:p w:rsidR="00B745B7" w:rsidRPr="003F55AC" w:rsidRDefault="00D9197F" w:rsidP="00E41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5AC">
        <w:rPr>
          <w:rFonts w:ascii="Times New Roman" w:hAnsi="Times New Roman" w:cs="Times New Roman"/>
          <w:b/>
          <w:sz w:val="28"/>
          <w:szCs w:val="28"/>
        </w:rPr>
        <w:t>1</w:t>
      </w:r>
      <w:r w:rsidR="00522AA0">
        <w:rPr>
          <w:rFonts w:ascii="Times New Roman" w:hAnsi="Times New Roman" w:cs="Times New Roman"/>
          <w:b/>
          <w:sz w:val="28"/>
          <w:szCs w:val="28"/>
        </w:rPr>
        <w:t>2</w:t>
      </w:r>
      <w:r w:rsidR="00B745B7" w:rsidRPr="003F55AC">
        <w:rPr>
          <w:rFonts w:ascii="Times New Roman" w:hAnsi="Times New Roman" w:cs="Times New Roman"/>
          <w:b/>
          <w:sz w:val="28"/>
          <w:szCs w:val="28"/>
        </w:rPr>
        <w:t>. Строительство и инвестиционная деятельность</w:t>
      </w:r>
    </w:p>
    <w:p w:rsidR="000F0E3C" w:rsidRPr="00292708" w:rsidRDefault="002B2CBF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AC">
        <w:rPr>
          <w:sz w:val="28"/>
          <w:szCs w:val="28"/>
        </w:rPr>
        <w:lastRenderedPageBreak/>
        <w:t xml:space="preserve">По видам экономической деятельности значительный объем </w:t>
      </w:r>
      <w:r w:rsidRPr="00292708">
        <w:rPr>
          <w:sz w:val="28"/>
          <w:szCs w:val="28"/>
        </w:rPr>
        <w:t>инвест</w:t>
      </w:r>
      <w:r w:rsidRPr="00292708">
        <w:rPr>
          <w:sz w:val="28"/>
          <w:szCs w:val="28"/>
        </w:rPr>
        <w:t>и</w:t>
      </w:r>
      <w:r w:rsidRPr="00292708">
        <w:rPr>
          <w:sz w:val="28"/>
          <w:szCs w:val="28"/>
        </w:rPr>
        <w:t xml:space="preserve">ций в основной капитал крупных и средних предприятий Омсукчанского городского округа </w:t>
      </w:r>
      <w:r w:rsidR="00B349C0" w:rsidRPr="00292708">
        <w:rPr>
          <w:sz w:val="28"/>
          <w:szCs w:val="28"/>
        </w:rPr>
        <w:t xml:space="preserve">приходится </w:t>
      </w:r>
      <w:r w:rsidR="005B280F" w:rsidRPr="00292708">
        <w:rPr>
          <w:sz w:val="28"/>
          <w:szCs w:val="28"/>
        </w:rPr>
        <w:t>на добыч</w:t>
      </w:r>
      <w:r w:rsidR="00FB0D7E" w:rsidRPr="00292708">
        <w:rPr>
          <w:sz w:val="28"/>
          <w:szCs w:val="28"/>
        </w:rPr>
        <w:t>у полезных ископаемых, на втором месте</w:t>
      </w:r>
      <w:r w:rsidR="00FA6193" w:rsidRPr="00292708">
        <w:rPr>
          <w:sz w:val="28"/>
          <w:szCs w:val="28"/>
        </w:rPr>
        <w:t xml:space="preserve"> -</w:t>
      </w:r>
      <w:r w:rsidR="00FB0D7E" w:rsidRPr="00292708">
        <w:rPr>
          <w:sz w:val="28"/>
          <w:szCs w:val="28"/>
        </w:rPr>
        <w:t xml:space="preserve"> производство и распределение электроэнергии</w:t>
      </w:r>
      <w:r w:rsidR="00EE426E" w:rsidRPr="00292708">
        <w:rPr>
          <w:sz w:val="28"/>
          <w:szCs w:val="28"/>
        </w:rPr>
        <w:t>,</w:t>
      </w:r>
      <w:r w:rsidR="00FB0D7E" w:rsidRPr="00292708">
        <w:rPr>
          <w:sz w:val="28"/>
          <w:szCs w:val="28"/>
        </w:rPr>
        <w:t xml:space="preserve"> пара и горячей воды.</w:t>
      </w:r>
      <w:r w:rsidR="006F1133" w:rsidRPr="00292708">
        <w:rPr>
          <w:sz w:val="28"/>
          <w:szCs w:val="28"/>
        </w:rPr>
        <w:t xml:space="preserve"> </w:t>
      </w:r>
      <w:r w:rsidR="004F1199" w:rsidRPr="00292708">
        <w:rPr>
          <w:sz w:val="28"/>
          <w:szCs w:val="28"/>
        </w:rPr>
        <w:t xml:space="preserve"> </w:t>
      </w:r>
    </w:p>
    <w:p w:rsidR="000F0E3C" w:rsidRPr="00292708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08">
        <w:rPr>
          <w:sz w:val="28"/>
          <w:szCs w:val="28"/>
        </w:rPr>
        <w:t>По крупным и средним организациям снижение объема инвестиций в 20</w:t>
      </w:r>
      <w:r w:rsidR="00DB0BFB" w:rsidRPr="00292708">
        <w:rPr>
          <w:sz w:val="28"/>
          <w:szCs w:val="28"/>
        </w:rPr>
        <w:t>2</w:t>
      </w:r>
      <w:r w:rsidR="00292708">
        <w:rPr>
          <w:sz w:val="28"/>
          <w:szCs w:val="28"/>
        </w:rPr>
        <w:t>2</w:t>
      </w:r>
      <w:r w:rsidR="00FA6193" w:rsidRPr="00292708">
        <w:rPr>
          <w:sz w:val="28"/>
          <w:szCs w:val="28"/>
        </w:rPr>
        <w:t xml:space="preserve"> году по сравнению с</w:t>
      </w:r>
      <w:r w:rsidR="00C72CF0" w:rsidRPr="00292708">
        <w:rPr>
          <w:sz w:val="28"/>
          <w:szCs w:val="28"/>
        </w:rPr>
        <w:t xml:space="preserve"> аналогичным периодом</w:t>
      </w:r>
      <w:r w:rsidR="003F55AC" w:rsidRPr="00292708">
        <w:rPr>
          <w:sz w:val="28"/>
          <w:szCs w:val="28"/>
        </w:rPr>
        <w:t xml:space="preserve"> 202</w:t>
      </w:r>
      <w:r w:rsidR="00292708">
        <w:rPr>
          <w:sz w:val="28"/>
          <w:szCs w:val="28"/>
        </w:rPr>
        <w:t>1</w:t>
      </w:r>
      <w:r w:rsidRPr="00292708">
        <w:rPr>
          <w:sz w:val="28"/>
          <w:szCs w:val="28"/>
        </w:rPr>
        <w:t xml:space="preserve"> год</w:t>
      </w:r>
      <w:r w:rsidR="00C72CF0" w:rsidRPr="00292708">
        <w:rPr>
          <w:sz w:val="28"/>
          <w:szCs w:val="28"/>
        </w:rPr>
        <w:t>а</w:t>
      </w:r>
      <w:r w:rsidRPr="00292708">
        <w:rPr>
          <w:sz w:val="28"/>
          <w:szCs w:val="28"/>
        </w:rPr>
        <w:t xml:space="preserve"> составил</w:t>
      </w:r>
      <w:r w:rsidR="00C72CF0" w:rsidRPr="00292708">
        <w:rPr>
          <w:sz w:val="28"/>
          <w:szCs w:val="28"/>
        </w:rPr>
        <w:t>о</w:t>
      </w:r>
      <w:r w:rsidRPr="00292708">
        <w:rPr>
          <w:sz w:val="28"/>
          <w:szCs w:val="28"/>
        </w:rPr>
        <w:t xml:space="preserve"> </w:t>
      </w:r>
      <w:r w:rsidR="00292708">
        <w:rPr>
          <w:sz w:val="28"/>
          <w:szCs w:val="28"/>
        </w:rPr>
        <w:t>93</w:t>
      </w:r>
      <w:r w:rsidR="003F55AC" w:rsidRPr="00292708">
        <w:rPr>
          <w:sz w:val="28"/>
          <w:szCs w:val="28"/>
        </w:rPr>
        <w:t>%</w:t>
      </w:r>
      <w:r w:rsidR="00DF7D05" w:rsidRPr="00292708">
        <w:rPr>
          <w:sz w:val="28"/>
          <w:szCs w:val="28"/>
        </w:rPr>
        <w:t>.</w:t>
      </w:r>
    </w:p>
    <w:p w:rsidR="00654F19" w:rsidRPr="00292708" w:rsidRDefault="000F0E3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08">
        <w:rPr>
          <w:sz w:val="28"/>
          <w:szCs w:val="28"/>
        </w:rPr>
        <w:t>З</w:t>
      </w:r>
      <w:r w:rsidR="004F1199" w:rsidRPr="00292708">
        <w:rPr>
          <w:sz w:val="28"/>
          <w:szCs w:val="28"/>
        </w:rPr>
        <w:t xml:space="preserve">а отчетный период </w:t>
      </w:r>
      <w:r w:rsidRPr="00292708">
        <w:rPr>
          <w:sz w:val="28"/>
          <w:szCs w:val="28"/>
        </w:rPr>
        <w:t xml:space="preserve">объем инвестиций </w:t>
      </w:r>
      <w:r w:rsidR="004F1199" w:rsidRPr="00292708">
        <w:rPr>
          <w:sz w:val="28"/>
          <w:szCs w:val="28"/>
        </w:rPr>
        <w:t xml:space="preserve">составил </w:t>
      </w:r>
      <w:r w:rsidR="00292708">
        <w:rPr>
          <w:sz w:val="28"/>
          <w:szCs w:val="28"/>
        </w:rPr>
        <w:t>2446,9</w:t>
      </w:r>
      <w:r w:rsidR="00FB0D7E" w:rsidRPr="00292708">
        <w:rPr>
          <w:sz w:val="28"/>
          <w:szCs w:val="28"/>
        </w:rPr>
        <w:t xml:space="preserve"> </w:t>
      </w:r>
      <w:r w:rsidR="004F1199" w:rsidRPr="00292708">
        <w:rPr>
          <w:sz w:val="28"/>
          <w:szCs w:val="28"/>
        </w:rPr>
        <w:t>млн. руб</w:t>
      </w:r>
      <w:r w:rsidRPr="00292708">
        <w:rPr>
          <w:sz w:val="28"/>
          <w:szCs w:val="28"/>
        </w:rPr>
        <w:t>. По результатам сложившейся динамики о</w:t>
      </w:r>
      <w:r w:rsidR="005502A9" w:rsidRPr="00292708">
        <w:rPr>
          <w:sz w:val="28"/>
          <w:szCs w:val="28"/>
        </w:rPr>
        <w:t>жида</w:t>
      </w:r>
      <w:r w:rsidR="00760594" w:rsidRPr="00292708">
        <w:rPr>
          <w:sz w:val="28"/>
          <w:szCs w:val="28"/>
        </w:rPr>
        <w:t>емый объем инвестиций</w:t>
      </w:r>
      <w:r w:rsidR="005502A9" w:rsidRPr="00292708">
        <w:rPr>
          <w:sz w:val="28"/>
          <w:szCs w:val="28"/>
        </w:rPr>
        <w:t xml:space="preserve"> соста</w:t>
      </w:r>
      <w:r w:rsidRPr="00292708">
        <w:rPr>
          <w:sz w:val="28"/>
          <w:szCs w:val="28"/>
        </w:rPr>
        <w:t>вит</w:t>
      </w:r>
      <w:r w:rsidR="005502A9" w:rsidRPr="00292708">
        <w:rPr>
          <w:sz w:val="28"/>
          <w:szCs w:val="28"/>
        </w:rPr>
        <w:t xml:space="preserve"> </w:t>
      </w:r>
      <w:r w:rsidR="00292708" w:rsidRPr="00292708">
        <w:rPr>
          <w:sz w:val="28"/>
          <w:szCs w:val="28"/>
        </w:rPr>
        <w:t>4893,8</w:t>
      </w:r>
      <w:r w:rsidR="00292708">
        <w:rPr>
          <w:sz w:val="28"/>
          <w:szCs w:val="28"/>
        </w:rPr>
        <w:t xml:space="preserve"> </w:t>
      </w:r>
      <w:r w:rsidR="005502A9" w:rsidRPr="00292708">
        <w:rPr>
          <w:sz w:val="28"/>
          <w:szCs w:val="28"/>
        </w:rPr>
        <w:t>млн. руб</w:t>
      </w:r>
      <w:r w:rsidR="00760594" w:rsidRPr="00292708">
        <w:rPr>
          <w:sz w:val="28"/>
          <w:szCs w:val="28"/>
        </w:rPr>
        <w:t>.</w:t>
      </w:r>
    </w:p>
    <w:p w:rsidR="00FB0D7E" w:rsidRPr="003F55AC" w:rsidRDefault="00FB0D7E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2708">
        <w:rPr>
          <w:sz w:val="28"/>
          <w:szCs w:val="28"/>
        </w:rPr>
        <w:t xml:space="preserve">Инвестиции в основном </w:t>
      </w:r>
      <w:r w:rsidR="00B349C0" w:rsidRPr="00292708">
        <w:rPr>
          <w:sz w:val="28"/>
          <w:szCs w:val="28"/>
        </w:rPr>
        <w:t>осуществляются в</w:t>
      </w:r>
      <w:r w:rsidRPr="00292708">
        <w:rPr>
          <w:sz w:val="28"/>
          <w:szCs w:val="28"/>
        </w:rPr>
        <w:t xml:space="preserve"> приобретени</w:t>
      </w:r>
      <w:r w:rsidR="004A39A5" w:rsidRPr="00292708">
        <w:rPr>
          <w:sz w:val="28"/>
          <w:szCs w:val="28"/>
        </w:rPr>
        <w:t>и</w:t>
      </w:r>
      <w:r w:rsidRPr="00292708">
        <w:rPr>
          <w:sz w:val="28"/>
          <w:szCs w:val="28"/>
        </w:rPr>
        <w:t xml:space="preserve"> машин, об</w:t>
      </w:r>
      <w:r w:rsidRPr="00292708">
        <w:rPr>
          <w:sz w:val="28"/>
          <w:szCs w:val="28"/>
        </w:rPr>
        <w:t>о</w:t>
      </w:r>
      <w:r w:rsidRPr="00292708">
        <w:rPr>
          <w:sz w:val="28"/>
          <w:szCs w:val="28"/>
        </w:rPr>
        <w:t>ру</w:t>
      </w:r>
      <w:r w:rsidR="000F0E3C" w:rsidRPr="00292708">
        <w:rPr>
          <w:sz w:val="28"/>
          <w:szCs w:val="28"/>
        </w:rPr>
        <w:t>дования</w:t>
      </w:r>
      <w:r w:rsidRPr="00292708">
        <w:rPr>
          <w:sz w:val="28"/>
          <w:szCs w:val="28"/>
        </w:rPr>
        <w:t xml:space="preserve">, </w:t>
      </w:r>
      <w:r w:rsidR="00B349C0" w:rsidRPr="00292708">
        <w:rPr>
          <w:sz w:val="28"/>
          <w:szCs w:val="28"/>
        </w:rPr>
        <w:t>в</w:t>
      </w:r>
      <w:r w:rsidRPr="00292708">
        <w:rPr>
          <w:sz w:val="28"/>
          <w:szCs w:val="28"/>
        </w:rPr>
        <w:t xml:space="preserve"> приведение объектов в соответствии с требованиями закон</w:t>
      </w:r>
      <w:r w:rsidR="00B349C0" w:rsidRPr="00292708">
        <w:rPr>
          <w:sz w:val="28"/>
          <w:szCs w:val="28"/>
        </w:rPr>
        <w:t>од</w:t>
      </w:r>
      <w:r w:rsidR="00B349C0" w:rsidRPr="00292708">
        <w:rPr>
          <w:sz w:val="28"/>
          <w:szCs w:val="28"/>
        </w:rPr>
        <w:t>а</w:t>
      </w:r>
      <w:r w:rsidR="00B349C0" w:rsidRPr="00292708">
        <w:rPr>
          <w:sz w:val="28"/>
          <w:szCs w:val="28"/>
        </w:rPr>
        <w:t>тельства</w:t>
      </w:r>
      <w:r w:rsidRPr="00292708">
        <w:rPr>
          <w:sz w:val="28"/>
          <w:szCs w:val="28"/>
        </w:rPr>
        <w:t>.</w:t>
      </w:r>
    </w:p>
    <w:p w:rsidR="002F0F6C" w:rsidRPr="003F55AC" w:rsidRDefault="002F0F6C" w:rsidP="005E6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0594" w:rsidRPr="003F55AC" w:rsidRDefault="00760594" w:rsidP="004F11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38EF" w:rsidRPr="000D768C" w:rsidRDefault="00654F19" w:rsidP="00E41A0E">
      <w:pPr>
        <w:autoSpaceDE w:val="0"/>
        <w:autoSpaceDN w:val="0"/>
        <w:adjustRightInd w:val="0"/>
        <w:jc w:val="center"/>
        <w:rPr>
          <w:sz w:val="28"/>
        </w:rPr>
      </w:pPr>
      <w:r w:rsidRPr="003F55AC">
        <w:rPr>
          <w:sz w:val="28"/>
          <w:szCs w:val="28"/>
        </w:rPr>
        <w:t>__________________</w:t>
      </w:r>
      <w:bookmarkStart w:id="2" w:name="RANGE!A1:M75"/>
      <w:bookmarkEnd w:id="2"/>
    </w:p>
    <w:sectPr w:rsidR="00DA38EF" w:rsidRPr="000D768C" w:rsidSect="00935976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DC" w:rsidRDefault="008838DC">
      <w:r>
        <w:separator/>
      </w:r>
    </w:p>
  </w:endnote>
  <w:endnote w:type="continuationSeparator" w:id="0">
    <w:p w:rsidR="008838DC" w:rsidRDefault="0088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DC" w:rsidRDefault="008838DC">
      <w:r>
        <w:separator/>
      </w:r>
    </w:p>
  </w:footnote>
  <w:footnote w:type="continuationSeparator" w:id="0">
    <w:p w:rsidR="008838DC" w:rsidRDefault="0088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6F226AA"/>
    <w:multiLevelType w:val="hybridMultilevel"/>
    <w:tmpl w:val="9470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B6ABE"/>
    <w:multiLevelType w:val="hybridMultilevel"/>
    <w:tmpl w:val="B6267460"/>
    <w:lvl w:ilvl="0" w:tplc="7376D2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0D274D4C"/>
    <w:multiLevelType w:val="hybridMultilevel"/>
    <w:tmpl w:val="953CA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223AC"/>
    <w:multiLevelType w:val="hybridMultilevel"/>
    <w:tmpl w:val="14683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22A63"/>
    <w:multiLevelType w:val="multilevel"/>
    <w:tmpl w:val="8B9A26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82650A7"/>
    <w:multiLevelType w:val="hybridMultilevel"/>
    <w:tmpl w:val="3BC8B9FA"/>
    <w:lvl w:ilvl="0" w:tplc="513832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A35402"/>
    <w:multiLevelType w:val="multilevel"/>
    <w:tmpl w:val="4FCEFD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87723DB"/>
    <w:multiLevelType w:val="hybridMultilevel"/>
    <w:tmpl w:val="D0DABE70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2672F7"/>
    <w:multiLevelType w:val="hybridMultilevel"/>
    <w:tmpl w:val="1152FBE8"/>
    <w:lvl w:ilvl="0" w:tplc="5C602BEA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7137C9"/>
    <w:multiLevelType w:val="multilevel"/>
    <w:tmpl w:val="30101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7A0F743E"/>
    <w:multiLevelType w:val="hybridMultilevel"/>
    <w:tmpl w:val="69AEB506"/>
    <w:lvl w:ilvl="0" w:tplc="F5508C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012FD"/>
    <w:rsid w:val="0000147B"/>
    <w:rsid w:val="00001855"/>
    <w:rsid w:val="00001C9E"/>
    <w:rsid w:val="00001EFD"/>
    <w:rsid w:val="000022F1"/>
    <w:rsid w:val="0000536D"/>
    <w:rsid w:val="00005B23"/>
    <w:rsid w:val="00007342"/>
    <w:rsid w:val="000106C1"/>
    <w:rsid w:val="00012DC1"/>
    <w:rsid w:val="00013656"/>
    <w:rsid w:val="00013AC7"/>
    <w:rsid w:val="00013BBA"/>
    <w:rsid w:val="00015B74"/>
    <w:rsid w:val="00015F8E"/>
    <w:rsid w:val="000165D7"/>
    <w:rsid w:val="00020C23"/>
    <w:rsid w:val="00022045"/>
    <w:rsid w:val="00022098"/>
    <w:rsid w:val="000300EB"/>
    <w:rsid w:val="000301BF"/>
    <w:rsid w:val="0003251F"/>
    <w:rsid w:val="00032E73"/>
    <w:rsid w:val="00035A88"/>
    <w:rsid w:val="000368DA"/>
    <w:rsid w:val="00037908"/>
    <w:rsid w:val="000408E1"/>
    <w:rsid w:val="00040B9A"/>
    <w:rsid w:val="0004245A"/>
    <w:rsid w:val="0004266A"/>
    <w:rsid w:val="00044477"/>
    <w:rsid w:val="00044A97"/>
    <w:rsid w:val="00044C99"/>
    <w:rsid w:val="0004594C"/>
    <w:rsid w:val="000500FB"/>
    <w:rsid w:val="000512B0"/>
    <w:rsid w:val="00055CB2"/>
    <w:rsid w:val="000565FB"/>
    <w:rsid w:val="00060B6D"/>
    <w:rsid w:val="00061490"/>
    <w:rsid w:val="0006268D"/>
    <w:rsid w:val="00065C79"/>
    <w:rsid w:val="000664A0"/>
    <w:rsid w:val="000664B2"/>
    <w:rsid w:val="0007009F"/>
    <w:rsid w:val="000700B7"/>
    <w:rsid w:val="0007187E"/>
    <w:rsid w:val="00072C92"/>
    <w:rsid w:val="00073322"/>
    <w:rsid w:val="00073B2A"/>
    <w:rsid w:val="00074B31"/>
    <w:rsid w:val="0007523A"/>
    <w:rsid w:val="00082691"/>
    <w:rsid w:val="0008278D"/>
    <w:rsid w:val="00083F31"/>
    <w:rsid w:val="00085390"/>
    <w:rsid w:val="00086123"/>
    <w:rsid w:val="00090B3C"/>
    <w:rsid w:val="0009250A"/>
    <w:rsid w:val="00092716"/>
    <w:rsid w:val="00092C91"/>
    <w:rsid w:val="000949A4"/>
    <w:rsid w:val="000951E3"/>
    <w:rsid w:val="00097A6A"/>
    <w:rsid w:val="00097F4B"/>
    <w:rsid w:val="000A0A76"/>
    <w:rsid w:val="000A1C5E"/>
    <w:rsid w:val="000A494E"/>
    <w:rsid w:val="000A49A8"/>
    <w:rsid w:val="000A4E93"/>
    <w:rsid w:val="000A5221"/>
    <w:rsid w:val="000A5226"/>
    <w:rsid w:val="000A5518"/>
    <w:rsid w:val="000A76EF"/>
    <w:rsid w:val="000B1980"/>
    <w:rsid w:val="000B5453"/>
    <w:rsid w:val="000B5E1D"/>
    <w:rsid w:val="000C01BF"/>
    <w:rsid w:val="000C0983"/>
    <w:rsid w:val="000C247A"/>
    <w:rsid w:val="000C57C2"/>
    <w:rsid w:val="000C6732"/>
    <w:rsid w:val="000D0D61"/>
    <w:rsid w:val="000D20DE"/>
    <w:rsid w:val="000D270B"/>
    <w:rsid w:val="000D2907"/>
    <w:rsid w:val="000D3950"/>
    <w:rsid w:val="000D504A"/>
    <w:rsid w:val="000D591F"/>
    <w:rsid w:val="000D651D"/>
    <w:rsid w:val="000D768C"/>
    <w:rsid w:val="000E6DD5"/>
    <w:rsid w:val="000E73EF"/>
    <w:rsid w:val="000F0E3C"/>
    <w:rsid w:val="000F1FE6"/>
    <w:rsid w:val="000F4719"/>
    <w:rsid w:val="000F62D7"/>
    <w:rsid w:val="000F6B40"/>
    <w:rsid w:val="00100869"/>
    <w:rsid w:val="00100C86"/>
    <w:rsid w:val="00101E5F"/>
    <w:rsid w:val="00102C65"/>
    <w:rsid w:val="00102DFA"/>
    <w:rsid w:val="00103E43"/>
    <w:rsid w:val="0011027C"/>
    <w:rsid w:val="00110894"/>
    <w:rsid w:val="00113117"/>
    <w:rsid w:val="001132D3"/>
    <w:rsid w:val="0011499C"/>
    <w:rsid w:val="00115A7C"/>
    <w:rsid w:val="00116C6E"/>
    <w:rsid w:val="00117C42"/>
    <w:rsid w:val="00120017"/>
    <w:rsid w:val="0012539E"/>
    <w:rsid w:val="0012793C"/>
    <w:rsid w:val="001279CA"/>
    <w:rsid w:val="0013021E"/>
    <w:rsid w:val="00131091"/>
    <w:rsid w:val="001355BA"/>
    <w:rsid w:val="001355DD"/>
    <w:rsid w:val="00136046"/>
    <w:rsid w:val="001403C3"/>
    <w:rsid w:val="001409CE"/>
    <w:rsid w:val="00143A57"/>
    <w:rsid w:val="00147D72"/>
    <w:rsid w:val="00152FE9"/>
    <w:rsid w:val="00160927"/>
    <w:rsid w:val="001613B5"/>
    <w:rsid w:val="00161576"/>
    <w:rsid w:val="001621E5"/>
    <w:rsid w:val="001635E8"/>
    <w:rsid w:val="00163DE4"/>
    <w:rsid w:val="001706F4"/>
    <w:rsid w:val="00172121"/>
    <w:rsid w:val="00172187"/>
    <w:rsid w:val="001732B1"/>
    <w:rsid w:val="00174255"/>
    <w:rsid w:val="00176188"/>
    <w:rsid w:val="00176C1A"/>
    <w:rsid w:val="001806EE"/>
    <w:rsid w:val="001809E2"/>
    <w:rsid w:val="00181194"/>
    <w:rsid w:val="00183D02"/>
    <w:rsid w:val="001846BC"/>
    <w:rsid w:val="00184DCE"/>
    <w:rsid w:val="00185DC0"/>
    <w:rsid w:val="00187A76"/>
    <w:rsid w:val="00187F2D"/>
    <w:rsid w:val="001906BE"/>
    <w:rsid w:val="00192F3A"/>
    <w:rsid w:val="00193585"/>
    <w:rsid w:val="00194F5D"/>
    <w:rsid w:val="001953AD"/>
    <w:rsid w:val="00195919"/>
    <w:rsid w:val="00195E92"/>
    <w:rsid w:val="001970B0"/>
    <w:rsid w:val="00197A64"/>
    <w:rsid w:val="00197AD2"/>
    <w:rsid w:val="001A13CF"/>
    <w:rsid w:val="001A2A0A"/>
    <w:rsid w:val="001A2BDE"/>
    <w:rsid w:val="001A55FF"/>
    <w:rsid w:val="001A5FDA"/>
    <w:rsid w:val="001A64D7"/>
    <w:rsid w:val="001A680C"/>
    <w:rsid w:val="001A69CC"/>
    <w:rsid w:val="001A777E"/>
    <w:rsid w:val="001B07B7"/>
    <w:rsid w:val="001B0DAD"/>
    <w:rsid w:val="001B23A1"/>
    <w:rsid w:val="001B413F"/>
    <w:rsid w:val="001B4B7F"/>
    <w:rsid w:val="001B56A6"/>
    <w:rsid w:val="001B6286"/>
    <w:rsid w:val="001B64E5"/>
    <w:rsid w:val="001C2B92"/>
    <w:rsid w:val="001C3130"/>
    <w:rsid w:val="001C365B"/>
    <w:rsid w:val="001C40AE"/>
    <w:rsid w:val="001D233B"/>
    <w:rsid w:val="001D24E6"/>
    <w:rsid w:val="001D4A47"/>
    <w:rsid w:val="001D7A3C"/>
    <w:rsid w:val="001D7C06"/>
    <w:rsid w:val="001E6437"/>
    <w:rsid w:val="001E6948"/>
    <w:rsid w:val="001F02F5"/>
    <w:rsid w:val="001F04EA"/>
    <w:rsid w:val="001F0A6B"/>
    <w:rsid w:val="001F0D7B"/>
    <w:rsid w:val="001F0D91"/>
    <w:rsid w:val="001F26FE"/>
    <w:rsid w:val="001F540C"/>
    <w:rsid w:val="001F6577"/>
    <w:rsid w:val="00201690"/>
    <w:rsid w:val="0020183D"/>
    <w:rsid w:val="00202C32"/>
    <w:rsid w:val="00202FC8"/>
    <w:rsid w:val="00205271"/>
    <w:rsid w:val="00205ECA"/>
    <w:rsid w:val="0020701F"/>
    <w:rsid w:val="00211A61"/>
    <w:rsid w:val="002122CC"/>
    <w:rsid w:val="002133F2"/>
    <w:rsid w:val="00215A14"/>
    <w:rsid w:val="00216226"/>
    <w:rsid w:val="002167EE"/>
    <w:rsid w:val="00217293"/>
    <w:rsid w:val="00222694"/>
    <w:rsid w:val="0022321E"/>
    <w:rsid w:val="002234CB"/>
    <w:rsid w:val="002259D3"/>
    <w:rsid w:val="0022721C"/>
    <w:rsid w:val="00227ADB"/>
    <w:rsid w:val="002308FB"/>
    <w:rsid w:val="00230B91"/>
    <w:rsid w:val="002333EB"/>
    <w:rsid w:val="002337D6"/>
    <w:rsid w:val="00233B77"/>
    <w:rsid w:val="00233EBC"/>
    <w:rsid w:val="002343EA"/>
    <w:rsid w:val="00244A4D"/>
    <w:rsid w:val="00244BBB"/>
    <w:rsid w:val="0024531E"/>
    <w:rsid w:val="002506C9"/>
    <w:rsid w:val="002521B9"/>
    <w:rsid w:val="002552EE"/>
    <w:rsid w:val="00255E6A"/>
    <w:rsid w:val="00260EC3"/>
    <w:rsid w:val="002625B8"/>
    <w:rsid w:val="00263283"/>
    <w:rsid w:val="00263A2A"/>
    <w:rsid w:val="0026619E"/>
    <w:rsid w:val="00267294"/>
    <w:rsid w:val="0027703A"/>
    <w:rsid w:val="00277945"/>
    <w:rsid w:val="00281269"/>
    <w:rsid w:val="0028271F"/>
    <w:rsid w:val="00283741"/>
    <w:rsid w:val="00285696"/>
    <w:rsid w:val="00286992"/>
    <w:rsid w:val="00287557"/>
    <w:rsid w:val="002915D5"/>
    <w:rsid w:val="002915E6"/>
    <w:rsid w:val="00291D69"/>
    <w:rsid w:val="00292708"/>
    <w:rsid w:val="002928B5"/>
    <w:rsid w:val="002977D4"/>
    <w:rsid w:val="002A2E02"/>
    <w:rsid w:val="002A4BA4"/>
    <w:rsid w:val="002A5F36"/>
    <w:rsid w:val="002B072F"/>
    <w:rsid w:val="002B0BBC"/>
    <w:rsid w:val="002B2CBF"/>
    <w:rsid w:val="002B4CE7"/>
    <w:rsid w:val="002B4F0F"/>
    <w:rsid w:val="002B51C6"/>
    <w:rsid w:val="002B60DB"/>
    <w:rsid w:val="002C0DD3"/>
    <w:rsid w:val="002C2ADB"/>
    <w:rsid w:val="002C36EE"/>
    <w:rsid w:val="002C65E5"/>
    <w:rsid w:val="002C6705"/>
    <w:rsid w:val="002D0549"/>
    <w:rsid w:val="002D11E5"/>
    <w:rsid w:val="002D16FB"/>
    <w:rsid w:val="002D170B"/>
    <w:rsid w:val="002D1B3C"/>
    <w:rsid w:val="002D39D0"/>
    <w:rsid w:val="002E00EA"/>
    <w:rsid w:val="002E0C69"/>
    <w:rsid w:val="002E3F71"/>
    <w:rsid w:val="002E616D"/>
    <w:rsid w:val="002E7E0B"/>
    <w:rsid w:val="002F0F6C"/>
    <w:rsid w:val="002F1B3B"/>
    <w:rsid w:val="002F2E05"/>
    <w:rsid w:val="002F2E5D"/>
    <w:rsid w:val="002F4B83"/>
    <w:rsid w:val="002F6F1E"/>
    <w:rsid w:val="003007E5"/>
    <w:rsid w:val="00303149"/>
    <w:rsid w:val="00303207"/>
    <w:rsid w:val="00304261"/>
    <w:rsid w:val="00304D88"/>
    <w:rsid w:val="00305FD0"/>
    <w:rsid w:val="00306410"/>
    <w:rsid w:val="0030665C"/>
    <w:rsid w:val="0030672A"/>
    <w:rsid w:val="00307771"/>
    <w:rsid w:val="00310325"/>
    <w:rsid w:val="00310897"/>
    <w:rsid w:val="003112B1"/>
    <w:rsid w:val="00311565"/>
    <w:rsid w:val="003128F1"/>
    <w:rsid w:val="00317A95"/>
    <w:rsid w:val="00320450"/>
    <w:rsid w:val="00320E05"/>
    <w:rsid w:val="003256F7"/>
    <w:rsid w:val="0033170F"/>
    <w:rsid w:val="00335D80"/>
    <w:rsid w:val="00337AD1"/>
    <w:rsid w:val="00337CA0"/>
    <w:rsid w:val="003408EA"/>
    <w:rsid w:val="00342C6E"/>
    <w:rsid w:val="0034407C"/>
    <w:rsid w:val="00344E55"/>
    <w:rsid w:val="0034664A"/>
    <w:rsid w:val="00347715"/>
    <w:rsid w:val="00350661"/>
    <w:rsid w:val="003552D5"/>
    <w:rsid w:val="00355323"/>
    <w:rsid w:val="00361097"/>
    <w:rsid w:val="00363044"/>
    <w:rsid w:val="003645E0"/>
    <w:rsid w:val="003648D3"/>
    <w:rsid w:val="00365FDC"/>
    <w:rsid w:val="00370C2B"/>
    <w:rsid w:val="00370E01"/>
    <w:rsid w:val="00371613"/>
    <w:rsid w:val="003718F1"/>
    <w:rsid w:val="00371CD1"/>
    <w:rsid w:val="00371E0A"/>
    <w:rsid w:val="00371F5D"/>
    <w:rsid w:val="00371FBA"/>
    <w:rsid w:val="003728C5"/>
    <w:rsid w:val="0037448E"/>
    <w:rsid w:val="00374CDB"/>
    <w:rsid w:val="003751F1"/>
    <w:rsid w:val="00381459"/>
    <w:rsid w:val="00384B2E"/>
    <w:rsid w:val="00386CFE"/>
    <w:rsid w:val="003907AA"/>
    <w:rsid w:val="00391E5E"/>
    <w:rsid w:val="00392AFD"/>
    <w:rsid w:val="0039410F"/>
    <w:rsid w:val="0039558F"/>
    <w:rsid w:val="003A2591"/>
    <w:rsid w:val="003A318D"/>
    <w:rsid w:val="003A389C"/>
    <w:rsid w:val="003A4D3C"/>
    <w:rsid w:val="003A60A8"/>
    <w:rsid w:val="003B399A"/>
    <w:rsid w:val="003B3DE1"/>
    <w:rsid w:val="003B3E98"/>
    <w:rsid w:val="003B5600"/>
    <w:rsid w:val="003B5A70"/>
    <w:rsid w:val="003C0CBE"/>
    <w:rsid w:val="003C1260"/>
    <w:rsid w:val="003C2C41"/>
    <w:rsid w:val="003C5E3C"/>
    <w:rsid w:val="003C7639"/>
    <w:rsid w:val="003C7D66"/>
    <w:rsid w:val="003D063D"/>
    <w:rsid w:val="003D10FA"/>
    <w:rsid w:val="003D1153"/>
    <w:rsid w:val="003D11E3"/>
    <w:rsid w:val="003D1E10"/>
    <w:rsid w:val="003D20C1"/>
    <w:rsid w:val="003D396E"/>
    <w:rsid w:val="003D4F97"/>
    <w:rsid w:val="003D63EA"/>
    <w:rsid w:val="003E0D84"/>
    <w:rsid w:val="003E1B33"/>
    <w:rsid w:val="003E39B1"/>
    <w:rsid w:val="003E3CF3"/>
    <w:rsid w:val="003E6408"/>
    <w:rsid w:val="003F2681"/>
    <w:rsid w:val="003F3E89"/>
    <w:rsid w:val="003F4572"/>
    <w:rsid w:val="003F55AC"/>
    <w:rsid w:val="003F63C4"/>
    <w:rsid w:val="003F690E"/>
    <w:rsid w:val="004003A6"/>
    <w:rsid w:val="0040486E"/>
    <w:rsid w:val="00406836"/>
    <w:rsid w:val="00410537"/>
    <w:rsid w:val="00413F20"/>
    <w:rsid w:val="00414ACB"/>
    <w:rsid w:val="00415EBA"/>
    <w:rsid w:val="004163CD"/>
    <w:rsid w:val="00422D27"/>
    <w:rsid w:val="00424759"/>
    <w:rsid w:val="00424CCA"/>
    <w:rsid w:val="00432C38"/>
    <w:rsid w:val="00434897"/>
    <w:rsid w:val="0043557D"/>
    <w:rsid w:val="00435C8A"/>
    <w:rsid w:val="00442256"/>
    <w:rsid w:val="00444FAC"/>
    <w:rsid w:val="00446431"/>
    <w:rsid w:val="00447399"/>
    <w:rsid w:val="00456171"/>
    <w:rsid w:val="004565A9"/>
    <w:rsid w:val="00463975"/>
    <w:rsid w:val="004642AF"/>
    <w:rsid w:val="00465033"/>
    <w:rsid w:val="0046518A"/>
    <w:rsid w:val="0046749B"/>
    <w:rsid w:val="00471936"/>
    <w:rsid w:val="004719E2"/>
    <w:rsid w:val="00471AB7"/>
    <w:rsid w:val="00471B08"/>
    <w:rsid w:val="00471B0F"/>
    <w:rsid w:val="00473098"/>
    <w:rsid w:val="00473170"/>
    <w:rsid w:val="00473BFB"/>
    <w:rsid w:val="004773BA"/>
    <w:rsid w:val="00482005"/>
    <w:rsid w:val="004825F2"/>
    <w:rsid w:val="00482C1F"/>
    <w:rsid w:val="00482D3C"/>
    <w:rsid w:val="00482EF6"/>
    <w:rsid w:val="004835CF"/>
    <w:rsid w:val="00483672"/>
    <w:rsid w:val="0048430C"/>
    <w:rsid w:val="00484DAD"/>
    <w:rsid w:val="00485117"/>
    <w:rsid w:val="0048683A"/>
    <w:rsid w:val="004879E6"/>
    <w:rsid w:val="00490F8C"/>
    <w:rsid w:val="00491A9C"/>
    <w:rsid w:val="0049221F"/>
    <w:rsid w:val="00492295"/>
    <w:rsid w:val="004932B5"/>
    <w:rsid w:val="00495B5E"/>
    <w:rsid w:val="00496D1A"/>
    <w:rsid w:val="004974B1"/>
    <w:rsid w:val="004A2341"/>
    <w:rsid w:val="004A3439"/>
    <w:rsid w:val="004A39A5"/>
    <w:rsid w:val="004A63D9"/>
    <w:rsid w:val="004A6730"/>
    <w:rsid w:val="004B25EA"/>
    <w:rsid w:val="004B3295"/>
    <w:rsid w:val="004B3AB6"/>
    <w:rsid w:val="004B5509"/>
    <w:rsid w:val="004B5613"/>
    <w:rsid w:val="004C35B4"/>
    <w:rsid w:val="004C3BAA"/>
    <w:rsid w:val="004C439E"/>
    <w:rsid w:val="004C57EF"/>
    <w:rsid w:val="004C5BA9"/>
    <w:rsid w:val="004C6D5A"/>
    <w:rsid w:val="004C78E0"/>
    <w:rsid w:val="004D3226"/>
    <w:rsid w:val="004E09FA"/>
    <w:rsid w:val="004E2B9D"/>
    <w:rsid w:val="004E3214"/>
    <w:rsid w:val="004E3251"/>
    <w:rsid w:val="004E4792"/>
    <w:rsid w:val="004E4C5C"/>
    <w:rsid w:val="004E673E"/>
    <w:rsid w:val="004E68E8"/>
    <w:rsid w:val="004F0D21"/>
    <w:rsid w:val="004F1199"/>
    <w:rsid w:val="004F5523"/>
    <w:rsid w:val="004F6861"/>
    <w:rsid w:val="004F7523"/>
    <w:rsid w:val="005121BE"/>
    <w:rsid w:val="00512722"/>
    <w:rsid w:val="00516E90"/>
    <w:rsid w:val="00520915"/>
    <w:rsid w:val="00520A66"/>
    <w:rsid w:val="00522AA0"/>
    <w:rsid w:val="005246FD"/>
    <w:rsid w:val="00525690"/>
    <w:rsid w:val="00530682"/>
    <w:rsid w:val="005308DD"/>
    <w:rsid w:val="00530ACB"/>
    <w:rsid w:val="005312E8"/>
    <w:rsid w:val="005332EA"/>
    <w:rsid w:val="00534B6E"/>
    <w:rsid w:val="00542A0D"/>
    <w:rsid w:val="0054340F"/>
    <w:rsid w:val="00543CAD"/>
    <w:rsid w:val="005441E2"/>
    <w:rsid w:val="005443B0"/>
    <w:rsid w:val="00544BF1"/>
    <w:rsid w:val="005474C9"/>
    <w:rsid w:val="005502A9"/>
    <w:rsid w:val="0055099C"/>
    <w:rsid w:val="0055140B"/>
    <w:rsid w:val="00551EE8"/>
    <w:rsid w:val="005536BD"/>
    <w:rsid w:val="0055764B"/>
    <w:rsid w:val="00560465"/>
    <w:rsid w:val="0056063F"/>
    <w:rsid w:val="00561745"/>
    <w:rsid w:val="00562A3C"/>
    <w:rsid w:val="0056448A"/>
    <w:rsid w:val="00564F3B"/>
    <w:rsid w:val="005666BF"/>
    <w:rsid w:val="00572280"/>
    <w:rsid w:val="00574DCA"/>
    <w:rsid w:val="005771D0"/>
    <w:rsid w:val="00581C0C"/>
    <w:rsid w:val="005847E1"/>
    <w:rsid w:val="0058535E"/>
    <w:rsid w:val="0058721D"/>
    <w:rsid w:val="00587569"/>
    <w:rsid w:val="00594153"/>
    <w:rsid w:val="00595CA3"/>
    <w:rsid w:val="00597806"/>
    <w:rsid w:val="00597BB8"/>
    <w:rsid w:val="005A0494"/>
    <w:rsid w:val="005A24F9"/>
    <w:rsid w:val="005A45B7"/>
    <w:rsid w:val="005A45D0"/>
    <w:rsid w:val="005A75B1"/>
    <w:rsid w:val="005B02FE"/>
    <w:rsid w:val="005B0454"/>
    <w:rsid w:val="005B0BE7"/>
    <w:rsid w:val="005B22AC"/>
    <w:rsid w:val="005B280F"/>
    <w:rsid w:val="005B2A77"/>
    <w:rsid w:val="005B2EDE"/>
    <w:rsid w:val="005B39EA"/>
    <w:rsid w:val="005B65FA"/>
    <w:rsid w:val="005B79A3"/>
    <w:rsid w:val="005C1024"/>
    <w:rsid w:val="005C2295"/>
    <w:rsid w:val="005C281F"/>
    <w:rsid w:val="005C2B80"/>
    <w:rsid w:val="005C2E56"/>
    <w:rsid w:val="005C3B54"/>
    <w:rsid w:val="005C3BD6"/>
    <w:rsid w:val="005C4D8D"/>
    <w:rsid w:val="005C5DB5"/>
    <w:rsid w:val="005D18CB"/>
    <w:rsid w:val="005D1D14"/>
    <w:rsid w:val="005D2578"/>
    <w:rsid w:val="005D25F3"/>
    <w:rsid w:val="005D4ED3"/>
    <w:rsid w:val="005E415B"/>
    <w:rsid w:val="005E5C9D"/>
    <w:rsid w:val="005E6008"/>
    <w:rsid w:val="005E627F"/>
    <w:rsid w:val="005E70C7"/>
    <w:rsid w:val="005E76A5"/>
    <w:rsid w:val="005E7E7C"/>
    <w:rsid w:val="005F12A6"/>
    <w:rsid w:val="005F164E"/>
    <w:rsid w:val="005F1885"/>
    <w:rsid w:val="005F2AFD"/>
    <w:rsid w:val="005F2D81"/>
    <w:rsid w:val="005F320A"/>
    <w:rsid w:val="005F505B"/>
    <w:rsid w:val="005F6E45"/>
    <w:rsid w:val="006001AD"/>
    <w:rsid w:val="006016A4"/>
    <w:rsid w:val="00601DA1"/>
    <w:rsid w:val="00602CE5"/>
    <w:rsid w:val="00604D2E"/>
    <w:rsid w:val="00606F74"/>
    <w:rsid w:val="0060715C"/>
    <w:rsid w:val="006109CF"/>
    <w:rsid w:val="00611106"/>
    <w:rsid w:val="00612206"/>
    <w:rsid w:val="0061252D"/>
    <w:rsid w:val="00613B60"/>
    <w:rsid w:val="00616441"/>
    <w:rsid w:val="00617864"/>
    <w:rsid w:val="00622ACD"/>
    <w:rsid w:val="00623A32"/>
    <w:rsid w:val="006241FC"/>
    <w:rsid w:val="0062495E"/>
    <w:rsid w:val="0062618C"/>
    <w:rsid w:val="00627AD4"/>
    <w:rsid w:val="00627F7C"/>
    <w:rsid w:val="00632C97"/>
    <w:rsid w:val="00633335"/>
    <w:rsid w:val="00635A48"/>
    <w:rsid w:val="0063703B"/>
    <w:rsid w:val="0064089A"/>
    <w:rsid w:val="00642818"/>
    <w:rsid w:val="0064754A"/>
    <w:rsid w:val="00651CC7"/>
    <w:rsid w:val="00654561"/>
    <w:rsid w:val="00654F19"/>
    <w:rsid w:val="006554F9"/>
    <w:rsid w:val="0065583A"/>
    <w:rsid w:val="00655FDE"/>
    <w:rsid w:val="00661835"/>
    <w:rsid w:val="00663F75"/>
    <w:rsid w:val="0066561B"/>
    <w:rsid w:val="00665A30"/>
    <w:rsid w:val="00666CFD"/>
    <w:rsid w:val="006702AF"/>
    <w:rsid w:val="006705B1"/>
    <w:rsid w:val="006729D4"/>
    <w:rsid w:val="00673535"/>
    <w:rsid w:val="00680D90"/>
    <w:rsid w:val="00681EA3"/>
    <w:rsid w:val="006820FF"/>
    <w:rsid w:val="00683482"/>
    <w:rsid w:val="006843D8"/>
    <w:rsid w:val="006847D4"/>
    <w:rsid w:val="00685781"/>
    <w:rsid w:val="00690707"/>
    <w:rsid w:val="00690D42"/>
    <w:rsid w:val="00694080"/>
    <w:rsid w:val="00695670"/>
    <w:rsid w:val="006A2343"/>
    <w:rsid w:val="006A27FE"/>
    <w:rsid w:val="006A4235"/>
    <w:rsid w:val="006A4BE8"/>
    <w:rsid w:val="006A5649"/>
    <w:rsid w:val="006A618F"/>
    <w:rsid w:val="006B0A40"/>
    <w:rsid w:val="006B45D8"/>
    <w:rsid w:val="006B566D"/>
    <w:rsid w:val="006B7190"/>
    <w:rsid w:val="006B7A19"/>
    <w:rsid w:val="006C11A7"/>
    <w:rsid w:val="006C15D8"/>
    <w:rsid w:val="006C2D94"/>
    <w:rsid w:val="006C4AAF"/>
    <w:rsid w:val="006D02DF"/>
    <w:rsid w:val="006D06AA"/>
    <w:rsid w:val="006D193D"/>
    <w:rsid w:val="006D2291"/>
    <w:rsid w:val="006D2456"/>
    <w:rsid w:val="006D6833"/>
    <w:rsid w:val="006D6E9A"/>
    <w:rsid w:val="006E1C86"/>
    <w:rsid w:val="006E1F06"/>
    <w:rsid w:val="006E4648"/>
    <w:rsid w:val="006E4881"/>
    <w:rsid w:val="006E69D1"/>
    <w:rsid w:val="006E761E"/>
    <w:rsid w:val="006F1133"/>
    <w:rsid w:val="006F42FF"/>
    <w:rsid w:val="006F4C1E"/>
    <w:rsid w:val="006F576E"/>
    <w:rsid w:val="006F59A1"/>
    <w:rsid w:val="006F5B4F"/>
    <w:rsid w:val="006F6B7F"/>
    <w:rsid w:val="00701CA8"/>
    <w:rsid w:val="00702BA0"/>
    <w:rsid w:val="0070366A"/>
    <w:rsid w:val="007068B9"/>
    <w:rsid w:val="00707740"/>
    <w:rsid w:val="00710813"/>
    <w:rsid w:val="007115EA"/>
    <w:rsid w:val="00711A38"/>
    <w:rsid w:val="007147DA"/>
    <w:rsid w:val="0071518A"/>
    <w:rsid w:val="007209F4"/>
    <w:rsid w:val="007237C6"/>
    <w:rsid w:val="0072404D"/>
    <w:rsid w:val="0072458A"/>
    <w:rsid w:val="00725AF0"/>
    <w:rsid w:val="00730E8E"/>
    <w:rsid w:val="007324CB"/>
    <w:rsid w:val="00734CF5"/>
    <w:rsid w:val="00737D28"/>
    <w:rsid w:val="00741FFC"/>
    <w:rsid w:val="0074208C"/>
    <w:rsid w:val="00742368"/>
    <w:rsid w:val="00742841"/>
    <w:rsid w:val="007438C8"/>
    <w:rsid w:val="00743E76"/>
    <w:rsid w:val="00744D27"/>
    <w:rsid w:val="00745851"/>
    <w:rsid w:val="00746AFD"/>
    <w:rsid w:val="00747673"/>
    <w:rsid w:val="007523DE"/>
    <w:rsid w:val="00752724"/>
    <w:rsid w:val="00752A22"/>
    <w:rsid w:val="00756432"/>
    <w:rsid w:val="00760594"/>
    <w:rsid w:val="00760DFD"/>
    <w:rsid w:val="0076359C"/>
    <w:rsid w:val="00765A3D"/>
    <w:rsid w:val="00765AF1"/>
    <w:rsid w:val="00767439"/>
    <w:rsid w:val="007679C4"/>
    <w:rsid w:val="00770675"/>
    <w:rsid w:val="00770C1D"/>
    <w:rsid w:val="00771F39"/>
    <w:rsid w:val="00773DA7"/>
    <w:rsid w:val="00774239"/>
    <w:rsid w:val="00775742"/>
    <w:rsid w:val="00776C0A"/>
    <w:rsid w:val="00783BA6"/>
    <w:rsid w:val="007854B1"/>
    <w:rsid w:val="00786896"/>
    <w:rsid w:val="0079277C"/>
    <w:rsid w:val="007947CA"/>
    <w:rsid w:val="00794E94"/>
    <w:rsid w:val="00795074"/>
    <w:rsid w:val="00795D19"/>
    <w:rsid w:val="007966C0"/>
    <w:rsid w:val="00796F6C"/>
    <w:rsid w:val="007A0150"/>
    <w:rsid w:val="007A3340"/>
    <w:rsid w:val="007A3697"/>
    <w:rsid w:val="007A4C1B"/>
    <w:rsid w:val="007A52BB"/>
    <w:rsid w:val="007B05DD"/>
    <w:rsid w:val="007B07A8"/>
    <w:rsid w:val="007B0871"/>
    <w:rsid w:val="007B7105"/>
    <w:rsid w:val="007C1CBC"/>
    <w:rsid w:val="007C4D73"/>
    <w:rsid w:val="007C61A5"/>
    <w:rsid w:val="007C68BF"/>
    <w:rsid w:val="007D01E3"/>
    <w:rsid w:val="007D73FB"/>
    <w:rsid w:val="007E07F1"/>
    <w:rsid w:val="007E2A95"/>
    <w:rsid w:val="007E60A8"/>
    <w:rsid w:val="007E6C9B"/>
    <w:rsid w:val="007E7DD8"/>
    <w:rsid w:val="007F0221"/>
    <w:rsid w:val="007F05FE"/>
    <w:rsid w:val="007F0EB3"/>
    <w:rsid w:val="007F0F24"/>
    <w:rsid w:val="007F118F"/>
    <w:rsid w:val="007F52E8"/>
    <w:rsid w:val="007F66A4"/>
    <w:rsid w:val="008027B6"/>
    <w:rsid w:val="00802FDD"/>
    <w:rsid w:val="00803886"/>
    <w:rsid w:val="008047C0"/>
    <w:rsid w:val="00805D55"/>
    <w:rsid w:val="00807963"/>
    <w:rsid w:val="008100E5"/>
    <w:rsid w:val="00811A84"/>
    <w:rsid w:val="00813E82"/>
    <w:rsid w:val="00813FCC"/>
    <w:rsid w:val="00814A1B"/>
    <w:rsid w:val="008152DD"/>
    <w:rsid w:val="00817736"/>
    <w:rsid w:val="008259F1"/>
    <w:rsid w:val="00826043"/>
    <w:rsid w:val="008275D3"/>
    <w:rsid w:val="00827C7E"/>
    <w:rsid w:val="008305E1"/>
    <w:rsid w:val="0083146F"/>
    <w:rsid w:val="00833226"/>
    <w:rsid w:val="00833518"/>
    <w:rsid w:val="0083564A"/>
    <w:rsid w:val="00843B8B"/>
    <w:rsid w:val="00845C71"/>
    <w:rsid w:val="00853269"/>
    <w:rsid w:val="00854101"/>
    <w:rsid w:val="0085560A"/>
    <w:rsid w:val="0086020F"/>
    <w:rsid w:val="00861397"/>
    <w:rsid w:val="00861879"/>
    <w:rsid w:val="00861A43"/>
    <w:rsid w:val="00862DBA"/>
    <w:rsid w:val="00863DFD"/>
    <w:rsid w:val="00864C56"/>
    <w:rsid w:val="008658AD"/>
    <w:rsid w:val="00866423"/>
    <w:rsid w:val="00867222"/>
    <w:rsid w:val="008674CD"/>
    <w:rsid w:val="008677C7"/>
    <w:rsid w:val="00867EAF"/>
    <w:rsid w:val="00870AA0"/>
    <w:rsid w:val="008716B6"/>
    <w:rsid w:val="00876031"/>
    <w:rsid w:val="00876E5A"/>
    <w:rsid w:val="00876EC8"/>
    <w:rsid w:val="008838DC"/>
    <w:rsid w:val="008842C1"/>
    <w:rsid w:val="00887319"/>
    <w:rsid w:val="00890245"/>
    <w:rsid w:val="00891DF9"/>
    <w:rsid w:val="0089292D"/>
    <w:rsid w:val="008A1450"/>
    <w:rsid w:val="008A1CD4"/>
    <w:rsid w:val="008A29F1"/>
    <w:rsid w:val="008A6BD3"/>
    <w:rsid w:val="008A7066"/>
    <w:rsid w:val="008A744C"/>
    <w:rsid w:val="008A7E26"/>
    <w:rsid w:val="008B0007"/>
    <w:rsid w:val="008B095C"/>
    <w:rsid w:val="008B0F28"/>
    <w:rsid w:val="008B1A03"/>
    <w:rsid w:val="008B1E93"/>
    <w:rsid w:val="008B2113"/>
    <w:rsid w:val="008B2D9F"/>
    <w:rsid w:val="008B3AEF"/>
    <w:rsid w:val="008B3E40"/>
    <w:rsid w:val="008B5184"/>
    <w:rsid w:val="008B5F45"/>
    <w:rsid w:val="008B5FF9"/>
    <w:rsid w:val="008B6E48"/>
    <w:rsid w:val="008C1B2B"/>
    <w:rsid w:val="008C32D8"/>
    <w:rsid w:val="008C4AAA"/>
    <w:rsid w:val="008C5845"/>
    <w:rsid w:val="008C62A6"/>
    <w:rsid w:val="008D1B10"/>
    <w:rsid w:val="008D4A6E"/>
    <w:rsid w:val="008D54B9"/>
    <w:rsid w:val="008D5803"/>
    <w:rsid w:val="008D771E"/>
    <w:rsid w:val="008D7B95"/>
    <w:rsid w:val="008E0FBD"/>
    <w:rsid w:val="008E175D"/>
    <w:rsid w:val="008E2530"/>
    <w:rsid w:val="008E488D"/>
    <w:rsid w:val="008E49B8"/>
    <w:rsid w:val="008E52B7"/>
    <w:rsid w:val="008E6FB0"/>
    <w:rsid w:val="008E7405"/>
    <w:rsid w:val="008E77A7"/>
    <w:rsid w:val="008F1FA5"/>
    <w:rsid w:val="008F3952"/>
    <w:rsid w:val="008F3E85"/>
    <w:rsid w:val="008F69CB"/>
    <w:rsid w:val="008F6C9E"/>
    <w:rsid w:val="008F7755"/>
    <w:rsid w:val="008F7A79"/>
    <w:rsid w:val="00903B04"/>
    <w:rsid w:val="00904BB0"/>
    <w:rsid w:val="00904E63"/>
    <w:rsid w:val="0090639F"/>
    <w:rsid w:val="0090661B"/>
    <w:rsid w:val="00907B7B"/>
    <w:rsid w:val="00911622"/>
    <w:rsid w:val="00912694"/>
    <w:rsid w:val="00912B0A"/>
    <w:rsid w:val="00913B83"/>
    <w:rsid w:val="00917290"/>
    <w:rsid w:val="009172E6"/>
    <w:rsid w:val="009226CF"/>
    <w:rsid w:val="00922CA8"/>
    <w:rsid w:val="00922EFA"/>
    <w:rsid w:val="009235AD"/>
    <w:rsid w:val="00927144"/>
    <w:rsid w:val="00930A98"/>
    <w:rsid w:val="00932969"/>
    <w:rsid w:val="0093474C"/>
    <w:rsid w:val="00934D85"/>
    <w:rsid w:val="009355BB"/>
    <w:rsid w:val="00935976"/>
    <w:rsid w:val="00935E29"/>
    <w:rsid w:val="0093613C"/>
    <w:rsid w:val="00936273"/>
    <w:rsid w:val="0093696A"/>
    <w:rsid w:val="0094018A"/>
    <w:rsid w:val="00940C77"/>
    <w:rsid w:val="00941DA8"/>
    <w:rsid w:val="009427C2"/>
    <w:rsid w:val="00943E69"/>
    <w:rsid w:val="00945A48"/>
    <w:rsid w:val="00945F3C"/>
    <w:rsid w:val="009468AA"/>
    <w:rsid w:val="00951160"/>
    <w:rsid w:val="00951AB0"/>
    <w:rsid w:val="00951CBC"/>
    <w:rsid w:val="009529A1"/>
    <w:rsid w:val="00952F39"/>
    <w:rsid w:val="00953A22"/>
    <w:rsid w:val="00956842"/>
    <w:rsid w:val="0096098D"/>
    <w:rsid w:val="00962931"/>
    <w:rsid w:val="00962DD4"/>
    <w:rsid w:val="00964ACF"/>
    <w:rsid w:val="00965C33"/>
    <w:rsid w:val="00977B48"/>
    <w:rsid w:val="00981166"/>
    <w:rsid w:val="00982526"/>
    <w:rsid w:val="009831FA"/>
    <w:rsid w:val="00985B39"/>
    <w:rsid w:val="009865FA"/>
    <w:rsid w:val="009877B9"/>
    <w:rsid w:val="00987E43"/>
    <w:rsid w:val="009901C8"/>
    <w:rsid w:val="009901DC"/>
    <w:rsid w:val="0099209D"/>
    <w:rsid w:val="009928B1"/>
    <w:rsid w:val="00993597"/>
    <w:rsid w:val="009968DA"/>
    <w:rsid w:val="009A02A2"/>
    <w:rsid w:val="009A09CD"/>
    <w:rsid w:val="009A1EAA"/>
    <w:rsid w:val="009A3B09"/>
    <w:rsid w:val="009A55D5"/>
    <w:rsid w:val="009A686F"/>
    <w:rsid w:val="009A7770"/>
    <w:rsid w:val="009B1DF1"/>
    <w:rsid w:val="009B41C0"/>
    <w:rsid w:val="009C129D"/>
    <w:rsid w:val="009C263A"/>
    <w:rsid w:val="009C5940"/>
    <w:rsid w:val="009C7EFC"/>
    <w:rsid w:val="009D57D8"/>
    <w:rsid w:val="009D5EDE"/>
    <w:rsid w:val="009D71A3"/>
    <w:rsid w:val="009D7C9D"/>
    <w:rsid w:val="009E0379"/>
    <w:rsid w:val="009E0524"/>
    <w:rsid w:val="009E27C9"/>
    <w:rsid w:val="009E54A7"/>
    <w:rsid w:val="009E5557"/>
    <w:rsid w:val="009E6F55"/>
    <w:rsid w:val="009F1145"/>
    <w:rsid w:val="009F168D"/>
    <w:rsid w:val="009F215E"/>
    <w:rsid w:val="009F30DD"/>
    <w:rsid w:val="009F4A55"/>
    <w:rsid w:val="009F6D79"/>
    <w:rsid w:val="009F74F0"/>
    <w:rsid w:val="009F76CB"/>
    <w:rsid w:val="00A006F9"/>
    <w:rsid w:val="00A017D6"/>
    <w:rsid w:val="00A0246C"/>
    <w:rsid w:val="00A026AE"/>
    <w:rsid w:val="00A06852"/>
    <w:rsid w:val="00A06A2F"/>
    <w:rsid w:val="00A06EAF"/>
    <w:rsid w:val="00A0738B"/>
    <w:rsid w:val="00A111F5"/>
    <w:rsid w:val="00A112D7"/>
    <w:rsid w:val="00A11ED2"/>
    <w:rsid w:val="00A1354B"/>
    <w:rsid w:val="00A15287"/>
    <w:rsid w:val="00A1682B"/>
    <w:rsid w:val="00A17592"/>
    <w:rsid w:val="00A205F7"/>
    <w:rsid w:val="00A223C7"/>
    <w:rsid w:val="00A23563"/>
    <w:rsid w:val="00A238E3"/>
    <w:rsid w:val="00A26576"/>
    <w:rsid w:val="00A30CAB"/>
    <w:rsid w:val="00A3129F"/>
    <w:rsid w:val="00A31920"/>
    <w:rsid w:val="00A3318D"/>
    <w:rsid w:val="00A34B78"/>
    <w:rsid w:val="00A362CF"/>
    <w:rsid w:val="00A373FD"/>
    <w:rsid w:val="00A37692"/>
    <w:rsid w:val="00A3776A"/>
    <w:rsid w:val="00A4027D"/>
    <w:rsid w:val="00A40581"/>
    <w:rsid w:val="00A4323F"/>
    <w:rsid w:val="00A442F3"/>
    <w:rsid w:val="00A47588"/>
    <w:rsid w:val="00A4777C"/>
    <w:rsid w:val="00A50392"/>
    <w:rsid w:val="00A52DAF"/>
    <w:rsid w:val="00A56BB5"/>
    <w:rsid w:val="00A571A5"/>
    <w:rsid w:val="00A57326"/>
    <w:rsid w:val="00A608D6"/>
    <w:rsid w:val="00A64A66"/>
    <w:rsid w:val="00A65437"/>
    <w:rsid w:val="00A65A62"/>
    <w:rsid w:val="00A663CF"/>
    <w:rsid w:val="00A67E09"/>
    <w:rsid w:val="00A72A02"/>
    <w:rsid w:val="00A75615"/>
    <w:rsid w:val="00A77BDB"/>
    <w:rsid w:val="00A80D95"/>
    <w:rsid w:val="00A831C7"/>
    <w:rsid w:val="00A90575"/>
    <w:rsid w:val="00A91C7F"/>
    <w:rsid w:val="00A93248"/>
    <w:rsid w:val="00A94D03"/>
    <w:rsid w:val="00A95169"/>
    <w:rsid w:val="00A96991"/>
    <w:rsid w:val="00A96B24"/>
    <w:rsid w:val="00A97A23"/>
    <w:rsid w:val="00A97BDC"/>
    <w:rsid w:val="00A97CD3"/>
    <w:rsid w:val="00AA0C87"/>
    <w:rsid w:val="00AA0DED"/>
    <w:rsid w:val="00AA1885"/>
    <w:rsid w:val="00AA265D"/>
    <w:rsid w:val="00AA2F5C"/>
    <w:rsid w:val="00AA500A"/>
    <w:rsid w:val="00AA5AD4"/>
    <w:rsid w:val="00AA68D1"/>
    <w:rsid w:val="00AB0893"/>
    <w:rsid w:val="00AB09E1"/>
    <w:rsid w:val="00AB411A"/>
    <w:rsid w:val="00AB509E"/>
    <w:rsid w:val="00AB7E84"/>
    <w:rsid w:val="00AC1C30"/>
    <w:rsid w:val="00AC38F1"/>
    <w:rsid w:val="00AC75F2"/>
    <w:rsid w:val="00AC7D1A"/>
    <w:rsid w:val="00AD300A"/>
    <w:rsid w:val="00AD3CCD"/>
    <w:rsid w:val="00AD3F83"/>
    <w:rsid w:val="00AD5AE6"/>
    <w:rsid w:val="00AD6137"/>
    <w:rsid w:val="00AD6698"/>
    <w:rsid w:val="00AD6999"/>
    <w:rsid w:val="00AD6FDC"/>
    <w:rsid w:val="00AD70CB"/>
    <w:rsid w:val="00AE246F"/>
    <w:rsid w:val="00AE6648"/>
    <w:rsid w:val="00AE7F40"/>
    <w:rsid w:val="00AF12BA"/>
    <w:rsid w:val="00AF20EA"/>
    <w:rsid w:val="00AF3106"/>
    <w:rsid w:val="00AF4CDC"/>
    <w:rsid w:val="00AF5031"/>
    <w:rsid w:val="00AF5ABB"/>
    <w:rsid w:val="00AF636C"/>
    <w:rsid w:val="00AF6E44"/>
    <w:rsid w:val="00B031AB"/>
    <w:rsid w:val="00B03F3C"/>
    <w:rsid w:val="00B042CB"/>
    <w:rsid w:val="00B050D0"/>
    <w:rsid w:val="00B111F3"/>
    <w:rsid w:val="00B16BB6"/>
    <w:rsid w:val="00B16DCD"/>
    <w:rsid w:val="00B20341"/>
    <w:rsid w:val="00B22474"/>
    <w:rsid w:val="00B24BBB"/>
    <w:rsid w:val="00B2532C"/>
    <w:rsid w:val="00B261AB"/>
    <w:rsid w:val="00B27835"/>
    <w:rsid w:val="00B30D6B"/>
    <w:rsid w:val="00B32FB0"/>
    <w:rsid w:val="00B33D28"/>
    <w:rsid w:val="00B349C0"/>
    <w:rsid w:val="00B3570D"/>
    <w:rsid w:val="00B35C62"/>
    <w:rsid w:val="00B36148"/>
    <w:rsid w:val="00B40C0F"/>
    <w:rsid w:val="00B40E1D"/>
    <w:rsid w:val="00B42198"/>
    <w:rsid w:val="00B43F34"/>
    <w:rsid w:val="00B44319"/>
    <w:rsid w:val="00B448F9"/>
    <w:rsid w:val="00B45C9C"/>
    <w:rsid w:val="00B4759C"/>
    <w:rsid w:val="00B500C7"/>
    <w:rsid w:val="00B50831"/>
    <w:rsid w:val="00B50E93"/>
    <w:rsid w:val="00B519C3"/>
    <w:rsid w:val="00B52190"/>
    <w:rsid w:val="00B52D1E"/>
    <w:rsid w:val="00B53C69"/>
    <w:rsid w:val="00B54C60"/>
    <w:rsid w:val="00B57536"/>
    <w:rsid w:val="00B631E4"/>
    <w:rsid w:val="00B6588E"/>
    <w:rsid w:val="00B661B3"/>
    <w:rsid w:val="00B669D6"/>
    <w:rsid w:val="00B67B04"/>
    <w:rsid w:val="00B7032F"/>
    <w:rsid w:val="00B722E2"/>
    <w:rsid w:val="00B7292A"/>
    <w:rsid w:val="00B7372E"/>
    <w:rsid w:val="00B745B7"/>
    <w:rsid w:val="00B81337"/>
    <w:rsid w:val="00B83331"/>
    <w:rsid w:val="00B84CEA"/>
    <w:rsid w:val="00B8584D"/>
    <w:rsid w:val="00B85D21"/>
    <w:rsid w:val="00B8742F"/>
    <w:rsid w:val="00B922AC"/>
    <w:rsid w:val="00B9449D"/>
    <w:rsid w:val="00B95B8B"/>
    <w:rsid w:val="00B95EE5"/>
    <w:rsid w:val="00BA059E"/>
    <w:rsid w:val="00BA1E3B"/>
    <w:rsid w:val="00BA74F7"/>
    <w:rsid w:val="00BA7939"/>
    <w:rsid w:val="00BB25A5"/>
    <w:rsid w:val="00BB28A1"/>
    <w:rsid w:val="00BB47DB"/>
    <w:rsid w:val="00BB52AC"/>
    <w:rsid w:val="00BC14CA"/>
    <w:rsid w:val="00BC1A60"/>
    <w:rsid w:val="00BC4352"/>
    <w:rsid w:val="00BC47DC"/>
    <w:rsid w:val="00BC4E77"/>
    <w:rsid w:val="00BD1F46"/>
    <w:rsid w:val="00BD28EB"/>
    <w:rsid w:val="00BD2AD0"/>
    <w:rsid w:val="00BD2C9E"/>
    <w:rsid w:val="00BD3D29"/>
    <w:rsid w:val="00BD4E69"/>
    <w:rsid w:val="00BE1555"/>
    <w:rsid w:val="00BE3618"/>
    <w:rsid w:val="00BE4098"/>
    <w:rsid w:val="00BE70A6"/>
    <w:rsid w:val="00BE738F"/>
    <w:rsid w:val="00BF10B2"/>
    <w:rsid w:val="00BF2399"/>
    <w:rsid w:val="00BF2686"/>
    <w:rsid w:val="00BF37FE"/>
    <w:rsid w:val="00BF462B"/>
    <w:rsid w:val="00BF73CA"/>
    <w:rsid w:val="00C00359"/>
    <w:rsid w:val="00C017E5"/>
    <w:rsid w:val="00C071EF"/>
    <w:rsid w:val="00C1053C"/>
    <w:rsid w:val="00C11046"/>
    <w:rsid w:val="00C11975"/>
    <w:rsid w:val="00C11BB1"/>
    <w:rsid w:val="00C11DBD"/>
    <w:rsid w:val="00C13CD8"/>
    <w:rsid w:val="00C14A0F"/>
    <w:rsid w:val="00C20FD6"/>
    <w:rsid w:val="00C210FA"/>
    <w:rsid w:val="00C2213F"/>
    <w:rsid w:val="00C228FB"/>
    <w:rsid w:val="00C244E3"/>
    <w:rsid w:val="00C24C1D"/>
    <w:rsid w:val="00C25007"/>
    <w:rsid w:val="00C25B09"/>
    <w:rsid w:val="00C274E5"/>
    <w:rsid w:val="00C3005D"/>
    <w:rsid w:val="00C3013A"/>
    <w:rsid w:val="00C31064"/>
    <w:rsid w:val="00C31EF2"/>
    <w:rsid w:val="00C34BE7"/>
    <w:rsid w:val="00C36019"/>
    <w:rsid w:val="00C379A7"/>
    <w:rsid w:val="00C37EAC"/>
    <w:rsid w:val="00C43A00"/>
    <w:rsid w:val="00C4425D"/>
    <w:rsid w:val="00C44F02"/>
    <w:rsid w:val="00C45393"/>
    <w:rsid w:val="00C50EB1"/>
    <w:rsid w:val="00C5301F"/>
    <w:rsid w:val="00C546CA"/>
    <w:rsid w:val="00C564F6"/>
    <w:rsid w:val="00C56CE1"/>
    <w:rsid w:val="00C62478"/>
    <w:rsid w:val="00C63596"/>
    <w:rsid w:val="00C63966"/>
    <w:rsid w:val="00C649C5"/>
    <w:rsid w:val="00C66711"/>
    <w:rsid w:val="00C679AA"/>
    <w:rsid w:val="00C700CC"/>
    <w:rsid w:val="00C7187C"/>
    <w:rsid w:val="00C726E7"/>
    <w:rsid w:val="00C72CF0"/>
    <w:rsid w:val="00C736AD"/>
    <w:rsid w:val="00C75F28"/>
    <w:rsid w:val="00C7688E"/>
    <w:rsid w:val="00C773BB"/>
    <w:rsid w:val="00C82E37"/>
    <w:rsid w:val="00C82E82"/>
    <w:rsid w:val="00C82F03"/>
    <w:rsid w:val="00C852C9"/>
    <w:rsid w:val="00C856A2"/>
    <w:rsid w:val="00C8622D"/>
    <w:rsid w:val="00C8669B"/>
    <w:rsid w:val="00C87DCF"/>
    <w:rsid w:val="00C90B3B"/>
    <w:rsid w:val="00C93231"/>
    <w:rsid w:val="00C96061"/>
    <w:rsid w:val="00C97991"/>
    <w:rsid w:val="00C97C12"/>
    <w:rsid w:val="00CA1405"/>
    <w:rsid w:val="00CA34D7"/>
    <w:rsid w:val="00CA4E22"/>
    <w:rsid w:val="00CB0961"/>
    <w:rsid w:val="00CB0A4E"/>
    <w:rsid w:val="00CB0D46"/>
    <w:rsid w:val="00CB6AEA"/>
    <w:rsid w:val="00CB7459"/>
    <w:rsid w:val="00CB7E47"/>
    <w:rsid w:val="00CC11E8"/>
    <w:rsid w:val="00CC1374"/>
    <w:rsid w:val="00CC1700"/>
    <w:rsid w:val="00CC2767"/>
    <w:rsid w:val="00CC289F"/>
    <w:rsid w:val="00CC2919"/>
    <w:rsid w:val="00CC38D3"/>
    <w:rsid w:val="00CD0636"/>
    <w:rsid w:val="00CD0EB5"/>
    <w:rsid w:val="00CD200A"/>
    <w:rsid w:val="00CD7506"/>
    <w:rsid w:val="00CD7F2C"/>
    <w:rsid w:val="00CE0112"/>
    <w:rsid w:val="00CE2FFA"/>
    <w:rsid w:val="00CE4144"/>
    <w:rsid w:val="00CE5584"/>
    <w:rsid w:val="00CE6356"/>
    <w:rsid w:val="00CE69DB"/>
    <w:rsid w:val="00CF0630"/>
    <w:rsid w:val="00CF0939"/>
    <w:rsid w:val="00CF32B3"/>
    <w:rsid w:val="00CF342F"/>
    <w:rsid w:val="00CF3C0F"/>
    <w:rsid w:val="00CF3E51"/>
    <w:rsid w:val="00CF4142"/>
    <w:rsid w:val="00CF507E"/>
    <w:rsid w:val="00CF509B"/>
    <w:rsid w:val="00CF6A5A"/>
    <w:rsid w:val="00CF769C"/>
    <w:rsid w:val="00CF7B1F"/>
    <w:rsid w:val="00CF7C1B"/>
    <w:rsid w:val="00D01859"/>
    <w:rsid w:val="00D01D84"/>
    <w:rsid w:val="00D02B82"/>
    <w:rsid w:val="00D02D7B"/>
    <w:rsid w:val="00D0335D"/>
    <w:rsid w:val="00D048A7"/>
    <w:rsid w:val="00D079A1"/>
    <w:rsid w:val="00D07E34"/>
    <w:rsid w:val="00D10836"/>
    <w:rsid w:val="00D12567"/>
    <w:rsid w:val="00D13CAA"/>
    <w:rsid w:val="00D1747A"/>
    <w:rsid w:val="00D20353"/>
    <w:rsid w:val="00D20FC3"/>
    <w:rsid w:val="00D22AAA"/>
    <w:rsid w:val="00D2742E"/>
    <w:rsid w:val="00D319B0"/>
    <w:rsid w:val="00D31BE5"/>
    <w:rsid w:val="00D34D08"/>
    <w:rsid w:val="00D34F6E"/>
    <w:rsid w:val="00D3584C"/>
    <w:rsid w:val="00D36838"/>
    <w:rsid w:val="00D4046A"/>
    <w:rsid w:val="00D417EE"/>
    <w:rsid w:val="00D41DC6"/>
    <w:rsid w:val="00D45724"/>
    <w:rsid w:val="00D46F46"/>
    <w:rsid w:val="00D475C7"/>
    <w:rsid w:val="00D52239"/>
    <w:rsid w:val="00D52936"/>
    <w:rsid w:val="00D52D3C"/>
    <w:rsid w:val="00D52FDA"/>
    <w:rsid w:val="00D533EE"/>
    <w:rsid w:val="00D543E9"/>
    <w:rsid w:val="00D54A9A"/>
    <w:rsid w:val="00D55202"/>
    <w:rsid w:val="00D56447"/>
    <w:rsid w:val="00D60DCB"/>
    <w:rsid w:val="00D61DCE"/>
    <w:rsid w:val="00D65F8A"/>
    <w:rsid w:val="00D6620E"/>
    <w:rsid w:val="00D7102E"/>
    <w:rsid w:val="00D72937"/>
    <w:rsid w:val="00D73B92"/>
    <w:rsid w:val="00D744DC"/>
    <w:rsid w:val="00D74872"/>
    <w:rsid w:val="00D74933"/>
    <w:rsid w:val="00D76E53"/>
    <w:rsid w:val="00D77D39"/>
    <w:rsid w:val="00D81D27"/>
    <w:rsid w:val="00D82EF8"/>
    <w:rsid w:val="00D85B6F"/>
    <w:rsid w:val="00D85CA0"/>
    <w:rsid w:val="00D871FD"/>
    <w:rsid w:val="00D876F9"/>
    <w:rsid w:val="00D90999"/>
    <w:rsid w:val="00D9127C"/>
    <w:rsid w:val="00D9197F"/>
    <w:rsid w:val="00D91B5D"/>
    <w:rsid w:val="00D92EC0"/>
    <w:rsid w:val="00D931D7"/>
    <w:rsid w:val="00D93D4B"/>
    <w:rsid w:val="00D94E53"/>
    <w:rsid w:val="00D958F6"/>
    <w:rsid w:val="00D96018"/>
    <w:rsid w:val="00D96767"/>
    <w:rsid w:val="00DA0E64"/>
    <w:rsid w:val="00DA2531"/>
    <w:rsid w:val="00DA28D7"/>
    <w:rsid w:val="00DA35DB"/>
    <w:rsid w:val="00DA36D6"/>
    <w:rsid w:val="00DA38EF"/>
    <w:rsid w:val="00DA473B"/>
    <w:rsid w:val="00DA4C57"/>
    <w:rsid w:val="00DA5681"/>
    <w:rsid w:val="00DA622D"/>
    <w:rsid w:val="00DA6859"/>
    <w:rsid w:val="00DA7BA2"/>
    <w:rsid w:val="00DB0BFB"/>
    <w:rsid w:val="00DB115D"/>
    <w:rsid w:val="00DB2BB2"/>
    <w:rsid w:val="00DB43AC"/>
    <w:rsid w:val="00DB43E0"/>
    <w:rsid w:val="00DB7D99"/>
    <w:rsid w:val="00DB7E81"/>
    <w:rsid w:val="00DC0090"/>
    <w:rsid w:val="00DC54B4"/>
    <w:rsid w:val="00DC6431"/>
    <w:rsid w:val="00DC7272"/>
    <w:rsid w:val="00DC7C2A"/>
    <w:rsid w:val="00DD0009"/>
    <w:rsid w:val="00DD0EDC"/>
    <w:rsid w:val="00DD5FE8"/>
    <w:rsid w:val="00DD6005"/>
    <w:rsid w:val="00DD6504"/>
    <w:rsid w:val="00DD72D2"/>
    <w:rsid w:val="00DE33F6"/>
    <w:rsid w:val="00DE5C5B"/>
    <w:rsid w:val="00DE6C22"/>
    <w:rsid w:val="00DF206A"/>
    <w:rsid w:val="00DF321E"/>
    <w:rsid w:val="00DF4791"/>
    <w:rsid w:val="00DF710B"/>
    <w:rsid w:val="00DF7508"/>
    <w:rsid w:val="00DF7D05"/>
    <w:rsid w:val="00E00947"/>
    <w:rsid w:val="00E00D19"/>
    <w:rsid w:val="00E01A9E"/>
    <w:rsid w:val="00E01C90"/>
    <w:rsid w:val="00E01E9F"/>
    <w:rsid w:val="00E0473B"/>
    <w:rsid w:val="00E053C6"/>
    <w:rsid w:val="00E05757"/>
    <w:rsid w:val="00E05F43"/>
    <w:rsid w:val="00E0711B"/>
    <w:rsid w:val="00E11A59"/>
    <w:rsid w:val="00E12B61"/>
    <w:rsid w:val="00E12FF6"/>
    <w:rsid w:val="00E1312F"/>
    <w:rsid w:val="00E136CF"/>
    <w:rsid w:val="00E138B7"/>
    <w:rsid w:val="00E15BCF"/>
    <w:rsid w:val="00E15E4E"/>
    <w:rsid w:val="00E1696D"/>
    <w:rsid w:val="00E23210"/>
    <w:rsid w:val="00E24727"/>
    <w:rsid w:val="00E2505A"/>
    <w:rsid w:val="00E3149E"/>
    <w:rsid w:val="00E34514"/>
    <w:rsid w:val="00E3499D"/>
    <w:rsid w:val="00E36FD0"/>
    <w:rsid w:val="00E37BE2"/>
    <w:rsid w:val="00E37E2C"/>
    <w:rsid w:val="00E41A0E"/>
    <w:rsid w:val="00E439DE"/>
    <w:rsid w:val="00E441EB"/>
    <w:rsid w:val="00E468DC"/>
    <w:rsid w:val="00E475F2"/>
    <w:rsid w:val="00E50F5E"/>
    <w:rsid w:val="00E527CF"/>
    <w:rsid w:val="00E52D20"/>
    <w:rsid w:val="00E616F4"/>
    <w:rsid w:val="00E62261"/>
    <w:rsid w:val="00E6314B"/>
    <w:rsid w:val="00E64E6D"/>
    <w:rsid w:val="00E64EF2"/>
    <w:rsid w:val="00E71EC0"/>
    <w:rsid w:val="00E74A77"/>
    <w:rsid w:val="00E75C51"/>
    <w:rsid w:val="00E75D37"/>
    <w:rsid w:val="00E76CBD"/>
    <w:rsid w:val="00E8094E"/>
    <w:rsid w:val="00E84AE1"/>
    <w:rsid w:val="00E85C16"/>
    <w:rsid w:val="00E86361"/>
    <w:rsid w:val="00E87F93"/>
    <w:rsid w:val="00E9135B"/>
    <w:rsid w:val="00E9389E"/>
    <w:rsid w:val="00E975B9"/>
    <w:rsid w:val="00E97614"/>
    <w:rsid w:val="00E97AFC"/>
    <w:rsid w:val="00EA0304"/>
    <w:rsid w:val="00EA48C3"/>
    <w:rsid w:val="00EA4EB9"/>
    <w:rsid w:val="00EA6DC3"/>
    <w:rsid w:val="00EA6E5B"/>
    <w:rsid w:val="00EB1F5D"/>
    <w:rsid w:val="00EB3E5B"/>
    <w:rsid w:val="00EB63DD"/>
    <w:rsid w:val="00EB76ED"/>
    <w:rsid w:val="00EC014E"/>
    <w:rsid w:val="00EC1900"/>
    <w:rsid w:val="00EC3EC0"/>
    <w:rsid w:val="00EC4B2C"/>
    <w:rsid w:val="00EC4EB4"/>
    <w:rsid w:val="00ED0DF3"/>
    <w:rsid w:val="00ED1C24"/>
    <w:rsid w:val="00ED50B6"/>
    <w:rsid w:val="00ED6544"/>
    <w:rsid w:val="00EE00EE"/>
    <w:rsid w:val="00EE1619"/>
    <w:rsid w:val="00EE426E"/>
    <w:rsid w:val="00EE42AC"/>
    <w:rsid w:val="00EE4EC5"/>
    <w:rsid w:val="00EE5117"/>
    <w:rsid w:val="00EE585D"/>
    <w:rsid w:val="00EE601E"/>
    <w:rsid w:val="00EE7BBB"/>
    <w:rsid w:val="00EE7C7A"/>
    <w:rsid w:val="00EF19B5"/>
    <w:rsid w:val="00EF5076"/>
    <w:rsid w:val="00EF5B84"/>
    <w:rsid w:val="00EF6CC5"/>
    <w:rsid w:val="00EF763D"/>
    <w:rsid w:val="00F016AE"/>
    <w:rsid w:val="00F01A03"/>
    <w:rsid w:val="00F04313"/>
    <w:rsid w:val="00F06CFA"/>
    <w:rsid w:val="00F07001"/>
    <w:rsid w:val="00F0702D"/>
    <w:rsid w:val="00F07A52"/>
    <w:rsid w:val="00F10D58"/>
    <w:rsid w:val="00F11E96"/>
    <w:rsid w:val="00F12FC9"/>
    <w:rsid w:val="00F15A49"/>
    <w:rsid w:val="00F16AC6"/>
    <w:rsid w:val="00F228A5"/>
    <w:rsid w:val="00F228E2"/>
    <w:rsid w:val="00F22A1D"/>
    <w:rsid w:val="00F231DA"/>
    <w:rsid w:val="00F254FC"/>
    <w:rsid w:val="00F2671B"/>
    <w:rsid w:val="00F27DA4"/>
    <w:rsid w:val="00F31273"/>
    <w:rsid w:val="00F315B2"/>
    <w:rsid w:val="00F33ABF"/>
    <w:rsid w:val="00F340F2"/>
    <w:rsid w:val="00F37009"/>
    <w:rsid w:val="00F37A39"/>
    <w:rsid w:val="00F4051D"/>
    <w:rsid w:val="00F4475F"/>
    <w:rsid w:val="00F44F5E"/>
    <w:rsid w:val="00F46DF0"/>
    <w:rsid w:val="00F47846"/>
    <w:rsid w:val="00F50A6C"/>
    <w:rsid w:val="00F50C65"/>
    <w:rsid w:val="00F5670E"/>
    <w:rsid w:val="00F577BD"/>
    <w:rsid w:val="00F608B5"/>
    <w:rsid w:val="00F63858"/>
    <w:rsid w:val="00F64C66"/>
    <w:rsid w:val="00F652AD"/>
    <w:rsid w:val="00F6556C"/>
    <w:rsid w:val="00F66575"/>
    <w:rsid w:val="00F67513"/>
    <w:rsid w:val="00F70F78"/>
    <w:rsid w:val="00F71A0D"/>
    <w:rsid w:val="00F740B6"/>
    <w:rsid w:val="00F74C81"/>
    <w:rsid w:val="00F75426"/>
    <w:rsid w:val="00F755BA"/>
    <w:rsid w:val="00F756C6"/>
    <w:rsid w:val="00F75B10"/>
    <w:rsid w:val="00F76B14"/>
    <w:rsid w:val="00F8139A"/>
    <w:rsid w:val="00F8198F"/>
    <w:rsid w:val="00F84AFE"/>
    <w:rsid w:val="00F85FDD"/>
    <w:rsid w:val="00F9214D"/>
    <w:rsid w:val="00F92867"/>
    <w:rsid w:val="00F931FB"/>
    <w:rsid w:val="00F939A1"/>
    <w:rsid w:val="00F93E64"/>
    <w:rsid w:val="00F943E1"/>
    <w:rsid w:val="00F94A79"/>
    <w:rsid w:val="00FA1F3A"/>
    <w:rsid w:val="00FA2D53"/>
    <w:rsid w:val="00FA3D5E"/>
    <w:rsid w:val="00FA5956"/>
    <w:rsid w:val="00FA5AF0"/>
    <w:rsid w:val="00FA5DFD"/>
    <w:rsid w:val="00FA6193"/>
    <w:rsid w:val="00FB032D"/>
    <w:rsid w:val="00FB0D7E"/>
    <w:rsid w:val="00FB2708"/>
    <w:rsid w:val="00FB4170"/>
    <w:rsid w:val="00FC03AF"/>
    <w:rsid w:val="00FC1879"/>
    <w:rsid w:val="00FC3BCB"/>
    <w:rsid w:val="00FC5B89"/>
    <w:rsid w:val="00FC71DF"/>
    <w:rsid w:val="00FC7831"/>
    <w:rsid w:val="00FD25FE"/>
    <w:rsid w:val="00FD295C"/>
    <w:rsid w:val="00FD3BD9"/>
    <w:rsid w:val="00FD7109"/>
    <w:rsid w:val="00FD7876"/>
    <w:rsid w:val="00FE0CFB"/>
    <w:rsid w:val="00FE187B"/>
    <w:rsid w:val="00FE1CBD"/>
    <w:rsid w:val="00FE2A0F"/>
    <w:rsid w:val="00FE31DA"/>
    <w:rsid w:val="00FE34B4"/>
    <w:rsid w:val="00FE42A8"/>
    <w:rsid w:val="00FE59B6"/>
    <w:rsid w:val="00FE5E80"/>
    <w:rsid w:val="00FF11A8"/>
    <w:rsid w:val="00FF1EFA"/>
    <w:rsid w:val="00FF21D9"/>
    <w:rsid w:val="00FF2C6F"/>
    <w:rsid w:val="00FF2FB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  <w:style w:type="paragraph" w:styleId="af4">
    <w:name w:val="Normal (Web)"/>
    <w:basedOn w:val="a"/>
    <w:uiPriority w:val="99"/>
    <w:unhideWhenUsed/>
    <w:rsid w:val="000B5E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link w:val="a3"/>
    <w:rsid w:val="00604D2E"/>
    <w:rPr>
      <w:b/>
      <w:bCs/>
      <w:sz w:val="28"/>
      <w:szCs w:val="24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D73FB"/>
    <w:pPr>
      <w:ind w:firstLine="840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link w:val="a7"/>
    <w:rsid w:val="00307771"/>
    <w:rPr>
      <w:sz w:val="28"/>
      <w:szCs w:val="24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link w:val="aa"/>
    <w:rsid w:val="00303149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F577BD"/>
    <w:rPr>
      <w:sz w:val="24"/>
      <w:szCs w:val="24"/>
    </w:r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c">
    <w:name w:val="No Spacing"/>
    <w:uiPriority w:val="1"/>
    <w:qFormat/>
    <w:rsid w:val="00CD200A"/>
    <w:rPr>
      <w:rFonts w:ascii="Calibri" w:hAnsi="Calibri"/>
      <w:sz w:val="22"/>
      <w:szCs w:val="22"/>
    </w:rPr>
  </w:style>
  <w:style w:type="paragraph" w:customStyle="1" w:styleId="ConsPlusCell">
    <w:name w:val="ConsPlusCell"/>
    <w:rsid w:val="00CD2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63703B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rsid w:val="0020701F"/>
    <w:pPr>
      <w:widowControl w:val="0"/>
      <w:shd w:val="clear" w:color="auto" w:fill="FFFFFF"/>
      <w:spacing w:before="420" w:after="900" w:line="322" w:lineRule="exact"/>
      <w:ind w:hanging="520"/>
      <w:jc w:val="center"/>
    </w:pPr>
    <w:rPr>
      <w:rFonts w:ascii="Calibri" w:hAnsi="Calibri" w:cs="Calibri"/>
      <w:b/>
      <w:bCs/>
      <w:sz w:val="27"/>
      <w:szCs w:val="27"/>
      <w:lang w:eastAsia="en-US"/>
    </w:rPr>
  </w:style>
  <w:style w:type="character" w:styleId="ae">
    <w:name w:val="Hyperlink"/>
    <w:uiPriority w:val="99"/>
    <w:unhideWhenUsed/>
    <w:rsid w:val="008D4A6E"/>
    <w:rPr>
      <w:color w:val="0000FF"/>
      <w:u w:val="single"/>
    </w:rPr>
  </w:style>
  <w:style w:type="character" w:styleId="af">
    <w:name w:val="FollowedHyperlink"/>
    <w:uiPriority w:val="99"/>
    <w:unhideWhenUsed/>
    <w:rsid w:val="008D4A6E"/>
    <w:rPr>
      <w:color w:val="800080"/>
      <w:u w:val="single"/>
    </w:rPr>
  </w:style>
  <w:style w:type="character" w:customStyle="1" w:styleId="af0">
    <w:name w:val="Основной текст_"/>
    <w:link w:val="11"/>
    <w:rsid w:val="00F4475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F4475F"/>
    <w:pPr>
      <w:shd w:val="clear" w:color="auto" w:fill="FFFFFF"/>
      <w:spacing w:before="540" w:line="0" w:lineRule="atLeast"/>
    </w:pPr>
    <w:rPr>
      <w:sz w:val="28"/>
      <w:szCs w:val="28"/>
    </w:rPr>
  </w:style>
  <w:style w:type="table" w:styleId="af1">
    <w:name w:val="Table Grid"/>
    <w:basedOn w:val="a1"/>
    <w:rsid w:val="00DF20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A36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A362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15D8"/>
    <w:rPr>
      <w:b/>
      <w:bCs/>
      <w:sz w:val="40"/>
      <w:szCs w:val="24"/>
    </w:rPr>
  </w:style>
  <w:style w:type="paragraph" w:styleId="af4">
    <w:name w:val="Normal (Web)"/>
    <w:basedOn w:val="a"/>
    <w:uiPriority w:val="99"/>
    <w:unhideWhenUsed/>
    <w:rsid w:val="000B5E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5493-E742-408A-AC79-42D98E58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5949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39785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Виктория Смаль</cp:lastModifiedBy>
  <cp:revision>2</cp:revision>
  <cp:lastPrinted>2022-11-18T04:35:00Z</cp:lastPrinted>
  <dcterms:created xsi:type="dcterms:W3CDTF">2023-07-26T03:29:00Z</dcterms:created>
  <dcterms:modified xsi:type="dcterms:W3CDTF">2023-07-26T03:29:00Z</dcterms:modified>
</cp:coreProperties>
</file>