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 xml:space="preserve">СОБРАНИЕ ПРЕДСТАВИТЕЛЕЙ </w:t>
      </w:r>
    </w:p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>ОМСУКЧАНСКОГО ГОРОДСКОГО ОКРУГА</w:t>
      </w:r>
    </w:p>
    <w:p w:rsidR="0037019D" w:rsidRPr="00C72101" w:rsidRDefault="0037019D" w:rsidP="00370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019D" w:rsidRPr="0037019D" w:rsidRDefault="0037019D" w:rsidP="0037019D">
      <w:pPr>
        <w:pStyle w:val="a7"/>
        <w:rPr>
          <w:sz w:val="40"/>
          <w:szCs w:val="40"/>
        </w:rPr>
      </w:pPr>
      <w:proofErr w:type="gramStart"/>
      <w:r w:rsidRPr="0037019D">
        <w:rPr>
          <w:sz w:val="40"/>
          <w:szCs w:val="40"/>
        </w:rPr>
        <w:t>Р</w:t>
      </w:r>
      <w:proofErr w:type="gramEnd"/>
      <w:r w:rsidRPr="0037019D">
        <w:rPr>
          <w:sz w:val="40"/>
          <w:szCs w:val="40"/>
        </w:rPr>
        <w:t xml:space="preserve"> Е Ш Е Н И Е</w:t>
      </w:r>
    </w:p>
    <w:p w:rsidR="0037019D" w:rsidRPr="0037019D" w:rsidRDefault="0037019D" w:rsidP="0037019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7019D" w:rsidRPr="0037019D" w:rsidRDefault="00472261" w:rsidP="003701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</w:t>
      </w:r>
      <w:r w:rsidR="001A14F6">
        <w:rPr>
          <w:rFonts w:ascii="Times New Roman" w:hAnsi="Times New Roman" w:cs="Times New Roman"/>
          <w:sz w:val="28"/>
        </w:rPr>
        <w:t>4</w:t>
      </w:r>
      <w:r w:rsidR="0037019D" w:rsidRPr="0037019D">
        <w:rPr>
          <w:rFonts w:ascii="Times New Roman" w:hAnsi="Times New Roman" w:cs="Times New Roman"/>
          <w:sz w:val="28"/>
        </w:rPr>
        <w:t>.0</w:t>
      </w:r>
      <w:r w:rsidR="001A14F6">
        <w:rPr>
          <w:rFonts w:ascii="Times New Roman" w:hAnsi="Times New Roman" w:cs="Times New Roman"/>
          <w:sz w:val="28"/>
        </w:rPr>
        <w:t>4</w:t>
      </w:r>
      <w:r w:rsidR="0037019D" w:rsidRPr="0037019D">
        <w:rPr>
          <w:rFonts w:ascii="Times New Roman" w:hAnsi="Times New Roman" w:cs="Times New Roman"/>
          <w:sz w:val="28"/>
        </w:rPr>
        <w:t xml:space="preserve">.2015 г. № </w:t>
      </w:r>
      <w:r w:rsidR="001A14F6">
        <w:rPr>
          <w:rFonts w:ascii="Times New Roman" w:hAnsi="Times New Roman" w:cs="Times New Roman"/>
          <w:sz w:val="28"/>
        </w:rPr>
        <w:t>47</w:t>
      </w:r>
    </w:p>
    <w:p w:rsidR="0037019D" w:rsidRPr="0037019D" w:rsidRDefault="0037019D" w:rsidP="003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9D">
        <w:rPr>
          <w:rFonts w:ascii="Times New Roman" w:hAnsi="Times New Roman" w:cs="Times New Roman"/>
        </w:rPr>
        <w:t>п. Омсукчан</w:t>
      </w:r>
    </w:p>
    <w:p w:rsidR="0037019D" w:rsidRPr="001A14F6" w:rsidRDefault="0037019D" w:rsidP="00D52E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019D" w:rsidRPr="001A14F6" w:rsidRDefault="0037019D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61" w:rsidRPr="001A14F6" w:rsidRDefault="00472261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72261" w:rsidRPr="006D20F8" w:rsidTr="00FF5218">
        <w:tc>
          <w:tcPr>
            <w:tcW w:w="4786" w:type="dxa"/>
          </w:tcPr>
          <w:p w:rsidR="00472261" w:rsidRPr="00786C6C" w:rsidRDefault="00786C6C" w:rsidP="00786C6C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О назначении члена комиссии в и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бирательную комиссию вновь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зованного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ния «Омсукчанский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6C6C">
              <w:rPr>
                <w:rFonts w:ascii="Times New Roman" w:hAnsi="Times New Roman" w:cs="Times New Roman"/>
                <w:sz w:val="28"/>
                <w:szCs w:val="28"/>
              </w:rPr>
              <w:t>руг»</w:t>
            </w:r>
          </w:p>
        </w:tc>
      </w:tr>
    </w:tbl>
    <w:p w:rsidR="00472261" w:rsidRPr="006E0FC6" w:rsidRDefault="00472261" w:rsidP="006D20F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72261" w:rsidRPr="00786C6C" w:rsidRDefault="00472261" w:rsidP="00786C6C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6C" w:rsidRPr="00786C6C" w:rsidRDefault="00786C6C" w:rsidP="00786C6C">
      <w:pPr>
        <w:pStyle w:val="3"/>
        <w:shd w:val="clear" w:color="auto" w:fill="auto"/>
        <w:tabs>
          <w:tab w:val="left" w:pos="881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C6C">
        <w:rPr>
          <w:rFonts w:ascii="Times New Roman" w:hAnsi="Times New Roman" w:cs="Times New Roman"/>
          <w:sz w:val="28"/>
          <w:szCs w:val="28"/>
        </w:rPr>
        <w:t>В соответствии со статьями 22 и 27 Федерального закона от 12.06.2002г. № 67-ФЗ «Об основных гарантиях избирательных прав и права на участие в референдуме граждан Российской Федерации», Закона Магада</w:t>
      </w:r>
      <w:r w:rsidRPr="00786C6C">
        <w:rPr>
          <w:rFonts w:ascii="Times New Roman" w:hAnsi="Times New Roman" w:cs="Times New Roman"/>
          <w:sz w:val="28"/>
          <w:szCs w:val="28"/>
        </w:rPr>
        <w:t>н</w:t>
      </w:r>
      <w:r w:rsidRPr="00786C6C">
        <w:rPr>
          <w:rFonts w:ascii="Times New Roman" w:hAnsi="Times New Roman" w:cs="Times New Roman"/>
          <w:sz w:val="28"/>
          <w:szCs w:val="28"/>
        </w:rPr>
        <w:t>ской обла</w:t>
      </w:r>
      <w:r w:rsidRPr="00786C6C">
        <w:rPr>
          <w:rFonts w:ascii="Times New Roman" w:hAnsi="Times New Roman" w:cs="Times New Roman"/>
          <w:sz w:val="28"/>
          <w:szCs w:val="28"/>
        </w:rPr>
        <w:t>с</w:t>
      </w:r>
      <w:r w:rsidRPr="00786C6C">
        <w:rPr>
          <w:rFonts w:ascii="Times New Roman" w:hAnsi="Times New Roman" w:cs="Times New Roman"/>
          <w:sz w:val="28"/>
          <w:szCs w:val="28"/>
        </w:rPr>
        <w:t>ти от 15.03.2007г. № 816-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786C6C">
        <w:rPr>
          <w:rFonts w:ascii="Times New Roman" w:hAnsi="Times New Roman" w:cs="Times New Roman"/>
          <w:sz w:val="28"/>
          <w:szCs w:val="28"/>
        </w:rPr>
        <w:t xml:space="preserve"> «О системе избиратель</w:t>
      </w:r>
      <w:r w:rsidRPr="00786C6C">
        <w:rPr>
          <w:rFonts w:ascii="Times New Roman" w:hAnsi="Times New Roman" w:cs="Times New Roman"/>
          <w:sz w:val="28"/>
          <w:szCs w:val="28"/>
        </w:rPr>
        <w:softHyphen/>
        <w:t>ных комиссий в Магаданской области», постановления Центральной Из</w:t>
      </w:r>
      <w:r w:rsidRPr="00786C6C">
        <w:rPr>
          <w:rFonts w:ascii="Times New Roman" w:hAnsi="Times New Roman" w:cs="Times New Roman"/>
          <w:sz w:val="28"/>
          <w:szCs w:val="28"/>
        </w:rPr>
        <w:softHyphen/>
        <w:t>бирательной коми</w:t>
      </w:r>
      <w:r w:rsidRPr="00786C6C">
        <w:rPr>
          <w:rFonts w:ascii="Times New Roman" w:hAnsi="Times New Roman" w:cs="Times New Roman"/>
          <w:sz w:val="28"/>
          <w:szCs w:val="28"/>
        </w:rPr>
        <w:t>с</w:t>
      </w:r>
      <w:r w:rsidRPr="00786C6C">
        <w:rPr>
          <w:rFonts w:ascii="Times New Roman" w:hAnsi="Times New Roman" w:cs="Times New Roman"/>
          <w:sz w:val="28"/>
          <w:szCs w:val="28"/>
        </w:rPr>
        <w:t>сии Российской Федера</w:t>
      </w:r>
      <w:r w:rsidR="001A14F6">
        <w:rPr>
          <w:rFonts w:ascii="Times New Roman" w:hAnsi="Times New Roman" w:cs="Times New Roman"/>
          <w:sz w:val="28"/>
          <w:szCs w:val="28"/>
        </w:rPr>
        <w:t>ции от 17.02.2012г. № 192/1337-</w:t>
      </w:r>
      <w:r w:rsidRPr="00786C6C">
        <w:rPr>
          <w:rFonts w:ascii="Times New Roman" w:hAnsi="Times New Roman" w:cs="Times New Roman"/>
          <w:sz w:val="28"/>
          <w:szCs w:val="28"/>
        </w:rPr>
        <w:t>5 «О Методических рек</w:t>
      </w:r>
      <w:r w:rsidRPr="00786C6C">
        <w:rPr>
          <w:rFonts w:ascii="Times New Roman" w:hAnsi="Times New Roman" w:cs="Times New Roman"/>
          <w:sz w:val="28"/>
          <w:szCs w:val="28"/>
        </w:rPr>
        <w:t>о</w:t>
      </w:r>
      <w:r w:rsidRPr="00786C6C">
        <w:rPr>
          <w:rFonts w:ascii="Times New Roman" w:hAnsi="Times New Roman" w:cs="Times New Roman"/>
          <w:sz w:val="28"/>
          <w:szCs w:val="28"/>
        </w:rPr>
        <w:t>мендациях, о Порядке формирования территори</w:t>
      </w:r>
      <w:r w:rsidRPr="00786C6C">
        <w:rPr>
          <w:rFonts w:ascii="Times New Roman" w:hAnsi="Times New Roman" w:cs="Times New Roman"/>
          <w:sz w:val="28"/>
          <w:szCs w:val="28"/>
        </w:rPr>
        <w:softHyphen/>
        <w:t>альных избирательных</w:t>
      </w:r>
      <w:proofErr w:type="gramEnd"/>
      <w:r w:rsidRPr="00786C6C">
        <w:rPr>
          <w:rFonts w:ascii="Times New Roman" w:hAnsi="Times New Roman" w:cs="Times New Roman"/>
          <w:sz w:val="28"/>
          <w:szCs w:val="28"/>
        </w:rPr>
        <w:t xml:space="preserve"> комиссий, избир</w:t>
      </w:r>
      <w:r w:rsidRPr="00786C6C">
        <w:rPr>
          <w:rFonts w:ascii="Times New Roman" w:hAnsi="Times New Roman" w:cs="Times New Roman"/>
          <w:sz w:val="28"/>
          <w:szCs w:val="28"/>
        </w:rPr>
        <w:t>а</w:t>
      </w:r>
      <w:r w:rsidRPr="00786C6C">
        <w:rPr>
          <w:rFonts w:ascii="Times New Roman" w:hAnsi="Times New Roman" w:cs="Times New Roman"/>
          <w:sz w:val="28"/>
          <w:szCs w:val="28"/>
        </w:rPr>
        <w:t>тельных комиссий муниципаль</w:t>
      </w:r>
      <w:r w:rsidRPr="00786C6C">
        <w:rPr>
          <w:rFonts w:ascii="Times New Roman" w:hAnsi="Times New Roman" w:cs="Times New Roman"/>
          <w:sz w:val="28"/>
          <w:szCs w:val="28"/>
        </w:rPr>
        <w:softHyphen/>
        <w:t>ных образований, окружных и участковых избирательных комиссий» Собрание представителей Омсу</w:t>
      </w:r>
      <w:r w:rsidRPr="00786C6C">
        <w:rPr>
          <w:rFonts w:ascii="Times New Roman" w:hAnsi="Times New Roman" w:cs="Times New Roman"/>
          <w:sz w:val="28"/>
          <w:szCs w:val="28"/>
        </w:rPr>
        <w:t>к</w:t>
      </w:r>
      <w:r w:rsidRPr="00786C6C">
        <w:rPr>
          <w:rFonts w:ascii="Times New Roman" w:hAnsi="Times New Roman" w:cs="Times New Roman"/>
          <w:sz w:val="28"/>
          <w:szCs w:val="28"/>
        </w:rPr>
        <w:t>чанского городск</w:t>
      </w:r>
      <w:r w:rsidRPr="00786C6C">
        <w:rPr>
          <w:rFonts w:ascii="Times New Roman" w:hAnsi="Times New Roman" w:cs="Times New Roman"/>
          <w:sz w:val="28"/>
          <w:szCs w:val="28"/>
        </w:rPr>
        <w:t>о</w:t>
      </w:r>
      <w:r w:rsidRPr="00786C6C">
        <w:rPr>
          <w:rFonts w:ascii="Times New Roman" w:hAnsi="Times New Roman" w:cs="Times New Roman"/>
          <w:sz w:val="28"/>
          <w:szCs w:val="28"/>
        </w:rPr>
        <w:t>го округа</w:t>
      </w:r>
      <w:r w:rsidRPr="00786C6C">
        <w:rPr>
          <w:rFonts w:ascii="Times New Roman" w:hAnsi="Times New Roman" w:cs="Times New Roman"/>
          <w:sz w:val="28"/>
          <w:szCs w:val="28"/>
        </w:rPr>
        <w:tab/>
      </w:r>
    </w:p>
    <w:p w:rsidR="00786C6C" w:rsidRPr="00786C6C" w:rsidRDefault="00786C6C" w:rsidP="00786C6C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6C">
        <w:rPr>
          <w:rFonts w:ascii="Times New Roman" w:hAnsi="Times New Roman" w:cs="Times New Roman"/>
          <w:sz w:val="28"/>
          <w:szCs w:val="28"/>
        </w:rPr>
        <w:t>РЕШИЛО:</w:t>
      </w:r>
    </w:p>
    <w:p w:rsidR="00786C6C" w:rsidRDefault="00786C6C" w:rsidP="00786C6C">
      <w:pPr>
        <w:pStyle w:val="3"/>
        <w:shd w:val="clear" w:color="auto" w:fill="auto"/>
        <w:tabs>
          <w:tab w:val="left" w:pos="86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C6C" w:rsidRPr="00786C6C" w:rsidRDefault="00786C6C" w:rsidP="00786C6C">
      <w:pPr>
        <w:pStyle w:val="3"/>
        <w:shd w:val="clear" w:color="auto" w:fill="auto"/>
        <w:tabs>
          <w:tab w:val="left" w:pos="86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6C6C">
        <w:rPr>
          <w:rFonts w:ascii="Times New Roman" w:hAnsi="Times New Roman" w:cs="Times New Roman"/>
          <w:sz w:val="28"/>
          <w:szCs w:val="28"/>
        </w:rPr>
        <w:t>Назначить членом избирательной комиссии вновь образованного м</w:t>
      </w:r>
      <w:r w:rsidRPr="00786C6C">
        <w:rPr>
          <w:rFonts w:ascii="Times New Roman" w:hAnsi="Times New Roman" w:cs="Times New Roman"/>
          <w:sz w:val="28"/>
          <w:szCs w:val="28"/>
        </w:rPr>
        <w:t>у</w:t>
      </w:r>
      <w:r w:rsidRPr="00786C6C">
        <w:rPr>
          <w:rFonts w:ascii="Times New Roman" w:hAnsi="Times New Roman" w:cs="Times New Roman"/>
          <w:sz w:val="28"/>
          <w:szCs w:val="28"/>
        </w:rPr>
        <w:t>ниципального образования «Омсукчанский городской округ»:</w:t>
      </w:r>
    </w:p>
    <w:p w:rsidR="00786C6C" w:rsidRPr="00786C6C" w:rsidRDefault="00786C6C" w:rsidP="00786C6C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C6C">
        <w:rPr>
          <w:rFonts w:ascii="Times New Roman" w:hAnsi="Times New Roman" w:cs="Times New Roman"/>
          <w:sz w:val="28"/>
          <w:szCs w:val="28"/>
        </w:rPr>
        <w:t>Дмитриева Сергея Юрьевича, 1987 года рождения, образование вы</w:t>
      </w:r>
      <w:r w:rsidRPr="00786C6C">
        <w:rPr>
          <w:rFonts w:ascii="Times New Roman" w:hAnsi="Times New Roman" w:cs="Times New Roman"/>
          <w:sz w:val="28"/>
          <w:szCs w:val="28"/>
        </w:rPr>
        <w:t>с</w:t>
      </w:r>
      <w:r w:rsidRPr="00786C6C">
        <w:rPr>
          <w:rFonts w:ascii="Times New Roman" w:hAnsi="Times New Roman" w:cs="Times New Roman"/>
          <w:sz w:val="28"/>
          <w:szCs w:val="28"/>
        </w:rPr>
        <w:t>шее, специалист 1 категории комиссии по делам несовершеннолетних и з</w:t>
      </w:r>
      <w:r w:rsidRPr="00786C6C">
        <w:rPr>
          <w:rFonts w:ascii="Times New Roman" w:hAnsi="Times New Roman" w:cs="Times New Roman"/>
          <w:sz w:val="28"/>
          <w:szCs w:val="28"/>
        </w:rPr>
        <w:t>а</w:t>
      </w:r>
      <w:r w:rsidRPr="00786C6C">
        <w:rPr>
          <w:rFonts w:ascii="Times New Roman" w:hAnsi="Times New Roman" w:cs="Times New Roman"/>
          <w:sz w:val="28"/>
          <w:szCs w:val="28"/>
        </w:rPr>
        <w:t>щите их прав, муниципальный служащий, опыта работы в избиратель</w:t>
      </w:r>
      <w:r w:rsidRPr="00786C6C">
        <w:rPr>
          <w:rFonts w:ascii="Times New Roman" w:hAnsi="Times New Roman" w:cs="Times New Roman"/>
          <w:sz w:val="28"/>
          <w:szCs w:val="28"/>
        </w:rPr>
        <w:softHyphen/>
        <w:t>ных комиссиях не имеет.</w:t>
      </w:r>
    </w:p>
    <w:p w:rsidR="001A14F6" w:rsidRDefault="001A14F6" w:rsidP="00786C6C">
      <w:pPr>
        <w:pStyle w:val="3"/>
        <w:shd w:val="clear" w:color="auto" w:fill="auto"/>
        <w:tabs>
          <w:tab w:val="left" w:pos="89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C6C" w:rsidRPr="00786C6C" w:rsidRDefault="001A14F6" w:rsidP="00786C6C">
      <w:pPr>
        <w:pStyle w:val="3"/>
        <w:shd w:val="clear" w:color="auto" w:fill="auto"/>
        <w:tabs>
          <w:tab w:val="left" w:pos="89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6C6C" w:rsidRPr="00786C6C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</w:t>
      </w:r>
      <w:r w:rsidR="00786C6C" w:rsidRPr="00786C6C">
        <w:rPr>
          <w:rFonts w:ascii="Times New Roman" w:hAnsi="Times New Roman" w:cs="Times New Roman"/>
          <w:sz w:val="28"/>
          <w:szCs w:val="28"/>
        </w:rPr>
        <w:t>е</w:t>
      </w:r>
      <w:r w:rsidR="00786C6C" w:rsidRPr="00786C6C">
        <w:rPr>
          <w:rFonts w:ascii="Times New Roman" w:hAnsi="Times New Roman" w:cs="Times New Roman"/>
          <w:sz w:val="28"/>
          <w:szCs w:val="28"/>
        </w:rPr>
        <w:t xml:space="preserve">те «Омсукчанские вести» и размещению на </w:t>
      </w:r>
      <w:proofErr w:type="gramStart"/>
      <w:r w:rsidR="00786C6C" w:rsidRPr="00786C6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86C6C" w:rsidRPr="00786C6C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="00786C6C" w:rsidRPr="00786C6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6E0FC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6E0FC6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86C6C" w:rsidRPr="00786C6C">
        <w:rPr>
          <w:rFonts w:ascii="Times New Roman" w:hAnsi="Times New Roman" w:cs="Times New Roman"/>
          <w:sz w:val="28"/>
          <w:szCs w:val="28"/>
        </w:rPr>
        <w:t>пятидневный срок со дня принятия.</w:t>
      </w:r>
    </w:p>
    <w:p w:rsidR="00786C6C" w:rsidRDefault="00786C6C" w:rsidP="00786C6C">
      <w:pPr>
        <w:pStyle w:val="3"/>
        <w:shd w:val="clear" w:color="auto" w:fill="auto"/>
        <w:tabs>
          <w:tab w:val="left" w:pos="89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F8" w:rsidRDefault="006D20F8" w:rsidP="006E0FC6">
      <w:pPr>
        <w:pStyle w:val="2"/>
        <w:shd w:val="clear" w:color="auto" w:fill="auto"/>
        <w:tabs>
          <w:tab w:val="left" w:pos="1167"/>
        </w:tabs>
        <w:spacing w:before="0" w:after="0" w:line="240" w:lineRule="auto"/>
        <w:jc w:val="both"/>
        <w:rPr>
          <w:sz w:val="28"/>
          <w:szCs w:val="28"/>
        </w:rPr>
      </w:pPr>
    </w:p>
    <w:p w:rsidR="001A14F6" w:rsidRPr="006D20F8" w:rsidRDefault="001A14F6" w:rsidP="006E0FC6">
      <w:pPr>
        <w:pStyle w:val="2"/>
        <w:shd w:val="clear" w:color="auto" w:fill="auto"/>
        <w:tabs>
          <w:tab w:val="left" w:pos="1167"/>
        </w:tabs>
        <w:spacing w:before="0" w:after="0" w:line="240" w:lineRule="auto"/>
        <w:jc w:val="both"/>
        <w:rPr>
          <w:sz w:val="28"/>
          <w:szCs w:val="28"/>
        </w:rPr>
      </w:pPr>
    </w:p>
    <w:p w:rsidR="001A14F6" w:rsidRDefault="001A14F6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A14F6" w:rsidRPr="00472261" w:rsidRDefault="001A14F6" w:rsidP="001A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</w:p>
    <w:p w:rsidR="008E764B" w:rsidRPr="00472261" w:rsidRDefault="008E764B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64B" w:rsidRPr="00472261" w:rsidSect="004722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68"/>
    <w:multiLevelType w:val="multilevel"/>
    <w:tmpl w:val="1432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54352B03"/>
    <w:multiLevelType w:val="multilevel"/>
    <w:tmpl w:val="9BFC9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C1F2D"/>
    <w:multiLevelType w:val="multilevel"/>
    <w:tmpl w:val="845C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D41CF"/>
    <w:multiLevelType w:val="hybridMultilevel"/>
    <w:tmpl w:val="5D74B600"/>
    <w:lvl w:ilvl="0" w:tplc="DF508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C35E7"/>
    <w:rsid w:val="000F2785"/>
    <w:rsid w:val="00127874"/>
    <w:rsid w:val="00160D72"/>
    <w:rsid w:val="00187F89"/>
    <w:rsid w:val="001A14F6"/>
    <w:rsid w:val="001C686E"/>
    <w:rsid w:val="001D2B6B"/>
    <w:rsid w:val="00205CD5"/>
    <w:rsid w:val="0021659F"/>
    <w:rsid w:val="00222660"/>
    <w:rsid w:val="002B1442"/>
    <w:rsid w:val="002B71E4"/>
    <w:rsid w:val="002B7857"/>
    <w:rsid w:val="002C6CA0"/>
    <w:rsid w:val="00321603"/>
    <w:rsid w:val="00344DCF"/>
    <w:rsid w:val="0037019D"/>
    <w:rsid w:val="003A086A"/>
    <w:rsid w:val="00435D54"/>
    <w:rsid w:val="00461362"/>
    <w:rsid w:val="00472261"/>
    <w:rsid w:val="004F3CC2"/>
    <w:rsid w:val="005F237E"/>
    <w:rsid w:val="006339F6"/>
    <w:rsid w:val="00633F33"/>
    <w:rsid w:val="0068102A"/>
    <w:rsid w:val="006D20F8"/>
    <w:rsid w:val="006E0FC6"/>
    <w:rsid w:val="007252A9"/>
    <w:rsid w:val="00761004"/>
    <w:rsid w:val="00786C6C"/>
    <w:rsid w:val="007E13F6"/>
    <w:rsid w:val="00827D3D"/>
    <w:rsid w:val="008744C8"/>
    <w:rsid w:val="00884183"/>
    <w:rsid w:val="008C7FB4"/>
    <w:rsid w:val="008E764B"/>
    <w:rsid w:val="008F7F86"/>
    <w:rsid w:val="00A272B4"/>
    <w:rsid w:val="00AC35E7"/>
    <w:rsid w:val="00B227E1"/>
    <w:rsid w:val="00C72101"/>
    <w:rsid w:val="00C73F20"/>
    <w:rsid w:val="00CA76E7"/>
    <w:rsid w:val="00CC3032"/>
    <w:rsid w:val="00D07610"/>
    <w:rsid w:val="00D52ED0"/>
    <w:rsid w:val="00DC643D"/>
    <w:rsid w:val="00E436C4"/>
    <w:rsid w:val="00E64A72"/>
    <w:rsid w:val="00ED2081"/>
    <w:rsid w:val="00EE3777"/>
    <w:rsid w:val="00F9240E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72"/>
    <w:pPr>
      <w:ind w:left="720"/>
      <w:contextualSpacing/>
    </w:pPr>
  </w:style>
  <w:style w:type="character" w:styleId="a4">
    <w:name w:val="Hyperlink"/>
    <w:unhideWhenUsed/>
    <w:rsid w:val="00CC3032"/>
    <w:rPr>
      <w:color w:val="0000FF"/>
      <w:u w:val="single"/>
    </w:rPr>
  </w:style>
  <w:style w:type="paragraph" w:styleId="a5">
    <w:name w:val="Title"/>
    <w:basedOn w:val="a"/>
    <w:link w:val="a6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70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37019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37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0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№1_"/>
    <w:basedOn w:val="a0"/>
    <w:link w:val="10"/>
    <w:rsid w:val="00472261"/>
    <w:rPr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3"/>
    <w:rsid w:val="0047226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72261"/>
    <w:pPr>
      <w:shd w:val="clear" w:color="auto" w:fill="FFFFFF"/>
      <w:spacing w:after="300" w:line="326" w:lineRule="exact"/>
      <w:jc w:val="center"/>
      <w:outlineLvl w:val="0"/>
    </w:pPr>
    <w:rPr>
      <w:sz w:val="27"/>
      <w:szCs w:val="27"/>
    </w:rPr>
  </w:style>
  <w:style w:type="paragraph" w:customStyle="1" w:styleId="3">
    <w:name w:val="Основной текст3"/>
    <w:basedOn w:val="a"/>
    <w:link w:val="aa"/>
    <w:rsid w:val="00472261"/>
    <w:pPr>
      <w:shd w:val="clear" w:color="auto" w:fill="FFFFFF"/>
      <w:spacing w:before="600" w:after="0" w:line="322" w:lineRule="exact"/>
    </w:pPr>
    <w:rPr>
      <w:sz w:val="27"/>
      <w:szCs w:val="27"/>
    </w:rPr>
  </w:style>
  <w:style w:type="character" w:customStyle="1" w:styleId="ab">
    <w:name w:val="Основной текст + Полужирный"/>
    <w:basedOn w:val="aa"/>
    <w:rsid w:val="006D20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a"/>
    <w:rsid w:val="006D20F8"/>
    <w:rPr>
      <w:rFonts w:ascii="Times New Roman" w:eastAsia="Times New Roman" w:hAnsi="Times New Roman" w:cs="Times New Roman"/>
      <w:strike/>
      <w:shd w:val="clear" w:color="auto" w:fill="FFFFFF"/>
    </w:rPr>
  </w:style>
  <w:style w:type="paragraph" w:customStyle="1" w:styleId="2">
    <w:name w:val="Основной текст2"/>
    <w:basedOn w:val="a"/>
    <w:rsid w:val="006D20F8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-1pt">
    <w:name w:val="Основной текст + Интервал -1 pt"/>
    <w:basedOn w:val="aa"/>
    <w:rsid w:val="00786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3C3A-8AC6-4390-8376-6C1CE6C2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TyschenkoUV</cp:lastModifiedBy>
  <cp:revision>34</cp:revision>
  <cp:lastPrinted>2015-04-14T22:47:00Z</cp:lastPrinted>
  <dcterms:created xsi:type="dcterms:W3CDTF">2015-02-27T03:51:00Z</dcterms:created>
  <dcterms:modified xsi:type="dcterms:W3CDTF">2015-04-14T22:50:00Z</dcterms:modified>
</cp:coreProperties>
</file>