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B3049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13ADB" w:rsidRPr="00BB3049" w:rsidRDefault="00613ADB" w:rsidP="00613ADB">
      <w:pPr>
        <w:pStyle w:val="a3"/>
        <w:rPr>
          <w:sz w:val="32"/>
          <w:szCs w:val="32"/>
        </w:rPr>
      </w:pPr>
      <w:r w:rsidRPr="00BB3049">
        <w:rPr>
          <w:sz w:val="32"/>
          <w:szCs w:val="32"/>
        </w:rPr>
        <w:t>АДМИНИСТРАЦИЯ</w:t>
      </w:r>
    </w:p>
    <w:p w:rsidR="00613ADB" w:rsidRPr="00BB3049" w:rsidRDefault="00613ADB" w:rsidP="00613ADB">
      <w:pPr>
        <w:pStyle w:val="a3"/>
        <w:rPr>
          <w:sz w:val="32"/>
          <w:szCs w:val="32"/>
        </w:rPr>
      </w:pPr>
      <w:r w:rsidRPr="00BB3049">
        <w:rPr>
          <w:sz w:val="32"/>
          <w:szCs w:val="32"/>
        </w:rPr>
        <w:t>ОМСУКЧАНСКОГО ГОРОДСКОГО ОКРУГА</w:t>
      </w:r>
    </w:p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13ADB" w:rsidRPr="00BB3049" w:rsidRDefault="00613ADB" w:rsidP="00613AD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B3049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13ADB" w:rsidRPr="00BB3049" w:rsidRDefault="00613ADB" w:rsidP="00613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ADB" w:rsidRPr="004758D6" w:rsidRDefault="00613ADB" w:rsidP="00613ADB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8B3E88" w:rsidRPr="003063B7" w:rsidRDefault="00A83EB7" w:rsidP="008B3E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8B3E88" w:rsidRPr="003063B7">
        <w:rPr>
          <w:rFonts w:ascii="Times New Roman" w:hAnsi="Times New Roman"/>
          <w:sz w:val="20"/>
        </w:rPr>
        <w:t>От</w:t>
      </w:r>
      <w:r w:rsidR="008B3E88" w:rsidRPr="003063B7">
        <w:rPr>
          <w:rFonts w:ascii="Times New Roman" w:hAnsi="Times New Roman"/>
        </w:rPr>
        <w:t xml:space="preserve"> </w:t>
      </w:r>
      <w:r w:rsidR="008B3E88" w:rsidRPr="003063B7">
        <w:rPr>
          <w:rFonts w:ascii="Times New Roman" w:hAnsi="Times New Roman"/>
          <w:sz w:val="28"/>
          <w:szCs w:val="28"/>
        </w:rPr>
        <w:t xml:space="preserve">    </w:t>
      </w:r>
      <w:r w:rsidR="008B3E88">
        <w:rPr>
          <w:rFonts w:ascii="Times New Roman" w:hAnsi="Times New Roman"/>
          <w:sz w:val="28"/>
          <w:szCs w:val="28"/>
        </w:rPr>
        <w:t>04.02</w:t>
      </w:r>
      <w:r w:rsidR="008B3E88" w:rsidRPr="003063B7">
        <w:rPr>
          <w:rFonts w:ascii="Times New Roman" w:hAnsi="Times New Roman"/>
          <w:sz w:val="28"/>
          <w:szCs w:val="28"/>
        </w:rPr>
        <w:t>.20</w:t>
      </w:r>
      <w:r w:rsidR="008B3E88">
        <w:rPr>
          <w:rFonts w:ascii="Times New Roman" w:hAnsi="Times New Roman"/>
          <w:sz w:val="28"/>
          <w:szCs w:val="28"/>
        </w:rPr>
        <w:t>21</w:t>
      </w:r>
      <w:r w:rsidR="008B3E88" w:rsidRPr="003063B7">
        <w:rPr>
          <w:rFonts w:ascii="Times New Roman" w:hAnsi="Times New Roman"/>
          <w:sz w:val="28"/>
          <w:szCs w:val="28"/>
        </w:rPr>
        <w:t>г.</w:t>
      </w:r>
      <w:r w:rsidR="008B3E88" w:rsidRPr="003063B7">
        <w:rPr>
          <w:rFonts w:ascii="Times New Roman" w:hAnsi="Times New Roman"/>
        </w:rPr>
        <w:t xml:space="preserve">    </w:t>
      </w:r>
      <w:r w:rsidR="008B3E88">
        <w:rPr>
          <w:rFonts w:ascii="Times New Roman" w:hAnsi="Times New Roman"/>
        </w:rPr>
        <w:t xml:space="preserve">   </w:t>
      </w:r>
      <w:r w:rsidR="008B3E88" w:rsidRPr="003063B7">
        <w:rPr>
          <w:rFonts w:ascii="Times New Roman" w:hAnsi="Times New Roman"/>
        </w:rPr>
        <w:t xml:space="preserve"> </w:t>
      </w:r>
      <w:r w:rsidR="008B3E88" w:rsidRPr="003063B7">
        <w:rPr>
          <w:rFonts w:ascii="Times New Roman" w:hAnsi="Times New Roman"/>
          <w:sz w:val="20"/>
        </w:rPr>
        <w:t>№</w:t>
      </w:r>
      <w:r w:rsidR="008B3E88" w:rsidRPr="003063B7">
        <w:rPr>
          <w:rFonts w:ascii="Times New Roman" w:hAnsi="Times New Roman"/>
          <w:sz w:val="28"/>
          <w:szCs w:val="28"/>
        </w:rPr>
        <w:t xml:space="preserve">   </w:t>
      </w:r>
      <w:r w:rsidR="008B3E88">
        <w:rPr>
          <w:rFonts w:ascii="Times New Roman" w:hAnsi="Times New Roman"/>
          <w:sz w:val="28"/>
          <w:szCs w:val="28"/>
        </w:rPr>
        <w:t xml:space="preserve">  73</w:t>
      </w:r>
    </w:p>
    <w:p w:rsidR="008B3E88" w:rsidRPr="003063B7" w:rsidRDefault="008B3E88" w:rsidP="008B3E8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B3E88" w:rsidRPr="003063B7" w:rsidRDefault="008B3E88" w:rsidP="008B3E88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613ADB" w:rsidRDefault="00613ADB" w:rsidP="00613A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4EC8" w:rsidRDefault="000F4EC8" w:rsidP="0061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D6" w:rsidRPr="004758D6" w:rsidRDefault="004758D6" w:rsidP="0061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13ADB" w:rsidTr="00AD6E01">
        <w:trPr>
          <w:trHeight w:val="1209"/>
        </w:trPr>
        <w:tc>
          <w:tcPr>
            <w:tcW w:w="4077" w:type="dxa"/>
          </w:tcPr>
          <w:p w:rsidR="004619A6" w:rsidRDefault="00613ADB" w:rsidP="004758D6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общественных работ в 2021 году на террит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>рии Омсукчанского городского округа</w:t>
            </w:r>
          </w:p>
        </w:tc>
      </w:tr>
    </w:tbl>
    <w:p w:rsidR="004758D6" w:rsidRDefault="004758D6" w:rsidP="005C44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</w:p>
    <w:p w:rsidR="004758D6" w:rsidRDefault="004758D6" w:rsidP="005C44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</w:p>
    <w:p w:rsidR="005C444B" w:rsidRDefault="004619A6" w:rsidP="005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В целях социальной защиты, материальной поддержки безработных граждан в соответствии со статьей 24 Закона Российской Федерации от 19 апреля 1991 года № 1032-1 «О занятости населения в Российской Федер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а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ции», пунктом 9 части 1 статьи 17 Федерального Закона от 06 октября 2003 года № 131-ФЗ «Об общих принципах организации местного самоуправления в Российской Федерации», в целях реализации подпрограммы «Содействие занятости населения Магаданской области</w:t>
      </w:r>
      <w:proofErr w:type="gramEnd"/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» государственной программы М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а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гаданской области «Трудовые ресурсы Магаданской области», утвержденной постановлением администрации Магаданской области от 31.10.2013</w:t>
      </w:r>
      <w:r w:rsidR="00245619">
        <w:rPr>
          <w:rFonts w:ascii="Times New Roman" w:hAnsi="Times New Roman" w:cs="Times New Roman"/>
          <w:color w:val="000000"/>
          <w:sz w:val="28"/>
          <w:lang w:eastAsia="en-US"/>
        </w:rPr>
        <w:t>г.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 xml:space="preserve"> № 1051-па, руководствуясь Положением об организации общественных работ, утвержденным </w:t>
      </w:r>
      <w:r w:rsidR="00245619">
        <w:rPr>
          <w:rFonts w:ascii="Times New Roman" w:hAnsi="Times New Roman" w:cs="Times New Roman"/>
          <w:color w:val="000000"/>
          <w:sz w:val="28"/>
          <w:lang w:eastAsia="en-US"/>
        </w:rPr>
        <w:t>П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остановлением Правительства Российской Федерации от 14 июля 1997 года № 875,</w:t>
      </w:r>
      <w:r>
        <w:rPr>
          <w:rFonts w:ascii="Times New Roman" w:hAnsi="Times New Roman" w:cs="Times New Roman"/>
          <w:color w:val="000000"/>
          <w:sz w:val="28"/>
          <w:lang w:eastAsia="en-US"/>
        </w:rPr>
        <w:t xml:space="preserve"> </w:t>
      </w:r>
      <w:r w:rsidR="00245619">
        <w:rPr>
          <w:rFonts w:ascii="Times New Roman" w:hAnsi="Times New Roman" w:cs="Times New Roman"/>
          <w:sz w:val="28"/>
          <w:szCs w:val="28"/>
        </w:rPr>
        <w:t>п</w:t>
      </w:r>
      <w:r w:rsidR="00787F35">
        <w:rPr>
          <w:rFonts w:ascii="Times New Roman" w:hAnsi="Times New Roman" w:cs="Times New Roman"/>
          <w:sz w:val="28"/>
          <w:szCs w:val="28"/>
        </w:rPr>
        <w:t>остановлени</w:t>
      </w:r>
      <w:r w:rsidR="005C444B">
        <w:rPr>
          <w:rFonts w:ascii="Times New Roman" w:hAnsi="Times New Roman" w:cs="Times New Roman"/>
          <w:sz w:val="28"/>
          <w:szCs w:val="28"/>
        </w:rPr>
        <w:t>ем</w:t>
      </w:r>
      <w:r w:rsidR="00787F35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18.12.2020</w:t>
      </w:r>
      <w:r w:rsidR="00335E04">
        <w:rPr>
          <w:rFonts w:ascii="Times New Roman" w:hAnsi="Times New Roman" w:cs="Times New Roman"/>
          <w:sz w:val="28"/>
          <w:szCs w:val="28"/>
        </w:rPr>
        <w:t>г.</w:t>
      </w:r>
      <w:r w:rsidR="00787F35">
        <w:rPr>
          <w:rFonts w:ascii="Times New Roman" w:hAnsi="Times New Roman" w:cs="Times New Roman"/>
          <w:sz w:val="28"/>
          <w:szCs w:val="28"/>
        </w:rPr>
        <w:t xml:space="preserve"> № 876-пп «Об организации общественных работ в 2021 году»</w:t>
      </w:r>
      <w:r w:rsidR="00245619">
        <w:rPr>
          <w:rFonts w:ascii="Times New Roman" w:hAnsi="Times New Roman" w:cs="Times New Roman"/>
          <w:sz w:val="28"/>
          <w:szCs w:val="28"/>
        </w:rPr>
        <w:t>,</w:t>
      </w:r>
      <w:r w:rsidR="00787F35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городского округа </w:t>
      </w:r>
    </w:p>
    <w:p w:rsidR="005C444B" w:rsidRPr="00613ADB" w:rsidRDefault="005C444B" w:rsidP="005C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C9B" w:rsidRDefault="00CB7C9B" w:rsidP="00CB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C9B" w:rsidRDefault="00787F35" w:rsidP="00CB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9" w:history="1">
        <w:r w:rsidRPr="00787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виды</w:t>
        </w:r>
      </w:hyperlink>
      <w:r w:rsidRPr="0078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работ, организуемых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Омсукчанского городского округа </w:t>
      </w:r>
      <w:r w:rsidR="006A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году, </w:t>
      </w:r>
      <w:proofErr w:type="gramStart"/>
      <w:r w:rsidR="006A7AA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6A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CB7C9B" w:rsidRDefault="00CB7C9B" w:rsidP="00CB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619A6" w:rsidRDefault="004619A6" w:rsidP="00CB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 Рекомендовать предприятиям и организациям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Омсукчанского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городск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округа:</w:t>
      </w:r>
    </w:p>
    <w:p w:rsidR="004619A6" w:rsidRPr="004619A6" w:rsidRDefault="004619A6" w:rsidP="004619A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 </w:t>
      </w:r>
      <w:r w:rsidR="00CB7C9B"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ринять участие в организации проведения оплачиваемых общ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ственных работ;</w:t>
      </w:r>
    </w:p>
    <w:p w:rsidR="004619A6" w:rsidRPr="004619A6" w:rsidRDefault="004619A6" w:rsidP="004619A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2.2. </w:t>
      </w:r>
      <w:r w:rsidR="00CB7C9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спользовать систему общественных работ при подготовке и пров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дении мероприятий социальной направленности, культурных 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зрелищных м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роприятий, работ по благоустройству и озеленению городского округа.</w:t>
      </w:r>
    </w:p>
    <w:p w:rsidR="00CB7C9B" w:rsidRDefault="004619A6" w:rsidP="004619A6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</w:p>
    <w:p w:rsidR="004619A6" w:rsidRPr="004619A6" w:rsidRDefault="004619A6" w:rsidP="00CB7C9B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3. Рекомендовать Магаданскому областному государственному казённому учреждению «Центр занятости населения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города Магадана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организовать пр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ведение оплачиваемых общественных работ на основе заключаемых с работод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телями договоров с выплатой материальной поддержки безработным гражданам на период участия их в общественных работах в пределах сумм, предусмотре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лимитами бюджетных обязательств на 2021 год.</w:t>
      </w:r>
    </w:p>
    <w:p w:rsidR="005C444B" w:rsidRDefault="00CB7C9B" w:rsidP="004619A6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44B" w:rsidRPr="003C4AA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«Омсукчанские в</w:t>
      </w:r>
      <w:r w:rsidR="005C444B" w:rsidRPr="003C4AA8">
        <w:rPr>
          <w:rFonts w:ascii="Times New Roman" w:hAnsi="Times New Roman" w:cs="Times New Roman"/>
          <w:sz w:val="28"/>
          <w:szCs w:val="28"/>
        </w:rPr>
        <w:t>е</w:t>
      </w:r>
      <w:r w:rsidR="005C444B" w:rsidRPr="003C4AA8">
        <w:rPr>
          <w:rFonts w:ascii="Times New Roman" w:hAnsi="Times New Roman" w:cs="Times New Roman"/>
          <w:sz w:val="28"/>
          <w:szCs w:val="28"/>
        </w:rPr>
        <w:t>сти» и на официальном сайте муниципального образования в сети «Инте</w:t>
      </w:r>
      <w:r w:rsidR="005C444B" w:rsidRPr="003C4AA8">
        <w:rPr>
          <w:rFonts w:ascii="Times New Roman" w:hAnsi="Times New Roman" w:cs="Times New Roman"/>
          <w:sz w:val="28"/>
          <w:szCs w:val="28"/>
        </w:rPr>
        <w:t>р</w:t>
      </w:r>
      <w:r w:rsidR="005C444B" w:rsidRPr="003C4AA8">
        <w:rPr>
          <w:rFonts w:ascii="Times New Roman" w:hAnsi="Times New Roman" w:cs="Times New Roman"/>
          <w:sz w:val="28"/>
          <w:szCs w:val="28"/>
        </w:rPr>
        <w:t>нет» (</w:t>
      </w:r>
      <w:hyperlink r:id="rId10" w:history="1">
        <w:r w:rsidR="005C444B" w:rsidRPr="003C4AA8">
          <w:rPr>
            <w:rStyle w:val="a8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5C444B" w:rsidRPr="003C4AA8">
        <w:rPr>
          <w:rFonts w:ascii="Times New Roman" w:hAnsi="Times New Roman" w:cs="Times New Roman"/>
          <w:sz w:val="28"/>
          <w:szCs w:val="28"/>
        </w:rPr>
        <w:t>). Настоящее постановление вступает в силу с момента опубликования.</w:t>
      </w:r>
    </w:p>
    <w:p w:rsidR="00CB7C9B" w:rsidRDefault="00CB7C9B" w:rsidP="004619A6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CB7C9B" w:rsidP="004619A6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4A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4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A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9E61FD">
        <w:rPr>
          <w:rFonts w:ascii="Times New Roman" w:hAnsi="Times New Roman" w:cs="Times New Roman"/>
          <w:sz w:val="28"/>
          <w:szCs w:val="28"/>
        </w:rPr>
        <w:t>.</w:t>
      </w:r>
    </w:p>
    <w:p w:rsidR="00CB7C9B" w:rsidRDefault="00CB7C9B" w:rsidP="004619A6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C9B" w:rsidRDefault="00CB7C9B" w:rsidP="004619A6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C9B" w:rsidRPr="000C5878" w:rsidRDefault="00CB7C9B" w:rsidP="00CB7C9B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Омсукчанского</w:t>
      </w:r>
    </w:p>
    <w:p w:rsidR="00CB7C9B" w:rsidRPr="00B40571" w:rsidRDefault="00CB7C9B" w:rsidP="00CB7C9B">
      <w:pPr>
        <w:pStyle w:val="2"/>
        <w:shd w:val="clear" w:color="auto" w:fill="auto"/>
        <w:spacing w:line="240" w:lineRule="auto"/>
        <w:jc w:val="both"/>
        <w:rPr>
          <w:sz w:val="28"/>
          <w:szCs w:val="26"/>
        </w:rPr>
      </w:pPr>
      <w:r>
        <w:rPr>
          <w:sz w:val="28"/>
          <w:szCs w:val="28"/>
          <w:lang w:val="ru-RU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          О.В. </w:t>
      </w:r>
      <w:proofErr w:type="spellStart"/>
      <w:r>
        <w:rPr>
          <w:sz w:val="28"/>
          <w:szCs w:val="28"/>
          <w:lang w:val="ru-RU"/>
        </w:rPr>
        <w:t>Кистанов</w:t>
      </w:r>
      <w:proofErr w:type="spellEnd"/>
    </w:p>
    <w:p w:rsidR="005C444B" w:rsidRPr="00CB7C9B" w:rsidRDefault="005C444B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F35" w:rsidRDefault="00787F35" w:rsidP="0078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9B" w:rsidRDefault="00CB7C9B" w:rsidP="0078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44B" w:rsidRPr="00C84AB7" w:rsidRDefault="005C444B" w:rsidP="00CB7C9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5C444B" w:rsidRPr="00C84AB7" w:rsidRDefault="005C444B" w:rsidP="00CB7C9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5C444B" w:rsidRPr="00C84AB7" w:rsidRDefault="005C444B" w:rsidP="00CB7C9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5C444B" w:rsidRPr="00C84AB7" w:rsidRDefault="005C444B" w:rsidP="00CB7C9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</w:p>
    <w:p w:rsidR="005C444B" w:rsidRPr="00C84AB7" w:rsidRDefault="00CB7C9B" w:rsidP="00CB7C9B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5C444B" w:rsidRPr="00C84AB7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04.02</w:t>
      </w:r>
      <w:r w:rsidR="005C444B">
        <w:rPr>
          <w:rFonts w:ascii="Times New Roman" w:hAnsi="Times New Roman" w:cs="Times New Roman"/>
          <w:sz w:val="24"/>
          <w:szCs w:val="28"/>
        </w:rPr>
        <w:t>.2021</w:t>
      </w:r>
      <w:r w:rsidR="005C444B" w:rsidRPr="00C84AB7"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</w:rPr>
        <w:t>73</w:t>
      </w: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AB" w:rsidRDefault="00787F35" w:rsidP="0078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ОБЩЕСТВЕННЫХ РАБОТ, </w:t>
      </w: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ОРГАНИЗУЕМЫХ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ОМСУКЧАНСКОГО ГОРОДСКОГО ОКРУГА в 2021 ГОДУ</w:t>
      </w:r>
    </w:p>
    <w:p w:rsidR="00787F35" w:rsidRPr="00AD03AB" w:rsidRDefault="00787F35" w:rsidP="0078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619A6" w:rsidRPr="000C0FB4" w:rsidRDefault="000C0FB4" w:rsidP="000C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Архивные вспомогательные работы.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Бетонирование и покраска бордюров, благоустройство тротуаров.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Благоустройство и уборка автобусных остановок.</w:t>
      </w:r>
    </w:p>
    <w:p w:rsidR="004619A6" w:rsidRPr="000C0FB4" w:rsidRDefault="000C0FB4" w:rsidP="00D8548D">
      <w:pPr>
        <w:spacing w:after="42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Благоустройства и озеленение территорий.</w:t>
      </w:r>
    </w:p>
    <w:p w:rsidR="004619A6" w:rsidRPr="004619A6" w:rsidRDefault="000C0FB4" w:rsidP="00D8548D">
      <w:pPr>
        <w:spacing w:after="52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Воспитатели (помощники воспитателей), в том числе на детских площадках в летнее время.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Восстановление и сохранение историко-архитектурных памятников, зон отдыха, парков культуры, скверов: посадка, прополка, обрезка деревьев, вырубка и уборка поросли, скашивание травы.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Земляные работы.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Косметический ремонт зданий и цехов.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9.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Косметический ремонт экспонатов и экспозиционных залов в музеях.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10.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Малярные и штукатурные работы.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11.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Мероприятия по экологическому оздоровлению территорий.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12.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Мытье окон производственных и непроизводственных помещений.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13.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Мытье посуды.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14.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Оказание бытовых услуг населению.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15.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Обновление табличек с названием улиц, номеров домов.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16.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Обслуживание библиотечной сферы.</w:t>
      </w:r>
    </w:p>
    <w:p w:rsidR="004619A6" w:rsidRPr="004619A6" w:rsidRDefault="006A7AA5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17.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Окраска элементов обустройства дорог, содержание их в чистоте и порядке.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18.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 досуга детей в учреждениях культуры, лагерях труда и отдыха.</w:t>
      </w:r>
    </w:p>
    <w:p w:rsidR="004619A6" w:rsidRPr="006A7AA5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19. </w:t>
      </w:r>
      <w:r w:rsidR="004619A6" w:rsidRPr="006A7A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Оформление документов.</w:t>
      </w:r>
    </w:p>
    <w:p w:rsidR="004619A6" w:rsidRPr="006A7AA5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20. </w:t>
      </w:r>
      <w:r w:rsidR="004619A6" w:rsidRPr="006A7A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Оформление пенсионных дел.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21.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Очистка дорожных покрытий, автобусных остановок, павильонов, площадок отдыха от грязи и снега.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22.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Подготовка и проведение новогодних и рождественских праздн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ков.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23.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Подноска грузов.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24.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Подноска строительных материалов.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25.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Подсобные работы во всех сферах производственной деятельности.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26.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Приведение в порядок воинских захоронений, мемориалов, бра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ских могил, кладбищ, содержание мест захоронения.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27.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в гардеробе по приему и выдаче верхней одежды.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28.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вахтером, сторожем.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29.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по содержанию зданий и сооружений.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30.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в сфере торговли.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31.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курьером.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32.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поваром (помощником повара).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33.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по подготовке к отопительному сезону.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34.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Разборка старых домов.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35.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Расчистка снега и залив катков.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36.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Ремонт мемориальной площадки, оформление стендов, планшетов, альбомов.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37.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Руководство бригадой подростков на период работы в свободное от учебы время.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38.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по начислению и выплате заработной платы подросткам.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39.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Ремонтные работы.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40.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Санитарная очистка внутриквартальных территорий и населенных пунктов.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41.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Сезонно-полевые работы в геологических экспедициях.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42.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Сезонные сельскохозяйственные работы (посадка, переборка и уборка овощей).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43.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Скашивание травы и вырубка кустарника на обочинах, откосах, бермах, полосе отвода, уборка порубочных остатков.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44.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Слесарные работы.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45.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Уборка помещений, территорий, лестничных площадок жилых д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46.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Уборка снега с крыш и территорий.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47.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Уход за престарелыми, инвалидами и больными. Обеспечение с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циальной поддержки населения (выкапывание огородов, косметический р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монт квартир).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48.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Утепление дверей, окон подъездов многоэтажных домов.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49.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Участие в проведении федеральных и региональных общественных кампаний (статистические, социологические обследования, перепись насел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ния, скота, опросы общественного мнения, работа в избирательных комисс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ях и другое).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50.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Участие в проверке состояния адресного хозяйства.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51.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Работы временного характера в период отпусков основных рабо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ников.</w:t>
      </w:r>
    </w:p>
    <w:p w:rsidR="004619A6" w:rsidRPr="004619A6" w:rsidRDefault="000C0FB4" w:rsidP="00D8548D">
      <w:pPr>
        <w:spacing w:after="31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52.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Эксплуатация жилищно-коммунального хозяйства и бытовое о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служивание населения.</w:t>
      </w:r>
    </w:p>
    <w:p w:rsidR="00E2322E" w:rsidRPr="00613ADB" w:rsidRDefault="000C0FB4" w:rsidP="000C0F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D55C8F" w:rsidRDefault="00D55C8F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D55C8F" w:rsidRDefault="00D55C8F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sectPr w:rsidR="00611BF4" w:rsidSect="00CB7C9B">
      <w:pgSz w:w="11906" w:h="16838"/>
      <w:pgMar w:top="6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B7" w:rsidRDefault="00A83EB7" w:rsidP="00CB7C9B">
      <w:pPr>
        <w:spacing w:after="0" w:line="240" w:lineRule="auto"/>
      </w:pPr>
      <w:r>
        <w:separator/>
      </w:r>
    </w:p>
  </w:endnote>
  <w:endnote w:type="continuationSeparator" w:id="0">
    <w:p w:rsidR="00A83EB7" w:rsidRDefault="00A83EB7" w:rsidP="00CB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B7" w:rsidRDefault="00A83EB7" w:rsidP="00CB7C9B">
      <w:pPr>
        <w:spacing w:after="0" w:line="240" w:lineRule="auto"/>
      </w:pPr>
      <w:r>
        <w:separator/>
      </w:r>
    </w:p>
  </w:footnote>
  <w:footnote w:type="continuationSeparator" w:id="0">
    <w:p w:rsidR="00A83EB7" w:rsidRDefault="00A83EB7" w:rsidP="00CB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5C68"/>
    <w:multiLevelType w:val="hybridMultilevel"/>
    <w:tmpl w:val="B1AA453A"/>
    <w:lvl w:ilvl="0" w:tplc="37169454">
      <w:start w:val="1"/>
      <w:numFmt w:val="decimal"/>
      <w:lvlText w:val="%1."/>
      <w:lvlJc w:val="left"/>
      <w:pPr>
        <w:ind w:left="58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325"/>
    <w:rsid w:val="00035047"/>
    <w:rsid w:val="00063C03"/>
    <w:rsid w:val="000C0FB4"/>
    <w:rsid w:val="000C3559"/>
    <w:rsid w:val="000C67BC"/>
    <w:rsid w:val="000F4EC8"/>
    <w:rsid w:val="00100539"/>
    <w:rsid w:val="001067AB"/>
    <w:rsid w:val="001A5FB9"/>
    <w:rsid w:val="001B4D69"/>
    <w:rsid w:val="001E4D5F"/>
    <w:rsid w:val="00202DB2"/>
    <w:rsid w:val="002313B0"/>
    <w:rsid w:val="00245619"/>
    <w:rsid w:val="00286365"/>
    <w:rsid w:val="0029200D"/>
    <w:rsid w:val="002C1B2D"/>
    <w:rsid w:val="0032033C"/>
    <w:rsid w:val="00335E04"/>
    <w:rsid w:val="003441E3"/>
    <w:rsid w:val="00346940"/>
    <w:rsid w:val="004619A6"/>
    <w:rsid w:val="00471D47"/>
    <w:rsid w:val="004758D6"/>
    <w:rsid w:val="0048430B"/>
    <w:rsid w:val="004D445B"/>
    <w:rsid w:val="00515422"/>
    <w:rsid w:val="00537655"/>
    <w:rsid w:val="00583AED"/>
    <w:rsid w:val="00586605"/>
    <w:rsid w:val="005968FF"/>
    <w:rsid w:val="005C444B"/>
    <w:rsid w:val="006111AF"/>
    <w:rsid w:val="00611BF4"/>
    <w:rsid w:val="00613ADB"/>
    <w:rsid w:val="006955C8"/>
    <w:rsid w:val="006A7AA5"/>
    <w:rsid w:val="006C5D8B"/>
    <w:rsid w:val="00706A79"/>
    <w:rsid w:val="007366F6"/>
    <w:rsid w:val="007460CD"/>
    <w:rsid w:val="007843EF"/>
    <w:rsid w:val="00787F35"/>
    <w:rsid w:val="00792E8C"/>
    <w:rsid w:val="00794B10"/>
    <w:rsid w:val="00795297"/>
    <w:rsid w:val="007F2249"/>
    <w:rsid w:val="008B3E88"/>
    <w:rsid w:val="008C49DA"/>
    <w:rsid w:val="008F13B1"/>
    <w:rsid w:val="00926A5D"/>
    <w:rsid w:val="0097316E"/>
    <w:rsid w:val="009B3E1A"/>
    <w:rsid w:val="009E61FD"/>
    <w:rsid w:val="00A55F06"/>
    <w:rsid w:val="00A81C37"/>
    <w:rsid w:val="00A83EB7"/>
    <w:rsid w:val="00A92F95"/>
    <w:rsid w:val="00AB00CC"/>
    <w:rsid w:val="00AB472E"/>
    <w:rsid w:val="00AD03AB"/>
    <w:rsid w:val="00AD6E01"/>
    <w:rsid w:val="00B00535"/>
    <w:rsid w:val="00B1594A"/>
    <w:rsid w:val="00B17C0F"/>
    <w:rsid w:val="00B50970"/>
    <w:rsid w:val="00B667BB"/>
    <w:rsid w:val="00BB2A50"/>
    <w:rsid w:val="00BD7FC6"/>
    <w:rsid w:val="00BE1845"/>
    <w:rsid w:val="00C21BBC"/>
    <w:rsid w:val="00C42D33"/>
    <w:rsid w:val="00C62ACB"/>
    <w:rsid w:val="00C6394B"/>
    <w:rsid w:val="00C67323"/>
    <w:rsid w:val="00C84AB7"/>
    <w:rsid w:val="00CB486D"/>
    <w:rsid w:val="00CB7C9B"/>
    <w:rsid w:val="00D55C8F"/>
    <w:rsid w:val="00D8548D"/>
    <w:rsid w:val="00DD7296"/>
    <w:rsid w:val="00DE4B7A"/>
    <w:rsid w:val="00E17870"/>
    <w:rsid w:val="00E2322E"/>
    <w:rsid w:val="00E36DEB"/>
    <w:rsid w:val="00E76F50"/>
    <w:rsid w:val="00EF4A2B"/>
    <w:rsid w:val="00F007F3"/>
    <w:rsid w:val="00F02BE0"/>
    <w:rsid w:val="00F02EA4"/>
    <w:rsid w:val="00F44D38"/>
    <w:rsid w:val="00F67CCD"/>
    <w:rsid w:val="00F75BBA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13AD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613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2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C444B"/>
    <w:rPr>
      <w:color w:val="0000FF"/>
      <w:u w:val="single"/>
    </w:rPr>
  </w:style>
  <w:style w:type="paragraph" w:customStyle="1" w:styleId="ConsNormal">
    <w:name w:val="ConsNormal"/>
    <w:rsid w:val="005C44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6A7A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7C9B"/>
  </w:style>
  <w:style w:type="paragraph" w:styleId="ac">
    <w:name w:val="footer"/>
    <w:basedOn w:val="a"/>
    <w:link w:val="ad"/>
    <w:uiPriority w:val="99"/>
    <w:unhideWhenUsed/>
    <w:rsid w:val="00CB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7C9B"/>
  </w:style>
  <w:style w:type="paragraph" w:customStyle="1" w:styleId="2">
    <w:name w:val="Основной текст2"/>
    <w:basedOn w:val="a"/>
    <w:rsid w:val="00CB7C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9B17ABB5DD76B9D4BCE07955F64788FC553118FF208C28584EB26F1FB370552C075DF3430F9C3B954A82A7F8F4A6E3246FE568EF5CBBA546D99Do52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84A7-60B8-486C-A0A2-62F46AF6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</cp:lastModifiedBy>
  <cp:revision>60</cp:revision>
  <cp:lastPrinted>2021-02-04T05:55:00Z</cp:lastPrinted>
  <dcterms:created xsi:type="dcterms:W3CDTF">2013-10-22T03:36:00Z</dcterms:created>
  <dcterms:modified xsi:type="dcterms:W3CDTF">2021-02-04T06:04:00Z</dcterms:modified>
</cp:coreProperties>
</file>