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FF0DA8" w:rsidP="00717B75">
      <w:r w:rsidRPr="00FF0DA8">
        <w:rPr>
          <w:noProof/>
          <w:sz w:val="20"/>
        </w:rPr>
        <w:pict>
          <v:line id="_x0000_s1027" style="position:absolute;z-index:251661312" from="138pt,17pt" to="180pt,17pt"/>
        </w:pict>
      </w:r>
      <w:r w:rsidRPr="00FF0DA8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28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10.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66</w:t>
      </w:r>
      <w:r w:rsidR="00AB05F5">
        <w:rPr>
          <w:sz w:val="28"/>
          <w:szCs w:val="28"/>
        </w:rPr>
        <w:t>9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17B75" w:rsidRPr="00717B75" w:rsidTr="0018480C">
        <w:tc>
          <w:tcPr>
            <w:tcW w:w="5211" w:type="dxa"/>
          </w:tcPr>
          <w:p w:rsidR="00717B75" w:rsidRPr="00AB05F5" w:rsidRDefault="00AB05F5" w:rsidP="005751D5">
            <w:pPr>
              <w:jc w:val="both"/>
              <w:rPr>
                <w:sz w:val="28"/>
                <w:szCs w:val="28"/>
              </w:rPr>
            </w:pPr>
            <w:r w:rsidRPr="00AB05F5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AB05F5">
              <w:rPr>
                <w:sz w:val="28"/>
                <w:szCs w:val="28"/>
              </w:rPr>
              <w:t>д</w:t>
            </w:r>
            <w:r w:rsidRPr="00AB05F5">
              <w:rPr>
                <w:sz w:val="28"/>
                <w:szCs w:val="28"/>
              </w:rPr>
              <w:t>ского округа от 05.10.2015г. № 687 «Об утверждении административного регл</w:t>
            </w:r>
            <w:r w:rsidRPr="00AB05F5">
              <w:rPr>
                <w:sz w:val="28"/>
                <w:szCs w:val="28"/>
              </w:rPr>
              <w:t>а</w:t>
            </w:r>
            <w:r w:rsidRPr="00AB05F5">
              <w:rPr>
                <w:sz w:val="28"/>
                <w:szCs w:val="28"/>
              </w:rPr>
              <w:t>мента по предоставлению муниципал</w:t>
            </w:r>
            <w:r w:rsidRPr="00AB05F5">
              <w:rPr>
                <w:sz w:val="28"/>
                <w:szCs w:val="28"/>
              </w:rPr>
              <w:t>ь</w:t>
            </w:r>
            <w:r w:rsidRPr="00AB05F5">
              <w:rPr>
                <w:sz w:val="28"/>
                <w:szCs w:val="28"/>
              </w:rPr>
              <w:t>ной услуги  «Предоставление в аренду и безвозмездное пользование муниципал</w:t>
            </w:r>
            <w:r w:rsidRPr="00AB05F5">
              <w:rPr>
                <w:sz w:val="28"/>
                <w:szCs w:val="28"/>
              </w:rPr>
              <w:t>ь</w:t>
            </w:r>
            <w:r w:rsidRPr="00AB05F5">
              <w:rPr>
                <w:sz w:val="28"/>
                <w:szCs w:val="28"/>
              </w:rPr>
              <w:t>ного имущества  (кроме земельных уч</w:t>
            </w:r>
            <w:r w:rsidRPr="00AB05F5">
              <w:rPr>
                <w:sz w:val="28"/>
                <w:szCs w:val="28"/>
              </w:rPr>
              <w:t>а</w:t>
            </w:r>
            <w:r w:rsidRPr="00AB05F5">
              <w:rPr>
                <w:sz w:val="28"/>
                <w:szCs w:val="28"/>
              </w:rPr>
              <w:t>стков)»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Default="00C34432" w:rsidP="00B67408">
      <w:pPr>
        <w:tabs>
          <w:tab w:val="left" w:pos="0"/>
        </w:tabs>
        <w:jc w:val="both"/>
        <w:rPr>
          <w:sz w:val="28"/>
          <w:szCs w:val="28"/>
        </w:rPr>
      </w:pPr>
    </w:p>
    <w:p w:rsidR="00AB05F5" w:rsidRPr="0000443B" w:rsidRDefault="00AB05F5" w:rsidP="00AB05F5">
      <w:pPr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8" w:history="1">
        <w:r w:rsidRPr="0000443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01.12.2014г. № 419-ФЗ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по вопросам защиты инвалидов в связи с ратификацией Конвенции о правах инвалидов», </w:t>
      </w:r>
      <w:r w:rsidRPr="0000443B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городского округа</w:t>
      </w:r>
    </w:p>
    <w:p w:rsidR="00AB05F5" w:rsidRPr="0000443B" w:rsidRDefault="00AB05F5" w:rsidP="00AB05F5">
      <w:pPr>
        <w:rPr>
          <w:caps/>
          <w:sz w:val="28"/>
          <w:szCs w:val="28"/>
        </w:rPr>
      </w:pPr>
      <w:r w:rsidRPr="0000443B">
        <w:rPr>
          <w:caps/>
          <w:sz w:val="28"/>
          <w:szCs w:val="28"/>
        </w:rPr>
        <w:t xml:space="preserve">ПостановляЕТ: </w:t>
      </w:r>
    </w:p>
    <w:p w:rsidR="00AB05F5" w:rsidRPr="00051A9D" w:rsidRDefault="00AB05F5" w:rsidP="00AB0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B">
        <w:rPr>
          <w:b/>
          <w:sz w:val="28"/>
          <w:szCs w:val="28"/>
        </w:rPr>
        <w:tab/>
      </w:r>
    </w:p>
    <w:p w:rsidR="00AB05F5" w:rsidRDefault="00AB05F5" w:rsidP="00AB05F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A9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Омсукчанского </w:t>
      </w:r>
      <w:r w:rsidRPr="00AD1F9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от </w:t>
      </w:r>
      <w:r>
        <w:rPr>
          <w:rFonts w:ascii="Times New Roman" w:hAnsi="Times New Roman" w:cs="Times New Roman"/>
          <w:b w:val="0"/>
          <w:sz w:val="28"/>
          <w:szCs w:val="28"/>
        </w:rPr>
        <w:t>05.10</w:t>
      </w:r>
      <w:r w:rsidRPr="00AD1F96">
        <w:rPr>
          <w:rFonts w:ascii="Times New Roman" w:hAnsi="Times New Roman" w:cs="Times New Roman"/>
          <w:b w:val="0"/>
          <w:sz w:val="28"/>
          <w:szCs w:val="28"/>
        </w:rPr>
        <w:t xml:space="preserve">.2015г. № </w:t>
      </w:r>
      <w:r w:rsidRPr="0079431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87</w:t>
      </w:r>
      <w:r w:rsidRPr="00794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260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</w:t>
      </w:r>
      <w:r w:rsidRPr="00F7260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72604">
        <w:rPr>
          <w:rFonts w:ascii="Times New Roman" w:hAnsi="Times New Roman" w:cs="Times New Roman"/>
          <w:b w:val="0"/>
          <w:sz w:val="28"/>
          <w:szCs w:val="28"/>
        </w:rPr>
        <w:t>мента по предоставлению муниципальной услуги  «Предоставление в аренду и безвозмездное пользование муниципального имущества  (кроме з</w:t>
      </w:r>
      <w:r w:rsidRPr="00F7260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72604">
        <w:rPr>
          <w:rFonts w:ascii="Times New Roman" w:hAnsi="Times New Roman" w:cs="Times New Roman"/>
          <w:b w:val="0"/>
          <w:sz w:val="28"/>
          <w:szCs w:val="28"/>
        </w:rPr>
        <w:t>мельных участков)»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431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Pr="0079431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B05F5" w:rsidRPr="00AB05F5" w:rsidRDefault="00AB05F5" w:rsidP="00AB05F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пункта 2.13.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AB0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«Стандарт предоставления муниципальной услуги» Административного регламента изложить в сл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p w:rsidR="00AB05F5" w:rsidRDefault="00AB05F5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3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79431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в том числе, к обеспечению доступности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объектов в соответствии с законодательством Российской Федерации о социальной защите инвалидов.»</w:t>
      </w:r>
      <w:r w:rsidR="0076394B">
        <w:rPr>
          <w:rFonts w:ascii="Times New Roman" w:hAnsi="Times New Roman" w:cs="Times New Roman"/>
          <w:sz w:val="28"/>
          <w:szCs w:val="28"/>
        </w:rPr>
        <w:t>.</w:t>
      </w:r>
    </w:p>
    <w:p w:rsidR="00AB05F5" w:rsidRDefault="00AB05F5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2.13. подпунктом 2.13.4. следующего содержания:</w:t>
      </w:r>
    </w:p>
    <w:p w:rsidR="00AB05F5" w:rsidRDefault="00AB05F5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«2.13.4. Места п</w:t>
      </w:r>
      <w:r w:rsidR="00177966">
        <w:rPr>
          <w:rFonts w:ascii="Times New Roman" w:hAnsi="Times New Roman" w:cs="Times New Roman"/>
          <w:sz w:val="28"/>
          <w:szCs w:val="28"/>
        </w:rPr>
        <w:t>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 должны отвечать следующим требованиям. При предоставлении муниципальной услуги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соблюдаться требования по обеспечению доступности для инвалидов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мещений, в которых предоставляется муниципальная услуга, зала ожидания</w:t>
      </w:r>
      <w:r w:rsidR="00177966">
        <w:rPr>
          <w:rFonts w:ascii="Times New Roman" w:hAnsi="Times New Roman" w:cs="Times New Roman"/>
          <w:sz w:val="28"/>
          <w:szCs w:val="28"/>
        </w:rPr>
        <w:t>, мест для заполнения запросов о предоставлении муниципальной услуги, и</w:t>
      </w:r>
      <w:r w:rsidR="00177966">
        <w:rPr>
          <w:rFonts w:ascii="Times New Roman" w:hAnsi="Times New Roman" w:cs="Times New Roman"/>
          <w:sz w:val="28"/>
          <w:szCs w:val="28"/>
        </w:rPr>
        <w:t>н</w:t>
      </w:r>
      <w:r w:rsidR="00177966">
        <w:rPr>
          <w:rFonts w:ascii="Times New Roman" w:hAnsi="Times New Roman" w:cs="Times New Roman"/>
          <w:sz w:val="28"/>
          <w:szCs w:val="28"/>
        </w:rPr>
        <w:t>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</w:t>
      </w:r>
      <w:r w:rsidR="00C75CF5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177966">
        <w:rPr>
          <w:rFonts w:ascii="Times New Roman" w:hAnsi="Times New Roman" w:cs="Times New Roman"/>
          <w:sz w:val="28"/>
          <w:szCs w:val="28"/>
        </w:rPr>
        <w:t>.»</w:t>
      </w:r>
      <w:r w:rsidR="0076394B">
        <w:rPr>
          <w:rFonts w:ascii="Times New Roman" w:hAnsi="Times New Roman" w:cs="Times New Roman"/>
          <w:sz w:val="28"/>
          <w:szCs w:val="28"/>
        </w:rPr>
        <w:t>.</w:t>
      </w:r>
    </w:p>
    <w:p w:rsidR="00177966" w:rsidRDefault="00177966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2.14. изложить в следующей редакции:</w:t>
      </w:r>
    </w:p>
    <w:p w:rsidR="00177966" w:rsidRDefault="00177966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«2.14. Показатели доступности и качества муниципальных услуг.</w:t>
      </w:r>
    </w:p>
    <w:p w:rsidR="00177966" w:rsidRDefault="00177966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Показателем</w:t>
      </w:r>
      <w:r w:rsidR="004E62BC">
        <w:rPr>
          <w:rFonts w:ascii="Times New Roman" w:hAnsi="Times New Roman" w:cs="Times New Roman"/>
          <w:sz w:val="28"/>
          <w:szCs w:val="28"/>
        </w:rPr>
        <w:t xml:space="preserve"> доступной муниципальной услуги являются:</w:t>
      </w:r>
    </w:p>
    <w:p w:rsidR="004E62BC" w:rsidRDefault="004E62BC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4E62BC" w:rsidRDefault="004E62BC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4E62BC" w:rsidRDefault="004E62BC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по предоставлению муниципальной услуги;</w:t>
      </w:r>
    </w:p>
    <w:p w:rsidR="004E62BC" w:rsidRDefault="004E62BC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в которых предоставляется муниципальная услуга;</w:t>
      </w:r>
    </w:p>
    <w:p w:rsidR="004E62BC" w:rsidRDefault="004E62BC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обучение;</w:t>
      </w:r>
    </w:p>
    <w:p w:rsidR="004E62BC" w:rsidRDefault="004E62BC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4E62BC" w:rsidRDefault="004E62BC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предоставления, при необходимости, муниципальной услуги по месту жительства инвалида или в дистанционном режиме;</w:t>
      </w:r>
    </w:p>
    <w:p w:rsidR="004E62BC" w:rsidRDefault="004E62BC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</w:t>
      </w:r>
      <w:r w:rsidR="005F43BB">
        <w:rPr>
          <w:rFonts w:ascii="Times New Roman" w:hAnsi="Times New Roman" w:cs="Times New Roman"/>
          <w:sz w:val="28"/>
          <w:szCs w:val="28"/>
        </w:rPr>
        <w:t>ицами, помощи инвалидам в преодо</w:t>
      </w:r>
      <w:r>
        <w:rPr>
          <w:rFonts w:ascii="Times New Roman" w:hAnsi="Times New Roman" w:cs="Times New Roman"/>
          <w:sz w:val="28"/>
          <w:szCs w:val="28"/>
        </w:rPr>
        <w:t>лении барьеров</w:t>
      </w:r>
      <w:r w:rsidR="005F43BB">
        <w:rPr>
          <w:rFonts w:ascii="Times New Roman" w:hAnsi="Times New Roman" w:cs="Times New Roman"/>
          <w:sz w:val="28"/>
          <w:szCs w:val="28"/>
        </w:rPr>
        <w:t>, мешающих получению ими муниципальных услуг наравне с др</w:t>
      </w:r>
      <w:r w:rsidR="005F43BB">
        <w:rPr>
          <w:rFonts w:ascii="Times New Roman" w:hAnsi="Times New Roman" w:cs="Times New Roman"/>
          <w:sz w:val="28"/>
          <w:szCs w:val="28"/>
        </w:rPr>
        <w:t>у</w:t>
      </w:r>
      <w:r w:rsidR="005F43BB">
        <w:rPr>
          <w:rFonts w:ascii="Times New Roman" w:hAnsi="Times New Roman" w:cs="Times New Roman"/>
          <w:sz w:val="28"/>
          <w:szCs w:val="28"/>
        </w:rPr>
        <w:t>гими лицами</w:t>
      </w:r>
      <w:r w:rsidR="003E57B2">
        <w:rPr>
          <w:rFonts w:ascii="Times New Roman" w:hAnsi="Times New Roman" w:cs="Times New Roman"/>
          <w:sz w:val="28"/>
          <w:szCs w:val="28"/>
        </w:rPr>
        <w:t>.</w:t>
      </w:r>
    </w:p>
    <w:p w:rsidR="003E57B2" w:rsidRDefault="003E57B2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открытой и предоставляется путем:</w:t>
      </w:r>
    </w:p>
    <w:p w:rsidR="003E57B2" w:rsidRDefault="003E57B2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omsukchan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-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32420">
        <w:rPr>
          <w:rFonts w:ascii="Times New Roman" w:hAnsi="Times New Roman" w:cs="Times New Roman"/>
          <w:sz w:val="28"/>
          <w:szCs w:val="28"/>
        </w:rPr>
        <w:t>/)</w:t>
      </w:r>
      <w:r w:rsidR="00332420">
        <w:rPr>
          <w:rFonts w:ascii="Times New Roman" w:hAnsi="Times New Roman" w:cs="Times New Roman"/>
          <w:sz w:val="28"/>
          <w:szCs w:val="28"/>
        </w:rPr>
        <w:t>.</w:t>
      </w:r>
    </w:p>
    <w:p w:rsidR="00332420" w:rsidRDefault="00332420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332420" w:rsidRDefault="00332420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332420" w:rsidRDefault="00332420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332420" w:rsidRPr="003E57B2" w:rsidRDefault="00332420" w:rsidP="00AB0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 к общему количеству заявлений на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ги».</w:t>
      </w:r>
    </w:p>
    <w:p w:rsidR="00AB05F5" w:rsidRDefault="00AB05F5" w:rsidP="00AB0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5F5" w:rsidRDefault="00AB05F5" w:rsidP="00AB0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руководителя </w:t>
      </w:r>
      <w:r w:rsidRPr="002B3A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B3A57">
        <w:rPr>
          <w:sz w:val="28"/>
          <w:szCs w:val="28"/>
        </w:rPr>
        <w:t xml:space="preserve"> по управлению муниципальным имуществом адм</w:t>
      </w:r>
      <w:r w:rsidRPr="002B3A57">
        <w:rPr>
          <w:sz w:val="28"/>
          <w:szCs w:val="28"/>
        </w:rPr>
        <w:t>и</w:t>
      </w:r>
      <w:r w:rsidR="00332420">
        <w:rPr>
          <w:sz w:val="28"/>
          <w:szCs w:val="28"/>
        </w:rPr>
        <w:t>н</w:t>
      </w:r>
      <w:r w:rsidRPr="002B3A57">
        <w:rPr>
          <w:sz w:val="28"/>
          <w:szCs w:val="28"/>
        </w:rPr>
        <w:t xml:space="preserve">истрации Омсукчанского </w:t>
      </w:r>
      <w:r>
        <w:rPr>
          <w:sz w:val="28"/>
          <w:szCs w:val="28"/>
        </w:rPr>
        <w:t>городского округа Макарова С.Н.</w:t>
      </w:r>
    </w:p>
    <w:p w:rsidR="00AB05F5" w:rsidRDefault="00AB05F5" w:rsidP="00AB05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B05F5" w:rsidRDefault="00AB05F5" w:rsidP="00AB05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B05F5" w:rsidRDefault="00AB05F5" w:rsidP="00AB05F5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9B">
        <w:rPr>
          <w:rFonts w:ascii="Times New Roman" w:hAnsi="Times New Roman" w:cs="Times New Roman"/>
          <w:b w:val="0"/>
          <w:sz w:val="28"/>
          <w:szCs w:val="28"/>
        </w:rPr>
        <w:lastRenderedPageBreak/>
        <w:t>3. Настоящее постановление вступает в силу со дня подписания и по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лежит размещению (обнародованию)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FE7F9B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FE7F9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05F5" w:rsidRPr="0000443B" w:rsidRDefault="00AB05F5" w:rsidP="00AB05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5F5" w:rsidRDefault="00AB05F5" w:rsidP="00AB05F5">
      <w:pPr>
        <w:jc w:val="both"/>
        <w:rPr>
          <w:sz w:val="28"/>
          <w:szCs w:val="28"/>
        </w:rPr>
      </w:pPr>
    </w:p>
    <w:p w:rsidR="00AB05F5" w:rsidRPr="0000443B" w:rsidRDefault="00AB05F5" w:rsidP="00AB05F5">
      <w:pPr>
        <w:jc w:val="both"/>
        <w:rPr>
          <w:sz w:val="28"/>
          <w:szCs w:val="28"/>
        </w:rPr>
      </w:pPr>
    </w:p>
    <w:p w:rsidR="00AB05F5" w:rsidRDefault="00332420" w:rsidP="00AB05F5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B05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05F5" w:rsidRPr="00005B23">
        <w:rPr>
          <w:sz w:val="28"/>
          <w:szCs w:val="28"/>
        </w:rPr>
        <w:t xml:space="preserve"> администрации</w:t>
      </w:r>
      <w:r w:rsidR="00AB05F5" w:rsidRPr="00005B23">
        <w:rPr>
          <w:sz w:val="28"/>
          <w:szCs w:val="28"/>
        </w:rPr>
        <w:tab/>
      </w:r>
      <w:r w:rsidR="00AB05F5" w:rsidRPr="00005B23">
        <w:rPr>
          <w:sz w:val="28"/>
          <w:szCs w:val="28"/>
        </w:rPr>
        <w:tab/>
      </w:r>
      <w:r w:rsidR="00AB05F5" w:rsidRPr="00005B23">
        <w:rPr>
          <w:sz w:val="28"/>
          <w:szCs w:val="28"/>
        </w:rPr>
        <w:tab/>
      </w:r>
      <w:r w:rsidR="00AB05F5" w:rsidRPr="00005B23">
        <w:rPr>
          <w:sz w:val="28"/>
          <w:szCs w:val="28"/>
        </w:rPr>
        <w:tab/>
      </w:r>
      <w:r w:rsidR="00AB05F5" w:rsidRPr="00005B23">
        <w:rPr>
          <w:sz w:val="28"/>
          <w:szCs w:val="28"/>
        </w:rPr>
        <w:tab/>
      </w:r>
      <w:r w:rsidR="00AB05F5">
        <w:rPr>
          <w:sz w:val="28"/>
          <w:szCs w:val="28"/>
        </w:rPr>
        <w:tab/>
      </w:r>
      <w:r>
        <w:rPr>
          <w:sz w:val="28"/>
          <w:szCs w:val="28"/>
        </w:rPr>
        <w:t>И.В. Анисимова</w:t>
      </w:r>
    </w:p>
    <w:p w:rsidR="00834761" w:rsidRDefault="00834761" w:rsidP="006756F4">
      <w:pPr>
        <w:tabs>
          <w:tab w:val="left" w:pos="0"/>
        </w:tabs>
        <w:ind w:right="-2"/>
        <w:jc w:val="center"/>
        <w:rPr>
          <w:sz w:val="28"/>
          <w:szCs w:val="28"/>
        </w:rPr>
      </w:pPr>
    </w:p>
    <w:sectPr w:rsidR="00834761" w:rsidSect="00717B75">
      <w:footerReference w:type="first" r:id="rId11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26" w:rsidRDefault="00A57026">
      <w:r>
        <w:separator/>
      </w:r>
    </w:p>
  </w:endnote>
  <w:endnote w:type="continuationSeparator" w:id="1">
    <w:p w:rsidR="00A57026" w:rsidRDefault="00A5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26" w:rsidRDefault="00A57026">
      <w:r>
        <w:separator/>
      </w:r>
    </w:p>
  </w:footnote>
  <w:footnote w:type="continuationSeparator" w:id="1">
    <w:p w:rsidR="00A57026" w:rsidRDefault="00A57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C3268"/>
    <w:rsid w:val="005E2CE9"/>
    <w:rsid w:val="005E39B3"/>
    <w:rsid w:val="005F43BB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7021F9"/>
    <w:rsid w:val="00717B75"/>
    <w:rsid w:val="0072299B"/>
    <w:rsid w:val="0076394B"/>
    <w:rsid w:val="00780AF1"/>
    <w:rsid w:val="00784846"/>
    <w:rsid w:val="00787CA4"/>
    <w:rsid w:val="007A162B"/>
    <w:rsid w:val="007A1FC4"/>
    <w:rsid w:val="007A7E32"/>
    <w:rsid w:val="007B68ED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31E3C"/>
    <w:rsid w:val="0083365E"/>
    <w:rsid w:val="00834761"/>
    <w:rsid w:val="008613C3"/>
    <w:rsid w:val="00884C1D"/>
    <w:rsid w:val="008944E6"/>
    <w:rsid w:val="008A13E9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37B3F"/>
    <w:rsid w:val="00A44F72"/>
    <w:rsid w:val="00A57026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AF6940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20DA"/>
    <w:rsid w:val="00C241A6"/>
    <w:rsid w:val="00C263EA"/>
    <w:rsid w:val="00C27DC4"/>
    <w:rsid w:val="00C34432"/>
    <w:rsid w:val="00C36C80"/>
    <w:rsid w:val="00C44F02"/>
    <w:rsid w:val="00C7026A"/>
    <w:rsid w:val="00C70448"/>
    <w:rsid w:val="00C75CF5"/>
    <w:rsid w:val="00C76FFD"/>
    <w:rsid w:val="00CA0F57"/>
    <w:rsid w:val="00CA38C9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A0C00"/>
    <w:rsid w:val="00DA199D"/>
    <w:rsid w:val="00DB31C3"/>
    <w:rsid w:val="00DD6170"/>
    <w:rsid w:val="00DE4DCE"/>
    <w:rsid w:val="00DE56AF"/>
    <w:rsid w:val="00DF406C"/>
    <w:rsid w:val="00DF69D4"/>
    <w:rsid w:val="00E06A3B"/>
    <w:rsid w:val="00E1034C"/>
    <w:rsid w:val="00E31EDF"/>
    <w:rsid w:val="00E41025"/>
    <w:rsid w:val="00E64C07"/>
    <w:rsid w:val="00E74C3B"/>
    <w:rsid w:val="00E769E0"/>
    <w:rsid w:val="00EA12B1"/>
    <w:rsid w:val="00EA4887"/>
    <w:rsid w:val="00EB6858"/>
    <w:rsid w:val="00EB7448"/>
    <w:rsid w:val="00ED464A"/>
    <w:rsid w:val="00EE1029"/>
    <w:rsid w:val="00EE749B"/>
    <w:rsid w:val="00F11E16"/>
    <w:rsid w:val="00F202DE"/>
    <w:rsid w:val="00F3169B"/>
    <w:rsid w:val="00F550F2"/>
    <w:rsid w:val="00F570D5"/>
    <w:rsid w:val="00F672C4"/>
    <w:rsid w:val="00F70BA4"/>
    <w:rsid w:val="00F7442A"/>
    <w:rsid w:val="00F75905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F0B36"/>
    <w:rsid w:val="00FF0DA8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E0F3-1856-4387-9905-5511868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4666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23</cp:revision>
  <cp:lastPrinted>2016-10-31T03:11:00Z</cp:lastPrinted>
  <dcterms:created xsi:type="dcterms:W3CDTF">2012-11-20T06:42:00Z</dcterms:created>
  <dcterms:modified xsi:type="dcterms:W3CDTF">2016-10-31T03:11:00Z</dcterms:modified>
</cp:coreProperties>
</file>