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CD" w:rsidRPr="00874DCD" w:rsidRDefault="00874DCD" w:rsidP="00874DC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74DCD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874DCD" w:rsidRPr="00874DCD" w:rsidRDefault="00874DCD" w:rsidP="00874DCD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874DCD" w:rsidRPr="00874DCD" w:rsidRDefault="00874DCD" w:rsidP="00874DCD">
      <w:pPr>
        <w:pStyle w:val="a8"/>
        <w:rPr>
          <w:rFonts w:ascii="Times New Roman" w:hAnsi="Times New Roman" w:cs="Times New Roman"/>
          <w:sz w:val="32"/>
          <w:szCs w:val="32"/>
        </w:rPr>
      </w:pPr>
      <w:r w:rsidRPr="00874DC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874DCD" w:rsidRPr="00874DCD" w:rsidRDefault="00874DCD" w:rsidP="00874DCD">
      <w:pPr>
        <w:pStyle w:val="a8"/>
        <w:rPr>
          <w:rFonts w:ascii="Times New Roman" w:hAnsi="Times New Roman" w:cs="Times New Roman"/>
          <w:sz w:val="32"/>
          <w:szCs w:val="32"/>
        </w:rPr>
      </w:pPr>
      <w:r w:rsidRPr="00874DCD">
        <w:rPr>
          <w:rFonts w:ascii="Times New Roman" w:hAnsi="Times New Roman" w:cs="Times New Roman"/>
          <w:sz w:val="32"/>
          <w:szCs w:val="32"/>
        </w:rPr>
        <w:t>ОМСУКЧАНСКОГО ГОРОДСКОГО ОКРУГА</w:t>
      </w:r>
    </w:p>
    <w:p w:rsidR="00874DCD" w:rsidRPr="00874DCD" w:rsidRDefault="00874DCD" w:rsidP="00874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874DCD" w:rsidRPr="00874DCD" w:rsidRDefault="00874DCD" w:rsidP="00874D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74DCD" w:rsidRPr="00874DCD" w:rsidRDefault="00874DCD" w:rsidP="00874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74DCD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874DCD" w:rsidRPr="00874DCD" w:rsidRDefault="00874DCD" w:rsidP="00874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DCD" w:rsidRPr="00874DCD" w:rsidRDefault="00874DCD" w:rsidP="00874D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4DCD">
        <w:rPr>
          <w:rFonts w:ascii="Times New Roman" w:hAnsi="Times New Roman" w:cs="Times New Roman"/>
        </w:rPr>
        <w:t xml:space="preserve">  </w:t>
      </w:r>
    </w:p>
    <w:p w:rsidR="00874DCD" w:rsidRPr="00874DCD" w:rsidRDefault="00874DCD" w:rsidP="00874DCD">
      <w:pPr>
        <w:spacing w:after="0" w:line="240" w:lineRule="auto"/>
        <w:rPr>
          <w:rFonts w:ascii="Times New Roman" w:hAnsi="Times New Roman" w:cs="Times New Roman"/>
        </w:rPr>
      </w:pPr>
      <w:r w:rsidRPr="00874DCD">
        <w:rPr>
          <w:rFonts w:ascii="Times New Roman" w:hAnsi="Times New Roman" w:cs="Times New Roman"/>
          <w:noProof/>
        </w:rPr>
        <w:pict>
          <v:line id="_x0000_s1027" style="position:absolute;left:0;text-align:left;z-index:2" from="138pt,17pt" to="180pt,17pt"/>
        </w:pict>
      </w:r>
      <w:r w:rsidRPr="00874DCD">
        <w:rPr>
          <w:rFonts w:ascii="Times New Roman" w:hAnsi="Times New Roman" w:cs="Times New Roman"/>
          <w:noProof/>
        </w:rPr>
        <w:pict>
          <v:line id="_x0000_s1026" style="position:absolute;left:0;text-align:left;z-index:1" from="17.85pt,17pt" to="113.85pt,17pt"/>
        </w:pict>
      </w:r>
      <w:r w:rsidRPr="00874DCD">
        <w:rPr>
          <w:rFonts w:ascii="Times New Roman" w:hAnsi="Times New Roman" w:cs="Times New Roman"/>
        </w:rPr>
        <w:t xml:space="preserve">От </w:t>
      </w:r>
      <w:r w:rsidRPr="00874DCD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4DCD">
        <w:rPr>
          <w:rFonts w:ascii="Times New Roman" w:hAnsi="Times New Roman" w:cs="Times New Roman"/>
          <w:sz w:val="28"/>
          <w:szCs w:val="28"/>
        </w:rPr>
        <w:t>.03.2015 г.</w:t>
      </w:r>
      <w:r w:rsidRPr="00874DCD">
        <w:rPr>
          <w:rFonts w:ascii="Times New Roman" w:hAnsi="Times New Roman" w:cs="Times New Roman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4DC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74DCD" w:rsidRPr="00874DCD" w:rsidRDefault="00874DCD" w:rsidP="00874DCD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874DCD" w:rsidRPr="00874DCD" w:rsidRDefault="00874DCD" w:rsidP="00874DCD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874DCD">
        <w:rPr>
          <w:rFonts w:ascii="Times New Roman" w:hAnsi="Times New Roman" w:cs="Times New Roman"/>
        </w:rPr>
        <w:t xml:space="preserve">пос. Омсукчан </w:t>
      </w:r>
    </w:p>
    <w:p w:rsidR="00874DCD" w:rsidRPr="00874DCD" w:rsidRDefault="00874DCD" w:rsidP="0087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DCD" w:rsidRDefault="00874DCD" w:rsidP="006E2DAD">
      <w:pPr>
        <w:spacing w:after="0" w:line="240" w:lineRule="auto"/>
        <w:ind w:right="5244"/>
        <w:rPr>
          <w:rFonts w:ascii="Times New Roman" w:hAnsi="Times New Roman" w:cs="Times New Roman"/>
          <w:sz w:val="28"/>
          <w:szCs w:val="28"/>
        </w:rPr>
      </w:pPr>
    </w:p>
    <w:p w:rsidR="00874DCD" w:rsidRPr="00874DCD" w:rsidRDefault="00874DCD" w:rsidP="006E2DAD">
      <w:pPr>
        <w:spacing w:after="0" w:line="240" w:lineRule="auto"/>
        <w:ind w:right="5244"/>
        <w:rPr>
          <w:rFonts w:ascii="Times New Roman" w:hAnsi="Times New Roman" w:cs="Times New Roman"/>
          <w:sz w:val="28"/>
          <w:szCs w:val="28"/>
        </w:rPr>
      </w:pPr>
    </w:p>
    <w:p w:rsidR="00416B02" w:rsidRPr="00805DEA" w:rsidRDefault="00416B02" w:rsidP="006E2DAD">
      <w:pPr>
        <w:spacing w:after="0" w:line="240" w:lineRule="auto"/>
        <w:ind w:right="5244"/>
        <w:rPr>
          <w:rFonts w:ascii="Times New Roman" w:hAnsi="Times New Roman" w:cs="Times New Roman"/>
          <w:sz w:val="28"/>
          <w:szCs w:val="28"/>
        </w:rPr>
      </w:pPr>
      <w:r w:rsidRPr="00805DEA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</w:t>
      </w:r>
      <w:r w:rsidRPr="00805DEA">
        <w:rPr>
          <w:rFonts w:ascii="Times New Roman" w:hAnsi="Times New Roman" w:cs="Times New Roman"/>
          <w:sz w:val="28"/>
          <w:szCs w:val="28"/>
        </w:rPr>
        <w:t xml:space="preserve"> «Развитие  системы образования  в  Омсукчанском</w:t>
      </w:r>
      <w:r>
        <w:rPr>
          <w:rFonts w:ascii="Times New Roman" w:hAnsi="Times New Roman" w:cs="Times New Roman"/>
          <w:sz w:val="28"/>
          <w:szCs w:val="28"/>
        </w:rPr>
        <w:t xml:space="preserve"> городском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ге на</w:t>
      </w:r>
      <w:r w:rsidRPr="00805DE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5DEA">
        <w:rPr>
          <w:rFonts w:ascii="Times New Roman" w:hAnsi="Times New Roman" w:cs="Times New Roman"/>
          <w:sz w:val="28"/>
          <w:szCs w:val="28"/>
        </w:rPr>
        <w:t xml:space="preserve">-2020гг.» </w:t>
      </w:r>
    </w:p>
    <w:p w:rsidR="00416B02" w:rsidRDefault="00416B02" w:rsidP="000F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DCD" w:rsidRPr="00805DEA" w:rsidRDefault="00874DCD" w:rsidP="000F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02" w:rsidRPr="00E70650" w:rsidRDefault="00416B02" w:rsidP="00391AC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A6B9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179 Бюджетного кодекса Российской Фед</w:t>
      </w:r>
      <w:r w:rsidRPr="009A6B9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9A6B92">
        <w:rPr>
          <w:rFonts w:ascii="Times New Roman" w:hAnsi="Times New Roman" w:cs="Times New Roman"/>
          <w:b w:val="0"/>
          <w:bCs w:val="0"/>
          <w:sz w:val="28"/>
          <w:szCs w:val="28"/>
        </w:rPr>
        <w:t>рации, постановлением администрации Омсукчанского городского округа</w:t>
      </w:r>
      <w:r w:rsidR="00874D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от 17.02.2015г.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99  «</w:t>
      </w:r>
      <w:r w:rsidRPr="00750B8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Утверждении </w:t>
      </w:r>
      <w:r w:rsidRPr="00E706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Pr="00E70650">
        <w:rPr>
          <w:rFonts w:ascii="Times New Roman" w:hAnsi="Times New Roman" w:cs="Times New Roman"/>
          <w:b w:val="0"/>
          <w:bCs w:val="0"/>
          <w:sz w:val="28"/>
          <w:szCs w:val="28"/>
        </w:rPr>
        <w:t>Омсукча</w:t>
      </w:r>
      <w:r w:rsidRPr="00E70650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E70650">
        <w:rPr>
          <w:rFonts w:ascii="Times New Roman" w:hAnsi="Times New Roman" w:cs="Times New Roman"/>
          <w:b w:val="0"/>
          <w:bCs w:val="0"/>
          <w:sz w:val="28"/>
          <w:szCs w:val="28"/>
        </w:rPr>
        <w:t>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174C69">
        <w:rPr>
          <w:rFonts w:ascii="Times New Roman" w:hAnsi="Times New Roman" w:cs="Times New Roman"/>
          <w:b w:val="0"/>
          <w:bCs w:val="0"/>
          <w:sz w:val="28"/>
          <w:szCs w:val="28"/>
        </w:rPr>
        <w:t>, а</w:t>
      </w:r>
      <w:r w:rsidR="00174C69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174C69">
        <w:rPr>
          <w:rFonts w:ascii="Times New Roman" w:hAnsi="Times New Roman" w:cs="Times New Roman"/>
          <w:b w:val="0"/>
          <w:bCs w:val="0"/>
          <w:sz w:val="28"/>
          <w:szCs w:val="28"/>
        </w:rPr>
        <w:t>минитсрация Омсукчанского городского округа</w:t>
      </w:r>
    </w:p>
    <w:p w:rsidR="00416B02" w:rsidRPr="000D0ACC" w:rsidRDefault="00416B02" w:rsidP="00391AC8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0D0ACC">
        <w:rPr>
          <w:rFonts w:ascii="Times New Roman" w:hAnsi="Times New Roman" w:cs="Times New Roman"/>
          <w:caps/>
          <w:sz w:val="28"/>
          <w:szCs w:val="28"/>
        </w:rPr>
        <w:t xml:space="preserve">ПостановляЕТ: </w:t>
      </w:r>
    </w:p>
    <w:p w:rsidR="00416B02" w:rsidRPr="000D0ACC" w:rsidRDefault="00416B02" w:rsidP="00391AC8">
      <w:pPr>
        <w:pStyle w:val="1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6B02" w:rsidRPr="000D0ACC" w:rsidRDefault="00416B02" w:rsidP="00391AC8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0D0ACC">
        <w:rPr>
          <w:rFonts w:ascii="Times New Roman" w:hAnsi="Times New Roman" w:cs="Times New Roman"/>
          <w:sz w:val="28"/>
          <w:szCs w:val="28"/>
        </w:rPr>
        <w:t>1. Утвердить муниципальную программу «Развитие системы образов</w:t>
      </w:r>
      <w:r w:rsidRPr="000D0ACC">
        <w:rPr>
          <w:rFonts w:ascii="Times New Roman" w:hAnsi="Times New Roman" w:cs="Times New Roman"/>
          <w:sz w:val="28"/>
          <w:szCs w:val="28"/>
        </w:rPr>
        <w:t>а</w:t>
      </w:r>
      <w:r w:rsidRPr="000D0ACC">
        <w:rPr>
          <w:rFonts w:ascii="Times New Roman" w:hAnsi="Times New Roman" w:cs="Times New Roman"/>
          <w:sz w:val="28"/>
          <w:szCs w:val="28"/>
        </w:rPr>
        <w:t>ния в Омсукчанском городском округе на 2015-2020гг.» согласно прилож</w:t>
      </w:r>
      <w:r w:rsidRPr="000D0ACC">
        <w:rPr>
          <w:rFonts w:ascii="Times New Roman" w:hAnsi="Times New Roman" w:cs="Times New Roman"/>
          <w:sz w:val="28"/>
          <w:szCs w:val="28"/>
        </w:rPr>
        <w:t>е</w:t>
      </w:r>
      <w:r w:rsidRPr="000D0ACC">
        <w:rPr>
          <w:rFonts w:ascii="Times New Roman" w:hAnsi="Times New Roman" w:cs="Times New Roman"/>
          <w:sz w:val="28"/>
          <w:szCs w:val="28"/>
        </w:rPr>
        <w:t>нию.</w:t>
      </w:r>
    </w:p>
    <w:p w:rsidR="00874DCD" w:rsidRPr="000D0ACC" w:rsidRDefault="00874DCD" w:rsidP="00391AC8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</w:p>
    <w:p w:rsidR="00416B02" w:rsidRPr="000D0ACC" w:rsidRDefault="00507660" w:rsidP="00391AC8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0D0ACC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416B02" w:rsidRPr="000D0ACC">
        <w:rPr>
          <w:rFonts w:ascii="Times New Roman" w:hAnsi="Times New Roman" w:cs="Times New Roman"/>
          <w:sz w:val="28"/>
          <w:szCs w:val="28"/>
        </w:rPr>
        <w:t>утратившим силу постановление адми</w:t>
      </w:r>
      <w:r w:rsidRPr="000D0ACC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416B02" w:rsidRPr="000D0ACC">
        <w:rPr>
          <w:rFonts w:ascii="Times New Roman" w:hAnsi="Times New Roman" w:cs="Times New Roman"/>
          <w:sz w:val="28"/>
          <w:szCs w:val="28"/>
        </w:rPr>
        <w:t>Омсу</w:t>
      </w:r>
      <w:r w:rsidR="00416B02" w:rsidRPr="000D0ACC">
        <w:rPr>
          <w:rFonts w:ascii="Times New Roman" w:hAnsi="Times New Roman" w:cs="Times New Roman"/>
          <w:sz w:val="28"/>
          <w:szCs w:val="28"/>
        </w:rPr>
        <w:t>к</w:t>
      </w:r>
      <w:r w:rsidRPr="000D0ACC">
        <w:rPr>
          <w:rFonts w:ascii="Times New Roman" w:hAnsi="Times New Roman" w:cs="Times New Roman"/>
          <w:sz w:val="28"/>
          <w:szCs w:val="28"/>
        </w:rPr>
        <w:t xml:space="preserve">чанского района </w:t>
      </w:r>
      <w:r w:rsidR="00416B02" w:rsidRPr="000D0ACC">
        <w:rPr>
          <w:rFonts w:ascii="Times New Roman" w:hAnsi="Times New Roman" w:cs="Times New Roman"/>
          <w:sz w:val="28"/>
          <w:szCs w:val="28"/>
        </w:rPr>
        <w:t>от 07.11.2014г. № 474 «Об утверждении муниципальной про</w:t>
      </w:r>
      <w:r w:rsidRPr="000D0ACC">
        <w:rPr>
          <w:rFonts w:ascii="Times New Roman" w:hAnsi="Times New Roman" w:cs="Times New Roman"/>
          <w:sz w:val="28"/>
          <w:szCs w:val="28"/>
        </w:rPr>
        <w:t>граммы «Разв</w:t>
      </w:r>
      <w:r w:rsidRPr="000D0ACC">
        <w:rPr>
          <w:rFonts w:ascii="Times New Roman" w:hAnsi="Times New Roman" w:cs="Times New Roman"/>
          <w:sz w:val="28"/>
          <w:szCs w:val="28"/>
        </w:rPr>
        <w:t>и</w:t>
      </w:r>
      <w:r w:rsidRPr="000D0ACC">
        <w:rPr>
          <w:rFonts w:ascii="Times New Roman" w:hAnsi="Times New Roman" w:cs="Times New Roman"/>
          <w:sz w:val="28"/>
          <w:szCs w:val="28"/>
        </w:rPr>
        <w:t xml:space="preserve">тие </w:t>
      </w:r>
      <w:r w:rsidR="00416B02" w:rsidRPr="000D0ACC">
        <w:rPr>
          <w:rFonts w:ascii="Times New Roman" w:hAnsi="Times New Roman" w:cs="Times New Roman"/>
          <w:sz w:val="28"/>
          <w:szCs w:val="28"/>
        </w:rPr>
        <w:t>системы образ</w:t>
      </w:r>
      <w:r w:rsidRPr="000D0ACC">
        <w:rPr>
          <w:rFonts w:ascii="Times New Roman" w:hAnsi="Times New Roman" w:cs="Times New Roman"/>
          <w:sz w:val="28"/>
          <w:szCs w:val="28"/>
        </w:rPr>
        <w:t xml:space="preserve">ования в </w:t>
      </w:r>
      <w:r w:rsidR="00416B02" w:rsidRPr="000D0ACC">
        <w:rPr>
          <w:rFonts w:ascii="Times New Roman" w:hAnsi="Times New Roman" w:cs="Times New Roman"/>
          <w:sz w:val="28"/>
          <w:szCs w:val="28"/>
        </w:rPr>
        <w:t>Омсук</w:t>
      </w:r>
      <w:r w:rsidR="00174C69" w:rsidRPr="000D0ACC">
        <w:rPr>
          <w:rFonts w:ascii="Times New Roman" w:hAnsi="Times New Roman" w:cs="Times New Roman"/>
          <w:sz w:val="28"/>
          <w:szCs w:val="28"/>
        </w:rPr>
        <w:t>чанском районе на 2014 – 2020г</w:t>
      </w:r>
      <w:r w:rsidR="00416B02" w:rsidRPr="000D0ACC">
        <w:rPr>
          <w:rFonts w:ascii="Times New Roman" w:hAnsi="Times New Roman" w:cs="Times New Roman"/>
          <w:sz w:val="28"/>
          <w:szCs w:val="28"/>
        </w:rPr>
        <w:t>г. в новой реда</w:t>
      </w:r>
      <w:r w:rsidR="00416B02" w:rsidRPr="000D0ACC">
        <w:rPr>
          <w:rFonts w:ascii="Times New Roman" w:hAnsi="Times New Roman" w:cs="Times New Roman"/>
          <w:sz w:val="28"/>
          <w:szCs w:val="28"/>
        </w:rPr>
        <w:t>к</w:t>
      </w:r>
      <w:r w:rsidR="00416B02" w:rsidRPr="000D0ACC">
        <w:rPr>
          <w:rFonts w:ascii="Times New Roman" w:hAnsi="Times New Roman" w:cs="Times New Roman"/>
          <w:sz w:val="28"/>
          <w:szCs w:val="28"/>
        </w:rPr>
        <w:t xml:space="preserve">ции».  </w:t>
      </w:r>
    </w:p>
    <w:p w:rsidR="00874DCD" w:rsidRPr="000D0ACC" w:rsidRDefault="00874DCD" w:rsidP="00391AC8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</w:p>
    <w:p w:rsidR="00416B02" w:rsidRPr="000D0ACC" w:rsidRDefault="00416B02" w:rsidP="00391AC8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0D0AC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 заме</w:t>
      </w:r>
      <w:r w:rsidRPr="000D0ACC">
        <w:rPr>
          <w:rFonts w:ascii="Times New Roman" w:hAnsi="Times New Roman" w:cs="Times New Roman"/>
          <w:sz w:val="28"/>
          <w:szCs w:val="28"/>
        </w:rPr>
        <w:t>с</w:t>
      </w:r>
      <w:r w:rsidRPr="000D0ACC">
        <w:rPr>
          <w:rFonts w:ascii="Times New Roman" w:hAnsi="Times New Roman" w:cs="Times New Roman"/>
          <w:sz w:val="28"/>
          <w:szCs w:val="28"/>
        </w:rPr>
        <w:t>тителя главы администрации по социальным вопросам Анисимову И.В.</w:t>
      </w:r>
    </w:p>
    <w:p w:rsidR="00874DCD" w:rsidRPr="000D0ACC" w:rsidRDefault="00874DCD" w:rsidP="00391AC8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</w:p>
    <w:p w:rsidR="00416B02" w:rsidRPr="000D0ACC" w:rsidRDefault="00416B02" w:rsidP="00391AC8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0D0ACC">
        <w:rPr>
          <w:rFonts w:ascii="Times New Roman" w:hAnsi="Times New Roman" w:cs="Times New Roman"/>
          <w:sz w:val="28"/>
          <w:szCs w:val="28"/>
        </w:rPr>
        <w:t>4. Настоящее постановление подлежит размещению на официальном с</w:t>
      </w:r>
      <w:r w:rsidR="00174C69" w:rsidRPr="000D0ACC">
        <w:rPr>
          <w:rFonts w:ascii="Times New Roman" w:hAnsi="Times New Roman" w:cs="Times New Roman"/>
          <w:sz w:val="28"/>
          <w:szCs w:val="28"/>
        </w:rPr>
        <w:t xml:space="preserve">айте муниципального образования </w:t>
      </w:r>
      <w:r w:rsidRPr="000D0ACC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8" w:history="1">
        <w:r w:rsidRPr="000D0AC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D0AC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D0AC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omsukchan</w:t>
        </w:r>
        <w:r w:rsidRPr="000D0AC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0D0AC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0D0AC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D0AC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174C69" w:rsidRPr="000D0ACC">
        <w:rPr>
          <w:rFonts w:ascii="Times New Roman" w:hAnsi="Times New Roman" w:cs="Times New Roman"/>
          <w:sz w:val="28"/>
          <w:szCs w:val="28"/>
        </w:rPr>
        <w:t>), опублик</w:t>
      </w:r>
      <w:r w:rsidR="00174C69" w:rsidRPr="000D0ACC">
        <w:rPr>
          <w:rFonts w:ascii="Times New Roman" w:hAnsi="Times New Roman" w:cs="Times New Roman"/>
          <w:sz w:val="28"/>
          <w:szCs w:val="28"/>
        </w:rPr>
        <w:t>о</w:t>
      </w:r>
      <w:r w:rsidR="00174C69" w:rsidRPr="000D0ACC">
        <w:rPr>
          <w:rFonts w:ascii="Times New Roman" w:hAnsi="Times New Roman" w:cs="Times New Roman"/>
          <w:sz w:val="28"/>
          <w:szCs w:val="28"/>
        </w:rPr>
        <w:t xml:space="preserve">ванию в газете «Омсукчанские вести» </w:t>
      </w:r>
      <w:r w:rsidRPr="000D0ACC">
        <w:rPr>
          <w:rFonts w:ascii="Times New Roman" w:hAnsi="Times New Roman" w:cs="Times New Roman"/>
          <w:sz w:val="28"/>
          <w:szCs w:val="28"/>
        </w:rPr>
        <w:t xml:space="preserve">и вступает в силу с момента его </w:t>
      </w:r>
      <w:r w:rsidR="00174C69" w:rsidRPr="000D0ACC">
        <w:rPr>
          <w:rFonts w:ascii="Times New Roman" w:hAnsi="Times New Roman" w:cs="Times New Roman"/>
          <w:sz w:val="28"/>
          <w:szCs w:val="28"/>
        </w:rPr>
        <w:t>размещения</w:t>
      </w:r>
      <w:r w:rsidRPr="000D0ACC">
        <w:rPr>
          <w:rFonts w:ascii="Times New Roman" w:hAnsi="Times New Roman" w:cs="Times New Roman"/>
          <w:sz w:val="28"/>
          <w:szCs w:val="28"/>
        </w:rPr>
        <w:t>.</w:t>
      </w:r>
    </w:p>
    <w:p w:rsidR="00416B02" w:rsidRPr="000D0ACC" w:rsidRDefault="00416B02" w:rsidP="00391AC8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0D0ACC" w:rsidRPr="00391AC8" w:rsidRDefault="000D0ACC" w:rsidP="00391AC8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0D0ACC" w:rsidRDefault="00416B02" w:rsidP="000D0ACC">
      <w:pPr>
        <w:pStyle w:val="af4"/>
        <w:rPr>
          <w:rFonts w:ascii="Times New Roman" w:hAnsi="Times New Roman" w:cs="Times New Roman"/>
          <w:sz w:val="28"/>
          <w:szCs w:val="28"/>
        </w:rPr>
      </w:pPr>
      <w:r w:rsidRPr="00391AC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</w:t>
      </w:r>
      <w:r w:rsidR="00874DCD">
        <w:rPr>
          <w:rFonts w:ascii="Times New Roman" w:hAnsi="Times New Roman" w:cs="Times New Roman"/>
          <w:sz w:val="28"/>
          <w:szCs w:val="28"/>
        </w:rPr>
        <w:t xml:space="preserve">       </w:t>
      </w:r>
      <w:r w:rsidR="009F74B1">
        <w:rPr>
          <w:rFonts w:ascii="Times New Roman" w:hAnsi="Times New Roman" w:cs="Times New Roman"/>
          <w:sz w:val="28"/>
          <w:szCs w:val="28"/>
        </w:rPr>
        <w:t xml:space="preserve">  </w:t>
      </w:r>
      <w:r w:rsidRPr="00391AC8">
        <w:rPr>
          <w:rFonts w:ascii="Times New Roman" w:hAnsi="Times New Roman" w:cs="Times New Roman"/>
          <w:sz w:val="28"/>
          <w:szCs w:val="28"/>
        </w:rPr>
        <w:t>С.П. Кучерен</w:t>
      </w:r>
      <w:r w:rsidR="00874DCD">
        <w:rPr>
          <w:rFonts w:ascii="Times New Roman" w:hAnsi="Times New Roman" w:cs="Times New Roman"/>
          <w:sz w:val="28"/>
          <w:szCs w:val="28"/>
        </w:rPr>
        <w:t>ко</w:t>
      </w:r>
    </w:p>
    <w:p w:rsidR="005145F1" w:rsidRDefault="005145F1" w:rsidP="009D436D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A515A1" w:rsidRDefault="00416B02" w:rsidP="00874DCD">
      <w:pPr>
        <w:pStyle w:val="af4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91A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</w:t>
      </w:r>
    </w:p>
    <w:p w:rsidR="00874DCD" w:rsidRDefault="00A515A1" w:rsidP="00A515A1">
      <w:pPr>
        <w:pStyle w:val="af4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16B02" w:rsidRPr="00391AC8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874DCD" w:rsidRDefault="00416B02" w:rsidP="00874DCD">
      <w:pPr>
        <w:pStyle w:val="af4"/>
        <w:ind w:left="7080"/>
        <w:rPr>
          <w:rFonts w:ascii="Times New Roman" w:hAnsi="Times New Roman" w:cs="Times New Roman"/>
          <w:sz w:val="24"/>
          <w:szCs w:val="24"/>
        </w:rPr>
      </w:pPr>
      <w:r w:rsidRPr="00391AC8">
        <w:rPr>
          <w:rFonts w:ascii="Times New Roman" w:hAnsi="Times New Roman" w:cs="Times New Roman"/>
          <w:sz w:val="24"/>
          <w:szCs w:val="24"/>
        </w:rPr>
        <w:t>администр</w:t>
      </w:r>
      <w:r w:rsidRPr="00391AC8">
        <w:rPr>
          <w:rFonts w:ascii="Times New Roman" w:hAnsi="Times New Roman" w:cs="Times New Roman"/>
          <w:sz w:val="24"/>
          <w:szCs w:val="24"/>
        </w:rPr>
        <w:t>а</w:t>
      </w:r>
      <w:r w:rsidRPr="00391AC8">
        <w:rPr>
          <w:rFonts w:ascii="Times New Roman" w:hAnsi="Times New Roman" w:cs="Times New Roman"/>
          <w:sz w:val="24"/>
          <w:szCs w:val="24"/>
        </w:rPr>
        <w:t xml:space="preserve">ции </w:t>
      </w:r>
    </w:p>
    <w:p w:rsidR="00416B02" w:rsidRPr="00391AC8" w:rsidRDefault="00416B02" w:rsidP="00874DCD">
      <w:pPr>
        <w:pStyle w:val="af4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91AC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16B02" w:rsidRPr="00391AC8" w:rsidRDefault="00416B02" w:rsidP="00874DCD">
      <w:pPr>
        <w:pStyle w:val="af4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91AC8">
        <w:rPr>
          <w:rFonts w:ascii="Times New Roman" w:hAnsi="Times New Roman" w:cs="Times New Roman"/>
          <w:sz w:val="24"/>
          <w:szCs w:val="24"/>
        </w:rPr>
        <w:t>от</w:t>
      </w:r>
      <w:r w:rsidR="00874DCD">
        <w:rPr>
          <w:rFonts w:ascii="Times New Roman" w:hAnsi="Times New Roman" w:cs="Times New Roman"/>
          <w:sz w:val="24"/>
          <w:szCs w:val="24"/>
        </w:rPr>
        <w:t xml:space="preserve"> 13.03.2015г.</w:t>
      </w:r>
      <w:r w:rsidRPr="00391AC8">
        <w:rPr>
          <w:rFonts w:ascii="Times New Roman" w:hAnsi="Times New Roman" w:cs="Times New Roman"/>
          <w:sz w:val="24"/>
          <w:szCs w:val="24"/>
        </w:rPr>
        <w:t xml:space="preserve"> № </w:t>
      </w:r>
      <w:r w:rsidR="00874DCD">
        <w:rPr>
          <w:rFonts w:ascii="Times New Roman" w:hAnsi="Times New Roman" w:cs="Times New Roman"/>
          <w:sz w:val="24"/>
          <w:szCs w:val="24"/>
        </w:rPr>
        <w:t>164</w:t>
      </w:r>
    </w:p>
    <w:p w:rsidR="00416B02" w:rsidRDefault="00416B02" w:rsidP="0087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DCD" w:rsidRPr="00735B10" w:rsidRDefault="00874DCD" w:rsidP="0087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02" w:rsidRPr="00735B10" w:rsidRDefault="00416B02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416B02" w:rsidRPr="00735B10" w:rsidRDefault="00416B02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>«Развитие  системы образования в Омсукчанском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</w:t>
      </w:r>
    </w:p>
    <w:p w:rsidR="00416B02" w:rsidRPr="00735B10" w:rsidRDefault="00416B02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35B10">
        <w:rPr>
          <w:rFonts w:ascii="Times New Roman" w:hAnsi="Times New Roman" w:cs="Times New Roman"/>
          <w:b/>
          <w:bCs/>
          <w:sz w:val="24"/>
          <w:szCs w:val="24"/>
        </w:rPr>
        <w:t>-2020 годы»</w:t>
      </w:r>
    </w:p>
    <w:p w:rsidR="00416B02" w:rsidRPr="00735B10" w:rsidRDefault="00416B02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B02" w:rsidRPr="00735B10" w:rsidRDefault="00416B02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416B02" w:rsidRPr="00735B10" w:rsidRDefault="00416B02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416B02" w:rsidRPr="00735B10" w:rsidRDefault="00416B02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>«Развитие  системы образования в Омсукчанском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</w:t>
      </w:r>
    </w:p>
    <w:p w:rsidR="00416B02" w:rsidRPr="00735B10" w:rsidRDefault="00416B02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35B10">
        <w:rPr>
          <w:rFonts w:ascii="Times New Roman" w:hAnsi="Times New Roman" w:cs="Times New Roman"/>
          <w:b/>
          <w:bCs/>
          <w:sz w:val="24"/>
          <w:szCs w:val="24"/>
        </w:rPr>
        <w:t>-2020 годы»</w:t>
      </w:r>
    </w:p>
    <w:p w:rsidR="00416B02" w:rsidRPr="00735B10" w:rsidRDefault="00416B02" w:rsidP="000F18DF">
      <w:pPr>
        <w:pStyle w:val="a8"/>
        <w:jc w:val="right"/>
        <w:rPr>
          <w:b w:val="0"/>
          <w:bCs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1"/>
        <w:gridCol w:w="7349"/>
      </w:tblGrid>
      <w:tr w:rsidR="00416B02" w:rsidRPr="00735B10" w:rsidTr="0028627F">
        <w:trPr>
          <w:trHeight w:val="1060"/>
          <w:jc w:val="center"/>
        </w:trPr>
        <w:tc>
          <w:tcPr>
            <w:tcW w:w="2221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49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Муниципальная программа «Развитие системы образования в Омсукчанском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-2020 годы» 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416B02" w:rsidRPr="00735B10" w:rsidTr="0028627F">
        <w:trPr>
          <w:jc w:val="center"/>
        </w:trPr>
        <w:tc>
          <w:tcPr>
            <w:tcW w:w="2221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49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Приоритетный национальный проект «Образование»;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Послание Президента РФ В.В. Путина Федеральному собранию от </w:t>
            </w:r>
            <w:r w:rsidR="006179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617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2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Национальная образовательная инициатива «Наша новая шк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ла»;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Федеральный закон РФ от 29.12.2012г. № 273-ФЗ «Об образов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нии в Российской  Федерации»;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Федеральный закон РФ от 06.10.2003г. № 131-ФЗ «Об общих принципах организации местного самоуправления в Российской Ф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дерац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ии», пункт 13 части 1 статьи 16.</w:t>
            </w:r>
          </w:p>
        </w:tc>
      </w:tr>
      <w:tr w:rsidR="00416B02" w:rsidRPr="00735B10" w:rsidTr="0028627F">
        <w:trPr>
          <w:jc w:val="center"/>
        </w:trPr>
        <w:tc>
          <w:tcPr>
            <w:tcW w:w="2221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49" w:type="dxa"/>
            <w:vAlign w:val="center"/>
          </w:tcPr>
          <w:p w:rsidR="00416B02" w:rsidRPr="00735B10" w:rsidRDefault="00416B02" w:rsidP="006F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Омсукчанского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B02" w:rsidRPr="00735B10" w:rsidTr="0028627F">
        <w:trPr>
          <w:jc w:val="center"/>
        </w:trPr>
        <w:tc>
          <w:tcPr>
            <w:tcW w:w="2221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49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Управление образования администрации Омсукчанского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</w:tr>
      <w:tr w:rsidR="0028627F" w:rsidRPr="00735B10" w:rsidTr="0028627F">
        <w:trPr>
          <w:jc w:val="center"/>
        </w:trPr>
        <w:tc>
          <w:tcPr>
            <w:tcW w:w="2221" w:type="dxa"/>
            <w:vAlign w:val="center"/>
          </w:tcPr>
          <w:p w:rsidR="005145F1" w:rsidRDefault="0028627F" w:rsidP="002C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28627F" w:rsidRPr="00735B10" w:rsidRDefault="0028627F" w:rsidP="002C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 </w:t>
            </w:r>
          </w:p>
          <w:p w:rsidR="0028627F" w:rsidRPr="00735B10" w:rsidRDefault="0028627F" w:rsidP="002C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49" w:type="dxa"/>
            <w:vAlign w:val="center"/>
          </w:tcPr>
          <w:p w:rsidR="0028627F" w:rsidRPr="00735B10" w:rsidRDefault="0028627F" w:rsidP="002C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Управление образования администрации Омсукчанского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</w:tr>
      <w:tr w:rsidR="0028627F" w:rsidRPr="00735B10" w:rsidTr="0028627F">
        <w:trPr>
          <w:jc w:val="center"/>
        </w:trPr>
        <w:tc>
          <w:tcPr>
            <w:tcW w:w="2221" w:type="dxa"/>
            <w:vAlign w:val="center"/>
          </w:tcPr>
          <w:p w:rsidR="005145F1" w:rsidRDefault="0028627F" w:rsidP="002C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сполнители м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</w:t>
            </w:r>
          </w:p>
          <w:p w:rsidR="0028627F" w:rsidRPr="00735B10" w:rsidRDefault="0028627F" w:rsidP="002C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49" w:type="dxa"/>
            <w:vAlign w:val="center"/>
          </w:tcPr>
          <w:p w:rsidR="0028627F" w:rsidRPr="00735B10" w:rsidRDefault="0028627F" w:rsidP="002C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Управление образования администрации Омсукчанского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27F" w:rsidRPr="001D0023" w:rsidRDefault="0028627F" w:rsidP="002C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общеобразовательные и образовательные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правлению обр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зования администрации Омсукчанского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16B02" w:rsidRPr="00735B10" w:rsidTr="0028627F">
        <w:trPr>
          <w:jc w:val="center"/>
        </w:trPr>
        <w:tc>
          <w:tcPr>
            <w:tcW w:w="2221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49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Обеспечение качества, доступности и эффективности образов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ния на территории Омсукчанского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его фундаментальности и соответствия актуальным и перспективным потре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ностям личности, общества и государства.</w:t>
            </w:r>
          </w:p>
        </w:tc>
      </w:tr>
      <w:tr w:rsidR="00416B02" w:rsidRPr="00735B10" w:rsidTr="0028627F">
        <w:trPr>
          <w:jc w:val="center"/>
        </w:trPr>
        <w:tc>
          <w:tcPr>
            <w:tcW w:w="2221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формирование гибкой системы непрерывного образования, ра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вивающей человеческий потенциал, обеспечивающей текущие и перспективные потребности социально-экономического развития Омсу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развитие инфраструктуры, обеспечивающей максимально ра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ную доступность услуг дошкольного, общего и дополнительного 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- создание современной системы оценки качества образования на основе принципов открытости, объективности, прозрачности, общ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ственно-профессионального участия;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формирование устойчивой кадровой политики в сфере образ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вания, способствующей инновационному развитию районной сист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мы образования;</w:t>
            </w:r>
          </w:p>
          <w:p w:rsidR="00416B02" w:rsidRPr="00735B10" w:rsidRDefault="00416B02" w:rsidP="001D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развитие системы профессиональной ориентации молодежи;</w:t>
            </w:r>
          </w:p>
          <w:p w:rsidR="00416B02" w:rsidRPr="00735B10" w:rsidRDefault="00416B02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поддержка талантливой молодёжи;</w:t>
            </w:r>
          </w:p>
          <w:p w:rsidR="00416B02" w:rsidRPr="007D7684" w:rsidRDefault="00416B02" w:rsidP="007D7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воспитательной работы в муниципальных о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учреждениях;</w:t>
            </w:r>
          </w:p>
          <w:p w:rsidR="00416B02" w:rsidRPr="007D7684" w:rsidRDefault="00416B02" w:rsidP="007D7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 xml:space="preserve">     - оснащение муниципальных общеобразовательных учреждений современным мультимедийным и интерактивным оборудованием, учебно-наглядными пособиями;</w:t>
            </w:r>
          </w:p>
          <w:p w:rsidR="00416B02" w:rsidRPr="007D7684" w:rsidRDefault="00416B02" w:rsidP="007D7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 xml:space="preserve">     - развитие новых форм качества образования с участием органов общественного управления;</w:t>
            </w:r>
          </w:p>
          <w:p w:rsidR="00416B02" w:rsidRPr="007D7684" w:rsidRDefault="00416B02" w:rsidP="007D7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 xml:space="preserve">     - использование потенциала победителей конкурсов муниципал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ных общеобразовательных организаций и лучших учителей;</w:t>
            </w:r>
          </w:p>
          <w:p w:rsidR="00416B02" w:rsidRPr="007D7684" w:rsidRDefault="00416B02" w:rsidP="007D7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 xml:space="preserve">     - укрепление материально-технической базы школ;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укрепление кадрового состава школьных столовых.</w:t>
            </w:r>
          </w:p>
        </w:tc>
      </w:tr>
      <w:tr w:rsidR="00416B02" w:rsidRPr="00735B10" w:rsidTr="0028627F">
        <w:trPr>
          <w:jc w:val="center"/>
        </w:trPr>
        <w:tc>
          <w:tcPr>
            <w:tcW w:w="2221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416B02" w:rsidRPr="00735B10" w:rsidRDefault="00416B02" w:rsidP="00F40E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1. «Развитие дошкольного образования в Омсукчанском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округе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735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к муниципальной программе № 1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16B02" w:rsidRPr="00735B10" w:rsidRDefault="00416B02" w:rsidP="00F40E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2. «Развитие общего образования в Омсукчанском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735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к муниципальной программе № 2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16B02" w:rsidRPr="00735B10" w:rsidRDefault="00416B02" w:rsidP="00F40E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F7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. «Оздоровление детей и подростков  в Омсукчанском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735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приложение к муниципальной программе 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3)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B02" w:rsidRPr="00735B10" w:rsidRDefault="00416B02" w:rsidP="004F71A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F7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. «Управление развитием отрасли образования Омсукчанского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735B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ние к муниципальной программе №4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16B02" w:rsidRPr="00735B10" w:rsidTr="0028627F">
        <w:trPr>
          <w:jc w:val="center"/>
        </w:trPr>
        <w:tc>
          <w:tcPr>
            <w:tcW w:w="2221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  <w:shd w:val="clear" w:color="auto" w:fill="auto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- удельный вес численности детей в возрасте от 0 до 3 лет, о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х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ваченных программами поддержки раннего развития, в общей численности детей соответствующего возраста;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- удельный вес численности детей в возрасте от 3 лет до 7 лет, охваченных различными формами дошкольного образования, в о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щей численности детей дошкольного возраста;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- количество дополнительных дошкольных мест в образов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тельных организациях Омсукчанского городского округа;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- отношение среднего балла ЕГЭ у 10% выпускников 11 кла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сов с лучшими результатами ЕГЭ к среднему баллу ЕГЭ у 10% выпус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ников 11 классов с худшими результатами ЕГЭ;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- доля учителей общего образования, участвующих в реализ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ции ФГОС и прошедших курсовую подготовку по его введению от о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щего числа учителей начального и общего образования;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- удельный вес численности учащихся, обучающихся по фед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ральным государственным образовательным стандартам;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- удельный вес численности учащихся 1-11-х классов, охваче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ных горячим питанием;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660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- численность обучающихся на один персональный компьютер;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- удельный вес численности учащихся, вовлеченных в систему массовых физкультурно-спортивных мероприятий;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- охват детей в возрасте 5-18 лет программами дополнительн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 образования;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-  удельный вес детей в возрасте 6-18 лет, охваченных отдыхом и оздоровлением (от общего числа детей данной возрастной кат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гории, проживающих на территории Омсукчанского городского о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руга);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     - удельный вес детей-сирот и детей, оставшихся без попечения родителей-воспитанников муниципальных образовательных орг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низаций, охваченных отдыхом и оздоровлением;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- удельный вес детей «группы риска», охваченных отдыхом, оздоровлением (к общему числу детей, состоящих на различных в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дах профилактического учета);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- удельный вес численности родителей, удовлетворенных усл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гами по оздоровлению детей;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F597F">
              <w:rPr>
                <w:rStyle w:val="1"/>
                <w:rFonts w:ascii="Times New Roman" w:hAnsi="Times New Roman"/>
              </w:rPr>
              <w:t>- количество молодых учителей, получивших социальную выпл</w:t>
            </w:r>
            <w:r w:rsidRPr="009F597F">
              <w:rPr>
                <w:rStyle w:val="1"/>
                <w:rFonts w:ascii="Times New Roman" w:hAnsi="Times New Roman"/>
              </w:rPr>
              <w:t>а</w:t>
            </w:r>
            <w:r w:rsidRPr="009F597F">
              <w:rPr>
                <w:rStyle w:val="1"/>
                <w:rFonts w:ascii="Times New Roman" w:hAnsi="Times New Roman"/>
              </w:rPr>
              <w:t>ту;</w:t>
            </w:r>
          </w:p>
          <w:p w:rsidR="00416B02" w:rsidRPr="00D5325D" w:rsidRDefault="00416B02" w:rsidP="00F40EC9">
            <w:pPr>
              <w:pStyle w:val="3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     - уровень выполнения значений целевых показателей муниц</w:t>
            </w:r>
            <w:r w:rsidRPr="005F3349">
              <w:rPr>
                <w:rStyle w:val="1"/>
                <w:rFonts w:ascii="Times New Roman" w:hAnsi="Times New Roman"/>
              </w:rPr>
              <w:t>и</w:t>
            </w:r>
            <w:r w:rsidRPr="005F3349">
              <w:rPr>
                <w:rStyle w:val="1"/>
                <w:rFonts w:ascii="Times New Roman" w:hAnsi="Times New Roman"/>
              </w:rPr>
              <w:t>пальной программы.</w:t>
            </w:r>
          </w:p>
        </w:tc>
      </w:tr>
      <w:tr w:rsidR="00416B02" w:rsidRPr="00735B10" w:rsidTr="0028627F">
        <w:trPr>
          <w:jc w:val="center"/>
        </w:trPr>
        <w:tc>
          <w:tcPr>
            <w:tcW w:w="2221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416B02" w:rsidRPr="00735B10" w:rsidRDefault="00416B02" w:rsidP="00DE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</w:tr>
      <w:tr w:rsidR="00416B02" w:rsidRPr="00735B10" w:rsidTr="0028627F">
        <w:trPr>
          <w:jc w:val="center"/>
        </w:trPr>
        <w:tc>
          <w:tcPr>
            <w:tcW w:w="2221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Общий объём финансирования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ставляет 812514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 по годам: </w:t>
            </w:r>
          </w:p>
          <w:p w:rsidR="00416B02" w:rsidRPr="00C41812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2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28627F">
              <w:rPr>
                <w:rFonts w:ascii="Times New Roman" w:hAnsi="Times New Roman" w:cs="Times New Roman"/>
                <w:sz w:val="24"/>
                <w:szCs w:val="24"/>
              </w:rPr>
              <w:t xml:space="preserve"> 80151,2</w:t>
            </w:r>
          </w:p>
          <w:p w:rsidR="00416B02" w:rsidRPr="00C41812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2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28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12">
              <w:rPr>
                <w:rFonts w:ascii="Times New Roman" w:hAnsi="Times New Roman" w:cs="Times New Roman"/>
                <w:sz w:val="24"/>
                <w:szCs w:val="24"/>
              </w:rPr>
              <w:t>133535,4</w:t>
            </w:r>
          </w:p>
          <w:p w:rsidR="00416B02" w:rsidRPr="00C41812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2">
              <w:rPr>
                <w:rFonts w:ascii="Times New Roman" w:hAnsi="Times New Roman" w:cs="Times New Roman"/>
                <w:sz w:val="24"/>
                <w:szCs w:val="24"/>
              </w:rPr>
              <w:t>2017 –</w:t>
            </w:r>
            <w:r w:rsidR="0028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12">
              <w:rPr>
                <w:rFonts w:ascii="Times New Roman" w:hAnsi="Times New Roman" w:cs="Times New Roman"/>
                <w:sz w:val="24"/>
                <w:szCs w:val="24"/>
              </w:rPr>
              <w:t>139706,7</w:t>
            </w:r>
          </w:p>
          <w:p w:rsidR="00416B02" w:rsidRPr="00C41812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2"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28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12">
              <w:rPr>
                <w:rFonts w:ascii="Times New Roman" w:hAnsi="Times New Roman" w:cs="Times New Roman"/>
                <w:sz w:val="24"/>
                <w:szCs w:val="24"/>
              </w:rPr>
              <w:t>146174,3</w:t>
            </w:r>
          </w:p>
          <w:p w:rsidR="00416B02" w:rsidRPr="00C41812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2"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28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12">
              <w:rPr>
                <w:rFonts w:ascii="Times New Roman" w:hAnsi="Times New Roman" w:cs="Times New Roman"/>
                <w:sz w:val="24"/>
                <w:szCs w:val="24"/>
              </w:rPr>
              <w:t>152935,2</w:t>
            </w:r>
          </w:p>
          <w:p w:rsidR="00416B02" w:rsidRDefault="00416B02" w:rsidP="0044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2">
              <w:rPr>
                <w:rFonts w:ascii="Times New Roman" w:hAnsi="Times New Roman" w:cs="Times New Roman"/>
                <w:sz w:val="24"/>
                <w:szCs w:val="24"/>
              </w:rPr>
              <w:t>2020 –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12">
              <w:rPr>
                <w:rFonts w:ascii="Times New Roman" w:hAnsi="Times New Roman" w:cs="Times New Roman"/>
                <w:sz w:val="24"/>
                <w:szCs w:val="24"/>
              </w:rPr>
              <w:t>160011,2</w:t>
            </w:r>
          </w:p>
          <w:p w:rsidR="00416B02" w:rsidRPr="00735B10" w:rsidRDefault="00416B02" w:rsidP="0044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подпрограмм:</w:t>
            </w:r>
          </w:p>
          <w:p w:rsidR="00416B02" w:rsidRPr="00735B10" w:rsidRDefault="005145F1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16B02" w:rsidRPr="00735B10">
              <w:rPr>
                <w:rFonts w:ascii="Times New Roman" w:hAnsi="Times New Roman" w:cs="Times New Roman"/>
                <w:sz w:val="24"/>
                <w:szCs w:val="24"/>
              </w:rPr>
              <w:t>- «Развитие дошкольного образования в Омсукчанском</w:t>
            </w:r>
            <w:r w:rsidR="00416B02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416B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6B02">
              <w:rPr>
                <w:rFonts w:ascii="Times New Roman" w:hAnsi="Times New Roman" w:cs="Times New Roman"/>
                <w:sz w:val="24"/>
                <w:szCs w:val="24"/>
              </w:rPr>
              <w:t>ском округе»</w:t>
            </w:r>
            <w:r w:rsidR="00416B02"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416B0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  <w:r w:rsidR="00416B02"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составляет</w:t>
            </w:r>
            <w:r w:rsidR="004F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B02">
              <w:rPr>
                <w:rFonts w:ascii="Times New Roman" w:hAnsi="Times New Roman" w:cs="Times New Roman"/>
                <w:sz w:val="24"/>
                <w:szCs w:val="24"/>
              </w:rPr>
              <w:t>184484,2</w:t>
            </w:r>
            <w:r w:rsidR="00416B02"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  <w:r w:rsidR="0028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B02" w:rsidRPr="00735B1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16B02" w:rsidRPr="003C5678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B7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9D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3B7">
              <w:rPr>
                <w:rFonts w:ascii="Times New Roman" w:hAnsi="Times New Roman" w:cs="Times New Roman"/>
                <w:sz w:val="24"/>
                <w:szCs w:val="24"/>
              </w:rPr>
              <w:t>11823</w:t>
            </w:r>
          </w:p>
          <w:p w:rsidR="00416B02" w:rsidRPr="003C5678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78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5145F1" w:rsidRPr="008C3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5678">
              <w:rPr>
                <w:rFonts w:ascii="Times New Roman" w:hAnsi="Times New Roman" w:cs="Times New Roman"/>
                <w:sz w:val="24"/>
                <w:szCs w:val="24"/>
              </w:rPr>
              <w:t xml:space="preserve"> 31688</w:t>
            </w:r>
          </w:p>
          <w:p w:rsidR="00416B02" w:rsidRPr="003C5678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78">
              <w:rPr>
                <w:rFonts w:ascii="Times New Roman" w:hAnsi="Times New Roman" w:cs="Times New Roman"/>
                <w:sz w:val="24"/>
                <w:szCs w:val="24"/>
              </w:rPr>
              <w:t>2017 –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78">
              <w:rPr>
                <w:rFonts w:ascii="Times New Roman" w:hAnsi="Times New Roman" w:cs="Times New Roman"/>
                <w:sz w:val="24"/>
                <w:szCs w:val="24"/>
              </w:rPr>
              <w:t>33049,3</w:t>
            </w:r>
          </w:p>
          <w:p w:rsidR="00416B02" w:rsidRPr="003C5678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78"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78">
              <w:rPr>
                <w:rFonts w:ascii="Times New Roman" w:hAnsi="Times New Roman" w:cs="Times New Roman"/>
                <w:sz w:val="24"/>
                <w:szCs w:val="24"/>
              </w:rPr>
              <w:t>34471,4</w:t>
            </w:r>
          </w:p>
          <w:p w:rsidR="00416B02" w:rsidRPr="003C5678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78"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78">
              <w:rPr>
                <w:rFonts w:ascii="Times New Roman" w:hAnsi="Times New Roman" w:cs="Times New Roman"/>
                <w:sz w:val="24"/>
                <w:szCs w:val="24"/>
              </w:rPr>
              <w:t>35953,4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78">
              <w:rPr>
                <w:rFonts w:ascii="Times New Roman" w:hAnsi="Times New Roman" w:cs="Times New Roman"/>
                <w:sz w:val="24"/>
                <w:szCs w:val="24"/>
              </w:rPr>
              <w:t>2020 –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78">
              <w:rPr>
                <w:rFonts w:ascii="Times New Roman" w:hAnsi="Times New Roman" w:cs="Times New Roman"/>
                <w:sz w:val="24"/>
                <w:szCs w:val="24"/>
              </w:rPr>
              <w:t>37499,1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«Развитие общего образования в Омсукчанском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руге» 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  <w:r w:rsidR="007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бюджета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244042,2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16B02" w:rsidRPr="00094F1A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F1A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1A">
              <w:rPr>
                <w:rFonts w:ascii="Times New Roman" w:hAnsi="Times New Roman" w:cs="Times New Roman"/>
                <w:sz w:val="24"/>
                <w:szCs w:val="24"/>
              </w:rPr>
              <w:t>18612,7</w:t>
            </w:r>
          </w:p>
          <w:p w:rsidR="00416B02" w:rsidRPr="00094F1A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F1A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1A">
              <w:rPr>
                <w:rFonts w:ascii="Times New Roman" w:hAnsi="Times New Roman" w:cs="Times New Roman"/>
                <w:sz w:val="24"/>
                <w:szCs w:val="24"/>
              </w:rPr>
              <w:t>41351,3</w:t>
            </w:r>
          </w:p>
          <w:p w:rsidR="00416B02" w:rsidRPr="00094F1A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F1A">
              <w:rPr>
                <w:rFonts w:ascii="Times New Roman" w:hAnsi="Times New Roman" w:cs="Times New Roman"/>
                <w:sz w:val="24"/>
                <w:szCs w:val="24"/>
              </w:rPr>
              <w:t>2017 –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1A">
              <w:rPr>
                <w:rFonts w:ascii="Times New Roman" w:hAnsi="Times New Roman" w:cs="Times New Roman"/>
                <w:sz w:val="24"/>
                <w:szCs w:val="24"/>
              </w:rPr>
              <w:t>43136,8</w:t>
            </w:r>
          </w:p>
          <w:p w:rsidR="00416B02" w:rsidRPr="00094F1A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F1A"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1A">
              <w:rPr>
                <w:rFonts w:ascii="Times New Roman" w:hAnsi="Times New Roman" w:cs="Times New Roman"/>
                <w:sz w:val="24"/>
                <w:szCs w:val="24"/>
              </w:rPr>
              <w:t>45008,2</w:t>
            </w:r>
          </w:p>
          <w:p w:rsidR="00416B02" w:rsidRPr="00094F1A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F1A"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1A">
              <w:rPr>
                <w:rFonts w:ascii="Times New Roman" w:hAnsi="Times New Roman" w:cs="Times New Roman"/>
                <w:sz w:val="24"/>
                <w:szCs w:val="24"/>
              </w:rPr>
              <w:t>46952,1</w:t>
            </w:r>
          </w:p>
          <w:p w:rsidR="00416B02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F1A">
              <w:rPr>
                <w:rFonts w:ascii="Times New Roman" w:hAnsi="Times New Roman" w:cs="Times New Roman"/>
                <w:sz w:val="24"/>
                <w:szCs w:val="24"/>
              </w:rPr>
              <w:t>2020 –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1A">
              <w:rPr>
                <w:rFonts w:ascii="Times New Roman" w:hAnsi="Times New Roman" w:cs="Times New Roman"/>
                <w:sz w:val="24"/>
                <w:szCs w:val="24"/>
              </w:rPr>
              <w:t>48981,1</w:t>
            </w:r>
          </w:p>
          <w:p w:rsidR="00416B02" w:rsidRPr="00320F75" w:rsidRDefault="005145F1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16B02" w:rsidRPr="00735B10">
              <w:rPr>
                <w:rFonts w:ascii="Times New Roman" w:hAnsi="Times New Roman" w:cs="Times New Roman"/>
                <w:sz w:val="24"/>
                <w:szCs w:val="24"/>
              </w:rPr>
              <w:t>- «Оздоровление детей и подростков  в Омсукчанском</w:t>
            </w:r>
            <w:r w:rsidR="00416B02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416B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6B02">
              <w:rPr>
                <w:rFonts w:ascii="Times New Roman" w:hAnsi="Times New Roman" w:cs="Times New Roman"/>
                <w:sz w:val="24"/>
                <w:szCs w:val="24"/>
              </w:rPr>
              <w:t>ском о</w:t>
            </w:r>
            <w:r w:rsidR="00416B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6B02">
              <w:rPr>
                <w:rFonts w:ascii="Times New Roman" w:hAnsi="Times New Roman" w:cs="Times New Roman"/>
                <w:sz w:val="24"/>
                <w:szCs w:val="24"/>
              </w:rPr>
              <w:t>руге</w:t>
            </w:r>
            <w:r w:rsidR="00416B02"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»  из </w:t>
            </w:r>
            <w:r w:rsidR="00416B0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  <w:r w:rsidR="00416B02"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составляет </w:t>
            </w:r>
            <w:r w:rsidR="00416B02" w:rsidRPr="00320F75">
              <w:rPr>
                <w:rFonts w:ascii="Times New Roman" w:hAnsi="Times New Roman" w:cs="Times New Roman"/>
                <w:sz w:val="24"/>
                <w:szCs w:val="24"/>
              </w:rPr>
              <w:t>27155,3 тыс. руб.,  в том числе по годам:</w:t>
            </w:r>
          </w:p>
          <w:p w:rsidR="00416B02" w:rsidRPr="00320F75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5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F75">
              <w:rPr>
                <w:rFonts w:ascii="Times New Roman" w:hAnsi="Times New Roman" w:cs="Times New Roman"/>
                <w:sz w:val="24"/>
                <w:szCs w:val="24"/>
              </w:rPr>
              <w:t>2794,3</w:t>
            </w:r>
          </w:p>
          <w:p w:rsidR="00416B02" w:rsidRPr="00320F75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5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F75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  <w:p w:rsidR="00416B02" w:rsidRPr="00320F75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5145F1" w:rsidRPr="00320F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F75">
              <w:rPr>
                <w:rFonts w:ascii="Times New Roman" w:hAnsi="Times New Roman" w:cs="Times New Roman"/>
                <w:sz w:val="24"/>
                <w:szCs w:val="24"/>
              </w:rPr>
              <w:t>4630</w:t>
            </w:r>
          </w:p>
          <w:p w:rsidR="00416B02" w:rsidRPr="00320F75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5"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F75">
              <w:rPr>
                <w:rFonts w:ascii="Times New Roman" w:hAnsi="Times New Roman" w:cs="Times New Roman"/>
                <w:sz w:val="24"/>
                <w:szCs w:val="24"/>
              </w:rPr>
              <w:t>4860</w:t>
            </w:r>
          </w:p>
          <w:p w:rsidR="00416B02" w:rsidRPr="00320F75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5"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F75">
              <w:rPr>
                <w:rFonts w:ascii="Times New Roman" w:hAnsi="Times New Roman" w:cs="Times New Roman"/>
                <w:sz w:val="24"/>
                <w:szCs w:val="24"/>
              </w:rPr>
              <w:t>5103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5F1" w:rsidRPr="00320F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F75">
              <w:rPr>
                <w:rFonts w:ascii="Times New Roman" w:hAnsi="Times New Roman" w:cs="Times New Roman"/>
                <w:sz w:val="24"/>
                <w:szCs w:val="24"/>
              </w:rPr>
              <w:t>5358</w:t>
            </w:r>
          </w:p>
          <w:p w:rsidR="00416B02" w:rsidRPr="00E33E14" w:rsidRDefault="00416B02" w:rsidP="004A22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«Управление развитием отрасли образования Омсукчанского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 округе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»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составляет </w:t>
            </w:r>
            <w:r w:rsidRPr="00E33E14">
              <w:rPr>
                <w:rFonts w:ascii="Times New Roman" w:hAnsi="Times New Roman" w:cs="Times New Roman"/>
                <w:sz w:val="24"/>
                <w:szCs w:val="24"/>
              </w:rPr>
              <w:t>356832,3 тыс. руб., в том числе по годам:</w:t>
            </w:r>
          </w:p>
          <w:p w:rsidR="00416B02" w:rsidRPr="00E33E14" w:rsidRDefault="00416B02" w:rsidP="004A22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E14">
              <w:rPr>
                <w:rFonts w:ascii="Times New Roman" w:hAnsi="Times New Roman" w:cs="Times New Roman"/>
                <w:sz w:val="24"/>
                <w:szCs w:val="24"/>
              </w:rPr>
              <w:t>46921,2</w:t>
            </w:r>
          </w:p>
          <w:p w:rsidR="00416B02" w:rsidRPr="00E33E14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E14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E14">
              <w:rPr>
                <w:rFonts w:ascii="Times New Roman" w:hAnsi="Times New Roman" w:cs="Times New Roman"/>
                <w:sz w:val="24"/>
                <w:szCs w:val="24"/>
              </w:rPr>
              <w:t>56086,1</w:t>
            </w:r>
          </w:p>
          <w:p w:rsidR="00416B02" w:rsidRPr="00E33E14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E14">
              <w:rPr>
                <w:rFonts w:ascii="Times New Roman" w:hAnsi="Times New Roman" w:cs="Times New Roman"/>
                <w:sz w:val="24"/>
                <w:szCs w:val="24"/>
              </w:rPr>
              <w:t>2017 –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E14">
              <w:rPr>
                <w:rFonts w:ascii="Times New Roman" w:hAnsi="Times New Roman" w:cs="Times New Roman"/>
                <w:sz w:val="24"/>
                <w:szCs w:val="24"/>
              </w:rPr>
              <w:t>58890,6</w:t>
            </w:r>
          </w:p>
          <w:p w:rsidR="00416B02" w:rsidRPr="00E33E14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E14"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E14">
              <w:rPr>
                <w:rFonts w:ascii="Times New Roman" w:hAnsi="Times New Roman" w:cs="Times New Roman"/>
                <w:sz w:val="24"/>
                <w:szCs w:val="24"/>
              </w:rPr>
              <w:t>61834,7</w:t>
            </w:r>
          </w:p>
          <w:p w:rsidR="00416B02" w:rsidRPr="00E33E14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E14"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51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E14">
              <w:rPr>
                <w:rFonts w:ascii="Times New Roman" w:hAnsi="Times New Roman" w:cs="Times New Roman"/>
                <w:sz w:val="24"/>
                <w:szCs w:val="24"/>
              </w:rPr>
              <w:t>64926,7</w:t>
            </w:r>
          </w:p>
          <w:p w:rsidR="00416B02" w:rsidRPr="00735B10" w:rsidRDefault="00416B02" w:rsidP="0093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E1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5145F1" w:rsidRPr="00320F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E14">
              <w:rPr>
                <w:rFonts w:ascii="Times New Roman" w:hAnsi="Times New Roman" w:cs="Times New Roman"/>
                <w:sz w:val="24"/>
                <w:szCs w:val="24"/>
              </w:rPr>
              <w:t xml:space="preserve"> 68173</w:t>
            </w:r>
          </w:p>
        </w:tc>
      </w:tr>
      <w:tr w:rsidR="00416B02" w:rsidRPr="00735B10" w:rsidTr="0028627F">
        <w:trPr>
          <w:trHeight w:val="350"/>
          <w:jc w:val="center"/>
        </w:trPr>
        <w:tc>
          <w:tcPr>
            <w:tcW w:w="2221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 xml:space="preserve">Ожидаемый 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и 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 эффективности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416B02" w:rsidRPr="00735B10" w:rsidRDefault="00416B02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повышение открытости образовательной системы, восприимч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вости к запросам граждан и общества;</w:t>
            </w:r>
          </w:p>
          <w:p w:rsidR="00416B02" w:rsidRPr="00735B10" w:rsidRDefault="00416B02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повышение качества образования;</w:t>
            </w:r>
          </w:p>
          <w:p w:rsidR="00416B02" w:rsidRPr="00735B10" w:rsidRDefault="00416B02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создание системы оценки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B02" w:rsidRPr="00735B10" w:rsidRDefault="00416B02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улучшение здоровья школьников;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повышение качества системы воспитания, формирование соц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альной активности и гражданской позиции детей и молодёжи;</w:t>
            </w:r>
          </w:p>
          <w:p w:rsidR="00416B02" w:rsidRPr="00735B10" w:rsidRDefault="00416B02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повышение эффективности управления в сфере образования;</w:t>
            </w:r>
          </w:p>
          <w:p w:rsidR="00416B02" w:rsidRPr="00735B10" w:rsidRDefault="00416B02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укрепление материально-технической базы школ;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повышение квалификации кадрового состава школьных стол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вых;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     - обеспечение выполнения государственных гарантий общедо</w:t>
            </w:r>
            <w:r w:rsidRPr="005F3349">
              <w:rPr>
                <w:rStyle w:val="1"/>
                <w:rFonts w:ascii="Times New Roman" w:hAnsi="Times New Roman"/>
              </w:rPr>
              <w:t>с</w:t>
            </w:r>
            <w:r w:rsidRPr="005F3349">
              <w:rPr>
                <w:rStyle w:val="1"/>
                <w:rFonts w:ascii="Times New Roman" w:hAnsi="Times New Roman"/>
              </w:rPr>
              <w:t>тупности дошкольного образования;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tabs>
                <w:tab w:val="left" w:pos="52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9F597F">
              <w:rPr>
                <w:rStyle w:val="1"/>
                <w:rFonts w:ascii="Times New Roman" w:hAnsi="Times New Roman"/>
              </w:rPr>
              <w:t>- ликвидация очередности в дошкольные образовательные орган</w:t>
            </w:r>
            <w:r w:rsidRPr="009F597F">
              <w:rPr>
                <w:rStyle w:val="1"/>
                <w:rFonts w:ascii="Times New Roman" w:hAnsi="Times New Roman"/>
              </w:rPr>
              <w:t>и</w:t>
            </w:r>
            <w:r w:rsidRPr="009F597F">
              <w:rPr>
                <w:rStyle w:val="1"/>
                <w:rFonts w:ascii="Times New Roman" w:hAnsi="Times New Roman"/>
              </w:rPr>
              <w:t>зации;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9F597F">
              <w:rPr>
                <w:rStyle w:val="1"/>
                <w:rFonts w:ascii="Times New Roman" w:hAnsi="Times New Roman"/>
              </w:rPr>
              <w:t xml:space="preserve">     - повышения качества дошкольного образования;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tabs>
                <w:tab w:val="left" w:pos="25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9F597F">
              <w:rPr>
                <w:rStyle w:val="1"/>
                <w:rFonts w:ascii="Times New Roman" w:hAnsi="Times New Roman"/>
              </w:rPr>
              <w:t xml:space="preserve">     - обеспечение доступности образования для всех категорий граждан, конкурентоспособности и социальной адаптации вып</w:t>
            </w:r>
            <w:r w:rsidRPr="009F597F">
              <w:rPr>
                <w:rStyle w:val="1"/>
                <w:rFonts w:ascii="Times New Roman" w:hAnsi="Times New Roman"/>
              </w:rPr>
              <w:t>у</w:t>
            </w:r>
            <w:r w:rsidRPr="009F597F">
              <w:rPr>
                <w:rStyle w:val="1"/>
                <w:rFonts w:ascii="Times New Roman" w:hAnsi="Times New Roman"/>
              </w:rPr>
              <w:t>скн</w:t>
            </w:r>
            <w:r w:rsidRPr="009F597F">
              <w:rPr>
                <w:rStyle w:val="1"/>
                <w:rFonts w:ascii="Times New Roman" w:hAnsi="Times New Roman"/>
              </w:rPr>
              <w:t>и</w:t>
            </w:r>
            <w:r w:rsidRPr="009F597F">
              <w:rPr>
                <w:rStyle w:val="1"/>
                <w:rFonts w:ascii="Times New Roman" w:hAnsi="Times New Roman"/>
              </w:rPr>
              <w:t>ков учреждений общего образования;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tabs>
                <w:tab w:val="left" w:pos="269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F597F">
              <w:rPr>
                <w:rStyle w:val="1"/>
                <w:rFonts w:ascii="Times New Roman" w:hAnsi="Times New Roman"/>
              </w:rPr>
              <w:t xml:space="preserve">     - обновление содержания образования через поэтапное внедр</w:t>
            </w:r>
            <w:r w:rsidRPr="009F597F">
              <w:rPr>
                <w:rStyle w:val="1"/>
                <w:rFonts w:ascii="Times New Roman" w:hAnsi="Times New Roman"/>
              </w:rPr>
              <w:t>е</w:t>
            </w:r>
            <w:r w:rsidRPr="009F597F">
              <w:rPr>
                <w:rStyle w:val="1"/>
                <w:rFonts w:ascii="Times New Roman" w:hAnsi="Times New Roman"/>
              </w:rPr>
              <w:t>ние федеральных государственных образовательных стандартов;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tabs>
                <w:tab w:val="left" w:pos="47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     - улучшение кадрового обеспечения системы образования;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     - совершенствование системы физического воспитания уч</w:t>
            </w:r>
            <w:r w:rsidRPr="005F3349">
              <w:rPr>
                <w:rStyle w:val="1"/>
                <w:rFonts w:ascii="Times New Roman" w:hAnsi="Times New Roman"/>
              </w:rPr>
              <w:t>а</w:t>
            </w:r>
            <w:r w:rsidRPr="005F3349">
              <w:rPr>
                <w:rStyle w:val="1"/>
                <w:rFonts w:ascii="Times New Roman" w:hAnsi="Times New Roman"/>
              </w:rPr>
              <w:t>щихся образовательных организаций;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     - обеспечение выполнения государственных гарантий общедо</w:t>
            </w:r>
            <w:r w:rsidRPr="005F3349">
              <w:rPr>
                <w:rStyle w:val="1"/>
                <w:rFonts w:ascii="Times New Roman" w:hAnsi="Times New Roman"/>
              </w:rPr>
              <w:t>с</w:t>
            </w:r>
            <w:r w:rsidRPr="005F3349">
              <w:rPr>
                <w:rStyle w:val="1"/>
                <w:rFonts w:ascii="Times New Roman" w:hAnsi="Times New Roman"/>
              </w:rPr>
              <w:t>тупности и бесплатности дополнительного образования;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     - увеличение охвата детей программами дополнительного о</w:t>
            </w:r>
            <w:r w:rsidRPr="005F3349">
              <w:rPr>
                <w:rStyle w:val="1"/>
                <w:rFonts w:ascii="Times New Roman" w:hAnsi="Times New Roman"/>
              </w:rPr>
              <w:t>б</w:t>
            </w:r>
            <w:r w:rsidRPr="005F3349">
              <w:rPr>
                <w:rStyle w:val="1"/>
                <w:rFonts w:ascii="Times New Roman" w:hAnsi="Times New Roman"/>
              </w:rPr>
              <w:t>разования;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- увеличение количества детей, охваченных отдыхом и озд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ровлением (от общего числа детей в возрасте от 6 до 18 лет, пр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живающих на территории Омсукчанского городского округа, без уч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та выпускников 11-12 классов);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- организация отдыха и оздоровления детей, находящихся в трудной жизненной ситуации;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- повышение уровня безопасности образовательного процесса в образовательных организациях;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- достижение запланированных целевых показателей программы.</w:t>
            </w:r>
          </w:p>
        </w:tc>
      </w:tr>
      <w:tr w:rsidR="00416B02" w:rsidRPr="00735B10" w:rsidTr="0028627F">
        <w:trPr>
          <w:trHeight w:val="350"/>
          <w:jc w:val="center"/>
        </w:trPr>
        <w:tc>
          <w:tcPr>
            <w:tcW w:w="2221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49" w:type="dxa"/>
            <w:vAlign w:val="center"/>
          </w:tcPr>
          <w:p w:rsidR="00416B02" w:rsidRPr="00735B10" w:rsidRDefault="00416B02" w:rsidP="0070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 постановлением администрации  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сукчанского  городского округа 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17.02.2015г. № 99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 xml:space="preserve">ждении Порядка разработки, реализации и оценки эффективности   муниципальных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Омсукчанского  горо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ского округа».</w:t>
            </w:r>
          </w:p>
        </w:tc>
      </w:tr>
    </w:tbl>
    <w:p w:rsidR="00E52CD1" w:rsidRDefault="00E52CD1" w:rsidP="00514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02" w:rsidRPr="00735B10" w:rsidRDefault="00416B02" w:rsidP="00514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___________________</w:t>
      </w:r>
    </w:p>
    <w:p w:rsidR="00E52CD1" w:rsidRDefault="00E52CD1" w:rsidP="005145F1">
      <w:pPr>
        <w:pStyle w:val="31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D436D" w:rsidRDefault="009D436D" w:rsidP="000F18DF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D436D" w:rsidRDefault="009D436D" w:rsidP="000F18DF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D436D" w:rsidRDefault="009D436D" w:rsidP="000F18DF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0F18DF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lastRenderedPageBreak/>
        <w:t xml:space="preserve">1. Характеристика текущего состояния сферы реализации </w:t>
      </w:r>
    </w:p>
    <w:p w:rsidR="00416B02" w:rsidRDefault="00416B02" w:rsidP="000F18DF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муниципальной программы и прогноз развития на перспективу.</w:t>
      </w:r>
    </w:p>
    <w:p w:rsidR="00E52CD1" w:rsidRPr="00735B10" w:rsidRDefault="00E52CD1" w:rsidP="000F18DF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Современный этап развития общества требует от системы образования поступ</w:t>
      </w:r>
      <w:r w:rsidRPr="00735B10">
        <w:rPr>
          <w:rFonts w:ascii="Times New Roman" w:hAnsi="Times New Roman"/>
          <w:sz w:val="24"/>
          <w:szCs w:val="24"/>
        </w:rPr>
        <w:t>а</w:t>
      </w:r>
      <w:r w:rsidRPr="00735B10">
        <w:rPr>
          <w:rFonts w:ascii="Times New Roman" w:hAnsi="Times New Roman"/>
          <w:sz w:val="24"/>
          <w:szCs w:val="24"/>
        </w:rPr>
        <w:t>тел</w:t>
      </w:r>
      <w:r w:rsidRPr="00735B10">
        <w:rPr>
          <w:rFonts w:ascii="Times New Roman" w:hAnsi="Times New Roman"/>
          <w:sz w:val="24"/>
          <w:szCs w:val="24"/>
        </w:rPr>
        <w:t>ь</w:t>
      </w:r>
      <w:r w:rsidRPr="00735B10">
        <w:rPr>
          <w:rFonts w:ascii="Times New Roman" w:hAnsi="Times New Roman"/>
          <w:sz w:val="24"/>
          <w:szCs w:val="24"/>
        </w:rPr>
        <w:t>ного развития, принципиально нового подхода к оценке качества образования, к организации нау</w:t>
      </w:r>
      <w:r w:rsidRPr="00735B10">
        <w:rPr>
          <w:rFonts w:ascii="Times New Roman" w:hAnsi="Times New Roman"/>
          <w:sz w:val="24"/>
          <w:szCs w:val="24"/>
        </w:rPr>
        <w:t>ч</w:t>
      </w:r>
      <w:r w:rsidRPr="00735B10">
        <w:rPr>
          <w:rFonts w:ascii="Times New Roman" w:hAnsi="Times New Roman"/>
          <w:sz w:val="24"/>
          <w:szCs w:val="24"/>
        </w:rPr>
        <w:t>но-методического сопровождения инновационной деятельности, к повышению квалификации и переподготовки работников образования. Этим требов</w:t>
      </w:r>
      <w:r w:rsidRPr="00735B10">
        <w:rPr>
          <w:rFonts w:ascii="Times New Roman" w:hAnsi="Times New Roman"/>
          <w:sz w:val="24"/>
          <w:szCs w:val="24"/>
        </w:rPr>
        <w:t>а</w:t>
      </w:r>
      <w:r w:rsidRPr="00735B10">
        <w:rPr>
          <w:rFonts w:ascii="Times New Roman" w:hAnsi="Times New Roman"/>
          <w:sz w:val="24"/>
          <w:szCs w:val="24"/>
        </w:rPr>
        <w:t>нием продиктована стратегическая цель государственной политики в области образ</w:t>
      </w:r>
      <w:r w:rsidRPr="00735B10">
        <w:rPr>
          <w:rFonts w:ascii="Times New Roman" w:hAnsi="Times New Roman"/>
          <w:sz w:val="24"/>
          <w:szCs w:val="24"/>
        </w:rPr>
        <w:t>о</w:t>
      </w:r>
      <w:r w:rsidRPr="00735B10">
        <w:rPr>
          <w:rFonts w:ascii="Times New Roman" w:hAnsi="Times New Roman"/>
          <w:sz w:val="24"/>
          <w:szCs w:val="24"/>
        </w:rPr>
        <w:t>вания: повышение доступности качественного образования, соответствующего треб</w:t>
      </w:r>
      <w:r w:rsidRPr="00735B10">
        <w:rPr>
          <w:rFonts w:ascii="Times New Roman" w:hAnsi="Times New Roman"/>
          <w:sz w:val="24"/>
          <w:szCs w:val="24"/>
        </w:rPr>
        <w:t>о</w:t>
      </w:r>
      <w:r w:rsidRPr="00735B10">
        <w:rPr>
          <w:rFonts w:ascii="Times New Roman" w:hAnsi="Times New Roman"/>
          <w:sz w:val="24"/>
          <w:szCs w:val="24"/>
        </w:rPr>
        <w:t>ваниям инновационного развития экономики, совр</w:t>
      </w:r>
      <w:r w:rsidRPr="00735B10">
        <w:rPr>
          <w:rFonts w:ascii="Times New Roman" w:hAnsi="Times New Roman"/>
          <w:sz w:val="24"/>
          <w:szCs w:val="24"/>
        </w:rPr>
        <w:t>е</w:t>
      </w:r>
      <w:r w:rsidRPr="00735B10">
        <w:rPr>
          <w:rFonts w:ascii="Times New Roman" w:hAnsi="Times New Roman"/>
          <w:sz w:val="24"/>
          <w:szCs w:val="24"/>
        </w:rPr>
        <w:t>менным потребностям общества и каждого гражданина.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Развитие системы образования Омсукчанского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735B10">
        <w:rPr>
          <w:rFonts w:ascii="Times New Roman" w:hAnsi="Times New Roman"/>
          <w:sz w:val="24"/>
          <w:szCs w:val="24"/>
        </w:rPr>
        <w:t xml:space="preserve"> осуществляе</w:t>
      </w:r>
      <w:r w:rsidRPr="00735B10">
        <w:rPr>
          <w:rFonts w:ascii="Times New Roman" w:hAnsi="Times New Roman"/>
          <w:sz w:val="24"/>
          <w:szCs w:val="24"/>
        </w:rPr>
        <w:t>т</w:t>
      </w:r>
      <w:r w:rsidRPr="00735B10">
        <w:rPr>
          <w:rFonts w:ascii="Times New Roman" w:hAnsi="Times New Roman"/>
          <w:sz w:val="24"/>
          <w:szCs w:val="24"/>
        </w:rPr>
        <w:t>ся в с</w:t>
      </w:r>
      <w:r w:rsidRPr="00735B10">
        <w:rPr>
          <w:rFonts w:ascii="Times New Roman" w:hAnsi="Times New Roman"/>
          <w:sz w:val="24"/>
          <w:szCs w:val="24"/>
        </w:rPr>
        <w:t>о</w:t>
      </w:r>
      <w:r w:rsidRPr="00735B10">
        <w:rPr>
          <w:rFonts w:ascii="Times New Roman" w:hAnsi="Times New Roman"/>
          <w:sz w:val="24"/>
          <w:szCs w:val="24"/>
        </w:rPr>
        <w:t>ответствии с планами социально-экономического развития страны, Посланиями и Указами Президента Российской Федерации, приоритетным национальным проектом «Образование», президентской инициативой «Наша новая школа», целевыми програ</w:t>
      </w:r>
      <w:r w:rsidRPr="00735B10">
        <w:rPr>
          <w:rFonts w:ascii="Times New Roman" w:hAnsi="Times New Roman"/>
          <w:sz w:val="24"/>
          <w:szCs w:val="24"/>
        </w:rPr>
        <w:t>м</w:t>
      </w:r>
      <w:r w:rsidRPr="00735B10">
        <w:rPr>
          <w:rFonts w:ascii="Times New Roman" w:hAnsi="Times New Roman"/>
          <w:sz w:val="24"/>
          <w:szCs w:val="24"/>
        </w:rPr>
        <w:t>мами федерального, о</w:t>
      </w:r>
      <w:r w:rsidRPr="00735B10">
        <w:rPr>
          <w:rFonts w:ascii="Times New Roman" w:hAnsi="Times New Roman"/>
          <w:sz w:val="24"/>
          <w:szCs w:val="24"/>
        </w:rPr>
        <w:t>б</w:t>
      </w:r>
      <w:r w:rsidRPr="00735B10">
        <w:rPr>
          <w:rFonts w:ascii="Times New Roman" w:hAnsi="Times New Roman"/>
          <w:sz w:val="24"/>
          <w:szCs w:val="24"/>
        </w:rPr>
        <w:t>ластного и районного уровней.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С целью реализации Указов Президента Российской Федерации от 07 мая 2012</w:t>
      </w:r>
      <w:r w:rsidR="00E52CD1">
        <w:rPr>
          <w:rFonts w:ascii="Times New Roman" w:hAnsi="Times New Roman"/>
          <w:sz w:val="24"/>
          <w:szCs w:val="24"/>
        </w:rPr>
        <w:t xml:space="preserve"> </w:t>
      </w:r>
      <w:r w:rsidRPr="00735B10">
        <w:rPr>
          <w:rFonts w:ascii="Times New Roman" w:hAnsi="Times New Roman"/>
          <w:sz w:val="24"/>
          <w:szCs w:val="24"/>
        </w:rPr>
        <w:t>г</w:t>
      </w:r>
      <w:r w:rsidR="00E52CD1">
        <w:rPr>
          <w:rFonts w:ascii="Times New Roman" w:hAnsi="Times New Roman"/>
          <w:sz w:val="24"/>
          <w:szCs w:val="24"/>
        </w:rPr>
        <w:t>ода</w:t>
      </w:r>
      <w:r w:rsidRPr="00735B10">
        <w:rPr>
          <w:rFonts w:ascii="Times New Roman" w:hAnsi="Times New Roman"/>
          <w:sz w:val="24"/>
          <w:szCs w:val="24"/>
        </w:rPr>
        <w:t xml:space="preserve"> № 597 «О мероприятиях по реализации государственной социальной политики», от 28 декабря 2012</w:t>
      </w:r>
      <w:r w:rsidR="00E52CD1">
        <w:rPr>
          <w:rFonts w:ascii="Times New Roman" w:hAnsi="Times New Roman"/>
          <w:sz w:val="24"/>
          <w:szCs w:val="24"/>
        </w:rPr>
        <w:t xml:space="preserve"> </w:t>
      </w:r>
      <w:r w:rsidRPr="00735B10">
        <w:rPr>
          <w:rFonts w:ascii="Times New Roman" w:hAnsi="Times New Roman"/>
          <w:sz w:val="24"/>
          <w:szCs w:val="24"/>
        </w:rPr>
        <w:t>г</w:t>
      </w:r>
      <w:r w:rsidR="00E52CD1">
        <w:rPr>
          <w:rFonts w:ascii="Times New Roman" w:hAnsi="Times New Roman"/>
          <w:sz w:val="24"/>
          <w:szCs w:val="24"/>
        </w:rPr>
        <w:t>ода</w:t>
      </w:r>
      <w:r w:rsidRPr="00735B10">
        <w:rPr>
          <w:rFonts w:ascii="Times New Roman" w:hAnsi="Times New Roman"/>
          <w:sz w:val="24"/>
          <w:szCs w:val="24"/>
        </w:rPr>
        <w:t xml:space="preserve"> № 1688 «О некоторых мерах по реализации государственной политики в сфере з</w:t>
      </w:r>
      <w:r w:rsidRPr="00735B10">
        <w:rPr>
          <w:rFonts w:ascii="Times New Roman" w:hAnsi="Times New Roman"/>
          <w:sz w:val="24"/>
          <w:szCs w:val="24"/>
        </w:rPr>
        <w:t>а</w:t>
      </w:r>
      <w:r w:rsidRPr="00735B10">
        <w:rPr>
          <w:rFonts w:ascii="Times New Roman" w:hAnsi="Times New Roman"/>
          <w:sz w:val="24"/>
          <w:szCs w:val="24"/>
        </w:rPr>
        <w:t>щиты детей-сирот и детей, оставшихся без попечения родителей», в части повышения оплаты труда педагогическим работникам в Магаданской области, постановлением администрации Омсукчанского района от 23 октября 2013</w:t>
      </w:r>
      <w:r w:rsidR="00E52CD1">
        <w:rPr>
          <w:rFonts w:ascii="Times New Roman" w:hAnsi="Times New Roman"/>
          <w:sz w:val="24"/>
          <w:szCs w:val="24"/>
        </w:rPr>
        <w:t xml:space="preserve"> </w:t>
      </w:r>
      <w:r w:rsidRPr="00735B10">
        <w:rPr>
          <w:rFonts w:ascii="Times New Roman" w:hAnsi="Times New Roman"/>
          <w:sz w:val="24"/>
          <w:szCs w:val="24"/>
        </w:rPr>
        <w:t>г</w:t>
      </w:r>
      <w:r w:rsidR="00E52CD1">
        <w:rPr>
          <w:rFonts w:ascii="Times New Roman" w:hAnsi="Times New Roman"/>
          <w:sz w:val="24"/>
          <w:szCs w:val="24"/>
        </w:rPr>
        <w:t>ода</w:t>
      </w:r>
      <w:r w:rsidRPr="00735B10">
        <w:rPr>
          <w:rFonts w:ascii="Times New Roman" w:hAnsi="Times New Roman"/>
          <w:sz w:val="24"/>
          <w:szCs w:val="24"/>
        </w:rPr>
        <w:t xml:space="preserve"> № 485  «Об утверждении плана мероприятий («дорожной карты») «Изменения в отраслях с</w:t>
      </w:r>
      <w:r w:rsidRPr="00735B10">
        <w:rPr>
          <w:rFonts w:ascii="Times New Roman" w:hAnsi="Times New Roman"/>
          <w:sz w:val="24"/>
          <w:szCs w:val="24"/>
        </w:rPr>
        <w:t>о</w:t>
      </w:r>
      <w:r w:rsidRPr="00735B10">
        <w:rPr>
          <w:rFonts w:ascii="Times New Roman" w:hAnsi="Times New Roman"/>
          <w:sz w:val="24"/>
          <w:szCs w:val="24"/>
        </w:rPr>
        <w:t>циальной сферы, направленные на повышение эффективности образования и науки» в сфере образования Омсукчанского района на 2013-2018 годы», утвержден муниц</w:t>
      </w:r>
      <w:r w:rsidRPr="00735B10">
        <w:rPr>
          <w:rFonts w:ascii="Times New Roman" w:hAnsi="Times New Roman"/>
          <w:sz w:val="24"/>
          <w:szCs w:val="24"/>
        </w:rPr>
        <w:t>и</w:t>
      </w:r>
      <w:r w:rsidRPr="00735B10">
        <w:rPr>
          <w:rFonts w:ascii="Times New Roman" w:hAnsi="Times New Roman"/>
          <w:sz w:val="24"/>
          <w:szCs w:val="24"/>
        </w:rPr>
        <w:t>пальный  план мероприятий («дорожная карта») «Изменения в отра</w:t>
      </w:r>
      <w:r w:rsidRPr="00735B10">
        <w:rPr>
          <w:rFonts w:ascii="Times New Roman" w:hAnsi="Times New Roman"/>
          <w:sz w:val="24"/>
          <w:szCs w:val="24"/>
        </w:rPr>
        <w:t>с</w:t>
      </w:r>
      <w:r w:rsidRPr="00735B10">
        <w:rPr>
          <w:rFonts w:ascii="Times New Roman" w:hAnsi="Times New Roman"/>
          <w:sz w:val="24"/>
          <w:szCs w:val="24"/>
        </w:rPr>
        <w:t>лях социальной сферы, направленные на повышение эффективности образования и науки» в сфере о</w:t>
      </w:r>
      <w:r w:rsidRPr="00735B10">
        <w:rPr>
          <w:rFonts w:ascii="Times New Roman" w:hAnsi="Times New Roman"/>
          <w:sz w:val="24"/>
          <w:szCs w:val="24"/>
        </w:rPr>
        <w:t>б</w:t>
      </w:r>
      <w:r w:rsidRPr="00735B10">
        <w:rPr>
          <w:rFonts w:ascii="Times New Roman" w:hAnsi="Times New Roman"/>
          <w:sz w:val="24"/>
          <w:szCs w:val="24"/>
        </w:rPr>
        <w:t>разования Омсукчанского района на 2013-2018 годы», в котором на период до 2018 г</w:t>
      </w:r>
      <w:r w:rsidRPr="00735B10">
        <w:rPr>
          <w:rFonts w:ascii="Times New Roman" w:hAnsi="Times New Roman"/>
          <w:sz w:val="24"/>
          <w:szCs w:val="24"/>
        </w:rPr>
        <w:t>о</w:t>
      </w:r>
      <w:r w:rsidRPr="00735B10">
        <w:rPr>
          <w:rFonts w:ascii="Times New Roman" w:hAnsi="Times New Roman"/>
          <w:sz w:val="24"/>
          <w:szCs w:val="24"/>
        </w:rPr>
        <w:t>да закреплено поэтапное обязательство поддержания отношения среднемесячной зар</w:t>
      </w:r>
      <w:r w:rsidRPr="00735B10">
        <w:rPr>
          <w:rFonts w:ascii="Times New Roman" w:hAnsi="Times New Roman"/>
          <w:sz w:val="24"/>
          <w:szCs w:val="24"/>
        </w:rPr>
        <w:t>а</w:t>
      </w:r>
      <w:r w:rsidRPr="00735B10">
        <w:rPr>
          <w:rFonts w:ascii="Times New Roman" w:hAnsi="Times New Roman"/>
          <w:sz w:val="24"/>
          <w:szCs w:val="24"/>
        </w:rPr>
        <w:t>ботной платы педагогических работников образовательных организаций к среднем</w:t>
      </w:r>
      <w:r w:rsidRPr="00735B10">
        <w:rPr>
          <w:rFonts w:ascii="Times New Roman" w:hAnsi="Times New Roman"/>
          <w:sz w:val="24"/>
          <w:szCs w:val="24"/>
        </w:rPr>
        <w:t>е</w:t>
      </w:r>
      <w:r w:rsidRPr="00735B10">
        <w:rPr>
          <w:rFonts w:ascii="Times New Roman" w:hAnsi="Times New Roman"/>
          <w:sz w:val="24"/>
          <w:szCs w:val="24"/>
        </w:rPr>
        <w:t>сячной з</w:t>
      </w:r>
      <w:r w:rsidRPr="00735B10">
        <w:rPr>
          <w:rFonts w:ascii="Times New Roman" w:hAnsi="Times New Roman"/>
          <w:sz w:val="24"/>
          <w:szCs w:val="24"/>
        </w:rPr>
        <w:t>а</w:t>
      </w:r>
      <w:r w:rsidRPr="00735B10">
        <w:rPr>
          <w:rFonts w:ascii="Times New Roman" w:hAnsi="Times New Roman"/>
          <w:sz w:val="24"/>
          <w:szCs w:val="24"/>
        </w:rPr>
        <w:t>работной плате в районе не ниже 100%.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Основными характеристиками текущего состояния сферы образования Омсу</w:t>
      </w:r>
      <w:r w:rsidRPr="00735B10">
        <w:rPr>
          <w:rFonts w:ascii="Times New Roman" w:hAnsi="Times New Roman"/>
          <w:sz w:val="24"/>
          <w:szCs w:val="24"/>
        </w:rPr>
        <w:t>к</w:t>
      </w:r>
      <w:r w:rsidRPr="00735B10">
        <w:rPr>
          <w:rFonts w:ascii="Times New Roman" w:hAnsi="Times New Roman"/>
          <w:sz w:val="24"/>
          <w:szCs w:val="24"/>
        </w:rPr>
        <w:t xml:space="preserve">чанского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735B10">
        <w:rPr>
          <w:rFonts w:ascii="Times New Roman" w:hAnsi="Times New Roman"/>
          <w:sz w:val="24"/>
          <w:szCs w:val="24"/>
        </w:rPr>
        <w:t xml:space="preserve"> являются: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доступность образовательных услуг для детей и молодежи, состояние сети м</w:t>
      </w:r>
      <w:r w:rsidRPr="00735B10">
        <w:rPr>
          <w:rFonts w:ascii="Times New Roman" w:hAnsi="Times New Roman"/>
          <w:sz w:val="24"/>
          <w:szCs w:val="24"/>
        </w:rPr>
        <w:t>у</w:t>
      </w:r>
      <w:r w:rsidRPr="00735B10">
        <w:rPr>
          <w:rFonts w:ascii="Times New Roman" w:hAnsi="Times New Roman"/>
          <w:sz w:val="24"/>
          <w:szCs w:val="24"/>
        </w:rPr>
        <w:t>ниц</w:t>
      </w:r>
      <w:r w:rsidRPr="00735B10">
        <w:rPr>
          <w:rFonts w:ascii="Times New Roman" w:hAnsi="Times New Roman"/>
          <w:sz w:val="24"/>
          <w:szCs w:val="24"/>
        </w:rPr>
        <w:t>и</w:t>
      </w:r>
      <w:r w:rsidRPr="00735B10">
        <w:rPr>
          <w:rFonts w:ascii="Times New Roman" w:hAnsi="Times New Roman"/>
          <w:sz w:val="24"/>
          <w:szCs w:val="24"/>
        </w:rPr>
        <w:t>пальных образовательных организаций и их ресурсное обеспечение;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качество услуг, предоставляемых образовательными организациями различных уро</w:t>
      </w:r>
      <w:r w:rsidRPr="00735B10">
        <w:rPr>
          <w:rFonts w:ascii="Times New Roman" w:hAnsi="Times New Roman"/>
          <w:sz w:val="24"/>
          <w:szCs w:val="24"/>
        </w:rPr>
        <w:t>в</w:t>
      </w:r>
      <w:r w:rsidRPr="00735B10">
        <w:rPr>
          <w:rFonts w:ascii="Times New Roman" w:hAnsi="Times New Roman"/>
          <w:sz w:val="24"/>
          <w:szCs w:val="24"/>
        </w:rPr>
        <w:t>ней;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кадровый состав педагогических работников и руководителей, других рабо</w:t>
      </w:r>
      <w:r w:rsidRPr="00735B10">
        <w:rPr>
          <w:rFonts w:ascii="Times New Roman" w:hAnsi="Times New Roman"/>
          <w:sz w:val="24"/>
          <w:szCs w:val="24"/>
        </w:rPr>
        <w:t>т</w:t>
      </w:r>
      <w:r w:rsidRPr="00735B10">
        <w:rPr>
          <w:rFonts w:ascii="Times New Roman" w:hAnsi="Times New Roman"/>
          <w:sz w:val="24"/>
          <w:szCs w:val="24"/>
        </w:rPr>
        <w:t>ников сф</w:t>
      </w:r>
      <w:r w:rsidRPr="00735B10">
        <w:rPr>
          <w:rFonts w:ascii="Times New Roman" w:hAnsi="Times New Roman"/>
          <w:sz w:val="24"/>
          <w:szCs w:val="24"/>
        </w:rPr>
        <w:t>е</w:t>
      </w:r>
      <w:r w:rsidRPr="00735B10">
        <w:rPr>
          <w:rFonts w:ascii="Times New Roman" w:hAnsi="Times New Roman"/>
          <w:sz w:val="24"/>
          <w:szCs w:val="24"/>
        </w:rPr>
        <w:t>ры образования.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Вместе с тем, несмотря на проводимую работу, остается ряд проблем, требу</w:t>
      </w:r>
      <w:r w:rsidRPr="00735B10">
        <w:rPr>
          <w:rFonts w:ascii="Times New Roman" w:hAnsi="Times New Roman"/>
          <w:sz w:val="24"/>
          <w:szCs w:val="24"/>
        </w:rPr>
        <w:t>ю</w:t>
      </w:r>
      <w:r w:rsidRPr="00735B10">
        <w:rPr>
          <w:rFonts w:ascii="Times New Roman" w:hAnsi="Times New Roman"/>
          <w:sz w:val="24"/>
          <w:szCs w:val="24"/>
        </w:rPr>
        <w:t>щих си</w:t>
      </w:r>
      <w:r w:rsidRPr="00735B10">
        <w:rPr>
          <w:rFonts w:ascii="Times New Roman" w:hAnsi="Times New Roman"/>
          <w:sz w:val="24"/>
          <w:szCs w:val="24"/>
        </w:rPr>
        <w:t>с</w:t>
      </w:r>
      <w:r w:rsidRPr="00735B10">
        <w:rPr>
          <w:rFonts w:ascii="Times New Roman" w:hAnsi="Times New Roman"/>
          <w:sz w:val="24"/>
          <w:szCs w:val="24"/>
        </w:rPr>
        <w:t>темного подхода в их решении. К ним относятся: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67E">
        <w:rPr>
          <w:rFonts w:ascii="Times New Roman" w:hAnsi="Times New Roman"/>
          <w:sz w:val="24"/>
          <w:szCs w:val="24"/>
        </w:rPr>
        <w:t>- создание дополнительных мест в муниципальных дошкольных образовател</w:t>
      </w:r>
      <w:r w:rsidRPr="0030267E">
        <w:rPr>
          <w:rFonts w:ascii="Times New Roman" w:hAnsi="Times New Roman"/>
          <w:sz w:val="24"/>
          <w:szCs w:val="24"/>
        </w:rPr>
        <w:t>ь</w:t>
      </w:r>
      <w:r w:rsidRPr="0030267E">
        <w:rPr>
          <w:rFonts w:ascii="Times New Roman" w:hAnsi="Times New Roman"/>
          <w:sz w:val="24"/>
          <w:szCs w:val="24"/>
        </w:rPr>
        <w:t>ных орг</w:t>
      </w:r>
      <w:r w:rsidRPr="0030267E">
        <w:rPr>
          <w:rFonts w:ascii="Times New Roman" w:hAnsi="Times New Roman"/>
          <w:sz w:val="24"/>
          <w:szCs w:val="24"/>
        </w:rPr>
        <w:t>а</w:t>
      </w:r>
      <w:r w:rsidRPr="0030267E">
        <w:rPr>
          <w:rFonts w:ascii="Times New Roman" w:hAnsi="Times New Roman"/>
          <w:sz w:val="24"/>
          <w:szCs w:val="24"/>
        </w:rPr>
        <w:t>низациях;</w:t>
      </w:r>
    </w:p>
    <w:p w:rsidR="009D436D" w:rsidRDefault="00416B02" w:rsidP="009D436D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вопросы привлечения кадров: педагогических работников и руководителей о</w:t>
      </w:r>
      <w:r w:rsidRPr="00735B10">
        <w:rPr>
          <w:rFonts w:ascii="Times New Roman" w:hAnsi="Times New Roman"/>
          <w:sz w:val="24"/>
          <w:szCs w:val="24"/>
        </w:rPr>
        <w:t>б</w:t>
      </w:r>
      <w:r w:rsidRPr="00735B10">
        <w:rPr>
          <w:rFonts w:ascii="Times New Roman" w:hAnsi="Times New Roman"/>
          <w:sz w:val="24"/>
          <w:szCs w:val="24"/>
        </w:rPr>
        <w:t>разов</w:t>
      </w:r>
      <w:r w:rsidRPr="00735B10">
        <w:rPr>
          <w:rFonts w:ascii="Times New Roman" w:hAnsi="Times New Roman"/>
          <w:sz w:val="24"/>
          <w:szCs w:val="24"/>
        </w:rPr>
        <w:t>а</w:t>
      </w:r>
      <w:r w:rsidRPr="00735B10">
        <w:rPr>
          <w:rFonts w:ascii="Times New Roman" w:hAnsi="Times New Roman"/>
          <w:sz w:val="24"/>
          <w:szCs w:val="24"/>
        </w:rPr>
        <w:t>тельных организаций.</w:t>
      </w:r>
    </w:p>
    <w:p w:rsidR="009D436D" w:rsidRPr="00735B10" w:rsidRDefault="009D436D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02" w:rsidRPr="00735B10" w:rsidRDefault="00416B02" w:rsidP="000F18DF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bookmark2"/>
      <w:r w:rsidRPr="00735B10">
        <w:rPr>
          <w:rFonts w:ascii="Times New Roman" w:hAnsi="Times New Roman"/>
          <w:sz w:val="24"/>
          <w:szCs w:val="24"/>
        </w:rPr>
        <w:t xml:space="preserve">2. Приоритеты, цели, задачи и целевые показатели, ожидаемые </w:t>
      </w:r>
    </w:p>
    <w:p w:rsidR="00416B02" w:rsidRDefault="00416B02" w:rsidP="000F18DF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результаты, этапы и сроки реализации муниципальной программы</w:t>
      </w:r>
      <w:bookmarkEnd w:id="0"/>
      <w:r w:rsidRPr="00735B10">
        <w:rPr>
          <w:rFonts w:ascii="Times New Roman" w:hAnsi="Times New Roman"/>
          <w:sz w:val="24"/>
          <w:szCs w:val="24"/>
        </w:rPr>
        <w:t>.</w:t>
      </w:r>
    </w:p>
    <w:p w:rsidR="00E52CD1" w:rsidRPr="00735B10" w:rsidRDefault="00E52CD1" w:rsidP="000F18DF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Цели и задачи муниципальной программы «Развитие системы образования О</w:t>
      </w:r>
      <w:r w:rsidRPr="00735B10">
        <w:rPr>
          <w:rFonts w:ascii="Times New Roman" w:hAnsi="Times New Roman"/>
          <w:sz w:val="24"/>
          <w:szCs w:val="24"/>
        </w:rPr>
        <w:t>м</w:t>
      </w:r>
      <w:r w:rsidRPr="00735B10">
        <w:rPr>
          <w:rFonts w:ascii="Times New Roman" w:hAnsi="Times New Roman"/>
          <w:sz w:val="24"/>
          <w:szCs w:val="24"/>
        </w:rPr>
        <w:t>сукча</w:t>
      </w:r>
      <w:r w:rsidRPr="00735B10">
        <w:rPr>
          <w:rFonts w:ascii="Times New Roman" w:hAnsi="Times New Roman"/>
          <w:sz w:val="24"/>
          <w:szCs w:val="24"/>
        </w:rPr>
        <w:t>н</w:t>
      </w:r>
      <w:r w:rsidRPr="00735B10">
        <w:rPr>
          <w:rFonts w:ascii="Times New Roman" w:hAnsi="Times New Roman"/>
          <w:sz w:val="24"/>
          <w:szCs w:val="24"/>
        </w:rPr>
        <w:t xml:space="preserve">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735B10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5</w:t>
      </w:r>
      <w:r w:rsidRPr="00735B10">
        <w:rPr>
          <w:rFonts w:ascii="Times New Roman" w:hAnsi="Times New Roman"/>
          <w:sz w:val="24"/>
          <w:szCs w:val="24"/>
        </w:rPr>
        <w:t>-2020 годы» определены стратегией социально-экономического развития Магаданской области до 2025 года.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Целью муниципальной программы является обеспечение качества, доступности и эффективности образования на территории Омсукчанского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735B10">
        <w:rPr>
          <w:rFonts w:ascii="Times New Roman" w:hAnsi="Times New Roman"/>
          <w:sz w:val="24"/>
          <w:szCs w:val="24"/>
        </w:rPr>
        <w:t xml:space="preserve"> на о</w:t>
      </w:r>
      <w:r w:rsidRPr="00735B10">
        <w:rPr>
          <w:rFonts w:ascii="Times New Roman" w:hAnsi="Times New Roman"/>
          <w:sz w:val="24"/>
          <w:szCs w:val="24"/>
        </w:rPr>
        <w:t>с</w:t>
      </w:r>
      <w:r w:rsidRPr="00735B10">
        <w:rPr>
          <w:rFonts w:ascii="Times New Roman" w:hAnsi="Times New Roman"/>
          <w:sz w:val="24"/>
          <w:szCs w:val="24"/>
        </w:rPr>
        <w:lastRenderedPageBreak/>
        <w:t>нове его фундаментальности и соответствия актуальным и перспективным потребн</w:t>
      </w:r>
      <w:r w:rsidRPr="00735B10">
        <w:rPr>
          <w:rFonts w:ascii="Times New Roman" w:hAnsi="Times New Roman"/>
          <w:sz w:val="24"/>
          <w:szCs w:val="24"/>
        </w:rPr>
        <w:t>о</w:t>
      </w:r>
      <w:r w:rsidRPr="00735B10">
        <w:rPr>
          <w:rFonts w:ascii="Times New Roman" w:hAnsi="Times New Roman"/>
          <w:sz w:val="24"/>
          <w:szCs w:val="24"/>
        </w:rPr>
        <w:t>стям личности, обществ и государства.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Для достижения цели требуется решение следующих задач: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формирование гибкой, подотчетной обществу системы непрерывного образ</w:t>
      </w:r>
      <w:r w:rsidRPr="00735B10">
        <w:rPr>
          <w:rFonts w:ascii="Times New Roman" w:hAnsi="Times New Roman"/>
          <w:sz w:val="24"/>
          <w:szCs w:val="24"/>
        </w:rPr>
        <w:t>о</w:t>
      </w:r>
      <w:r w:rsidRPr="00735B10">
        <w:rPr>
          <w:rFonts w:ascii="Times New Roman" w:hAnsi="Times New Roman"/>
          <w:sz w:val="24"/>
          <w:szCs w:val="24"/>
        </w:rPr>
        <w:t>вания, развивающей человеческий потенциал, обеспечивающей текущие и перспекти</w:t>
      </w:r>
      <w:r w:rsidRPr="00735B10">
        <w:rPr>
          <w:rFonts w:ascii="Times New Roman" w:hAnsi="Times New Roman"/>
          <w:sz w:val="24"/>
          <w:szCs w:val="24"/>
        </w:rPr>
        <w:t>в</w:t>
      </w:r>
      <w:r w:rsidRPr="00735B10">
        <w:rPr>
          <w:rFonts w:ascii="Times New Roman" w:hAnsi="Times New Roman"/>
          <w:sz w:val="24"/>
          <w:szCs w:val="24"/>
        </w:rPr>
        <w:t xml:space="preserve">ные потребности социально-экономического развития Омсукчанского </w:t>
      </w:r>
      <w:r>
        <w:rPr>
          <w:rFonts w:ascii="Times New Roman" w:hAnsi="Times New Roman"/>
          <w:sz w:val="24"/>
          <w:szCs w:val="24"/>
        </w:rPr>
        <w:t>городского 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руга</w:t>
      </w:r>
      <w:r w:rsidRPr="00735B10">
        <w:rPr>
          <w:rFonts w:ascii="Times New Roman" w:hAnsi="Times New Roman"/>
          <w:sz w:val="24"/>
          <w:szCs w:val="24"/>
        </w:rPr>
        <w:t>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развитие инфраструктуры и организационно-экономических механизмов, обеспечивающих максимально равную доступность услуг дошкольного, общего и д</w:t>
      </w:r>
      <w:r w:rsidRPr="00735B10">
        <w:rPr>
          <w:rFonts w:ascii="Times New Roman" w:hAnsi="Times New Roman"/>
          <w:sz w:val="24"/>
          <w:szCs w:val="24"/>
        </w:rPr>
        <w:t>о</w:t>
      </w:r>
      <w:r w:rsidRPr="00735B10">
        <w:rPr>
          <w:rFonts w:ascii="Times New Roman" w:hAnsi="Times New Roman"/>
          <w:sz w:val="24"/>
          <w:szCs w:val="24"/>
        </w:rPr>
        <w:t>полнительного о</w:t>
      </w:r>
      <w:r w:rsidRPr="00735B10">
        <w:rPr>
          <w:rFonts w:ascii="Times New Roman" w:hAnsi="Times New Roman"/>
          <w:sz w:val="24"/>
          <w:szCs w:val="24"/>
        </w:rPr>
        <w:t>б</w:t>
      </w:r>
      <w:r w:rsidRPr="00735B10">
        <w:rPr>
          <w:rFonts w:ascii="Times New Roman" w:hAnsi="Times New Roman"/>
          <w:sz w:val="24"/>
          <w:szCs w:val="24"/>
        </w:rPr>
        <w:t>разования;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модернизация образовательных программ в системах дошкольного, общего и дополн</w:t>
      </w:r>
      <w:r w:rsidRPr="00735B10">
        <w:rPr>
          <w:rFonts w:ascii="Times New Roman" w:hAnsi="Times New Roman"/>
          <w:sz w:val="24"/>
          <w:szCs w:val="24"/>
        </w:rPr>
        <w:t>и</w:t>
      </w:r>
      <w:r w:rsidRPr="00735B10">
        <w:rPr>
          <w:rFonts w:ascii="Times New Roman" w:hAnsi="Times New Roman"/>
          <w:sz w:val="24"/>
          <w:szCs w:val="24"/>
        </w:rPr>
        <w:t>тельного образования, направленная на достижение современного качества учебных результ</w:t>
      </w:r>
      <w:r w:rsidRPr="00735B10">
        <w:rPr>
          <w:rFonts w:ascii="Times New Roman" w:hAnsi="Times New Roman"/>
          <w:sz w:val="24"/>
          <w:szCs w:val="24"/>
        </w:rPr>
        <w:t>а</w:t>
      </w:r>
      <w:r w:rsidRPr="00735B10">
        <w:rPr>
          <w:rFonts w:ascii="Times New Roman" w:hAnsi="Times New Roman"/>
          <w:sz w:val="24"/>
          <w:szCs w:val="24"/>
        </w:rPr>
        <w:t>тов;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создание современной системы оценки качества образования на основе при</w:t>
      </w:r>
      <w:r w:rsidRPr="00735B10">
        <w:rPr>
          <w:rFonts w:ascii="Times New Roman" w:hAnsi="Times New Roman"/>
          <w:sz w:val="24"/>
          <w:szCs w:val="24"/>
        </w:rPr>
        <w:t>н</w:t>
      </w:r>
      <w:r w:rsidRPr="00735B10">
        <w:rPr>
          <w:rFonts w:ascii="Times New Roman" w:hAnsi="Times New Roman"/>
          <w:sz w:val="24"/>
          <w:szCs w:val="24"/>
        </w:rPr>
        <w:t>ципов открытости, объективности, прозрачности, общественно профессионального участия;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формирование устойчивой кадровой политики в сфере образования, способс</w:t>
      </w:r>
      <w:r w:rsidRPr="00735B10">
        <w:rPr>
          <w:rFonts w:ascii="Times New Roman" w:hAnsi="Times New Roman"/>
          <w:sz w:val="24"/>
          <w:szCs w:val="24"/>
        </w:rPr>
        <w:t>т</w:t>
      </w:r>
      <w:r w:rsidRPr="00735B10">
        <w:rPr>
          <w:rFonts w:ascii="Times New Roman" w:hAnsi="Times New Roman"/>
          <w:sz w:val="24"/>
          <w:szCs w:val="24"/>
        </w:rPr>
        <w:t>вующей инновационному развитию муниципальной системы образования;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оказание муниципальных услуг в рамках реализации муниципальной програ</w:t>
      </w:r>
      <w:r w:rsidRPr="00735B10">
        <w:rPr>
          <w:rFonts w:ascii="Times New Roman" w:hAnsi="Times New Roman"/>
          <w:sz w:val="24"/>
          <w:szCs w:val="24"/>
        </w:rPr>
        <w:t>м</w:t>
      </w:r>
      <w:r w:rsidRPr="00735B10">
        <w:rPr>
          <w:rFonts w:ascii="Times New Roman" w:hAnsi="Times New Roman"/>
          <w:sz w:val="24"/>
          <w:szCs w:val="24"/>
        </w:rPr>
        <w:t>мы.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Для оценки достижения цели и решения задач муниципальной программы пр</w:t>
      </w:r>
      <w:r w:rsidRPr="00735B10">
        <w:rPr>
          <w:rFonts w:ascii="Times New Roman" w:hAnsi="Times New Roman"/>
          <w:sz w:val="24"/>
          <w:szCs w:val="24"/>
        </w:rPr>
        <w:t>и</w:t>
      </w:r>
      <w:r w:rsidRPr="00735B10">
        <w:rPr>
          <w:rFonts w:ascii="Times New Roman" w:hAnsi="Times New Roman"/>
          <w:sz w:val="24"/>
          <w:szCs w:val="24"/>
        </w:rPr>
        <w:t>мен</w:t>
      </w:r>
      <w:r w:rsidRPr="00735B10">
        <w:rPr>
          <w:rFonts w:ascii="Times New Roman" w:hAnsi="Times New Roman"/>
          <w:sz w:val="24"/>
          <w:szCs w:val="24"/>
        </w:rPr>
        <w:t>я</w:t>
      </w:r>
      <w:r w:rsidRPr="00735B10">
        <w:rPr>
          <w:rFonts w:ascii="Times New Roman" w:hAnsi="Times New Roman"/>
          <w:sz w:val="24"/>
          <w:szCs w:val="24"/>
        </w:rPr>
        <w:t>ются следующие целевые показатели:</w:t>
      </w:r>
    </w:p>
    <w:p w:rsidR="00416B02" w:rsidRPr="00F507FB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B">
        <w:rPr>
          <w:rFonts w:ascii="Times New Roman" w:hAnsi="Times New Roman"/>
          <w:sz w:val="24"/>
          <w:szCs w:val="24"/>
        </w:rPr>
        <w:t>- удельный вес численности детей в возрасте от 0 до 3 лет, охваченных пр</w:t>
      </w:r>
      <w:r w:rsidRPr="00F507FB">
        <w:rPr>
          <w:rFonts w:ascii="Times New Roman" w:hAnsi="Times New Roman"/>
          <w:sz w:val="24"/>
          <w:szCs w:val="24"/>
        </w:rPr>
        <w:t>о</w:t>
      </w:r>
      <w:r w:rsidRPr="00F507FB">
        <w:rPr>
          <w:rFonts w:ascii="Times New Roman" w:hAnsi="Times New Roman"/>
          <w:sz w:val="24"/>
          <w:szCs w:val="24"/>
        </w:rPr>
        <w:t>граммами поддержки раннего развития, в общей численности детей соответствующего возраста;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B">
        <w:rPr>
          <w:rFonts w:ascii="Times New Roman" w:hAnsi="Times New Roman"/>
          <w:sz w:val="24"/>
          <w:szCs w:val="24"/>
        </w:rPr>
        <w:t>- удельный вес численности детей в возрасте от 3 лет до 7 лет, охваченных ра</w:t>
      </w:r>
      <w:r w:rsidRPr="00F507FB">
        <w:rPr>
          <w:rFonts w:ascii="Times New Roman" w:hAnsi="Times New Roman"/>
          <w:sz w:val="24"/>
          <w:szCs w:val="24"/>
        </w:rPr>
        <w:t>з</w:t>
      </w:r>
      <w:r w:rsidRPr="00F507FB">
        <w:rPr>
          <w:rFonts w:ascii="Times New Roman" w:hAnsi="Times New Roman"/>
          <w:sz w:val="24"/>
          <w:szCs w:val="24"/>
        </w:rPr>
        <w:t>личными формами дошкольного образования, в общей численности детей дошкольн</w:t>
      </w:r>
      <w:r w:rsidRPr="00F507FB">
        <w:rPr>
          <w:rFonts w:ascii="Times New Roman" w:hAnsi="Times New Roman"/>
          <w:sz w:val="24"/>
          <w:szCs w:val="24"/>
        </w:rPr>
        <w:t>о</w:t>
      </w:r>
      <w:r w:rsidRPr="00F507FB">
        <w:rPr>
          <w:rFonts w:ascii="Times New Roman" w:hAnsi="Times New Roman"/>
          <w:sz w:val="24"/>
          <w:szCs w:val="24"/>
        </w:rPr>
        <w:t>го возраста;</w:t>
      </w:r>
    </w:p>
    <w:p w:rsidR="00416B02" w:rsidRPr="001D0023" w:rsidRDefault="00416B02" w:rsidP="001D002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количество дополнительных дошкольных мест в образовательных организац</w:t>
      </w:r>
      <w:r w:rsidRPr="00735B10">
        <w:rPr>
          <w:rFonts w:ascii="Times New Roman" w:hAnsi="Times New Roman"/>
          <w:sz w:val="24"/>
          <w:szCs w:val="24"/>
        </w:rPr>
        <w:t>и</w:t>
      </w:r>
      <w:r w:rsidRPr="00735B10">
        <w:rPr>
          <w:rFonts w:ascii="Times New Roman" w:hAnsi="Times New Roman"/>
          <w:sz w:val="24"/>
          <w:szCs w:val="24"/>
        </w:rPr>
        <w:t>ях О</w:t>
      </w:r>
      <w:r w:rsidRPr="00735B10">
        <w:rPr>
          <w:rFonts w:ascii="Times New Roman" w:hAnsi="Times New Roman"/>
          <w:sz w:val="24"/>
          <w:szCs w:val="24"/>
        </w:rPr>
        <w:t>м</w:t>
      </w:r>
      <w:r w:rsidRPr="00735B10">
        <w:rPr>
          <w:rFonts w:ascii="Times New Roman" w:hAnsi="Times New Roman"/>
          <w:sz w:val="24"/>
          <w:szCs w:val="24"/>
        </w:rPr>
        <w:t xml:space="preserve">сукчанского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735B10">
        <w:rPr>
          <w:rFonts w:ascii="Times New Roman" w:hAnsi="Times New Roman"/>
          <w:sz w:val="24"/>
          <w:szCs w:val="24"/>
        </w:rPr>
        <w:t>;</w:t>
      </w:r>
    </w:p>
    <w:p w:rsidR="00416B02" w:rsidRPr="004F71AD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1AD">
        <w:rPr>
          <w:rFonts w:ascii="Times New Roman" w:hAnsi="Times New Roman"/>
          <w:sz w:val="24"/>
          <w:szCs w:val="24"/>
        </w:rPr>
        <w:t>- отношение среднего балла ЕГЭ у 10% выпускников  11 класса с лучшими р</w:t>
      </w:r>
      <w:r w:rsidRPr="004F71AD">
        <w:rPr>
          <w:rFonts w:ascii="Times New Roman" w:hAnsi="Times New Roman"/>
          <w:sz w:val="24"/>
          <w:szCs w:val="24"/>
        </w:rPr>
        <w:t>е</w:t>
      </w:r>
      <w:r w:rsidRPr="004F71AD">
        <w:rPr>
          <w:rFonts w:ascii="Times New Roman" w:hAnsi="Times New Roman"/>
          <w:sz w:val="24"/>
          <w:szCs w:val="24"/>
        </w:rPr>
        <w:t>зультатами ЕГЭ к среднему баллу ЕГЭ у 10% выпускников  11 класса с худшими р</w:t>
      </w:r>
      <w:r w:rsidRPr="004F71AD">
        <w:rPr>
          <w:rFonts w:ascii="Times New Roman" w:hAnsi="Times New Roman"/>
          <w:sz w:val="24"/>
          <w:szCs w:val="24"/>
        </w:rPr>
        <w:t>е</w:t>
      </w:r>
      <w:r w:rsidRPr="004F71AD">
        <w:rPr>
          <w:rFonts w:ascii="Times New Roman" w:hAnsi="Times New Roman"/>
          <w:sz w:val="24"/>
          <w:szCs w:val="24"/>
        </w:rPr>
        <w:t>зультатами ЕГЭ;</w:t>
      </w:r>
    </w:p>
    <w:p w:rsidR="00416B02" w:rsidRPr="004F71AD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1AD">
        <w:rPr>
          <w:rFonts w:ascii="Times New Roman" w:hAnsi="Times New Roman"/>
          <w:sz w:val="24"/>
          <w:szCs w:val="24"/>
        </w:rPr>
        <w:t>- доля учителей общего образования, участвующих в реализации ФГОС и пр</w:t>
      </w:r>
      <w:r w:rsidRPr="004F71AD">
        <w:rPr>
          <w:rFonts w:ascii="Times New Roman" w:hAnsi="Times New Roman"/>
          <w:sz w:val="24"/>
          <w:szCs w:val="24"/>
        </w:rPr>
        <w:t>о</w:t>
      </w:r>
      <w:r w:rsidRPr="004F71AD">
        <w:rPr>
          <w:rFonts w:ascii="Times New Roman" w:hAnsi="Times New Roman"/>
          <w:sz w:val="24"/>
          <w:szCs w:val="24"/>
        </w:rPr>
        <w:t>шедших курсовую подготовку по его введению от общего числа учителей начального и общего образ</w:t>
      </w:r>
      <w:r w:rsidRPr="004F71AD">
        <w:rPr>
          <w:rFonts w:ascii="Times New Roman" w:hAnsi="Times New Roman"/>
          <w:sz w:val="24"/>
          <w:szCs w:val="24"/>
        </w:rPr>
        <w:t>о</w:t>
      </w:r>
      <w:r w:rsidRPr="004F71AD">
        <w:rPr>
          <w:rFonts w:ascii="Times New Roman" w:hAnsi="Times New Roman"/>
          <w:sz w:val="24"/>
          <w:szCs w:val="24"/>
        </w:rPr>
        <w:t>вания;</w:t>
      </w:r>
    </w:p>
    <w:p w:rsidR="00416B02" w:rsidRPr="004F71AD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1AD">
        <w:rPr>
          <w:rFonts w:ascii="Times New Roman" w:hAnsi="Times New Roman"/>
          <w:sz w:val="24"/>
          <w:szCs w:val="24"/>
        </w:rPr>
        <w:t>- удельный вес численности учащихся, обучающихся по федеральным госуда</w:t>
      </w:r>
      <w:r w:rsidRPr="004F71AD">
        <w:rPr>
          <w:rFonts w:ascii="Times New Roman" w:hAnsi="Times New Roman"/>
          <w:sz w:val="24"/>
          <w:szCs w:val="24"/>
        </w:rPr>
        <w:t>р</w:t>
      </w:r>
      <w:r w:rsidRPr="004F71AD">
        <w:rPr>
          <w:rFonts w:ascii="Times New Roman" w:hAnsi="Times New Roman"/>
          <w:sz w:val="24"/>
          <w:szCs w:val="24"/>
        </w:rPr>
        <w:t>стве</w:t>
      </w:r>
      <w:r w:rsidRPr="004F71AD">
        <w:rPr>
          <w:rFonts w:ascii="Times New Roman" w:hAnsi="Times New Roman"/>
          <w:sz w:val="24"/>
          <w:szCs w:val="24"/>
        </w:rPr>
        <w:t>н</w:t>
      </w:r>
      <w:r w:rsidRPr="004F71AD">
        <w:rPr>
          <w:rFonts w:ascii="Times New Roman" w:hAnsi="Times New Roman"/>
          <w:sz w:val="24"/>
          <w:szCs w:val="24"/>
        </w:rPr>
        <w:t>ным образовательным стандартам;</w:t>
      </w:r>
    </w:p>
    <w:p w:rsidR="00416B02" w:rsidRPr="004F71AD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1AD">
        <w:rPr>
          <w:rFonts w:ascii="Times New Roman" w:hAnsi="Times New Roman"/>
          <w:sz w:val="24"/>
          <w:szCs w:val="24"/>
        </w:rPr>
        <w:t>- удельный вес численности учащихся 1 – 11-х классов, охваченных горячим п</w:t>
      </w:r>
      <w:r w:rsidRPr="004F71AD">
        <w:rPr>
          <w:rFonts w:ascii="Times New Roman" w:hAnsi="Times New Roman"/>
          <w:sz w:val="24"/>
          <w:szCs w:val="24"/>
        </w:rPr>
        <w:t>и</w:t>
      </w:r>
      <w:r w:rsidRPr="004F71AD">
        <w:rPr>
          <w:rFonts w:ascii="Times New Roman" w:hAnsi="Times New Roman"/>
          <w:sz w:val="24"/>
          <w:szCs w:val="24"/>
        </w:rPr>
        <w:t>тан</w:t>
      </w:r>
      <w:r w:rsidRPr="004F71AD">
        <w:rPr>
          <w:rFonts w:ascii="Times New Roman" w:hAnsi="Times New Roman"/>
          <w:sz w:val="24"/>
          <w:szCs w:val="24"/>
        </w:rPr>
        <w:t>и</w:t>
      </w:r>
      <w:r w:rsidRPr="004F71AD">
        <w:rPr>
          <w:rFonts w:ascii="Times New Roman" w:hAnsi="Times New Roman"/>
          <w:sz w:val="24"/>
          <w:szCs w:val="24"/>
        </w:rPr>
        <w:t>ем;</w:t>
      </w:r>
    </w:p>
    <w:p w:rsidR="00416B02" w:rsidRPr="004F71AD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1AD">
        <w:rPr>
          <w:rFonts w:ascii="Times New Roman" w:hAnsi="Times New Roman"/>
          <w:sz w:val="24"/>
          <w:szCs w:val="24"/>
        </w:rPr>
        <w:t>- численность обучающихся на один персональный компьютер;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удельный вес численности учащихся, вовлеченных в систему массовых фи</w:t>
      </w:r>
      <w:r w:rsidRPr="00735B10">
        <w:rPr>
          <w:rFonts w:ascii="Times New Roman" w:hAnsi="Times New Roman"/>
          <w:sz w:val="24"/>
          <w:szCs w:val="24"/>
        </w:rPr>
        <w:t>з</w:t>
      </w:r>
      <w:r w:rsidRPr="00735B10">
        <w:rPr>
          <w:rFonts w:ascii="Times New Roman" w:hAnsi="Times New Roman"/>
          <w:sz w:val="24"/>
          <w:szCs w:val="24"/>
        </w:rPr>
        <w:t>культу</w:t>
      </w:r>
      <w:r w:rsidRPr="00735B10">
        <w:rPr>
          <w:rFonts w:ascii="Times New Roman" w:hAnsi="Times New Roman"/>
          <w:sz w:val="24"/>
          <w:szCs w:val="24"/>
        </w:rPr>
        <w:t>р</w:t>
      </w:r>
      <w:r w:rsidRPr="00735B10">
        <w:rPr>
          <w:rFonts w:ascii="Times New Roman" w:hAnsi="Times New Roman"/>
          <w:sz w:val="24"/>
          <w:szCs w:val="24"/>
        </w:rPr>
        <w:t>но-спортивных мероприятий;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удельный вес детей в возрасте 6-18 лет, охваченных отдыхом и оздоровлением (от о</w:t>
      </w:r>
      <w:r w:rsidRPr="00735B10">
        <w:rPr>
          <w:rFonts w:ascii="Times New Roman" w:hAnsi="Times New Roman"/>
          <w:sz w:val="24"/>
          <w:szCs w:val="24"/>
        </w:rPr>
        <w:t>б</w:t>
      </w:r>
      <w:r w:rsidRPr="00735B10">
        <w:rPr>
          <w:rFonts w:ascii="Times New Roman" w:hAnsi="Times New Roman"/>
          <w:sz w:val="24"/>
          <w:szCs w:val="24"/>
        </w:rPr>
        <w:t>щего числа детей данной возрастной категории, проживающих на территории Омсукча</w:t>
      </w:r>
      <w:r w:rsidRPr="00735B10">
        <w:rPr>
          <w:rFonts w:ascii="Times New Roman" w:hAnsi="Times New Roman"/>
          <w:sz w:val="24"/>
          <w:szCs w:val="24"/>
        </w:rPr>
        <w:t>н</w:t>
      </w:r>
      <w:r w:rsidRPr="00735B10">
        <w:rPr>
          <w:rFonts w:ascii="Times New Roman" w:hAnsi="Times New Roman"/>
          <w:sz w:val="24"/>
          <w:szCs w:val="24"/>
        </w:rPr>
        <w:t xml:space="preserve">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735B10">
        <w:rPr>
          <w:rFonts w:ascii="Times New Roman" w:hAnsi="Times New Roman"/>
          <w:sz w:val="24"/>
          <w:szCs w:val="24"/>
        </w:rPr>
        <w:t>);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- удельный вес детей-сирот и детей, оставшихся без попечения родителей </w:t>
      </w:r>
      <w:r>
        <w:rPr>
          <w:rFonts w:ascii="Times New Roman" w:hAnsi="Times New Roman"/>
          <w:sz w:val="24"/>
          <w:szCs w:val="24"/>
        </w:rPr>
        <w:t>–</w:t>
      </w:r>
      <w:r w:rsidRPr="00735B10">
        <w:rPr>
          <w:rFonts w:ascii="Times New Roman" w:hAnsi="Times New Roman"/>
          <w:sz w:val="24"/>
          <w:szCs w:val="24"/>
        </w:rPr>
        <w:t xml:space="preserve"> во</w:t>
      </w:r>
      <w:r w:rsidRPr="00735B10">
        <w:rPr>
          <w:rFonts w:ascii="Times New Roman" w:hAnsi="Times New Roman"/>
          <w:sz w:val="24"/>
          <w:szCs w:val="24"/>
        </w:rPr>
        <w:t>с</w:t>
      </w:r>
      <w:r w:rsidRPr="00735B10">
        <w:rPr>
          <w:rFonts w:ascii="Times New Roman" w:hAnsi="Times New Roman"/>
          <w:sz w:val="24"/>
          <w:szCs w:val="24"/>
        </w:rPr>
        <w:t>питанников муниципальных образовательных организаций, охваченных отдыхом и о</w:t>
      </w:r>
      <w:r w:rsidRPr="00735B10">
        <w:rPr>
          <w:rFonts w:ascii="Times New Roman" w:hAnsi="Times New Roman"/>
          <w:sz w:val="24"/>
          <w:szCs w:val="24"/>
        </w:rPr>
        <w:t>з</w:t>
      </w:r>
      <w:r w:rsidRPr="00735B10">
        <w:rPr>
          <w:rFonts w:ascii="Times New Roman" w:hAnsi="Times New Roman"/>
          <w:sz w:val="24"/>
          <w:szCs w:val="24"/>
        </w:rPr>
        <w:t>доровлен</w:t>
      </w:r>
      <w:r w:rsidRPr="00735B10">
        <w:rPr>
          <w:rFonts w:ascii="Times New Roman" w:hAnsi="Times New Roman"/>
          <w:sz w:val="24"/>
          <w:szCs w:val="24"/>
        </w:rPr>
        <w:t>и</w:t>
      </w:r>
      <w:r w:rsidRPr="00735B10">
        <w:rPr>
          <w:rFonts w:ascii="Times New Roman" w:hAnsi="Times New Roman"/>
          <w:sz w:val="24"/>
          <w:szCs w:val="24"/>
        </w:rPr>
        <w:t>ем;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удельный вес детей «группы риска», охваченных отдыхом, оздоровлением (к общему числу детей, состоящих на различных видах профилактического учета);</w:t>
      </w:r>
    </w:p>
    <w:p w:rsidR="00416B02" w:rsidRPr="00735B10" w:rsidRDefault="00416B02" w:rsidP="00D5005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удельный вес численности родителей, удовлетворенных услугами по оздоро</w:t>
      </w:r>
      <w:r w:rsidRPr="00735B10">
        <w:rPr>
          <w:rFonts w:ascii="Times New Roman" w:hAnsi="Times New Roman"/>
          <w:sz w:val="24"/>
          <w:szCs w:val="24"/>
        </w:rPr>
        <w:t>в</w:t>
      </w:r>
      <w:r w:rsidRPr="00735B10">
        <w:rPr>
          <w:rFonts w:ascii="Times New Roman" w:hAnsi="Times New Roman"/>
          <w:sz w:val="24"/>
          <w:szCs w:val="24"/>
        </w:rPr>
        <w:t>лению детей;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охват детей в возрасте 5-18 лет программами дополнительного образования;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lastRenderedPageBreak/>
        <w:t>- обеспечение функционирования муниципальных организаций образования;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уровень выполнения значений целевых показателей муниципальной програ</w:t>
      </w:r>
      <w:r w:rsidRPr="00735B10">
        <w:rPr>
          <w:rFonts w:ascii="Times New Roman" w:hAnsi="Times New Roman"/>
          <w:sz w:val="24"/>
          <w:szCs w:val="24"/>
        </w:rPr>
        <w:t>м</w:t>
      </w:r>
      <w:r w:rsidRPr="00735B10">
        <w:rPr>
          <w:rFonts w:ascii="Times New Roman" w:hAnsi="Times New Roman"/>
          <w:sz w:val="24"/>
          <w:szCs w:val="24"/>
        </w:rPr>
        <w:t>мы.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Реализация муниципальной программы способствует достижению следующих показат</w:t>
      </w:r>
      <w:r w:rsidRPr="00735B10">
        <w:rPr>
          <w:rFonts w:ascii="Times New Roman" w:hAnsi="Times New Roman"/>
          <w:sz w:val="24"/>
          <w:szCs w:val="24"/>
        </w:rPr>
        <w:t>е</w:t>
      </w:r>
      <w:r w:rsidRPr="00735B10">
        <w:rPr>
          <w:rFonts w:ascii="Times New Roman" w:hAnsi="Times New Roman"/>
          <w:sz w:val="24"/>
          <w:szCs w:val="24"/>
        </w:rPr>
        <w:t>лей: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обеспечение доступности дошкольного образования для жителей Омсукча</w:t>
      </w:r>
      <w:r w:rsidRPr="00735B10">
        <w:rPr>
          <w:rFonts w:ascii="Times New Roman" w:hAnsi="Times New Roman"/>
          <w:sz w:val="24"/>
          <w:szCs w:val="24"/>
        </w:rPr>
        <w:t>н</w:t>
      </w:r>
      <w:r w:rsidRPr="00735B10">
        <w:rPr>
          <w:rFonts w:ascii="Times New Roman" w:hAnsi="Times New Roman"/>
          <w:sz w:val="24"/>
          <w:szCs w:val="24"/>
        </w:rPr>
        <w:t xml:space="preserve">ского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родского округа</w:t>
      </w:r>
      <w:r w:rsidRPr="00735B10">
        <w:rPr>
          <w:rFonts w:ascii="Times New Roman" w:hAnsi="Times New Roman"/>
          <w:sz w:val="24"/>
          <w:szCs w:val="24"/>
        </w:rPr>
        <w:t>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создание дополнительных мест для получения дошкольного образования в о</w:t>
      </w:r>
      <w:r w:rsidRPr="00735B10">
        <w:rPr>
          <w:rFonts w:ascii="Times New Roman" w:hAnsi="Times New Roman"/>
          <w:sz w:val="24"/>
          <w:szCs w:val="24"/>
        </w:rPr>
        <w:t>б</w:t>
      </w:r>
      <w:r w:rsidRPr="00735B10">
        <w:rPr>
          <w:rFonts w:ascii="Times New Roman" w:hAnsi="Times New Roman"/>
          <w:sz w:val="24"/>
          <w:szCs w:val="24"/>
        </w:rPr>
        <w:t>разов</w:t>
      </w:r>
      <w:r w:rsidRPr="00735B10">
        <w:rPr>
          <w:rFonts w:ascii="Times New Roman" w:hAnsi="Times New Roman"/>
          <w:sz w:val="24"/>
          <w:szCs w:val="24"/>
        </w:rPr>
        <w:t>а</w:t>
      </w:r>
      <w:r w:rsidRPr="00735B10">
        <w:rPr>
          <w:rFonts w:ascii="Times New Roman" w:hAnsi="Times New Roman"/>
          <w:sz w:val="24"/>
          <w:szCs w:val="24"/>
        </w:rPr>
        <w:t xml:space="preserve">тельных организациях Омсукчанского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735B10">
        <w:rPr>
          <w:rFonts w:ascii="Times New Roman" w:hAnsi="Times New Roman"/>
          <w:sz w:val="24"/>
          <w:szCs w:val="24"/>
        </w:rPr>
        <w:t>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обновление содержания образования через поэтапное внедрение федеральных госуда</w:t>
      </w:r>
      <w:r w:rsidRPr="00735B10">
        <w:rPr>
          <w:rFonts w:ascii="Times New Roman" w:hAnsi="Times New Roman"/>
          <w:sz w:val="24"/>
          <w:szCs w:val="24"/>
        </w:rPr>
        <w:t>р</w:t>
      </w:r>
      <w:r w:rsidRPr="00735B10">
        <w:rPr>
          <w:rFonts w:ascii="Times New Roman" w:hAnsi="Times New Roman"/>
          <w:sz w:val="24"/>
          <w:szCs w:val="24"/>
        </w:rPr>
        <w:t>ственных образовательных стандартов;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совершенствование системы физического воспитания учащихся образовател</w:t>
      </w:r>
      <w:r w:rsidRPr="00735B10">
        <w:rPr>
          <w:rFonts w:ascii="Times New Roman" w:hAnsi="Times New Roman"/>
          <w:sz w:val="24"/>
          <w:szCs w:val="24"/>
        </w:rPr>
        <w:t>ь</w:t>
      </w:r>
      <w:r w:rsidRPr="00735B10">
        <w:rPr>
          <w:rFonts w:ascii="Times New Roman" w:hAnsi="Times New Roman"/>
          <w:sz w:val="24"/>
          <w:szCs w:val="24"/>
        </w:rPr>
        <w:t>ных о</w:t>
      </w:r>
      <w:r w:rsidRPr="00735B10">
        <w:rPr>
          <w:rFonts w:ascii="Times New Roman" w:hAnsi="Times New Roman"/>
          <w:sz w:val="24"/>
          <w:szCs w:val="24"/>
        </w:rPr>
        <w:t>р</w:t>
      </w:r>
      <w:r w:rsidRPr="00735B10">
        <w:rPr>
          <w:rFonts w:ascii="Times New Roman" w:hAnsi="Times New Roman"/>
          <w:sz w:val="24"/>
          <w:szCs w:val="24"/>
        </w:rPr>
        <w:t>ганизаций;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укрепление материально-технической базы учреждений дополнительного о</w:t>
      </w:r>
      <w:r w:rsidRPr="00735B10">
        <w:rPr>
          <w:rFonts w:ascii="Times New Roman" w:hAnsi="Times New Roman"/>
          <w:sz w:val="24"/>
          <w:szCs w:val="24"/>
        </w:rPr>
        <w:t>б</w:t>
      </w:r>
      <w:r w:rsidRPr="00735B10">
        <w:rPr>
          <w:rFonts w:ascii="Times New Roman" w:hAnsi="Times New Roman"/>
          <w:sz w:val="24"/>
          <w:szCs w:val="24"/>
        </w:rPr>
        <w:t>разов</w:t>
      </w:r>
      <w:r w:rsidRPr="00735B10">
        <w:rPr>
          <w:rFonts w:ascii="Times New Roman" w:hAnsi="Times New Roman"/>
          <w:sz w:val="24"/>
          <w:szCs w:val="24"/>
        </w:rPr>
        <w:t>а</w:t>
      </w:r>
      <w:r w:rsidRPr="00735B10">
        <w:rPr>
          <w:rFonts w:ascii="Times New Roman" w:hAnsi="Times New Roman"/>
          <w:sz w:val="24"/>
          <w:szCs w:val="24"/>
        </w:rPr>
        <w:t>ния;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увеличение количества детей, охваченных отдыхом и оздоровлением в возра</w:t>
      </w:r>
      <w:r w:rsidRPr="00735B10">
        <w:rPr>
          <w:rFonts w:ascii="Times New Roman" w:hAnsi="Times New Roman"/>
          <w:sz w:val="24"/>
          <w:szCs w:val="24"/>
        </w:rPr>
        <w:t>с</w:t>
      </w:r>
      <w:r w:rsidRPr="00735B10">
        <w:rPr>
          <w:rFonts w:ascii="Times New Roman" w:hAnsi="Times New Roman"/>
          <w:sz w:val="24"/>
          <w:szCs w:val="24"/>
        </w:rPr>
        <w:t xml:space="preserve">те от 6 до 18 лет, проживающих на территории Омсукчанского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735B10">
        <w:rPr>
          <w:rFonts w:ascii="Times New Roman" w:hAnsi="Times New Roman"/>
          <w:sz w:val="24"/>
          <w:szCs w:val="24"/>
        </w:rPr>
        <w:t>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повышение уровня антитеррористической и пожарной защищенности образ</w:t>
      </w:r>
      <w:r w:rsidRPr="00735B10">
        <w:rPr>
          <w:rFonts w:ascii="Times New Roman" w:hAnsi="Times New Roman"/>
          <w:sz w:val="24"/>
          <w:szCs w:val="24"/>
        </w:rPr>
        <w:t>о</w:t>
      </w:r>
      <w:r w:rsidRPr="00735B10">
        <w:rPr>
          <w:rFonts w:ascii="Times New Roman" w:hAnsi="Times New Roman"/>
          <w:sz w:val="24"/>
          <w:szCs w:val="24"/>
        </w:rPr>
        <w:t>вател</w:t>
      </w:r>
      <w:r w:rsidRPr="00735B10">
        <w:rPr>
          <w:rFonts w:ascii="Times New Roman" w:hAnsi="Times New Roman"/>
          <w:sz w:val="24"/>
          <w:szCs w:val="24"/>
        </w:rPr>
        <w:t>ь</w:t>
      </w:r>
      <w:r w:rsidRPr="00735B10">
        <w:rPr>
          <w:rFonts w:ascii="Times New Roman" w:hAnsi="Times New Roman"/>
          <w:sz w:val="24"/>
          <w:szCs w:val="24"/>
        </w:rPr>
        <w:t>ных организаций.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Срок реализации муниципальной программы с 201</w:t>
      </w:r>
      <w:r>
        <w:rPr>
          <w:rFonts w:ascii="Times New Roman" w:hAnsi="Times New Roman"/>
          <w:sz w:val="24"/>
          <w:szCs w:val="24"/>
        </w:rPr>
        <w:t>5</w:t>
      </w:r>
      <w:r w:rsidRPr="00735B10">
        <w:rPr>
          <w:rFonts w:ascii="Times New Roman" w:hAnsi="Times New Roman"/>
          <w:sz w:val="24"/>
          <w:szCs w:val="24"/>
        </w:rPr>
        <w:t xml:space="preserve"> по 2020 годы включител</w:t>
      </w:r>
      <w:r w:rsidRPr="00735B10">
        <w:rPr>
          <w:rFonts w:ascii="Times New Roman" w:hAnsi="Times New Roman"/>
          <w:sz w:val="24"/>
          <w:szCs w:val="24"/>
        </w:rPr>
        <w:t>ь</w:t>
      </w:r>
      <w:r w:rsidRPr="00735B10">
        <w:rPr>
          <w:rFonts w:ascii="Times New Roman" w:hAnsi="Times New Roman"/>
          <w:sz w:val="24"/>
          <w:szCs w:val="24"/>
        </w:rPr>
        <w:t>но.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Значение целевых показателей муниципальной программы по годам реализации прив</w:t>
      </w:r>
      <w:r w:rsidRPr="00735B10">
        <w:rPr>
          <w:rFonts w:ascii="Times New Roman" w:hAnsi="Times New Roman"/>
          <w:sz w:val="24"/>
          <w:szCs w:val="24"/>
        </w:rPr>
        <w:t>е</w:t>
      </w:r>
      <w:r w:rsidRPr="00735B10">
        <w:rPr>
          <w:rFonts w:ascii="Times New Roman" w:hAnsi="Times New Roman"/>
          <w:sz w:val="24"/>
          <w:szCs w:val="24"/>
        </w:rPr>
        <w:t>дены в таблице № 1.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Сведения о целевых показателях в разрезе Омсукчанского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735B10">
        <w:rPr>
          <w:rFonts w:ascii="Times New Roman" w:hAnsi="Times New Roman"/>
          <w:sz w:val="24"/>
          <w:szCs w:val="24"/>
        </w:rPr>
        <w:t xml:space="preserve"> по подпр</w:t>
      </w:r>
      <w:r w:rsidRPr="00735B10">
        <w:rPr>
          <w:rFonts w:ascii="Times New Roman" w:hAnsi="Times New Roman"/>
          <w:sz w:val="24"/>
          <w:szCs w:val="24"/>
        </w:rPr>
        <w:t>о</w:t>
      </w:r>
      <w:r w:rsidRPr="00735B10">
        <w:rPr>
          <w:rFonts w:ascii="Times New Roman" w:hAnsi="Times New Roman"/>
          <w:sz w:val="24"/>
          <w:szCs w:val="24"/>
        </w:rPr>
        <w:t>граммам приведены в таблице № 2.</w:t>
      </w: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52CD1" w:rsidRPr="00735B10" w:rsidRDefault="00E52CD1" w:rsidP="00E52CD1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  <w:sectPr w:rsidR="00E52CD1" w:rsidRPr="00735B10" w:rsidSect="009D436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16B02" w:rsidRDefault="00416B02" w:rsidP="00A6256A">
      <w:pPr>
        <w:pStyle w:val="3"/>
        <w:shd w:val="clear" w:color="auto" w:fill="auto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Таблица № 1</w:t>
      </w:r>
    </w:p>
    <w:p w:rsidR="00A515A1" w:rsidRDefault="00A515A1" w:rsidP="00A6256A">
      <w:pPr>
        <w:pStyle w:val="3"/>
        <w:shd w:val="clear" w:color="auto" w:fill="auto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515A1" w:rsidRPr="00735B10" w:rsidRDefault="00A515A1" w:rsidP="00A6256A">
      <w:pPr>
        <w:pStyle w:val="3"/>
        <w:shd w:val="clear" w:color="auto" w:fill="auto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A6256A">
      <w:pPr>
        <w:pStyle w:val="33"/>
        <w:shd w:val="clear" w:color="auto" w:fill="auto"/>
        <w:spacing w:before="0" w:after="0" w:line="288" w:lineRule="exact"/>
        <w:ind w:left="420" w:firstLine="0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Состав и значение целевых показателей </w:t>
      </w:r>
    </w:p>
    <w:p w:rsidR="00416B02" w:rsidRPr="00735B10" w:rsidRDefault="00416B02" w:rsidP="00A6256A">
      <w:pPr>
        <w:pStyle w:val="33"/>
        <w:shd w:val="clear" w:color="auto" w:fill="auto"/>
        <w:spacing w:before="0" w:after="0" w:line="288" w:lineRule="exact"/>
        <w:ind w:left="420" w:firstLine="0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муниципальной программы «Развитие системы образования в Омсукчанском</w:t>
      </w:r>
      <w:r>
        <w:rPr>
          <w:rFonts w:ascii="Times New Roman" w:hAnsi="Times New Roman"/>
          <w:sz w:val="24"/>
          <w:szCs w:val="24"/>
        </w:rPr>
        <w:t xml:space="preserve"> городском округе</w:t>
      </w:r>
      <w:r w:rsidRPr="00735B10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5</w:t>
      </w:r>
      <w:r w:rsidRPr="00735B10">
        <w:rPr>
          <w:rFonts w:ascii="Times New Roman" w:hAnsi="Times New Roman"/>
          <w:sz w:val="24"/>
          <w:szCs w:val="24"/>
        </w:rPr>
        <w:t>-2020 годы»</w:t>
      </w:r>
    </w:p>
    <w:p w:rsidR="00416B02" w:rsidRPr="00735B10" w:rsidRDefault="00416B02" w:rsidP="00A6256A">
      <w:pPr>
        <w:pStyle w:val="33"/>
        <w:shd w:val="clear" w:color="auto" w:fill="auto"/>
        <w:spacing w:before="0" w:after="0" w:line="288" w:lineRule="exact"/>
        <w:ind w:left="420" w:firstLine="0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1476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25"/>
        <w:gridCol w:w="3156"/>
        <w:gridCol w:w="992"/>
        <w:gridCol w:w="1051"/>
        <w:gridCol w:w="1116"/>
        <w:gridCol w:w="12"/>
        <w:gridCol w:w="1104"/>
        <w:gridCol w:w="1111"/>
        <w:gridCol w:w="1121"/>
        <w:gridCol w:w="12"/>
        <w:gridCol w:w="1135"/>
        <w:gridCol w:w="1085"/>
        <w:gridCol w:w="1042"/>
        <w:gridCol w:w="1198"/>
      </w:tblGrid>
      <w:tr w:rsidR="00416B02" w:rsidRPr="00735B10">
        <w:trPr>
          <w:tblHeader/>
          <w:jc w:val="center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>№</w:t>
            </w:r>
          </w:p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>Целевой</w:t>
            </w:r>
          </w:p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>Ед-ца</w:t>
            </w:r>
          </w:p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9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>Значения целевых показателей:</w:t>
            </w:r>
          </w:p>
        </w:tc>
      </w:tr>
      <w:tr w:rsidR="00416B02" w:rsidRPr="00735B10">
        <w:trPr>
          <w:tblHeader/>
          <w:jc w:val="center"/>
        </w:trPr>
        <w:tc>
          <w:tcPr>
            <w:tcW w:w="6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 xml:space="preserve"> </w:t>
            </w:r>
            <w:r w:rsidRPr="00735B10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>2016г.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</w:p>
        </w:tc>
      </w:tr>
      <w:tr w:rsidR="00416B02" w:rsidRPr="00735B10">
        <w:trPr>
          <w:tblHeader/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215EF2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215EF2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215EF2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215EF2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215EF2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215EF2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215EF2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215EF2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215EF2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215EF2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215EF2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215EF2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</w:pPr>
            <w:r w:rsidRPr="00215EF2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16"/>
                <w:szCs w:val="16"/>
                <w:lang w:eastAsia="ru-RU"/>
              </w:rPr>
              <w:t>12</w:t>
            </w:r>
          </w:p>
        </w:tc>
      </w:tr>
      <w:tr w:rsidR="00416B02" w:rsidRPr="00735B10">
        <w:trPr>
          <w:jc w:val="center"/>
        </w:trPr>
        <w:tc>
          <w:tcPr>
            <w:tcW w:w="14760" w:type="dxa"/>
            <w:gridSpan w:val="1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 xml:space="preserve">Муниципальная  программа «Развитие системы образования в Омсукчанском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городском</w:t>
            </w:r>
            <w:r w:rsidRPr="00DA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35B10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>5</w:t>
            </w:r>
            <w:r w:rsidRPr="00735B10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>-2020 годы»</w:t>
            </w:r>
          </w:p>
        </w:tc>
      </w:tr>
      <w:tr w:rsidR="00416B02" w:rsidRPr="00735B10">
        <w:trPr>
          <w:jc w:val="center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 xml:space="preserve">Подпрограмма «Развитие дошкольного образования в Омсукчанском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городском  </w:t>
            </w:r>
            <w:r w:rsidRPr="00DA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35B10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 xml:space="preserve"> в 201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>5</w:t>
            </w:r>
            <w:r w:rsidRPr="00735B10">
              <w:rPr>
                <w:rFonts w:ascii="Times New Roman" w:hAnsi="Times New Roman" w:cs="Times New Roman"/>
                <w:b/>
                <w:bCs/>
                <w:noProof/>
                <w:spacing w:val="4"/>
                <w:kern w:val="32"/>
                <w:sz w:val="24"/>
                <w:szCs w:val="24"/>
                <w:lang w:eastAsia="ru-RU"/>
              </w:rPr>
              <w:t>-2020гг.»</w:t>
            </w:r>
          </w:p>
        </w:tc>
      </w:tr>
      <w:tr w:rsidR="004F71AD" w:rsidRPr="00735B1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1AD" w:rsidRPr="00735B10" w:rsidRDefault="004F71AD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  <w:t>Удельный вес численности детей в возрасте от 0 до 3 лет, охваченных програм-мами поддержки раннего развития в общей числен-ности детей, соответстст-вующего возраста</w:t>
            </w:r>
            <w:r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  <w:lang w:eastAsia="ru-RU"/>
              </w:rPr>
            </w:pPr>
          </w:p>
        </w:tc>
      </w:tr>
      <w:tr w:rsidR="004F71AD" w:rsidRPr="00735B1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Удельный вес численности детей в возрасте от 1 года до 7 лет, обеспеченных д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о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школьным образованием в общей численности детей дошкольного возраста.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 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 90,0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 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</w:tr>
      <w:tr w:rsidR="004F71AD" w:rsidRPr="00735B1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1.3.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Количество дополнител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ь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ных дошкольных мест в о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б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разовательных организац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и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ях Омсукчанского горо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д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мест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 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20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 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</w:tr>
      <w:tr w:rsidR="004F71AD" w:rsidRPr="00735B1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1.4.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Удовлетворение потребн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о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сти населения качеством 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lastRenderedPageBreak/>
              <w:t>услуг дошкольного образ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о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lastRenderedPageBreak/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 95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 97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97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</w:tr>
      <w:tr w:rsidR="004F71AD" w:rsidRPr="00735B10">
        <w:trPr>
          <w:jc w:val="center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Подпрограмма «Развитие общего образования в Омсукчанском городском округе.»</w:t>
            </w:r>
          </w:p>
        </w:tc>
      </w:tr>
      <w:tr w:rsidR="004F71AD" w:rsidRPr="00735B1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2.1.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Отношение среднего балла ЕГЭ у 10% выпускников 11 классов с лучшими резул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ь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татами ЕГЭ к среднему баллу ЕГЭ у 10% выпус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к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ников 11 классов с худш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и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ми результатами ЕГЭ.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 1,57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 1,55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 1,50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1,48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1,45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1,4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</w:tr>
      <w:tr w:rsidR="004F71AD" w:rsidRPr="00735B10" w:rsidTr="004F5C63">
        <w:trPr>
          <w:trHeight w:val="213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2.2.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Доля учителей общего о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б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разования, участвующих в реализации ФГОС и пр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о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шедших курсовую подг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о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товку по его введению от общего числа учителей н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а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чального и общего образ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о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 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 100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 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</w:tr>
      <w:tr w:rsidR="004F71AD" w:rsidRPr="00735B1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2.3.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Удельный вес численности учащихся, обучающихся по</w:t>
            </w:r>
          </w:p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федеральным государс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т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венным образовательным стандартам.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 56,0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 67,0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78,0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90,0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95,0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</w:tr>
      <w:tr w:rsidR="004F71AD" w:rsidRPr="00735B1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2.4.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Удельный вес численности учащихся 1-11-х классов, охваченных горячим пит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а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100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 100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 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</w:tr>
      <w:tr w:rsidR="004F71AD" w:rsidRPr="00735B10">
        <w:trPr>
          <w:trHeight w:val="92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2.5.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Численность обучающихся на один персональный ко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м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пьютер.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ед</w:t>
            </w:r>
            <w:r w:rsidR="009D436D"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8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8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 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</w:tr>
      <w:tr w:rsidR="004F71AD" w:rsidRPr="00735B1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lastRenderedPageBreak/>
              <w:t>2.6.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Удельный вес численности учащихся, систематически занимающихся физической</w:t>
            </w:r>
          </w:p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культурой и спортом.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53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54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55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56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57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</w:tr>
      <w:tr w:rsidR="004F71AD" w:rsidRPr="00735B10">
        <w:trPr>
          <w:jc w:val="center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3. Подпрограмма «Оздоровление детей и подростков в Омсукчанском  городском  округе».</w:t>
            </w:r>
          </w:p>
        </w:tc>
      </w:tr>
      <w:tr w:rsidR="004F71AD" w:rsidRPr="00735B1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3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.1.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Удельный вес детей в во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з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расте 6- 18 лет, охваченных отдыхом и оздоровлением (от общего числа детей да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н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ной возрастной категории, проживающих на территории Омсукчанского городского округа).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67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69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71AD" w:rsidRPr="00735B1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3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.2.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Удельный вес детей-сирот и детей, оставшихся без поп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е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чения родителей – воспита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н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ников государственных о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б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разовательных организаций, охваченных отдыхом и озд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о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ровлением.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100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71AD" w:rsidRPr="00735B1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3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.3.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Удельный вес подростков «группы риска», охваченных всеми формами отдыха, о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з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доровления и занятости (к общему числу детей, с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о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стоящих на различных видах профилактического учёта).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90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91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92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93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71AD" w:rsidRPr="00735B10">
        <w:trPr>
          <w:jc w:val="center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D5325D" w:rsidRDefault="004F71AD" w:rsidP="00A6256A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4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. Подпрограмма «Управление развитием отрасли о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бразования в Омсукчанском городском округе».</w:t>
            </w:r>
          </w:p>
        </w:tc>
      </w:tr>
      <w:tr w:rsidR="004F71AD" w:rsidRPr="00735B1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4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.1.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Обеспечение функционир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о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вания муниципальных орг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а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lastRenderedPageBreak/>
              <w:t>низаций образования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spacing w:after="0" w:line="240" w:lineRule="auto"/>
              <w:jc w:val="center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spacing w:after="0" w:line="240" w:lineRule="auto"/>
              <w:jc w:val="center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71AD" w:rsidRPr="00735B1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.2.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Уровень выполнения знач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е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ний целевых показателей муниципальной программы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spacing w:after="0" w:line="240" w:lineRule="auto"/>
              <w:jc w:val="center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spacing w:after="0" w:line="240" w:lineRule="auto"/>
              <w:jc w:val="center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71AD" w:rsidRPr="00735B1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4.3.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Охват детей в возрасте 5-18 лет дополнительного образ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spacing w:after="0" w:line="240" w:lineRule="auto"/>
              <w:jc w:val="center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810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spacing w:after="0" w:line="240" w:lineRule="auto"/>
              <w:jc w:val="center"/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810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noProof/>
                <w:sz w:val="24"/>
                <w:szCs w:val="24"/>
              </w:rPr>
              <w:t>810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noProof/>
                <w:sz w:val="24"/>
                <w:szCs w:val="24"/>
              </w:rPr>
              <w:t xml:space="preserve">810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noProof/>
                <w:sz w:val="24"/>
                <w:szCs w:val="24"/>
              </w:rPr>
              <w:t xml:space="preserve">810 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noProof/>
                <w:sz w:val="24"/>
                <w:szCs w:val="24"/>
              </w:rPr>
              <w:t xml:space="preserve">810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16B02" w:rsidRPr="00735B10" w:rsidRDefault="00416B02" w:rsidP="00A6256A">
      <w:pPr>
        <w:pStyle w:val="3"/>
        <w:shd w:val="clear" w:color="auto" w:fill="auto"/>
        <w:spacing w:after="0" w:line="288" w:lineRule="exact"/>
        <w:ind w:left="7640" w:firstLine="0"/>
        <w:jc w:val="right"/>
        <w:rPr>
          <w:rFonts w:ascii="Times New Roman" w:hAnsi="Times New Roman"/>
          <w:sz w:val="24"/>
          <w:szCs w:val="24"/>
        </w:rPr>
      </w:pPr>
    </w:p>
    <w:p w:rsidR="00416B02" w:rsidRDefault="00A515A1" w:rsidP="00A515A1">
      <w:pPr>
        <w:pStyle w:val="3"/>
        <w:shd w:val="clear" w:color="auto" w:fill="auto"/>
        <w:spacing w:after="0" w:line="288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A515A1" w:rsidRDefault="00A515A1" w:rsidP="00A515A1">
      <w:pPr>
        <w:pStyle w:val="3"/>
        <w:shd w:val="clear" w:color="auto" w:fill="auto"/>
        <w:spacing w:after="0" w:line="288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15A1" w:rsidRDefault="00A515A1" w:rsidP="00A515A1">
      <w:pPr>
        <w:pStyle w:val="3"/>
        <w:shd w:val="clear" w:color="auto" w:fill="auto"/>
        <w:spacing w:after="0" w:line="288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15A1" w:rsidRDefault="00A515A1" w:rsidP="00A515A1">
      <w:pPr>
        <w:pStyle w:val="3"/>
        <w:shd w:val="clear" w:color="auto" w:fill="auto"/>
        <w:spacing w:after="0" w:line="288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15A1" w:rsidRDefault="00A515A1" w:rsidP="00A515A1">
      <w:pPr>
        <w:pStyle w:val="3"/>
        <w:shd w:val="clear" w:color="auto" w:fill="auto"/>
        <w:spacing w:after="0" w:line="288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15A1" w:rsidRDefault="00A515A1" w:rsidP="00A515A1">
      <w:pPr>
        <w:pStyle w:val="3"/>
        <w:shd w:val="clear" w:color="auto" w:fill="auto"/>
        <w:spacing w:after="0" w:line="288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15A1" w:rsidRDefault="00A515A1" w:rsidP="00A515A1">
      <w:pPr>
        <w:pStyle w:val="3"/>
        <w:shd w:val="clear" w:color="auto" w:fill="auto"/>
        <w:spacing w:after="0" w:line="288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15A1" w:rsidRDefault="00A515A1" w:rsidP="00A515A1">
      <w:pPr>
        <w:pStyle w:val="3"/>
        <w:shd w:val="clear" w:color="auto" w:fill="auto"/>
        <w:spacing w:after="0" w:line="288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15A1" w:rsidRDefault="00A515A1" w:rsidP="00A515A1">
      <w:pPr>
        <w:pStyle w:val="3"/>
        <w:shd w:val="clear" w:color="auto" w:fill="auto"/>
        <w:spacing w:after="0" w:line="288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15A1" w:rsidRDefault="00A515A1" w:rsidP="00A515A1">
      <w:pPr>
        <w:pStyle w:val="3"/>
        <w:shd w:val="clear" w:color="auto" w:fill="auto"/>
        <w:spacing w:after="0" w:line="288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15A1" w:rsidRDefault="00A515A1" w:rsidP="00A515A1">
      <w:pPr>
        <w:pStyle w:val="3"/>
        <w:shd w:val="clear" w:color="auto" w:fill="auto"/>
        <w:spacing w:after="0" w:line="288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15A1" w:rsidRDefault="00A515A1" w:rsidP="00A515A1">
      <w:pPr>
        <w:pStyle w:val="3"/>
        <w:shd w:val="clear" w:color="auto" w:fill="auto"/>
        <w:spacing w:after="0" w:line="288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15A1" w:rsidRDefault="00A515A1" w:rsidP="00A515A1">
      <w:pPr>
        <w:pStyle w:val="3"/>
        <w:shd w:val="clear" w:color="auto" w:fill="auto"/>
        <w:spacing w:after="0" w:line="288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15A1" w:rsidRDefault="00A515A1" w:rsidP="00A515A1">
      <w:pPr>
        <w:pStyle w:val="3"/>
        <w:shd w:val="clear" w:color="auto" w:fill="auto"/>
        <w:spacing w:after="0" w:line="288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15A1" w:rsidRDefault="00A515A1" w:rsidP="00A515A1">
      <w:pPr>
        <w:pStyle w:val="3"/>
        <w:shd w:val="clear" w:color="auto" w:fill="auto"/>
        <w:spacing w:after="0" w:line="288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15A1" w:rsidRDefault="00A515A1" w:rsidP="00A515A1">
      <w:pPr>
        <w:pStyle w:val="3"/>
        <w:shd w:val="clear" w:color="auto" w:fill="auto"/>
        <w:spacing w:after="0" w:line="288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15A1" w:rsidRDefault="00A515A1" w:rsidP="00A515A1">
      <w:pPr>
        <w:pStyle w:val="3"/>
        <w:shd w:val="clear" w:color="auto" w:fill="auto"/>
        <w:spacing w:after="0" w:line="288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15A1" w:rsidRDefault="00A515A1" w:rsidP="00A515A1">
      <w:pPr>
        <w:pStyle w:val="3"/>
        <w:shd w:val="clear" w:color="auto" w:fill="auto"/>
        <w:spacing w:after="0" w:line="288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15A1" w:rsidRDefault="00A515A1" w:rsidP="00A515A1">
      <w:pPr>
        <w:pStyle w:val="3"/>
        <w:shd w:val="clear" w:color="auto" w:fill="auto"/>
        <w:spacing w:after="0" w:line="288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15A1" w:rsidRDefault="00A515A1" w:rsidP="00A515A1">
      <w:pPr>
        <w:pStyle w:val="3"/>
        <w:shd w:val="clear" w:color="auto" w:fill="auto"/>
        <w:spacing w:after="0" w:line="288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15A1" w:rsidRPr="00735B10" w:rsidRDefault="00A515A1" w:rsidP="00A515A1">
      <w:pPr>
        <w:pStyle w:val="3"/>
        <w:shd w:val="clear" w:color="auto" w:fill="auto"/>
        <w:spacing w:after="0" w:line="288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A6256A">
      <w:pPr>
        <w:pStyle w:val="3"/>
        <w:shd w:val="clear" w:color="auto" w:fill="auto"/>
        <w:spacing w:after="0" w:line="288" w:lineRule="exact"/>
        <w:ind w:left="7640" w:firstLine="0"/>
        <w:jc w:val="right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lastRenderedPageBreak/>
        <w:t>Таблица № 2</w:t>
      </w:r>
    </w:p>
    <w:p w:rsidR="00416B02" w:rsidRPr="00735B10" w:rsidRDefault="00416B02" w:rsidP="00A6256A">
      <w:pPr>
        <w:pStyle w:val="3"/>
        <w:shd w:val="clear" w:color="auto" w:fill="auto"/>
        <w:spacing w:after="0" w:line="288" w:lineRule="exact"/>
        <w:ind w:left="7640" w:firstLine="0"/>
        <w:jc w:val="left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A6256A">
      <w:pPr>
        <w:pStyle w:val="33"/>
        <w:shd w:val="clear" w:color="auto" w:fill="auto"/>
        <w:spacing w:before="0" w:after="0" w:line="288" w:lineRule="exact"/>
        <w:ind w:left="560" w:firstLine="0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Сведения о целевых показателях в разрезе Омсукчанского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735B10">
        <w:rPr>
          <w:rFonts w:ascii="Times New Roman" w:hAnsi="Times New Roman"/>
          <w:sz w:val="24"/>
          <w:szCs w:val="24"/>
        </w:rPr>
        <w:t xml:space="preserve"> по подпрограммам</w:t>
      </w:r>
    </w:p>
    <w:p w:rsidR="00416B02" w:rsidRPr="00735B10" w:rsidRDefault="00416B02" w:rsidP="00A6256A">
      <w:pPr>
        <w:pStyle w:val="33"/>
        <w:shd w:val="clear" w:color="auto" w:fill="auto"/>
        <w:spacing w:before="0" w:after="0" w:line="288" w:lineRule="exact"/>
        <w:ind w:left="420" w:firstLine="0"/>
        <w:rPr>
          <w:rFonts w:ascii="Times New Roman" w:hAnsi="Times New Roman"/>
          <w:sz w:val="24"/>
          <w:szCs w:val="24"/>
        </w:rPr>
      </w:pPr>
    </w:p>
    <w:tbl>
      <w:tblPr>
        <w:tblW w:w="1487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55"/>
        <w:gridCol w:w="4096"/>
        <w:gridCol w:w="937"/>
        <w:gridCol w:w="1155"/>
        <w:gridCol w:w="1156"/>
        <w:gridCol w:w="1156"/>
        <w:gridCol w:w="1156"/>
        <w:gridCol w:w="1156"/>
        <w:gridCol w:w="1156"/>
        <w:gridCol w:w="810"/>
        <w:gridCol w:w="701"/>
        <w:gridCol w:w="838"/>
      </w:tblGrid>
      <w:tr w:rsidR="00416B02" w:rsidRPr="00735B10" w:rsidTr="004F5C63">
        <w:trPr>
          <w:tblHeader/>
          <w:jc w:val="center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>№</w:t>
            </w:r>
          </w:p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>(наимено</w:t>
            </w:r>
            <w:r w:rsidRPr="00735B10"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softHyphen/>
              <w:t>вание)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>Ед-ца</w:t>
            </w:r>
          </w:p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92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>Значения целевых показателей</w:t>
            </w:r>
          </w:p>
        </w:tc>
      </w:tr>
      <w:tr w:rsidR="00416B02" w:rsidRPr="00735B10" w:rsidTr="004F5C63">
        <w:trPr>
          <w:tblHeader/>
          <w:jc w:val="center"/>
        </w:trPr>
        <w:tc>
          <w:tcPr>
            <w:tcW w:w="5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735B10"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735B10"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>2017г.</w:t>
            </w:r>
            <w:r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416B02" w:rsidRPr="00735B10" w:rsidTr="004F5C63">
        <w:trPr>
          <w:tblHeader/>
          <w:jc w:val="center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18"/>
                <w:szCs w:val="24"/>
                <w:lang w:val="ru-RU" w:eastAsia="en-US"/>
              </w:rPr>
            </w:pPr>
            <w:r w:rsidRPr="00A515A1">
              <w:rPr>
                <w:rStyle w:val="8"/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18"/>
                <w:szCs w:val="24"/>
                <w:lang w:val="ru-RU" w:eastAsia="en-US"/>
              </w:rPr>
            </w:pPr>
            <w:r w:rsidRPr="00A515A1">
              <w:rPr>
                <w:rStyle w:val="8"/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18"/>
                <w:szCs w:val="24"/>
                <w:lang w:val="ru-RU" w:eastAsia="en-US"/>
              </w:rPr>
            </w:pPr>
            <w:r w:rsidRPr="00A515A1">
              <w:rPr>
                <w:rStyle w:val="8"/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18"/>
                <w:szCs w:val="24"/>
                <w:lang w:val="ru-RU" w:eastAsia="en-US"/>
              </w:rPr>
            </w:pPr>
            <w:r w:rsidRPr="00A515A1">
              <w:rPr>
                <w:rStyle w:val="8"/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18"/>
                <w:szCs w:val="24"/>
                <w:lang w:val="ru-RU" w:eastAsia="en-US"/>
              </w:rPr>
            </w:pPr>
            <w:r w:rsidRPr="00A515A1">
              <w:rPr>
                <w:rStyle w:val="8"/>
                <w:b/>
                <w:bCs/>
                <w:sz w:val="18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18"/>
                <w:szCs w:val="24"/>
                <w:lang w:val="ru-RU" w:eastAsia="en-US"/>
              </w:rPr>
            </w:pPr>
            <w:r w:rsidRPr="00A515A1">
              <w:rPr>
                <w:rStyle w:val="8"/>
                <w:b/>
                <w:bCs/>
                <w:sz w:val="18"/>
                <w:szCs w:val="24"/>
              </w:rPr>
              <w:t>6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18"/>
                <w:szCs w:val="24"/>
                <w:lang w:val="ru-RU" w:eastAsia="en-US"/>
              </w:rPr>
            </w:pPr>
            <w:r w:rsidRPr="00A515A1">
              <w:rPr>
                <w:rStyle w:val="8"/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18"/>
                <w:szCs w:val="24"/>
                <w:lang w:val="ru-RU" w:eastAsia="en-US"/>
              </w:rPr>
            </w:pPr>
            <w:r w:rsidRPr="00A515A1">
              <w:rPr>
                <w:rStyle w:val="8"/>
                <w:b/>
                <w:bCs/>
                <w:sz w:val="18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18"/>
                <w:szCs w:val="24"/>
                <w:lang w:val="ru-RU" w:eastAsia="en-US"/>
              </w:rPr>
            </w:pPr>
            <w:r w:rsidRPr="00A515A1">
              <w:rPr>
                <w:rStyle w:val="8"/>
                <w:b/>
                <w:bCs/>
                <w:sz w:val="18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18"/>
                <w:szCs w:val="24"/>
                <w:lang w:val="ru-RU" w:eastAsia="en-US"/>
              </w:rPr>
            </w:pPr>
            <w:r w:rsidRPr="00A515A1">
              <w:rPr>
                <w:rStyle w:val="10pt3"/>
                <w:rFonts w:ascii="Times New Roman" w:eastAsia="Calibri" w:hAnsi="Times New Roman"/>
                <w:b/>
                <w:bCs/>
                <w:sz w:val="18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18"/>
                <w:szCs w:val="24"/>
                <w:lang w:val="ru-RU" w:eastAsia="en-US"/>
              </w:rPr>
            </w:pPr>
            <w:r w:rsidRPr="00A515A1">
              <w:rPr>
                <w:rStyle w:val="8"/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18"/>
                <w:szCs w:val="24"/>
                <w:lang w:val="ru-RU" w:eastAsia="en-US"/>
              </w:rPr>
            </w:pPr>
            <w:r w:rsidRPr="00A515A1">
              <w:rPr>
                <w:rStyle w:val="8"/>
                <w:b/>
                <w:bCs/>
                <w:sz w:val="18"/>
                <w:szCs w:val="24"/>
              </w:rPr>
              <w:t>12</w:t>
            </w:r>
          </w:p>
        </w:tc>
      </w:tr>
      <w:tr w:rsidR="00416B02" w:rsidRPr="00735B10" w:rsidTr="004F5C63">
        <w:trPr>
          <w:jc w:val="center"/>
        </w:trPr>
        <w:tc>
          <w:tcPr>
            <w:tcW w:w="1487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8"/>
                <w:b/>
                <w:bCs/>
                <w:sz w:val="24"/>
                <w:szCs w:val="24"/>
              </w:rPr>
              <w:t xml:space="preserve">1. </w:t>
            </w:r>
            <w:r w:rsidRPr="00735B10"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>Подпрограмма «Развитие дошкольного образ</w:t>
            </w:r>
            <w:r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>ования в Омсукчанском городском округе».</w:t>
            </w:r>
          </w:p>
        </w:tc>
      </w:tr>
      <w:tr w:rsidR="00416B02" w:rsidRPr="00735B10" w:rsidTr="004F5C63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Количество дополни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softHyphen/>
              <w:t>тельных дошк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о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льных мест в образо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softHyphen/>
              <w:t>вательных орг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а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низациях Омсукчанского района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мест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20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16B02" w:rsidRPr="00735B10" w:rsidTr="004F5C63">
        <w:trPr>
          <w:jc w:val="center"/>
        </w:trPr>
        <w:tc>
          <w:tcPr>
            <w:tcW w:w="1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>2. Подпрограмма «Развитие общего о</w:t>
            </w:r>
            <w:r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бразования в Омсукчанском городском округе».  </w:t>
            </w:r>
          </w:p>
        </w:tc>
      </w:tr>
      <w:tr w:rsidR="00416B02" w:rsidRPr="00735B10" w:rsidTr="00D940D0">
        <w:trPr>
          <w:trHeight w:val="130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Удельный вес численности учащихся 1-11-х классов, охваченных горячи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м питанием в Омсукчанском горо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д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ском округе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100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100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16B02" w:rsidRPr="00735B10" w:rsidTr="004F5C63">
        <w:trPr>
          <w:jc w:val="center"/>
        </w:trPr>
        <w:tc>
          <w:tcPr>
            <w:tcW w:w="1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Pr="00735B10"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>. Подпрограмма «Оздоровление детей и п</w:t>
            </w:r>
            <w:r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одростков в Омсукчанском городском округе» </w:t>
            </w:r>
          </w:p>
        </w:tc>
      </w:tr>
      <w:tr w:rsidR="00416B02" w:rsidRPr="00735B10" w:rsidTr="004F5C63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Удельный вес детей в возрасте 6-18 лет, охваченных отдыхом и оздоро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в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лением (от общего числа детей да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н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ной возрастной категории, прож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и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вающих на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 территории Омсукча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н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ского городского округа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, без учета выпускников 11-12 классов)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69,0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69,0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69,0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70,0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70,0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70,0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02" w:rsidRPr="00D5325D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F71AD" w:rsidRPr="00735B10" w:rsidTr="004F5C63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AD" w:rsidRDefault="004F71AD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AD" w:rsidRPr="00735B10" w:rsidRDefault="004F71AD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             </w:t>
            </w:r>
            <w:r w:rsidRPr="00011F68">
              <w:rPr>
                <w:rStyle w:val="10pt3"/>
                <w:rFonts w:ascii="Times New Roman" w:eastAsia="Calibri" w:hAnsi="Times New Roman"/>
                <w:b/>
                <w:bCs/>
                <w:sz w:val="24"/>
                <w:szCs w:val="24"/>
              </w:rPr>
              <w:t>4.Подпрограмма «Управление развитием отрасли образования в Омсукчанском городском округе».</w:t>
            </w:r>
          </w:p>
        </w:tc>
      </w:tr>
      <w:tr w:rsidR="00416B02" w:rsidRPr="00735B10" w:rsidTr="004F5C63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Default="00416B02" w:rsidP="00A6256A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Обеспечение функционирования м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у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ниципальных организаций образов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а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ния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B02" w:rsidRPr="00735B10" w:rsidTr="004F5C63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Уровень выполнения значений цел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е</w:t>
            </w: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вых показателей муниципальной программы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 w:rsidRPr="00735B10"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6B02" w:rsidRPr="00735B10" w:rsidTr="004F5C63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Default="00416B02" w:rsidP="00A6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Охват детей в возрасте 5-18 лет д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lastRenderedPageBreak/>
              <w:t>полнительного образования.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810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810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 xml:space="preserve"> 810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810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810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pt3"/>
                <w:rFonts w:ascii="Times New Roman" w:eastAsia="Calibri" w:hAnsi="Times New Roman"/>
                <w:sz w:val="24"/>
                <w:szCs w:val="24"/>
              </w:rPr>
              <w:t>810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02" w:rsidRPr="00735B10" w:rsidRDefault="00416B02" w:rsidP="00A6256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3"/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16B02" w:rsidRPr="0052266D" w:rsidRDefault="00416B02" w:rsidP="0052266D">
      <w:pPr>
        <w:rPr>
          <w:rFonts w:ascii="Times New Roman" w:hAnsi="Times New Roman" w:cs="Times New Roman"/>
          <w:sz w:val="24"/>
          <w:szCs w:val="24"/>
        </w:rPr>
      </w:pPr>
    </w:p>
    <w:p w:rsidR="00416B02" w:rsidRPr="00735B10" w:rsidRDefault="00416B02" w:rsidP="000F18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______________________</w:t>
      </w:r>
      <w:r w:rsidR="00A515A1">
        <w:rPr>
          <w:rFonts w:ascii="Times New Roman" w:hAnsi="Times New Roman" w:cs="Times New Roman"/>
          <w:sz w:val="24"/>
          <w:szCs w:val="24"/>
        </w:rPr>
        <w:t>_____</w:t>
      </w:r>
    </w:p>
    <w:p w:rsidR="00416B02" w:rsidRPr="00735B10" w:rsidRDefault="00416B02" w:rsidP="00D940D0">
      <w:pPr>
        <w:pStyle w:val="33"/>
        <w:shd w:val="clear" w:color="auto" w:fill="auto"/>
        <w:spacing w:before="0" w:after="0" w:line="288" w:lineRule="exact"/>
        <w:ind w:firstLine="0"/>
        <w:jc w:val="both"/>
        <w:rPr>
          <w:rFonts w:ascii="Times New Roman" w:hAnsi="Times New Roman"/>
          <w:sz w:val="24"/>
          <w:szCs w:val="24"/>
        </w:rPr>
        <w:sectPr w:rsidR="00416B02" w:rsidRPr="00735B10" w:rsidSect="00A515A1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416B02" w:rsidRDefault="00416B02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16B02" w:rsidRDefault="00416B02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3. Перечень подпрограмм и мероприятий муниципальной программы.</w:t>
      </w:r>
    </w:p>
    <w:p w:rsidR="00E52CD1" w:rsidRPr="00735B10" w:rsidRDefault="00E52CD1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В структуру настоящей муниципальной программы включено пять подпр</w:t>
      </w:r>
      <w:r w:rsidRPr="00735B10">
        <w:rPr>
          <w:rFonts w:ascii="Times New Roman" w:hAnsi="Times New Roman"/>
          <w:sz w:val="24"/>
          <w:szCs w:val="24"/>
        </w:rPr>
        <w:t>о</w:t>
      </w:r>
      <w:r w:rsidRPr="00735B10">
        <w:rPr>
          <w:rFonts w:ascii="Times New Roman" w:hAnsi="Times New Roman"/>
          <w:sz w:val="24"/>
          <w:szCs w:val="24"/>
        </w:rPr>
        <w:t>грамм, реализация мероприятий которых направлены на достижение целевых показ</w:t>
      </w:r>
      <w:r w:rsidRPr="00735B10">
        <w:rPr>
          <w:rFonts w:ascii="Times New Roman" w:hAnsi="Times New Roman"/>
          <w:sz w:val="24"/>
          <w:szCs w:val="24"/>
        </w:rPr>
        <w:t>а</w:t>
      </w:r>
      <w:r w:rsidRPr="00735B10">
        <w:rPr>
          <w:rFonts w:ascii="Times New Roman" w:hAnsi="Times New Roman"/>
          <w:sz w:val="24"/>
          <w:szCs w:val="24"/>
        </w:rPr>
        <w:t>телей, запланирова</w:t>
      </w:r>
      <w:r w:rsidRPr="00735B10">
        <w:rPr>
          <w:rFonts w:ascii="Times New Roman" w:hAnsi="Times New Roman"/>
          <w:sz w:val="24"/>
          <w:szCs w:val="24"/>
        </w:rPr>
        <w:t>н</w:t>
      </w:r>
      <w:r w:rsidRPr="00735B10">
        <w:rPr>
          <w:rFonts w:ascii="Times New Roman" w:hAnsi="Times New Roman"/>
          <w:sz w:val="24"/>
          <w:szCs w:val="24"/>
        </w:rPr>
        <w:t>ных муниципальной программой в сфере образования. Перечень подпрограмм и мероприятий муниципальной программы с указанием сроков их реал</w:t>
      </w:r>
      <w:r w:rsidRPr="00735B10">
        <w:rPr>
          <w:rFonts w:ascii="Times New Roman" w:hAnsi="Times New Roman"/>
          <w:sz w:val="24"/>
          <w:szCs w:val="24"/>
        </w:rPr>
        <w:t>и</w:t>
      </w:r>
      <w:r w:rsidRPr="00735B10">
        <w:rPr>
          <w:rFonts w:ascii="Times New Roman" w:hAnsi="Times New Roman"/>
          <w:sz w:val="24"/>
          <w:szCs w:val="24"/>
        </w:rPr>
        <w:t>зации и ожидаемых результатов приведены в Приложении № 6 к настоящей муниц</w:t>
      </w:r>
      <w:r w:rsidRPr="00735B10">
        <w:rPr>
          <w:rFonts w:ascii="Times New Roman" w:hAnsi="Times New Roman"/>
          <w:sz w:val="24"/>
          <w:szCs w:val="24"/>
        </w:rPr>
        <w:t>и</w:t>
      </w:r>
      <w:r w:rsidRPr="00735B10">
        <w:rPr>
          <w:rFonts w:ascii="Times New Roman" w:hAnsi="Times New Roman"/>
          <w:sz w:val="24"/>
          <w:szCs w:val="24"/>
        </w:rPr>
        <w:t>пальной программе.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4. Характеристика мер государственного и правового регулирования, </w:t>
      </w:r>
    </w:p>
    <w:p w:rsidR="00416B02" w:rsidRPr="00735B10" w:rsidRDefault="00416B02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а также мер управления рисками с целью минимизации их влияния </w:t>
      </w:r>
    </w:p>
    <w:p w:rsidR="00416B02" w:rsidRDefault="00416B02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на достижение целей муниципальной программы.</w:t>
      </w:r>
    </w:p>
    <w:p w:rsidR="00E52CD1" w:rsidRPr="00735B10" w:rsidRDefault="00E52CD1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Применение мер государственного регулирования в сфере муниципальной пр</w:t>
      </w:r>
      <w:r w:rsidRPr="00735B10">
        <w:rPr>
          <w:rFonts w:ascii="Times New Roman" w:hAnsi="Times New Roman"/>
          <w:sz w:val="24"/>
          <w:szCs w:val="24"/>
        </w:rPr>
        <w:t>о</w:t>
      </w:r>
      <w:r w:rsidRPr="00735B10">
        <w:rPr>
          <w:rFonts w:ascii="Times New Roman" w:hAnsi="Times New Roman"/>
          <w:sz w:val="24"/>
          <w:szCs w:val="24"/>
        </w:rPr>
        <w:t>граммы не предполагается.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В ходе реализации муниципальной программы запланированы меры правового регул</w:t>
      </w:r>
      <w:r w:rsidRPr="00735B10">
        <w:rPr>
          <w:rFonts w:ascii="Times New Roman" w:hAnsi="Times New Roman"/>
          <w:sz w:val="24"/>
          <w:szCs w:val="24"/>
        </w:rPr>
        <w:t>и</w:t>
      </w:r>
      <w:r w:rsidRPr="00735B10">
        <w:rPr>
          <w:rFonts w:ascii="Times New Roman" w:hAnsi="Times New Roman"/>
          <w:sz w:val="24"/>
          <w:szCs w:val="24"/>
        </w:rPr>
        <w:t>рования, представленные в таблице № 3.</w:t>
      </w:r>
    </w:p>
    <w:p w:rsidR="00416B02" w:rsidRDefault="00416B02" w:rsidP="00E52CD1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left="7090" w:firstLine="0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Таблица № 3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left="7090" w:firstLine="0"/>
        <w:jc w:val="both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Сведения об основных мерах правового регулирования </w:t>
      </w:r>
    </w:p>
    <w:p w:rsidR="00416B02" w:rsidRPr="00735B10" w:rsidRDefault="00416B02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в сфере реализации муниципальной программы </w:t>
      </w:r>
    </w:p>
    <w:p w:rsidR="00416B02" w:rsidRPr="00735B10" w:rsidRDefault="00416B02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«Развитие системы образования в Омсукчанском</w:t>
      </w:r>
      <w:r>
        <w:rPr>
          <w:rFonts w:ascii="Times New Roman" w:hAnsi="Times New Roman"/>
          <w:sz w:val="24"/>
          <w:szCs w:val="24"/>
        </w:rPr>
        <w:t xml:space="preserve"> городском округе</w:t>
      </w:r>
    </w:p>
    <w:p w:rsidR="00416B02" w:rsidRPr="00735B10" w:rsidRDefault="00416B02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5</w:t>
      </w:r>
      <w:r w:rsidRPr="00735B10">
        <w:rPr>
          <w:rFonts w:ascii="Times New Roman" w:hAnsi="Times New Roman"/>
          <w:sz w:val="24"/>
          <w:szCs w:val="24"/>
        </w:rPr>
        <w:t>-2020 годы»</w:t>
      </w:r>
    </w:p>
    <w:p w:rsidR="00416B02" w:rsidRPr="00735B10" w:rsidRDefault="00416B02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687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5"/>
        <w:gridCol w:w="1985"/>
        <w:gridCol w:w="3118"/>
        <w:gridCol w:w="2552"/>
        <w:gridCol w:w="1377"/>
      </w:tblGrid>
      <w:tr w:rsidR="00416B02" w:rsidRPr="00735B10">
        <w:trPr>
          <w:jc w:val="center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z w:val="24"/>
                <w:szCs w:val="24"/>
              </w:rPr>
              <w:t>№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2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2"/>
                <w:sz w:val="24"/>
                <w:szCs w:val="24"/>
              </w:rPr>
            </w:pPr>
            <w:r w:rsidRPr="005F3349">
              <w:rPr>
                <w:rStyle w:val="10pt2"/>
                <w:sz w:val="24"/>
                <w:szCs w:val="24"/>
              </w:rPr>
              <w:t xml:space="preserve">Вид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2"/>
                <w:sz w:val="24"/>
                <w:szCs w:val="24"/>
              </w:rPr>
            </w:pPr>
            <w:r w:rsidRPr="005F3349">
              <w:rPr>
                <w:rStyle w:val="10pt2"/>
                <w:sz w:val="24"/>
                <w:szCs w:val="24"/>
              </w:rPr>
              <w:t xml:space="preserve">нормативного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2"/>
                <w:sz w:val="24"/>
                <w:szCs w:val="24"/>
              </w:rPr>
              <w:t>правового акта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2"/>
                <w:sz w:val="24"/>
                <w:szCs w:val="24"/>
              </w:rPr>
              <w:t>Основные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2"/>
                <w:sz w:val="24"/>
                <w:szCs w:val="24"/>
              </w:rPr>
              <w:t>положения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2"/>
                <w:sz w:val="24"/>
                <w:szCs w:val="24"/>
              </w:rPr>
              <w:t>Ответственный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2"/>
                <w:sz w:val="24"/>
                <w:szCs w:val="24"/>
              </w:rPr>
              <w:t>исполнитель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2"/>
                <w:sz w:val="24"/>
                <w:szCs w:val="24"/>
              </w:rPr>
              <w:t>Ожидаемые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2"/>
                <w:sz w:val="24"/>
                <w:szCs w:val="24"/>
              </w:rPr>
              <w:t>сроки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2"/>
                <w:sz w:val="24"/>
                <w:szCs w:val="24"/>
              </w:rPr>
              <w:t>принятия</w:t>
            </w:r>
          </w:p>
        </w:tc>
      </w:tr>
      <w:tr w:rsidR="00416B02" w:rsidRPr="00735B10">
        <w:trPr>
          <w:jc w:val="center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CenturySchoolbook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CenturySchoolbook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CenturySchoolbook"/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CenturySchoolbook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16B02" w:rsidRPr="00735B10">
        <w:trPr>
          <w:jc w:val="center"/>
        </w:trPr>
        <w:tc>
          <w:tcPr>
            <w:tcW w:w="65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z w:val="24"/>
                <w:szCs w:val="24"/>
              </w:rPr>
              <w:t>Постановление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z w:val="24"/>
                <w:szCs w:val="24"/>
              </w:rPr>
              <w:t>администрации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z w:val="24"/>
                <w:szCs w:val="24"/>
              </w:rPr>
              <w:t xml:space="preserve">Омсукчанского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городского окр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416B02" w:rsidRPr="00D5325D" w:rsidRDefault="00416B02" w:rsidP="007054D6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z w:val="24"/>
                <w:szCs w:val="24"/>
              </w:rPr>
              <w:t>«Об утверждении муниц</w:t>
            </w:r>
            <w:r w:rsidRPr="005F3349">
              <w:rPr>
                <w:rStyle w:val="10pt"/>
                <w:sz w:val="24"/>
                <w:szCs w:val="24"/>
              </w:rPr>
              <w:t>и</w:t>
            </w:r>
            <w:r w:rsidRPr="005F3349">
              <w:rPr>
                <w:rStyle w:val="10pt"/>
                <w:sz w:val="24"/>
                <w:szCs w:val="24"/>
              </w:rPr>
              <w:t>пальной программы «Разв</w:t>
            </w:r>
            <w:r w:rsidRPr="005F3349">
              <w:rPr>
                <w:rStyle w:val="10pt"/>
                <w:sz w:val="24"/>
                <w:szCs w:val="24"/>
              </w:rPr>
              <w:t>и</w:t>
            </w:r>
            <w:r w:rsidRPr="005F3349">
              <w:rPr>
                <w:rStyle w:val="10pt"/>
                <w:sz w:val="24"/>
                <w:szCs w:val="24"/>
              </w:rPr>
              <w:t>тие системы образования в Омсукчанском</w:t>
            </w:r>
            <w:r w:rsidR="00E52CD1">
              <w:rPr>
                <w:rStyle w:val="10pt"/>
                <w:sz w:val="24"/>
                <w:szCs w:val="24"/>
              </w:rPr>
              <w:t xml:space="preserve">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городском округе</w:t>
            </w:r>
            <w:r w:rsidRPr="005F3349">
              <w:rPr>
                <w:rStyle w:val="10pt"/>
                <w:sz w:val="24"/>
                <w:szCs w:val="24"/>
              </w:rPr>
              <w:t xml:space="preserve"> на 201</w:t>
            </w:r>
            <w:r>
              <w:rPr>
                <w:rStyle w:val="10pt"/>
                <w:sz w:val="24"/>
                <w:szCs w:val="24"/>
              </w:rPr>
              <w:t>5</w:t>
            </w:r>
            <w:r w:rsidRPr="005F3349">
              <w:rPr>
                <w:rStyle w:val="10pt"/>
                <w:sz w:val="24"/>
                <w:szCs w:val="24"/>
              </w:rPr>
              <w:t>-2020 годы»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5F3349">
              <w:rPr>
                <w:rStyle w:val="10pt"/>
                <w:sz w:val="24"/>
                <w:szCs w:val="24"/>
              </w:rPr>
              <w:t xml:space="preserve">Управление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z w:val="24"/>
                <w:szCs w:val="24"/>
              </w:rPr>
              <w:t>образования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z w:val="24"/>
                <w:szCs w:val="24"/>
              </w:rPr>
              <w:t>администрации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5F3349">
              <w:rPr>
                <w:rStyle w:val="10pt"/>
                <w:sz w:val="24"/>
                <w:szCs w:val="24"/>
              </w:rPr>
              <w:t xml:space="preserve">Омсукчанского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горо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ского округа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z w:val="24"/>
                <w:szCs w:val="24"/>
              </w:rPr>
              <w:t>Администрация О</w:t>
            </w:r>
            <w:r w:rsidRPr="005F3349">
              <w:rPr>
                <w:rStyle w:val="10pt"/>
                <w:sz w:val="24"/>
                <w:szCs w:val="24"/>
              </w:rPr>
              <w:t>м</w:t>
            </w:r>
            <w:r w:rsidRPr="005F3349">
              <w:rPr>
                <w:rStyle w:val="10pt"/>
                <w:sz w:val="24"/>
                <w:szCs w:val="24"/>
              </w:rPr>
              <w:t xml:space="preserve">сукчанского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городск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 округа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B02" w:rsidRPr="00D5325D" w:rsidRDefault="00416B02" w:rsidP="007054D6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z w:val="24"/>
                <w:szCs w:val="24"/>
              </w:rPr>
              <w:t>201</w:t>
            </w:r>
            <w:r>
              <w:rPr>
                <w:rStyle w:val="10pt"/>
                <w:sz w:val="24"/>
                <w:szCs w:val="24"/>
              </w:rPr>
              <w:t>5</w:t>
            </w:r>
            <w:r w:rsidRPr="005F3349">
              <w:rPr>
                <w:rStyle w:val="10pt"/>
                <w:sz w:val="24"/>
                <w:szCs w:val="24"/>
              </w:rPr>
              <w:t xml:space="preserve"> год</w:t>
            </w:r>
          </w:p>
        </w:tc>
      </w:tr>
      <w:tr w:rsidR="00416B02" w:rsidRPr="00735B1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D5325D" w:rsidRDefault="00416B02" w:rsidP="007054D6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z w:val="24"/>
                <w:szCs w:val="24"/>
              </w:rPr>
              <w:t>Приказы упра</w:t>
            </w:r>
            <w:r w:rsidRPr="005F3349">
              <w:rPr>
                <w:rStyle w:val="10pt"/>
                <w:sz w:val="24"/>
                <w:szCs w:val="24"/>
              </w:rPr>
              <w:t>в</w:t>
            </w:r>
            <w:r w:rsidRPr="005F3349">
              <w:rPr>
                <w:rStyle w:val="10pt"/>
                <w:sz w:val="24"/>
                <w:szCs w:val="24"/>
              </w:rPr>
              <w:t>ления образов</w:t>
            </w:r>
            <w:r w:rsidRPr="005F3349">
              <w:rPr>
                <w:rStyle w:val="10pt"/>
                <w:sz w:val="24"/>
                <w:szCs w:val="24"/>
              </w:rPr>
              <w:t>а</w:t>
            </w:r>
            <w:r w:rsidRPr="005F3349">
              <w:rPr>
                <w:rStyle w:val="10pt"/>
                <w:sz w:val="24"/>
                <w:szCs w:val="24"/>
              </w:rPr>
              <w:t>ния администр</w:t>
            </w:r>
            <w:r w:rsidRPr="005F3349">
              <w:rPr>
                <w:rStyle w:val="10pt"/>
                <w:sz w:val="24"/>
                <w:szCs w:val="24"/>
              </w:rPr>
              <w:t>а</w:t>
            </w:r>
            <w:r w:rsidRPr="005F3349">
              <w:rPr>
                <w:rStyle w:val="10pt"/>
                <w:sz w:val="24"/>
                <w:szCs w:val="24"/>
              </w:rPr>
              <w:t>ции Омсукча</w:t>
            </w:r>
            <w:r w:rsidRPr="005F3349">
              <w:rPr>
                <w:rStyle w:val="10pt"/>
                <w:sz w:val="24"/>
                <w:szCs w:val="24"/>
              </w:rPr>
              <w:t>н</w:t>
            </w:r>
            <w:r w:rsidRPr="005F3349">
              <w:rPr>
                <w:rStyle w:val="10pt"/>
                <w:sz w:val="24"/>
                <w:szCs w:val="24"/>
              </w:rPr>
              <w:t xml:space="preserve">ского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z w:val="24"/>
                <w:szCs w:val="24"/>
              </w:rPr>
              <w:t>Об утверждении муниц</w:t>
            </w:r>
            <w:r w:rsidRPr="005F3349">
              <w:rPr>
                <w:rStyle w:val="10pt"/>
                <w:sz w:val="24"/>
                <w:szCs w:val="24"/>
              </w:rPr>
              <w:t>и</w:t>
            </w:r>
            <w:r w:rsidRPr="005F3349">
              <w:rPr>
                <w:rStyle w:val="10pt"/>
                <w:sz w:val="24"/>
                <w:szCs w:val="24"/>
              </w:rPr>
              <w:t>пального задания на оказ</w:t>
            </w:r>
            <w:r w:rsidRPr="005F3349">
              <w:rPr>
                <w:rStyle w:val="10pt"/>
                <w:sz w:val="24"/>
                <w:szCs w:val="24"/>
              </w:rPr>
              <w:t>а</w:t>
            </w:r>
            <w:r w:rsidRPr="005F3349">
              <w:rPr>
                <w:rStyle w:val="10pt"/>
                <w:sz w:val="24"/>
                <w:szCs w:val="24"/>
              </w:rPr>
              <w:t>ние муниципальных услуг (выполнение работ) мун</w:t>
            </w:r>
            <w:r w:rsidRPr="005F3349">
              <w:rPr>
                <w:rStyle w:val="10pt"/>
                <w:sz w:val="24"/>
                <w:szCs w:val="24"/>
              </w:rPr>
              <w:t>и</w:t>
            </w:r>
            <w:r w:rsidRPr="005F3349">
              <w:rPr>
                <w:rStyle w:val="10pt"/>
                <w:sz w:val="24"/>
                <w:szCs w:val="24"/>
              </w:rPr>
              <w:t>ципальными бюджетными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5F3349">
              <w:rPr>
                <w:rStyle w:val="10pt"/>
                <w:sz w:val="24"/>
                <w:szCs w:val="24"/>
              </w:rPr>
              <w:t xml:space="preserve">Управление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z w:val="24"/>
                <w:szCs w:val="24"/>
              </w:rPr>
              <w:t>образования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z w:val="24"/>
                <w:szCs w:val="24"/>
              </w:rPr>
              <w:t>администрации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z w:val="24"/>
                <w:szCs w:val="24"/>
              </w:rPr>
              <w:t xml:space="preserve">Омсукчанского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горо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ского округа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5F3349">
              <w:rPr>
                <w:rStyle w:val="10pt"/>
                <w:sz w:val="24"/>
                <w:szCs w:val="24"/>
              </w:rPr>
              <w:t>201</w:t>
            </w:r>
            <w:r>
              <w:rPr>
                <w:rStyle w:val="10pt"/>
                <w:sz w:val="24"/>
                <w:szCs w:val="24"/>
              </w:rPr>
              <w:t>5</w:t>
            </w:r>
            <w:r w:rsidRPr="005F3349">
              <w:rPr>
                <w:rStyle w:val="10pt"/>
                <w:sz w:val="24"/>
                <w:szCs w:val="24"/>
              </w:rPr>
              <w:t>-2020 годы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z w:val="24"/>
                <w:szCs w:val="24"/>
              </w:rPr>
              <w:t>(ежегодно)</w:t>
            </w:r>
          </w:p>
        </w:tc>
      </w:tr>
      <w:tr w:rsidR="001B1397" w:rsidRPr="00735B10">
        <w:trPr>
          <w:trHeight w:val="7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397" w:rsidRPr="0030267E" w:rsidRDefault="001B1397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30267E">
              <w:rPr>
                <w:rStyle w:val="10pt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397" w:rsidRPr="00D5325D" w:rsidRDefault="001B1397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30267E">
              <w:rPr>
                <w:rStyle w:val="10pt"/>
                <w:sz w:val="24"/>
                <w:szCs w:val="24"/>
              </w:rPr>
              <w:t>Постановление</w:t>
            </w:r>
          </w:p>
          <w:p w:rsidR="001B1397" w:rsidRPr="00D5325D" w:rsidRDefault="001B1397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30267E">
              <w:rPr>
                <w:rStyle w:val="10pt"/>
                <w:sz w:val="24"/>
                <w:szCs w:val="24"/>
              </w:rPr>
              <w:t>администрации</w:t>
            </w:r>
          </w:p>
          <w:p w:rsidR="001B1397" w:rsidRPr="0030267E" w:rsidRDefault="001B1397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z w:val="24"/>
                <w:szCs w:val="24"/>
              </w:rPr>
            </w:pPr>
            <w:r w:rsidRPr="0030267E">
              <w:rPr>
                <w:rStyle w:val="10pt"/>
                <w:sz w:val="24"/>
                <w:szCs w:val="24"/>
              </w:rPr>
              <w:t xml:space="preserve">Омсукчанского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городского окр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397" w:rsidRPr="0030267E" w:rsidRDefault="001B1397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30267E">
              <w:rPr>
                <w:rStyle w:val="10pt"/>
                <w:sz w:val="24"/>
                <w:szCs w:val="24"/>
              </w:rPr>
              <w:t>Об утверждении муниц</w:t>
            </w:r>
            <w:r w:rsidRPr="0030267E">
              <w:rPr>
                <w:rStyle w:val="10pt"/>
                <w:sz w:val="24"/>
                <w:szCs w:val="24"/>
              </w:rPr>
              <w:t>и</w:t>
            </w:r>
            <w:r w:rsidRPr="0030267E">
              <w:rPr>
                <w:rStyle w:val="10pt"/>
                <w:sz w:val="24"/>
                <w:szCs w:val="24"/>
              </w:rPr>
              <w:t>пального задания на оказ</w:t>
            </w:r>
            <w:r w:rsidRPr="0030267E">
              <w:rPr>
                <w:rStyle w:val="10pt"/>
                <w:sz w:val="24"/>
                <w:szCs w:val="24"/>
              </w:rPr>
              <w:t>а</w:t>
            </w:r>
            <w:r w:rsidRPr="0030267E">
              <w:rPr>
                <w:rStyle w:val="10pt"/>
                <w:sz w:val="24"/>
                <w:szCs w:val="24"/>
              </w:rPr>
              <w:t>ние муниципальных услуг (выполнение работ) мун</w:t>
            </w:r>
            <w:r w:rsidRPr="0030267E">
              <w:rPr>
                <w:rStyle w:val="10pt"/>
                <w:sz w:val="24"/>
                <w:szCs w:val="24"/>
              </w:rPr>
              <w:t>и</w:t>
            </w:r>
            <w:r w:rsidRPr="0030267E">
              <w:rPr>
                <w:rStyle w:val="10pt"/>
                <w:sz w:val="24"/>
                <w:szCs w:val="24"/>
              </w:rPr>
              <w:t>ципальными бюджетными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397" w:rsidRPr="005F3349" w:rsidRDefault="001B1397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5F3349">
              <w:rPr>
                <w:rStyle w:val="10pt"/>
                <w:sz w:val="24"/>
                <w:szCs w:val="24"/>
              </w:rPr>
              <w:t xml:space="preserve">Управление </w:t>
            </w:r>
          </w:p>
          <w:p w:rsidR="001B1397" w:rsidRPr="00D5325D" w:rsidRDefault="001B1397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z w:val="24"/>
                <w:szCs w:val="24"/>
              </w:rPr>
              <w:t>образования</w:t>
            </w:r>
          </w:p>
          <w:p w:rsidR="001B1397" w:rsidRPr="00D5325D" w:rsidRDefault="001B1397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z w:val="24"/>
                <w:szCs w:val="24"/>
              </w:rPr>
              <w:t>администрации</w:t>
            </w:r>
          </w:p>
          <w:p w:rsidR="001B1397" w:rsidRPr="00D5325D" w:rsidRDefault="001B1397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z w:val="24"/>
                <w:szCs w:val="24"/>
              </w:rPr>
              <w:t xml:space="preserve">Омсукчанского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горо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ского округа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397" w:rsidRPr="0030267E" w:rsidRDefault="001B1397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30267E">
              <w:rPr>
                <w:rStyle w:val="10pt"/>
                <w:sz w:val="24"/>
                <w:szCs w:val="24"/>
              </w:rPr>
              <w:t xml:space="preserve">2015-2020 годы </w:t>
            </w:r>
          </w:p>
          <w:p w:rsidR="001B1397" w:rsidRPr="0030267E" w:rsidRDefault="001B1397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30267E">
              <w:rPr>
                <w:rStyle w:val="10pt"/>
                <w:sz w:val="24"/>
                <w:szCs w:val="24"/>
              </w:rPr>
              <w:t>(ежегодно)</w:t>
            </w:r>
          </w:p>
        </w:tc>
      </w:tr>
    </w:tbl>
    <w:p w:rsidR="001C66F1" w:rsidRDefault="001C66F1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66F1" w:rsidRDefault="001C66F1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66F1" w:rsidRDefault="001C66F1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Основными рисками при реализации мероприятий муниципальной программы </w:t>
      </w:r>
      <w:r w:rsidRPr="00735B10">
        <w:rPr>
          <w:rFonts w:ascii="Times New Roman" w:hAnsi="Times New Roman"/>
          <w:sz w:val="24"/>
          <w:szCs w:val="24"/>
        </w:rPr>
        <w:lastRenderedPageBreak/>
        <w:t>являю</w:t>
      </w:r>
      <w:r w:rsidRPr="00735B10">
        <w:rPr>
          <w:rFonts w:ascii="Times New Roman" w:hAnsi="Times New Roman"/>
          <w:sz w:val="24"/>
          <w:szCs w:val="24"/>
        </w:rPr>
        <w:t>т</w:t>
      </w:r>
      <w:r w:rsidRPr="00735B10">
        <w:rPr>
          <w:rFonts w:ascii="Times New Roman" w:hAnsi="Times New Roman"/>
          <w:sz w:val="24"/>
          <w:szCs w:val="24"/>
        </w:rPr>
        <w:t>ся: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изменение федерального законодательства и законодательства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349">
        <w:rPr>
          <w:rStyle w:val="10pt"/>
          <w:sz w:val="24"/>
          <w:szCs w:val="24"/>
        </w:rPr>
        <w:t xml:space="preserve">Омсукчанского </w:t>
      </w:r>
      <w:r w:rsidRPr="00DB5DF3">
        <w:rPr>
          <w:rFonts w:ascii="Times New Roman" w:hAnsi="Times New Roman"/>
          <w:sz w:val="24"/>
          <w:szCs w:val="24"/>
        </w:rPr>
        <w:t>городского округа</w:t>
      </w:r>
      <w:r w:rsidRPr="00735B10">
        <w:rPr>
          <w:rFonts w:ascii="Times New Roman" w:hAnsi="Times New Roman"/>
          <w:sz w:val="24"/>
          <w:szCs w:val="24"/>
        </w:rPr>
        <w:t xml:space="preserve"> в областях, затрагивающих условия реализации мероприятий мун</w:t>
      </w:r>
      <w:r w:rsidRPr="00735B10">
        <w:rPr>
          <w:rFonts w:ascii="Times New Roman" w:hAnsi="Times New Roman"/>
          <w:sz w:val="24"/>
          <w:szCs w:val="24"/>
        </w:rPr>
        <w:t>и</w:t>
      </w:r>
      <w:r w:rsidRPr="00735B10">
        <w:rPr>
          <w:rFonts w:ascii="Times New Roman" w:hAnsi="Times New Roman"/>
          <w:sz w:val="24"/>
          <w:szCs w:val="24"/>
        </w:rPr>
        <w:t>ципальной программы;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нарушение сроков реализации мероприятий муниципальной программы;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возможное сокращение финансирования или несвоевременное финансирование мер</w:t>
      </w:r>
      <w:r w:rsidRPr="00735B10">
        <w:rPr>
          <w:rFonts w:ascii="Times New Roman" w:hAnsi="Times New Roman"/>
          <w:sz w:val="24"/>
          <w:szCs w:val="24"/>
        </w:rPr>
        <w:t>о</w:t>
      </w:r>
      <w:r w:rsidRPr="00735B10">
        <w:rPr>
          <w:rFonts w:ascii="Times New Roman" w:hAnsi="Times New Roman"/>
          <w:sz w:val="24"/>
          <w:szCs w:val="24"/>
        </w:rPr>
        <w:t>приятий подпрограммы, реализуемых в рамках муниципальной программы;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неэффективная организация выполнения мероприятий муниципальной пр</w:t>
      </w:r>
      <w:r w:rsidRPr="00735B10">
        <w:rPr>
          <w:rFonts w:ascii="Times New Roman" w:hAnsi="Times New Roman"/>
          <w:sz w:val="24"/>
          <w:szCs w:val="24"/>
        </w:rPr>
        <w:t>о</w:t>
      </w:r>
      <w:r w:rsidRPr="00735B10">
        <w:rPr>
          <w:rFonts w:ascii="Times New Roman" w:hAnsi="Times New Roman"/>
          <w:sz w:val="24"/>
          <w:szCs w:val="24"/>
        </w:rPr>
        <w:t>граммы.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Основными мерами управления рисками с целью минимизации их влияния на достиж</w:t>
      </w:r>
      <w:r w:rsidRPr="00735B10">
        <w:rPr>
          <w:rFonts w:ascii="Times New Roman" w:hAnsi="Times New Roman"/>
          <w:sz w:val="24"/>
          <w:szCs w:val="24"/>
        </w:rPr>
        <w:t>е</w:t>
      </w:r>
      <w:r w:rsidRPr="00735B10">
        <w:rPr>
          <w:rFonts w:ascii="Times New Roman" w:hAnsi="Times New Roman"/>
          <w:sz w:val="24"/>
          <w:szCs w:val="24"/>
        </w:rPr>
        <w:t>ние целей муниципальной программы является следующее: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проведение мониторинга исполнения мероприятий муниципальной програ</w:t>
      </w:r>
      <w:r w:rsidRPr="00735B10">
        <w:rPr>
          <w:rFonts w:ascii="Times New Roman" w:hAnsi="Times New Roman"/>
          <w:sz w:val="24"/>
          <w:szCs w:val="24"/>
        </w:rPr>
        <w:t>м</w:t>
      </w:r>
      <w:r w:rsidRPr="00735B10">
        <w:rPr>
          <w:rFonts w:ascii="Times New Roman" w:hAnsi="Times New Roman"/>
          <w:sz w:val="24"/>
          <w:szCs w:val="24"/>
        </w:rPr>
        <w:t>мы;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осуществление контроля за своевременным исполнением мероприятий учас</w:t>
      </w:r>
      <w:r w:rsidRPr="00735B10">
        <w:rPr>
          <w:rFonts w:ascii="Times New Roman" w:hAnsi="Times New Roman"/>
          <w:sz w:val="24"/>
          <w:szCs w:val="24"/>
        </w:rPr>
        <w:t>т</w:t>
      </w:r>
      <w:r w:rsidRPr="00735B10">
        <w:rPr>
          <w:rFonts w:ascii="Times New Roman" w:hAnsi="Times New Roman"/>
          <w:sz w:val="24"/>
          <w:szCs w:val="24"/>
        </w:rPr>
        <w:t>никами муниципальной программы;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- корректировка целевых показателей, плана мероприятий подпрограммы и об</w:t>
      </w:r>
      <w:r w:rsidRPr="00735B10">
        <w:rPr>
          <w:rFonts w:ascii="Times New Roman" w:hAnsi="Times New Roman"/>
          <w:sz w:val="24"/>
          <w:szCs w:val="24"/>
        </w:rPr>
        <w:t>ъ</w:t>
      </w:r>
      <w:r w:rsidRPr="00735B10">
        <w:rPr>
          <w:rFonts w:ascii="Times New Roman" w:hAnsi="Times New Roman"/>
          <w:sz w:val="24"/>
          <w:szCs w:val="24"/>
        </w:rPr>
        <w:t>емов ф</w:t>
      </w:r>
      <w:r w:rsidRPr="00735B10">
        <w:rPr>
          <w:rFonts w:ascii="Times New Roman" w:hAnsi="Times New Roman"/>
          <w:sz w:val="24"/>
          <w:szCs w:val="24"/>
        </w:rPr>
        <w:t>и</w:t>
      </w:r>
      <w:r w:rsidR="002F365B">
        <w:rPr>
          <w:rFonts w:ascii="Times New Roman" w:hAnsi="Times New Roman"/>
          <w:sz w:val="24"/>
          <w:szCs w:val="24"/>
        </w:rPr>
        <w:t xml:space="preserve">нансирования, предусмотренных в </w:t>
      </w:r>
      <w:r w:rsidRPr="00735B10">
        <w:rPr>
          <w:rFonts w:ascii="Times New Roman" w:hAnsi="Times New Roman"/>
          <w:sz w:val="24"/>
          <w:szCs w:val="24"/>
        </w:rPr>
        <w:t>бюджете</w:t>
      </w:r>
      <w:r w:rsidRPr="0052266D">
        <w:rPr>
          <w:rStyle w:val="10pt"/>
          <w:sz w:val="24"/>
          <w:szCs w:val="24"/>
        </w:rPr>
        <w:t xml:space="preserve"> </w:t>
      </w:r>
      <w:r w:rsidRPr="005F3349">
        <w:rPr>
          <w:rStyle w:val="10pt"/>
          <w:sz w:val="24"/>
          <w:szCs w:val="24"/>
        </w:rPr>
        <w:t xml:space="preserve">Омсукчанского </w:t>
      </w:r>
      <w:r w:rsidRPr="00DB5DF3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735B10">
        <w:rPr>
          <w:rFonts w:ascii="Times New Roman" w:hAnsi="Times New Roman"/>
          <w:sz w:val="24"/>
          <w:szCs w:val="24"/>
        </w:rPr>
        <w:t xml:space="preserve"> на соответс</w:t>
      </w:r>
      <w:r w:rsidRPr="00735B10">
        <w:rPr>
          <w:rFonts w:ascii="Times New Roman" w:hAnsi="Times New Roman"/>
          <w:sz w:val="24"/>
          <w:szCs w:val="24"/>
        </w:rPr>
        <w:t>т</w:t>
      </w:r>
      <w:r w:rsidRPr="00735B10">
        <w:rPr>
          <w:rFonts w:ascii="Times New Roman" w:hAnsi="Times New Roman"/>
          <w:sz w:val="24"/>
          <w:szCs w:val="24"/>
        </w:rPr>
        <w:t>вующий финансовый год и плановый период.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Принятие мер по устранению рисков осуществляется ответственным исполнит</w:t>
      </w:r>
      <w:r w:rsidRPr="00735B10">
        <w:rPr>
          <w:rFonts w:ascii="Times New Roman" w:hAnsi="Times New Roman"/>
          <w:sz w:val="24"/>
          <w:szCs w:val="24"/>
        </w:rPr>
        <w:t>е</w:t>
      </w:r>
      <w:r w:rsidRPr="00735B10">
        <w:rPr>
          <w:rFonts w:ascii="Times New Roman" w:hAnsi="Times New Roman"/>
          <w:sz w:val="24"/>
          <w:szCs w:val="24"/>
        </w:rPr>
        <w:t>лем м</w:t>
      </w:r>
      <w:r w:rsidRPr="00735B10">
        <w:rPr>
          <w:rFonts w:ascii="Times New Roman" w:hAnsi="Times New Roman"/>
          <w:sz w:val="24"/>
          <w:szCs w:val="24"/>
        </w:rPr>
        <w:t>у</w:t>
      </w:r>
      <w:r w:rsidRPr="00735B10">
        <w:rPr>
          <w:rFonts w:ascii="Times New Roman" w:hAnsi="Times New Roman"/>
          <w:sz w:val="24"/>
          <w:szCs w:val="24"/>
        </w:rPr>
        <w:t>ниципальной программы.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5. Прогноз сводных показателей муниципальных заданий </w:t>
      </w:r>
    </w:p>
    <w:p w:rsidR="00416B02" w:rsidRDefault="00416B02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по этапам реализации муниципальной программы.</w:t>
      </w:r>
    </w:p>
    <w:p w:rsidR="00E52CD1" w:rsidRPr="00735B10" w:rsidRDefault="00E52CD1" w:rsidP="000F18D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16B02" w:rsidRDefault="00416B02" w:rsidP="00FD6C67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В рамках программы предусмотрено оказание муниципальных услуг, оказываемых находящимися в ведении </w:t>
      </w:r>
      <w:r w:rsidRPr="00FD6C67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Омсукчанского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ского округа муниципальными </w:t>
      </w:r>
      <w:r w:rsidRPr="00735B10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416B02" w:rsidRDefault="00416B02" w:rsidP="00563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6B02" w:rsidRDefault="00416B02" w:rsidP="00E52C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3556">
        <w:rPr>
          <w:rFonts w:ascii="Times New Roman" w:hAnsi="Times New Roman" w:cs="Times New Roman"/>
          <w:b/>
          <w:bCs/>
          <w:sz w:val="24"/>
          <w:szCs w:val="24"/>
        </w:rPr>
        <w:t xml:space="preserve">6. Механизм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</w:t>
      </w:r>
      <w:r w:rsidRPr="00563556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 w:rsidR="00E52C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2CD1" w:rsidRPr="00CB30E6" w:rsidRDefault="00E52CD1" w:rsidP="00E52C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16B02" w:rsidRPr="00B02D90" w:rsidRDefault="00416B02" w:rsidP="005226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02D90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B02D90">
        <w:rPr>
          <w:rFonts w:ascii="Times New Roman" w:hAnsi="Times New Roman" w:cs="Times New Roman"/>
          <w:sz w:val="24"/>
          <w:szCs w:val="24"/>
        </w:rPr>
        <w:t>рограммы представляет собой скоординир</w:t>
      </w:r>
      <w:r w:rsidRPr="00B02D90">
        <w:rPr>
          <w:rFonts w:ascii="Times New Roman" w:hAnsi="Times New Roman" w:cs="Times New Roman"/>
          <w:sz w:val="24"/>
          <w:szCs w:val="24"/>
        </w:rPr>
        <w:t>о</w:t>
      </w:r>
      <w:r w:rsidRPr="00B02D90">
        <w:rPr>
          <w:rFonts w:ascii="Times New Roman" w:hAnsi="Times New Roman" w:cs="Times New Roman"/>
          <w:sz w:val="24"/>
          <w:szCs w:val="24"/>
        </w:rPr>
        <w:t>ванную по срокам, объемам, направлениям деятельность исполнителя по реализации пр</w:t>
      </w:r>
      <w:r w:rsidRPr="00B02D90">
        <w:rPr>
          <w:rFonts w:ascii="Times New Roman" w:hAnsi="Times New Roman" w:cs="Times New Roman"/>
          <w:sz w:val="24"/>
          <w:szCs w:val="24"/>
        </w:rPr>
        <w:t>о</w:t>
      </w:r>
      <w:r w:rsidRPr="00B02D90">
        <w:rPr>
          <w:rFonts w:ascii="Times New Roman" w:hAnsi="Times New Roman" w:cs="Times New Roman"/>
          <w:sz w:val="24"/>
          <w:szCs w:val="24"/>
        </w:rPr>
        <w:t xml:space="preserve">граммных мероприятий. По отдельным мероприятиям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B02D90">
        <w:rPr>
          <w:rFonts w:ascii="Times New Roman" w:hAnsi="Times New Roman" w:cs="Times New Roman"/>
          <w:sz w:val="24"/>
          <w:szCs w:val="24"/>
        </w:rPr>
        <w:t>рограммы испо</w:t>
      </w:r>
      <w:r w:rsidRPr="00B02D90">
        <w:rPr>
          <w:rFonts w:ascii="Times New Roman" w:hAnsi="Times New Roman" w:cs="Times New Roman"/>
          <w:sz w:val="24"/>
          <w:szCs w:val="24"/>
        </w:rPr>
        <w:t>л</w:t>
      </w:r>
      <w:r w:rsidRPr="00B02D90">
        <w:rPr>
          <w:rFonts w:ascii="Times New Roman" w:hAnsi="Times New Roman" w:cs="Times New Roman"/>
          <w:sz w:val="24"/>
          <w:szCs w:val="24"/>
        </w:rPr>
        <w:t xml:space="preserve">нителем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B02D90">
        <w:rPr>
          <w:rFonts w:ascii="Times New Roman" w:hAnsi="Times New Roman" w:cs="Times New Roman"/>
          <w:sz w:val="24"/>
          <w:szCs w:val="24"/>
        </w:rPr>
        <w:t>рограммы разрабатываются и осуществляются приказы, ко</w:t>
      </w:r>
      <w:r w:rsidRPr="00B02D90">
        <w:rPr>
          <w:rFonts w:ascii="Times New Roman" w:hAnsi="Times New Roman" w:cs="Times New Roman"/>
          <w:sz w:val="24"/>
          <w:szCs w:val="24"/>
        </w:rPr>
        <w:t>н</w:t>
      </w:r>
      <w:r w:rsidRPr="00B02D90">
        <w:rPr>
          <w:rFonts w:ascii="Times New Roman" w:hAnsi="Times New Roman" w:cs="Times New Roman"/>
          <w:sz w:val="24"/>
          <w:szCs w:val="24"/>
        </w:rPr>
        <w:t>кретные планы действий. Программные мероприятия реализуются по следующим осно</w:t>
      </w:r>
      <w:r w:rsidRPr="00B02D90">
        <w:rPr>
          <w:rFonts w:ascii="Times New Roman" w:hAnsi="Times New Roman" w:cs="Times New Roman"/>
          <w:sz w:val="24"/>
          <w:szCs w:val="24"/>
        </w:rPr>
        <w:t>в</w:t>
      </w:r>
      <w:r w:rsidRPr="00B02D90">
        <w:rPr>
          <w:rFonts w:ascii="Times New Roman" w:hAnsi="Times New Roman" w:cs="Times New Roman"/>
          <w:sz w:val="24"/>
          <w:szCs w:val="24"/>
        </w:rPr>
        <w:t>ным направлениям:</w:t>
      </w:r>
    </w:p>
    <w:p w:rsidR="00416B02" w:rsidRPr="00B02D90" w:rsidRDefault="00416B02" w:rsidP="00CB30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02D90">
        <w:rPr>
          <w:rFonts w:ascii="Times New Roman" w:hAnsi="Times New Roman" w:cs="Times New Roman"/>
          <w:sz w:val="24"/>
          <w:szCs w:val="24"/>
        </w:rPr>
        <w:t>- поддержка талантливой молодежи, включающее мероприятия, стимулирующие развитие научно-исследовательской деятельности учащихся, назначение и выплату ст</w:t>
      </w:r>
      <w:r w:rsidRPr="00B02D90">
        <w:rPr>
          <w:rFonts w:ascii="Times New Roman" w:hAnsi="Times New Roman" w:cs="Times New Roman"/>
          <w:sz w:val="24"/>
          <w:szCs w:val="24"/>
        </w:rPr>
        <w:t>и</w:t>
      </w:r>
      <w:r w:rsidRPr="00B02D90">
        <w:rPr>
          <w:rFonts w:ascii="Times New Roman" w:hAnsi="Times New Roman" w:cs="Times New Roman"/>
          <w:sz w:val="24"/>
          <w:szCs w:val="24"/>
        </w:rPr>
        <w:t>пендий главы О</w:t>
      </w:r>
      <w:r w:rsidRPr="00B02D90">
        <w:rPr>
          <w:rFonts w:ascii="Times New Roman" w:hAnsi="Times New Roman" w:cs="Times New Roman"/>
          <w:sz w:val="24"/>
          <w:szCs w:val="24"/>
        </w:rPr>
        <w:t>м</w:t>
      </w:r>
      <w:r w:rsidRPr="00B02D90">
        <w:rPr>
          <w:rFonts w:ascii="Times New Roman" w:hAnsi="Times New Roman" w:cs="Times New Roman"/>
          <w:sz w:val="24"/>
          <w:szCs w:val="24"/>
        </w:rPr>
        <w:t>сукчанского городского округа;</w:t>
      </w:r>
    </w:p>
    <w:p w:rsidR="00416B02" w:rsidRPr="00B02D90" w:rsidRDefault="00416B02" w:rsidP="00CB30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02D90">
        <w:rPr>
          <w:rFonts w:ascii="Times New Roman" w:hAnsi="Times New Roman" w:cs="Times New Roman"/>
          <w:sz w:val="24"/>
          <w:szCs w:val="24"/>
        </w:rPr>
        <w:t>- поддержка системы воспитания, включающее в себя организацию и проведение м</w:t>
      </w:r>
      <w:r w:rsidRPr="00B02D90">
        <w:rPr>
          <w:rFonts w:ascii="Times New Roman" w:hAnsi="Times New Roman" w:cs="Times New Roman"/>
          <w:sz w:val="24"/>
          <w:szCs w:val="24"/>
        </w:rPr>
        <w:t>е</w:t>
      </w:r>
      <w:r w:rsidRPr="00B02D90">
        <w:rPr>
          <w:rFonts w:ascii="Times New Roman" w:hAnsi="Times New Roman" w:cs="Times New Roman"/>
          <w:sz w:val="24"/>
          <w:szCs w:val="24"/>
        </w:rPr>
        <w:t>роприятий, направленных на формирование социальной активности и гражданской поз</w:t>
      </w:r>
      <w:r w:rsidRPr="00B02D90">
        <w:rPr>
          <w:rFonts w:ascii="Times New Roman" w:hAnsi="Times New Roman" w:cs="Times New Roman"/>
          <w:sz w:val="24"/>
          <w:szCs w:val="24"/>
        </w:rPr>
        <w:t>и</w:t>
      </w:r>
      <w:r w:rsidRPr="00B02D90">
        <w:rPr>
          <w:rFonts w:ascii="Times New Roman" w:hAnsi="Times New Roman" w:cs="Times New Roman"/>
          <w:sz w:val="24"/>
          <w:szCs w:val="24"/>
        </w:rPr>
        <w:t>ции;</w:t>
      </w:r>
    </w:p>
    <w:p w:rsidR="00416B02" w:rsidRPr="00B02D90" w:rsidRDefault="00416B02" w:rsidP="00CB30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02D90">
        <w:rPr>
          <w:rFonts w:ascii="Times New Roman" w:hAnsi="Times New Roman" w:cs="Times New Roman"/>
          <w:sz w:val="24"/>
          <w:szCs w:val="24"/>
        </w:rPr>
        <w:t xml:space="preserve">- реализация национальной образовательной инициативы </w:t>
      </w:r>
      <w:r w:rsidR="009533F5">
        <w:rPr>
          <w:rFonts w:ascii="Times New Roman" w:hAnsi="Times New Roman" w:cs="Times New Roman"/>
          <w:sz w:val="24"/>
          <w:szCs w:val="24"/>
        </w:rPr>
        <w:t>«</w:t>
      </w:r>
      <w:r w:rsidRPr="00B02D90">
        <w:rPr>
          <w:rFonts w:ascii="Times New Roman" w:hAnsi="Times New Roman" w:cs="Times New Roman"/>
          <w:sz w:val="24"/>
          <w:szCs w:val="24"/>
        </w:rPr>
        <w:t>Наша новая школа</w:t>
      </w:r>
      <w:r w:rsidR="009533F5">
        <w:rPr>
          <w:rFonts w:ascii="Times New Roman" w:hAnsi="Times New Roman" w:cs="Times New Roman"/>
          <w:sz w:val="24"/>
          <w:szCs w:val="24"/>
        </w:rPr>
        <w:t>»</w:t>
      </w:r>
      <w:r w:rsidRPr="00B02D90">
        <w:rPr>
          <w:rFonts w:ascii="Times New Roman" w:hAnsi="Times New Roman" w:cs="Times New Roman"/>
          <w:sz w:val="24"/>
          <w:szCs w:val="24"/>
        </w:rPr>
        <w:t>, пр</w:t>
      </w:r>
      <w:r w:rsidRPr="00B02D90">
        <w:rPr>
          <w:rFonts w:ascii="Times New Roman" w:hAnsi="Times New Roman" w:cs="Times New Roman"/>
          <w:sz w:val="24"/>
          <w:szCs w:val="24"/>
        </w:rPr>
        <w:t>е</w:t>
      </w:r>
      <w:r w:rsidRPr="00B02D90">
        <w:rPr>
          <w:rFonts w:ascii="Times New Roman" w:hAnsi="Times New Roman" w:cs="Times New Roman"/>
          <w:sz w:val="24"/>
          <w:szCs w:val="24"/>
        </w:rPr>
        <w:t>дусматривающая ряд мероприятий по переходу на новые образовательные стандарты, ра</w:t>
      </w:r>
      <w:r w:rsidRPr="00B02D90">
        <w:rPr>
          <w:rFonts w:ascii="Times New Roman" w:hAnsi="Times New Roman" w:cs="Times New Roman"/>
          <w:sz w:val="24"/>
          <w:szCs w:val="24"/>
        </w:rPr>
        <w:t>з</w:t>
      </w:r>
      <w:r w:rsidRPr="00B02D90">
        <w:rPr>
          <w:rFonts w:ascii="Times New Roman" w:hAnsi="Times New Roman" w:cs="Times New Roman"/>
          <w:sz w:val="24"/>
          <w:szCs w:val="24"/>
        </w:rPr>
        <w:t>витие системы поддержки талантливых детей, совершенствование учительского поте</w:t>
      </w:r>
      <w:r w:rsidRPr="00B02D90">
        <w:rPr>
          <w:rFonts w:ascii="Times New Roman" w:hAnsi="Times New Roman" w:cs="Times New Roman"/>
          <w:sz w:val="24"/>
          <w:szCs w:val="24"/>
        </w:rPr>
        <w:t>н</w:t>
      </w:r>
      <w:r w:rsidRPr="00B02D90">
        <w:rPr>
          <w:rFonts w:ascii="Times New Roman" w:hAnsi="Times New Roman" w:cs="Times New Roman"/>
          <w:sz w:val="24"/>
          <w:szCs w:val="24"/>
        </w:rPr>
        <w:t>циала, изменение школ</w:t>
      </w:r>
      <w:r w:rsidRPr="00B02D90">
        <w:rPr>
          <w:rFonts w:ascii="Times New Roman" w:hAnsi="Times New Roman" w:cs="Times New Roman"/>
          <w:sz w:val="24"/>
          <w:szCs w:val="24"/>
        </w:rPr>
        <w:t>ь</w:t>
      </w:r>
      <w:r w:rsidRPr="00B02D90">
        <w:rPr>
          <w:rFonts w:ascii="Times New Roman" w:hAnsi="Times New Roman" w:cs="Times New Roman"/>
          <w:sz w:val="24"/>
          <w:szCs w:val="24"/>
        </w:rPr>
        <w:t>ной инфраструктуры (укрепление материально-технической базы школьных столовых и медици</w:t>
      </w:r>
      <w:r w:rsidRPr="00B02D90">
        <w:rPr>
          <w:rFonts w:ascii="Times New Roman" w:hAnsi="Times New Roman" w:cs="Times New Roman"/>
          <w:sz w:val="24"/>
          <w:szCs w:val="24"/>
        </w:rPr>
        <w:t>н</w:t>
      </w:r>
      <w:r w:rsidRPr="00B02D90">
        <w:rPr>
          <w:rFonts w:ascii="Times New Roman" w:hAnsi="Times New Roman" w:cs="Times New Roman"/>
          <w:sz w:val="24"/>
          <w:szCs w:val="24"/>
        </w:rPr>
        <w:t>ских кабинетов);</w:t>
      </w:r>
    </w:p>
    <w:p w:rsidR="00416B02" w:rsidRPr="00B02D90" w:rsidRDefault="00416B02" w:rsidP="00CB30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02D90">
        <w:rPr>
          <w:rFonts w:ascii="Times New Roman" w:hAnsi="Times New Roman" w:cs="Times New Roman"/>
          <w:sz w:val="24"/>
          <w:szCs w:val="24"/>
        </w:rPr>
        <w:t>- совершенствование организации школьного питания, которое включает меропри</w:t>
      </w:r>
      <w:r w:rsidRPr="00B02D90">
        <w:rPr>
          <w:rFonts w:ascii="Times New Roman" w:hAnsi="Times New Roman" w:cs="Times New Roman"/>
          <w:sz w:val="24"/>
          <w:szCs w:val="24"/>
        </w:rPr>
        <w:t>я</w:t>
      </w:r>
      <w:r w:rsidRPr="00B02D90">
        <w:rPr>
          <w:rFonts w:ascii="Times New Roman" w:hAnsi="Times New Roman" w:cs="Times New Roman"/>
          <w:sz w:val="24"/>
          <w:szCs w:val="24"/>
        </w:rPr>
        <w:t>тия, направленные на оснащение школьных столовых современным оборудованием, укр</w:t>
      </w:r>
      <w:r w:rsidRPr="00B02D90">
        <w:rPr>
          <w:rFonts w:ascii="Times New Roman" w:hAnsi="Times New Roman" w:cs="Times New Roman"/>
          <w:sz w:val="24"/>
          <w:szCs w:val="24"/>
        </w:rPr>
        <w:t>е</w:t>
      </w:r>
      <w:r w:rsidRPr="00B02D90">
        <w:rPr>
          <w:rFonts w:ascii="Times New Roman" w:hAnsi="Times New Roman" w:cs="Times New Roman"/>
          <w:sz w:val="24"/>
          <w:szCs w:val="24"/>
        </w:rPr>
        <w:t>пление кадр</w:t>
      </w:r>
      <w:r w:rsidRPr="00B02D90">
        <w:rPr>
          <w:rFonts w:ascii="Times New Roman" w:hAnsi="Times New Roman" w:cs="Times New Roman"/>
          <w:sz w:val="24"/>
          <w:szCs w:val="24"/>
        </w:rPr>
        <w:t>о</w:t>
      </w:r>
      <w:r w:rsidRPr="00B02D90">
        <w:rPr>
          <w:rFonts w:ascii="Times New Roman" w:hAnsi="Times New Roman" w:cs="Times New Roman"/>
          <w:sz w:val="24"/>
          <w:szCs w:val="24"/>
        </w:rPr>
        <w:t>вого состава школьных столовых;</w:t>
      </w:r>
    </w:p>
    <w:p w:rsidR="00416B02" w:rsidRPr="00B02D90" w:rsidRDefault="00416B02" w:rsidP="00CB30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02D90">
        <w:rPr>
          <w:rFonts w:ascii="Times New Roman" w:hAnsi="Times New Roman" w:cs="Times New Roman"/>
          <w:sz w:val="24"/>
          <w:szCs w:val="24"/>
        </w:rPr>
        <w:t xml:space="preserve">- информационное и социологическое сопровождение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02D90">
        <w:rPr>
          <w:rFonts w:ascii="Times New Roman" w:hAnsi="Times New Roman" w:cs="Times New Roman"/>
          <w:sz w:val="24"/>
          <w:szCs w:val="24"/>
        </w:rPr>
        <w:t xml:space="preserve">программы, включающее размещение информационных материалов о ходе реализации </w:t>
      </w:r>
      <w:r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п</w:t>
      </w:r>
      <w:r w:rsidRPr="00B02D90">
        <w:rPr>
          <w:rFonts w:ascii="Times New Roman" w:hAnsi="Times New Roman" w:cs="Times New Roman"/>
          <w:sz w:val="24"/>
          <w:szCs w:val="24"/>
        </w:rPr>
        <w:t>рограммы в средствах массовой информации, на сайте администрации Омсукчанск</w:t>
      </w:r>
      <w:r w:rsidRPr="00B02D90">
        <w:rPr>
          <w:rFonts w:ascii="Times New Roman" w:hAnsi="Times New Roman" w:cs="Times New Roman"/>
          <w:sz w:val="24"/>
          <w:szCs w:val="24"/>
        </w:rPr>
        <w:t>о</w:t>
      </w:r>
      <w:r w:rsidRPr="00B02D90">
        <w:rPr>
          <w:rFonts w:ascii="Times New Roman" w:hAnsi="Times New Roman" w:cs="Times New Roman"/>
          <w:sz w:val="24"/>
          <w:szCs w:val="24"/>
        </w:rPr>
        <w:t>го г</w:t>
      </w:r>
      <w:r w:rsidRPr="00B02D90">
        <w:rPr>
          <w:rFonts w:ascii="Times New Roman" w:hAnsi="Times New Roman" w:cs="Times New Roman"/>
          <w:sz w:val="24"/>
          <w:szCs w:val="24"/>
        </w:rPr>
        <w:t>о</w:t>
      </w:r>
      <w:r w:rsidRPr="00B02D90">
        <w:rPr>
          <w:rFonts w:ascii="Times New Roman" w:hAnsi="Times New Roman" w:cs="Times New Roman"/>
          <w:sz w:val="24"/>
          <w:szCs w:val="24"/>
        </w:rPr>
        <w:t>родского округа;</w:t>
      </w:r>
    </w:p>
    <w:p w:rsidR="00416B02" w:rsidRPr="00B02D90" w:rsidRDefault="00416B02" w:rsidP="00CB30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D6C67">
        <w:rPr>
          <w:rFonts w:ascii="Times New Roman" w:hAnsi="Times New Roman" w:cs="Times New Roman"/>
          <w:sz w:val="24"/>
          <w:szCs w:val="24"/>
        </w:rPr>
        <w:lastRenderedPageBreak/>
        <w:t>- мероприятия по привлечению в  Омсукчанский городской округ педагогических кадров, направленные на повышение укомплектованности педагогических должностей.</w:t>
      </w:r>
    </w:p>
    <w:p w:rsidR="00416B02" w:rsidRPr="00B02D90" w:rsidRDefault="00416B02" w:rsidP="00CB30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02D90">
        <w:rPr>
          <w:rFonts w:ascii="Times New Roman" w:hAnsi="Times New Roman" w:cs="Times New Roman"/>
          <w:sz w:val="24"/>
          <w:szCs w:val="24"/>
        </w:rPr>
        <w:t>Управление образования администрации Омсукчанского городского округа несет о</w:t>
      </w:r>
      <w:r w:rsidRPr="00B02D90">
        <w:rPr>
          <w:rFonts w:ascii="Times New Roman" w:hAnsi="Times New Roman" w:cs="Times New Roman"/>
          <w:sz w:val="24"/>
          <w:szCs w:val="24"/>
        </w:rPr>
        <w:t>т</w:t>
      </w:r>
      <w:r w:rsidRPr="00B02D90">
        <w:rPr>
          <w:rFonts w:ascii="Times New Roman" w:hAnsi="Times New Roman" w:cs="Times New Roman"/>
          <w:sz w:val="24"/>
          <w:szCs w:val="24"/>
        </w:rPr>
        <w:t>ветс</w:t>
      </w:r>
      <w:r w:rsidRPr="00B02D90">
        <w:rPr>
          <w:rFonts w:ascii="Times New Roman" w:hAnsi="Times New Roman" w:cs="Times New Roman"/>
          <w:sz w:val="24"/>
          <w:szCs w:val="24"/>
        </w:rPr>
        <w:t>т</w:t>
      </w:r>
      <w:r w:rsidRPr="00B02D90">
        <w:rPr>
          <w:rFonts w:ascii="Times New Roman" w:hAnsi="Times New Roman" w:cs="Times New Roman"/>
          <w:sz w:val="24"/>
          <w:szCs w:val="24"/>
        </w:rPr>
        <w:t>венность за своевременную и качественную реализацию программных мероприятий.</w:t>
      </w:r>
    </w:p>
    <w:p w:rsidR="00416B02" w:rsidRPr="00B02D90" w:rsidRDefault="00416B02" w:rsidP="00CB30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02D90">
        <w:rPr>
          <w:rFonts w:ascii="Times New Roman" w:hAnsi="Times New Roman" w:cs="Times New Roman"/>
          <w:sz w:val="24"/>
          <w:szCs w:val="24"/>
        </w:rPr>
        <w:t xml:space="preserve">В ходе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B02D90">
        <w:rPr>
          <w:rFonts w:ascii="Times New Roman" w:hAnsi="Times New Roman" w:cs="Times New Roman"/>
          <w:sz w:val="24"/>
          <w:szCs w:val="24"/>
        </w:rPr>
        <w:t>рограммы допустимо оперативное изменение исполнителем способов и условий выполнения этих мероприятий, с обязател</w:t>
      </w:r>
      <w:r w:rsidRPr="00B02D90">
        <w:rPr>
          <w:rFonts w:ascii="Times New Roman" w:hAnsi="Times New Roman" w:cs="Times New Roman"/>
          <w:sz w:val="24"/>
          <w:szCs w:val="24"/>
        </w:rPr>
        <w:t>ь</w:t>
      </w:r>
      <w:r w:rsidRPr="00B02D90">
        <w:rPr>
          <w:rFonts w:ascii="Times New Roman" w:hAnsi="Times New Roman" w:cs="Times New Roman"/>
          <w:sz w:val="24"/>
          <w:szCs w:val="24"/>
        </w:rPr>
        <w:t>ным соблюд</w:t>
      </w:r>
      <w:r w:rsidRPr="00B02D90">
        <w:rPr>
          <w:rFonts w:ascii="Times New Roman" w:hAnsi="Times New Roman" w:cs="Times New Roman"/>
          <w:sz w:val="24"/>
          <w:szCs w:val="24"/>
        </w:rPr>
        <w:t>е</w:t>
      </w:r>
      <w:r w:rsidRPr="00B02D90">
        <w:rPr>
          <w:rFonts w:ascii="Times New Roman" w:hAnsi="Times New Roman" w:cs="Times New Roman"/>
          <w:sz w:val="24"/>
          <w:szCs w:val="24"/>
        </w:rPr>
        <w:t>нием условий решения поставленных задач.</w:t>
      </w:r>
    </w:p>
    <w:p w:rsidR="00416B02" w:rsidRPr="00B02D90" w:rsidRDefault="00416B02" w:rsidP="00CB30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02D90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B02D90">
        <w:rPr>
          <w:rFonts w:ascii="Times New Roman" w:hAnsi="Times New Roman" w:cs="Times New Roman"/>
          <w:sz w:val="24"/>
          <w:szCs w:val="24"/>
        </w:rPr>
        <w:t xml:space="preserve">рограммы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Омсу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чанского городского округа</w:t>
      </w:r>
      <w:r w:rsidRPr="00B02D90">
        <w:rPr>
          <w:rFonts w:ascii="Times New Roman" w:hAnsi="Times New Roman" w:cs="Times New Roman"/>
          <w:sz w:val="24"/>
          <w:szCs w:val="24"/>
        </w:rPr>
        <w:t xml:space="preserve">  в планируемом году утверждается в составе бюджета </w:t>
      </w:r>
      <w:r w:rsidRPr="00FD6C67">
        <w:rPr>
          <w:rFonts w:ascii="Times New Roman" w:hAnsi="Times New Roman" w:cs="Times New Roman"/>
          <w:sz w:val="24"/>
          <w:szCs w:val="24"/>
        </w:rPr>
        <w:t>Омсу</w:t>
      </w:r>
      <w:r w:rsidRPr="00FD6C67">
        <w:rPr>
          <w:rFonts w:ascii="Times New Roman" w:hAnsi="Times New Roman" w:cs="Times New Roman"/>
          <w:sz w:val="24"/>
          <w:szCs w:val="24"/>
        </w:rPr>
        <w:t>к</w:t>
      </w:r>
      <w:r w:rsidRPr="00FD6C67">
        <w:rPr>
          <w:rFonts w:ascii="Times New Roman" w:hAnsi="Times New Roman" w:cs="Times New Roman"/>
          <w:sz w:val="24"/>
          <w:szCs w:val="24"/>
        </w:rPr>
        <w:t>чанского горо</w:t>
      </w:r>
      <w:r w:rsidRPr="00FD6C67">
        <w:rPr>
          <w:rFonts w:ascii="Times New Roman" w:hAnsi="Times New Roman" w:cs="Times New Roman"/>
          <w:sz w:val="24"/>
          <w:szCs w:val="24"/>
        </w:rPr>
        <w:t>д</w:t>
      </w:r>
      <w:r w:rsidRPr="00FD6C67">
        <w:rPr>
          <w:rFonts w:ascii="Times New Roman" w:hAnsi="Times New Roman" w:cs="Times New Roman"/>
          <w:sz w:val="24"/>
          <w:szCs w:val="24"/>
        </w:rPr>
        <w:t>ского округа</w:t>
      </w:r>
      <w:r w:rsidRPr="00B02D90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 При этом учитывается ход выполнения программных мероприятий и возможности   бюджета Омсукчанского г</w:t>
      </w:r>
      <w:r w:rsidRPr="00B02D90">
        <w:rPr>
          <w:rFonts w:ascii="Times New Roman" w:hAnsi="Times New Roman" w:cs="Times New Roman"/>
          <w:sz w:val="24"/>
          <w:szCs w:val="24"/>
        </w:rPr>
        <w:t>о</w:t>
      </w:r>
      <w:r w:rsidRPr="00B02D90">
        <w:rPr>
          <w:rFonts w:ascii="Times New Roman" w:hAnsi="Times New Roman" w:cs="Times New Roman"/>
          <w:sz w:val="24"/>
          <w:szCs w:val="24"/>
        </w:rPr>
        <w:t>родского округа.</w:t>
      </w:r>
    </w:p>
    <w:p w:rsidR="00416B02" w:rsidRPr="00B02D90" w:rsidRDefault="00416B02" w:rsidP="00CB30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 муниципальной п</w:t>
      </w:r>
      <w:r w:rsidRPr="00B02D90">
        <w:rPr>
          <w:rFonts w:ascii="Times New Roman" w:hAnsi="Times New Roman" w:cs="Times New Roman"/>
          <w:sz w:val="24"/>
          <w:szCs w:val="24"/>
        </w:rPr>
        <w:t>рограммы осуществляется путем выделения ц</w:t>
      </w:r>
      <w:r w:rsidRPr="00B02D90">
        <w:rPr>
          <w:rFonts w:ascii="Times New Roman" w:hAnsi="Times New Roman" w:cs="Times New Roman"/>
          <w:sz w:val="24"/>
          <w:szCs w:val="24"/>
        </w:rPr>
        <w:t>е</w:t>
      </w:r>
      <w:r w:rsidRPr="00B02D90">
        <w:rPr>
          <w:rFonts w:ascii="Times New Roman" w:hAnsi="Times New Roman" w:cs="Times New Roman"/>
          <w:sz w:val="24"/>
          <w:szCs w:val="24"/>
        </w:rPr>
        <w:t>левым назначением бюджетных ассигнований в той доле и объемах, в каких они опред</w:t>
      </w:r>
      <w:r w:rsidRPr="00B02D90">
        <w:rPr>
          <w:rFonts w:ascii="Times New Roman" w:hAnsi="Times New Roman" w:cs="Times New Roman"/>
          <w:sz w:val="24"/>
          <w:szCs w:val="24"/>
        </w:rPr>
        <w:t>е</w:t>
      </w:r>
      <w:r w:rsidRPr="00B02D90">
        <w:rPr>
          <w:rFonts w:ascii="Times New Roman" w:hAnsi="Times New Roman" w:cs="Times New Roman"/>
          <w:sz w:val="24"/>
          <w:szCs w:val="24"/>
        </w:rPr>
        <w:t xml:space="preserve">лены системой программных мероприятий, являющихся неотъемлемой частью </w:t>
      </w:r>
      <w:r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 п</w:t>
      </w:r>
      <w:r w:rsidRPr="00B02D90">
        <w:rPr>
          <w:rFonts w:ascii="Times New Roman" w:hAnsi="Times New Roman" w:cs="Times New Roman"/>
          <w:sz w:val="24"/>
          <w:szCs w:val="24"/>
        </w:rPr>
        <w:t>рограммы.</w:t>
      </w:r>
    </w:p>
    <w:p w:rsidR="00416B02" w:rsidRPr="0066277B" w:rsidRDefault="00416B02" w:rsidP="00CB30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6277B">
        <w:rPr>
          <w:rFonts w:ascii="Times New Roman" w:hAnsi="Times New Roman" w:cs="Times New Roman"/>
          <w:sz w:val="24"/>
          <w:szCs w:val="24"/>
        </w:rPr>
        <w:t xml:space="preserve">Проект плана финансирования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66277B">
        <w:rPr>
          <w:rFonts w:ascii="Times New Roman" w:hAnsi="Times New Roman" w:cs="Times New Roman"/>
          <w:sz w:val="24"/>
          <w:szCs w:val="24"/>
        </w:rPr>
        <w:t>рограммы на очередной финанс</w:t>
      </w:r>
      <w:r w:rsidRPr="0066277B">
        <w:rPr>
          <w:rFonts w:ascii="Times New Roman" w:hAnsi="Times New Roman" w:cs="Times New Roman"/>
          <w:sz w:val="24"/>
          <w:szCs w:val="24"/>
        </w:rPr>
        <w:t>о</w:t>
      </w:r>
      <w:r w:rsidRPr="0066277B">
        <w:rPr>
          <w:rFonts w:ascii="Times New Roman" w:hAnsi="Times New Roman" w:cs="Times New Roman"/>
          <w:sz w:val="24"/>
          <w:szCs w:val="24"/>
        </w:rPr>
        <w:t xml:space="preserve">вый год формируется на основе бюджетной заявки </w:t>
      </w:r>
      <w:r>
        <w:rPr>
          <w:rFonts w:ascii="Times New Roman" w:hAnsi="Times New Roman" w:cs="Times New Roman"/>
          <w:sz w:val="24"/>
          <w:szCs w:val="24"/>
        </w:rPr>
        <w:t>отдела экономики</w:t>
      </w:r>
      <w:r w:rsidRPr="0066277B">
        <w:rPr>
          <w:rFonts w:ascii="Times New Roman" w:hAnsi="Times New Roman" w:cs="Times New Roman"/>
          <w:sz w:val="24"/>
          <w:szCs w:val="24"/>
        </w:rPr>
        <w:t xml:space="preserve"> администрации О</w:t>
      </w:r>
      <w:r w:rsidRPr="0066277B">
        <w:rPr>
          <w:rFonts w:ascii="Times New Roman" w:hAnsi="Times New Roman" w:cs="Times New Roman"/>
          <w:sz w:val="24"/>
          <w:szCs w:val="24"/>
        </w:rPr>
        <w:t>м</w:t>
      </w:r>
      <w:r w:rsidRPr="0066277B">
        <w:rPr>
          <w:rFonts w:ascii="Times New Roman" w:hAnsi="Times New Roman" w:cs="Times New Roman"/>
          <w:sz w:val="24"/>
          <w:szCs w:val="24"/>
        </w:rPr>
        <w:t>сукчанского г</w:t>
      </w:r>
      <w:r w:rsidRPr="0066277B">
        <w:rPr>
          <w:rFonts w:ascii="Times New Roman" w:hAnsi="Times New Roman" w:cs="Times New Roman"/>
          <w:sz w:val="24"/>
          <w:szCs w:val="24"/>
        </w:rPr>
        <w:t>о</w:t>
      </w:r>
      <w:r w:rsidRPr="0066277B">
        <w:rPr>
          <w:rFonts w:ascii="Times New Roman" w:hAnsi="Times New Roman" w:cs="Times New Roman"/>
          <w:sz w:val="24"/>
          <w:szCs w:val="24"/>
        </w:rPr>
        <w:t>родского округа.</w:t>
      </w:r>
    </w:p>
    <w:p w:rsidR="00416B02" w:rsidRPr="00B02D90" w:rsidRDefault="00416B02" w:rsidP="00CB3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B02" w:rsidRDefault="00416B02" w:rsidP="002F36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3"/>
      <w:r w:rsidRPr="001B3425">
        <w:rPr>
          <w:rFonts w:ascii="Times New Roman" w:hAnsi="Times New Roman" w:cs="Times New Roman"/>
          <w:b/>
          <w:bCs/>
          <w:sz w:val="24"/>
          <w:szCs w:val="24"/>
        </w:rPr>
        <w:t>7. Ресурсное обеспечение реализации муниципальной программы</w:t>
      </w:r>
      <w:bookmarkEnd w:id="1"/>
      <w:r w:rsidRPr="001B34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365B" w:rsidRPr="001B3425" w:rsidRDefault="002F365B" w:rsidP="00FD6C6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Финансирование мероприятий муниципальной программы осуществляется за счет средств  бюджета</w:t>
      </w:r>
      <w:r>
        <w:rPr>
          <w:rFonts w:ascii="Times New Roman" w:hAnsi="Times New Roman"/>
          <w:sz w:val="24"/>
          <w:szCs w:val="24"/>
        </w:rPr>
        <w:t xml:space="preserve"> Омсукчанского городского округа</w:t>
      </w:r>
      <w:r w:rsidRPr="00735B10">
        <w:rPr>
          <w:rFonts w:ascii="Times New Roman" w:hAnsi="Times New Roman"/>
          <w:sz w:val="24"/>
          <w:szCs w:val="24"/>
        </w:rPr>
        <w:t>.</w:t>
      </w:r>
    </w:p>
    <w:p w:rsidR="00416B02" w:rsidRPr="00735B10" w:rsidRDefault="00416B02" w:rsidP="00FD6C6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Общий объем фи</w:t>
      </w:r>
      <w:r>
        <w:rPr>
          <w:rFonts w:ascii="Times New Roman" w:hAnsi="Times New Roman"/>
          <w:sz w:val="24"/>
          <w:szCs w:val="24"/>
        </w:rPr>
        <w:t>нансирования составляет 812514</w:t>
      </w:r>
      <w:r w:rsidR="002F365B">
        <w:rPr>
          <w:rFonts w:ascii="Times New Roman" w:hAnsi="Times New Roman"/>
          <w:sz w:val="24"/>
          <w:szCs w:val="24"/>
        </w:rPr>
        <w:t xml:space="preserve"> </w:t>
      </w:r>
      <w:r w:rsidRPr="00FD6C67">
        <w:rPr>
          <w:rStyle w:val="0pt"/>
          <w:rFonts w:ascii="Times New Roman" w:hAnsi="Times New Roman"/>
        </w:rPr>
        <w:t>тыс</w:t>
      </w:r>
      <w:r w:rsidRPr="00735B10">
        <w:rPr>
          <w:rStyle w:val="0pt"/>
          <w:rFonts w:ascii="Times New Roman" w:hAnsi="Times New Roman"/>
        </w:rPr>
        <w:t>. руб.</w:t>
      </w:r>
      <w:r w:rsidRPr="00735B10">
        <w:rPr>
          <w:rFonts w:ascii="Times New Roman" w:hAnsi="Times New Roman"/>
          <w:sz w:val="24"/>
          <w:szCs w:val="24"/>
        </w:rPr>
        <w:t>, в том числе по г</w:t>
      </w:r>
      <w:r w:rsidRPr="00735B10">
        <w:rPr>
          <w:rFonts w:ascii="Times New Roman" w:hAnsi="Times New Roman"/>
          <w:sz w:val="24"/>
          <w:szCs w:val="24"/>
        </w:rPr>
        <w:t>о</w:t>
      </w:r>
      <w:r w:rsidRPr="00735B10">
        <w:rPr>
          <w:rFonts w:ascii="Times New Roman" w:hAnsi="Times New Roman"/>
          <w:sz w:val="24"/>
          <w:szCs w:val="24"/>
        </w:rPr>
        <w:t>дам</w:t>
      </w:r>
      <w:r w:rsidRPr="00735B10">
        <w:rPr>
          <w:rStyle w:val="0pt"/>
          <w:rFonts w:ascii="Times New Roman" w:hAnsi="Times New Roman"/>
        </w:rPr>
        <w:t>:</w:t>
      </w:r>
    </w:p>
    <w:p w:rsidR="00416B02" w:rsidRPr="00B84BB1" w:rsidRDefault="00416B02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8346B">
        <w:rPr>
          <w:rFonts w:ascii="Times New Roman" w:hAnsi="Times New Roman"/>
          <w:sz w:val="24"/>
          <w:szCs w:val="24"/>
        </w:rPr>
        <w:t>2015 –</w:t>
      </w:r>
      <w:r w:rsidR="002F365B">
        <w:rPr>
          <w:rFonts w:ascii="Times New Roman" w:hAnsi="Times New Roman"/>
          <w:sz w:val="24"/>
          <w:szCs w:val="24"/>
        </w:rPr>
        <w:t xml:space="preserve"> </w:t>
      </w:r>
      <w:r w:rsidRPr="0078346B">
        <w:rPr>
          <w:rFonts w:ascii="Times New Roman" w:hAnsi="Times New Roman"/>
          <w:sz w:val="24"/>
          <w:szCs w:val="24"/>
        </w:rPr>
        <w:t>80151,2</w:t>
      </w:r>
    </w:p>
    <w:p w:rsidR="00416B02" w:rsidRPr="00B84BB1" w:rsidRDefault="00416B02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84BB1">
        <w:rPr>
          <w:rFonts w:ascii="Times New Roman" w:hAnsi="Times New Roman"/>
          <w:sz w:val="24"/>
          <w:szCs w:val="24"/>
        </w:rPr>
        <w:t>2016 –</w:t>
      </w:r>
      <w:r w:rsidR="002F365B">
        <w:rPr>
          <w:rFonts w:ascii="Times New Roman" w:hAnsi="Times New Roman"/>
          <w:sz w:val="24"/>
          <w:szCs w:val="24"/>
        </w:rPr>
        <w:t xml:space="preserve"> </w:t>
      </w:r>
      <w:r w:rsidRPr="00B84BB1">
        <w:rPr>
          <w:rFonts w:ascii="Times New Roman" w:hAnsi="Times New Roman"/>
          <w:sz w:val="24"/>
          <w:szCs w:val="24"/>
        </w:rPr>
        <w:t>133535,4</w:t>
      </w:r>
    </w:p>
    <w:p w:rsidR="00416B02" w:rsidRPr="00B84BB1" w:rsidRDefault="00416B02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84BB1">
        <w:rPr>
          <w:rFonts w:ascii="Times New Roman" w:hAnsi="Times New Roman"/>
          <w:sz w:val="24"/>
          <w:szCs w:val="24"/>
        </w:rPr>
        <w:t>2017 –</w:t>
      </w:r>
      <w:r w:rsidR="002F365B">
        <w:rPr>
          <w:rFonts w:ascii="Times New Roman" w:hAnsi="Times New Roman"/>
          <w:sz w:val="24"/>
          <w:szCs w:val="24"/>
        </w:rPr>
        <w:t xml:space="preserve"> </w:t>
      </w:r>
      <w:r w:rsidRPr="00B84BB1">
        <w:rPr>
          <w:rFonts w:ascii="Times New Roman" w:hAnsi="Times New Roman"/>
          <w:sz w:val="24"/>
          <w:szCs w:val="24"/>
        </w:rPr>
        <w:t>139706,7</w:t>
      </w:r>
    </w:p>
    <w:p w:rsidR="00416B02" w:rsidRPr="00B84BB1" w:rsidRDefault="00416B02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84BB1">
        <w:rPr>
          <w:rFonts w:ascii="Times New Roman" w:hAnsi="Times New Roman"/>
          <w:sz w:val="24"/>
          <w:szCs w:val="24"/>
        </w:rPr>
        <w:t>2018 –</w:t>
      </w:r>
      <w:r w:rsidR="002F365B">
        <w:rPr>
          <w:rFonts w:ascii="Times New Roman" w:hAnsi="Times New Roman"/>
          <w:sz w:val="24"/>
          <w:szCs w:val="24"/>
        </w:rPr>
        <w:t xml:space="preserve"> </w:t>
      </w:r>
      <w:r w:rsidRPr="00B84BB1">
        <w:rPr>
          <w:rFonts w:ascii="Times New Roman" w:hAnsi="Times New Roman"/>
          <w:sz w:val="24"/>
          <w:szCs w:val="24"/>
        </w:rPr>
        <w:t>146174,3</w:t>
      </w:r>
    </w:p>
    <w:p w:rsidR="00416B02" w:rsidRPr="00B84BB1" w:rsidRDefault="00416B02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84BB1">
        <w:rPr>
          <w:rFonts w:ascii="Times New Roman" w:hAnsi="Times New Roman"/>
          <w:sz w:val="24"/>
          <w:szCs w:val="24"/>
        </w:rPr>
        <w:t>2019 –</w:t>
      </w:r>
      <w:r w:rsidR="002F365B">
        <w:rPr>
          <w:rFonts w:ascii="Times New Roman" w:hAnsi="Times New Roman"/>
          <w:sz w:val="24"/>
          <w:szCs w:val="24"/>
        </w:rPr>
        <w:t xml:space="preserve"> </w:t>
      </w:r>
      <w:r w:rsidRPr="00B84BB1">
        <w:rPr>
          <w:rFonts w:ascii="Times New Roman" w:hAnsi="Times New Roman"/>
          <w:sz w:val="24"/>
          <w:szCs w:val="24"/>
        </w:rPr>
        <w:t>152935,2</w:t>
      </w:r>
    </w:p>
    <w:p w:rsidR="00416B02" w:rsidRPr="00B84BB1" w:rsidRDefault="00416B02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84BB1">
        <w:rPr>
          <w:rFonts w:ascii="Times New Roman" w:hAnsi="Times New Roman"/>
          <w:sz w:val="24"/>
          <w:szCs w:val="24"/>
        </w:rPr>
        <w:t>2020 –</w:t>
      </w:r>
      <w:r w:rsidR="002F365B">
        <w:rPr>
          <w:rFonts w:ascii="Times New Roman" w:hAnsi="Times New Roman"/>
          <w:sz w:val="24"/>
          <w:szCs w:val="24"/>
        </w:rPr>
        <w:t xml:space="preserve"> </w:t>
      </w:r>
      <w:r w:rsidRPr="00B84BB1">
        <w:rPr>
          <w:rFonts w:ascii="Times New Roman" w:hAnsi="Times New Roman"/>
          <w:sz w:val="24"/>
          <w:szCs w:val="24"/>
        </w:rPr>
        <w:t>160011,2</w:t>
      </w:r>
    </w:p>
    <w:p w:rsidR="00416B02" w:rsidRPr="00735B10" w:rsidRDefault="00416B02" w:rsidP="002F36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BB1">
        <w:rPr>
          <w:rFonts w:ascii="Times New Roman" w:hAnsi="Times New Roman" w:cs="Times New Roman"/>
          <w:sz w:val="24"/>
          <w:szCs w:val="24"/>
        </w:rPr>
        <w:t>В том числе в разрезе подпрограмм</w:t>
      </w:r>
      <w:r w:rsidRPr="00735B10">
        <w:rPr>
          <w:rFonts w:ascii="Times New Roman" w:hAnsi="Times New Roman" w:cs="Times New Roman"/>
          <w:sz w:val="24"/>
          <w:szCs w:val="24"/>
        </w:rPr>
        <w:t>:</w:t>
      </w:r>
    </w:p>
    <w:p w:rsidR="00416B02" w:rsidRPr="00040B79" w:rsidRDefault="00A515A1" w:rsidP="002F36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735B10">
        <w:rPr>
          <w:rFonts w:ascii="Times New Roman" w:hAnsi="Times New Roman" w:cs="Times New Roman"/>
          <w:sz w:val="24"/>
          <w:szCs w:val="24"/>
        </w:rPr>
        <w:t>«Развитие дошкольного образования в Омсукчанском</w:t>
      </w:r>
      <w:r w:rsidR="00416B02">
        <w:rPr>
          <w:rFonts w:ascii="Times New Roman" w:hAnsi="Times New Roman" w:cs="Times New Roman"/>
          <w:sz w:val="24"/>
          <w:szCs w:val="24"/>
        </w:rPr>
        <w:t xml:space="preserve"> городском округе»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02">
        <w:rPr>
          <w:rFonts w:ascii="Times New Roman" w:hAnsi="Times New Roman" w:cs="Times New Roman"/>
          <w:sz w:val="24"/>
          <w:szCs w:val="24"/>
        </w:rPr>
        <w:t>-  184484,2</w:t>
      </w:r>
      <w:r w:rsidR="00416B02" w:rsidRPr="00735B10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416B02">
        <w:rPr>
          <w:rFonts w:ascii="Times New Roman" w:hAnsi="Times New Roman" w:cs="Times New Roman"/>
          <w:sz w:val="24"/>
          <w:szCs w:val="24"/>
        </w:rPr>
        <w:t xml:space="preserve"> </w:t>
      </w:r>
      <w:r w:rsidR="00416B02" w:rsidRPr="00040B79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416B02" w:rsidRPr="00040B79" w:rsidRDefault="00416B02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0B79">
        <w:rPr>
          <w:rFonts w:ascii="Times New Roman" w:hAnsi="Times New Roman" w:cs="Times New Roman"/>
          <w:sz w:val="24"/>
          <w:szCs w:val="24"/>
        </w:rPr>
        <w:t>2015 –</w:t>
      </w:r>
      <w:r w:rsidR="002F365B">
        <w:rPr>
          <w:rFonts w:ascii="Times New Roman" w:hAnsi="Times New Roman" w:cs="Times New Roman"/>
          <w:sz w:val="24"/>
          <w:szCs w:val="24"/>
        </w:rPr>
        <w:t xml:space="preserve"> </w:t>
      </w:r>
      <w:r w:rsidRPr="00040B79">
        <w:rPr>
          <w:rFonts w:ascii="Times New Roman" w:hAnsi="Times New Roman" w:cs="Times New Roman"/>
          <w:sz w:val="24"/>
          <w:szCs w:val="24"/>
        </w:rPr>
        <w:t>11823</w:t>
      </w:r>
    </w:p>
    <w:p w:rsidR="00416B02" w:rsidRPr="00040B79" w:rsidRDefault="00416B02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0B79">
        <w:rPr>
          <w:rFonts w:ascii="Times New Roman" w:hAnsi="Times New Roman" w:cs="Times New Roman"/>
          <w:sz w:val="24"/>
          <w:szCs w:val="24"/>
        </w:rPr>
        <w:t xml:space="preserve">2016 </w:t>
      </w:r>
      <w:r w:rsidR="002F365B" w:rsidRPr="00040B79">
        <w:rPr>
          <w:rFonts w:ascii="Times New Roman" w:hAnsi="Times New Roman" w:cs="Times New Roman"/>
          <w:sz w:val="24"/>
          <w:szCs w:val="24"/>
        </w:rPr>
        <w:t>–</w:t>
      </w:r>
      <w:r w:rsidRPr="00040B79">
        <w:rPr>
          <w:rFonts w:ascii="Times New Roman" w:hAnsi="Times New Roman" w:cs="Times New Roman"/>
          <w:sz w:val="24"/>
          <w:szCs w:val="24"/>
        </w:rPr>
        <w:t xml:space="preserve"> 31688</w:t>
      </w:r>
    </w:p>
    <w:p w:rsidR="00416B02" w:rsidRPr="00040B79" w:rsidRDefault="00416B02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0B79">
        <w:rPr>
          <w:rFonts w:ascii="Times New Roman" w:hAnsi="Times New Roman" w:cs="Times New Roman"/>
          <w:sz w:val="24"/>
          <w:szCs w:val="24"/>
        </w:rPr>
        <w:t>2017 –</w:t>
      </w:r>
      <w:r w:rsidR="002F365B">
        <w:rPr>
          <w:rFonts w:ascii="Times New Roman" w:hAnsi="Times New Roman" w:cs="Times New Roman"/>
          <w:sz w:val="24"/>
          <w:szCs w:val="24"/>
        </w:rPr>
        <w:t xml:space="preserve"> </w:t>
      </w:r>
      <w:r w:rsidRPr="00040B79">
        <w:rPr>
          <w:rFonts w:ascii="Times New Roman" w:hAnsi="Times New Roman" w:cs="Times New Roman"/>
          <w:sz w:val="24"/>
          <w:szCs w:val="24"/>
        </w:rPr>
        <w:t>33049,3</w:t>
      </w:r>
    </w:p>
    <w:p w:rsidR="00416B02" w:rsidRPr="00040B79" w:rsidRDefault="00416B02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0B79">
        <w:rPr>
          <w:rFonts w:ascii="Times New Roman" w:hAnsi="Times New Roman" w:cs="Times New Roman"/>
          <w:sz w:val="24"/>
          <w:szCs w:val="24"/>
        </w:rPr>
        <w:t>2018 –</w:t>
      </w:r>
      <w:r w:rsidR="002F365B">
        <w:rPr>
          <w:rFonts w:ascii="Times New Roman" w:hAnsi="Times New Roman" w:cs="Times New Roman"/>
          <w:sz w:val="24"/>
          <w:szCs w:val="24"/>
        </w:rPr>
        <w:t xml:space="preserve"> </w:t>
      </w:r>
      <w:r w:rsidRPr="00040B79">
        <w:rPr>
          <w:rFonts w:ascii="Times New Roman" w:hAnsi="Times New Roman" w:cs="Times New Roman"/>
          <w:sz w:val="24"/>
          <w:szCs w:val="24"/>
        </w:rPr>
        <w:t>34471,4</w:t>
      </w:r>
    </w:p>
    <w:p w:rsidR="00416B02" w:rsidRPr="00040B79" w:rsidRDefault="00416B02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0B79">
        <w:rPr>
          <w:rFonts w:ascii="Times New Roman" w:hAnsi="Times New Roman" w:cs="Times New Roman"/>
          <w:sz w:val="24"/>
          <w:szCs w:val="24"/>
        </w:rPr>
        <w:t>2019 –</w:t>
      </w:r>
      <w:r w:rsidR="002F365B">
        <w:rPr>
          <w:rFonts w:ascii="Times New Roman" w:hAnsi="Times New Roman" w:cs="Times New Roman"/>
          <w:sz w:val="24"/>
          <w:szCs w:val="24"/>
        </w:rPr>
        <w:t xml:space="preserve"> </w:t>
      </w:r>
      <w:r w:rsidRPr="00040B79">
        <w:rPr>
          <w:rFonts w:ascii="Times New Roman" w:hAnsi="Times New Roman" w:cs="Times New Roman"/>
          <w:sz w:val="24"/>
          <w:szCs w:val="24"/>
        </w:rPr>
        <w:t>35953,4</w:t>
      </w:r>
    </w:p>
    <w:p w:rsidR="00416B02" w:rsidRPr="00735B10" w:rsidRDefault="00416B02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0B79">
        <w:rPr>
          <w:rFonts w:ascii="Times New Roman" w:hAnsi="Times New Roman" w:cs="Times New Roman"/>
          <w:sz w:val="24"/>
          <w:szCs w:val="24"/>
        </w:rPr>
        <w:t>2020 –</w:t>
      </w:r>
      <w:r w:rsidR="002F365B">
        <w:rPr>
          <w:rFonts w:ascii="Times New Roman" w:hAnsi="Times New Roman" w:cs="Times New Roman"/>
          <w:sz w:val="24"/>
          <w:szCs w:val="24"/>
        </w:rPr>
        <w:t xml:space="preserve"> </w:t>
      </w:r>
      <w:r w:rsidRPr="00040B79">
        <w:rPr>
          <w:rFonts w:ascii="Times New Roman" w:hAnsi="Times New Roman" w:cs="Times New Roman"/>
          <w:sz w:val="24"/>
          <w:szCs w:val="24"/>
        </w:rPr>
        <w:t>37499,1</w:t>
      </w:r>
    </w:p>
    <w:p w:rsidR="00416B02" w:rsidRPr="0010038D" w:rsidRDefault="00416B02" w:rsidP="002F36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 «Развитие общего образования в Омсукчанском</w:t>
      </w:r>
      <w:r>
        <w:rPr>
          <w:rFonts w:ascii="Times New Roman" w:hAnsi="Times New Roman" w:cs="Times New Roman"/>
          <w:sz w:val="24"/>
          <w:szCs w:val="24"/>
        </w:rPr>
        <w:t xml:space="preserve"> городском округе» -  244042,</w:t>
      </w:r>
      <w:r w:rsidRPr="0010038D">
        <w:rPr>
          <w:rFonts w:ascii="Times New Roman" w:hAnsi="Times New Roman" w:cs="Times New Roman"/>
          <w:sz w:val="24"/>
          <w:szCs w:val="24"/>
        </w:rPr>
        <w:t>2 тыс. руб., в том числе по годам:</w:t>
      </w:r>
    </w:p>
    <w:p w:rsidR="00416B02" w:rsidRPr="0010038D" w:rsidRDefault="00416B02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0038D">
        <w:rPr>
          <w:rFonts w:ascii="Times New Roman" w:hAnsi="Times New Roman" w:cs="Times New Roman"/>
          <w:sz w:val="24"/>
          <w:szCs w:val="24"/>
        </w:rPr>
        <w:t xml:space="preserve">2015 </w:t>
      </w:r>
      <w:r w:rsidR="002F365B" w:rsidRPr="00040B79">
        <w:rPr>
          <w:rFonts w:ascii="Times New Roman" w:hAnsi="Times New Roman" w:cs="Times New Roman"/>
          <w:sz w:val="24"/>
          <w:szCs w:val="24"/>
        </w:rPr>
        <w:t>–</w:t>
      </w:r>
      <w:r w:rsidR="002F365B">
        <w:rPr>
          <w:rFonts w:ascii="Times New Roman" w:hAnsi="Times New Roman" w:cs="Times New Roman"/>
          <w:sz w:val="24"/>
          <w:szCs w:val="24"/>
        </w:rPr>
        <w:t xml:space="preserve"> </w:t>
      </w:r>
      <w:r w:rsidRPr="0010038D">
        <w:rPr>
          <w:rFonts w:ascii="Times New Roman" w:hAnsi="Times New Roman" w:cs="Times New Roman"/>
          <w:sz w:val="24"/>
          <w:szCs w:val="24"/>
        </w:rPr>
        <w:t>18612,7</w:t>
      </w:r>
    </w:p>
    <w:p w:rsidR="00416B02" w:rsidRPr="0010038D" w:rsidRDefault="00416B02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0038D">
        <w:rPr>
          <w:rFonts w:ascii="Times New Roman" w:hAnsi="Times New Roman" w:cs="Times New Roman"/>
          <w:sz w:val="24"/>
          <w:szCs w:val="24"/>
        </w:rPr>
        <w:t>2016 –</w:t>
      </w:r>
      <w:r w:rsidR="002F365B">
        <w:rPr>
          <w:rFonts w:ascii="Times New Roman" w:hAnsi="Times New Roman" w:cs="Times New Roman"/>
          <w:sz w:val="24"/>
          <w:szCs w:val="24"/>
        </w:rPr>
        <w:t xml:space="preserve"> </w:t>
      </w:r>
      <w:r w:rsidRPr="0010038D">
        <w:rPr>
          <w:rFonts w:ascii="Times New Roman" w:hAnsi="Times New Roman" w:cs="Times New Roman"/>
          <w:sz w:val="24"/>
          <w:szCs w:val="24"/>
        </w:rPr>
        <w:t>41351,3</w:t>
      </w:r>
    </w:p>
    <w:p w:rsidR="00416B02" w:rsidRPr="0010038D" w:rsidRDefault="00416B02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0038D">
        <w:rPr>
          <w:rFonts w:ascii="Times New Roman" w:hAnsi="Times New Roman" w:cs="Times New Roman"/>
          <w:sz w:val="24"/>
          <w:szCs w:val="24"/>
        </w:rPr>
        <w:t>2017 –</w:t>
      </w:r>
      <w:r w:rsidR="002F365B">
        <w:rPr>
          <w:rFonts w:ascii="Times New Roman" w:hAnsi="Times New Roman" w:cs="Times New Roman"/>
          <w:sz w:val="24"/>
          <w:szCs w:val="24"/>
        </w:rPr>
        <w:t xml:space="preserve"> </w:t>
      </w:r>
      <w:r w:rsidRPr="0010038D">
        <w:rPr>
          <w:rFonts w:ascii="Times New Roman" w:hAnsi="Times New Roman" w:cs="Times New Roman"/>
          <w:sz w:val="24"/>
          <w:szCs w:val="24"/>
        </w:rPr>
        <w:t>43136,8</w:t>
      </w:r>
    </w:p>
    <w:p w:rsidR="00416B02" w:rsidRPr="0010038D" w:rsidRDefault="00416B02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0038D">
        <w:rPr>
          <w:rFonts w:ascii="Times New Roman" w:hAnsi="Times New Roman" w:cs="Times New Roman"/>
          <w:sz w:val="24"/>
          <w:szCs w:val="24"/>
        </w:rPr>
        <w:t>2018 –</w:t>
      </w:r>
      <w:r w:rsidR="002F365B">
        <w:rPr>
          <w:rFonts w:ascii="Times New Roman" w:hAnsi="Times New Roman" w:cs="Times New Roman"/>
          <w:sz w:val="24"/>
          <w:szCs w:val="24"/>
        </w:rPr>
        <w:t xml:space="preserve"> </w:t>
      </w:r>
      <w:r w:rsidRPr="0010038D">
        <w:rPr>
          <w:rFonts w:ascii="Times New Roman" w:hAnsi="Times New Roman" w:cs="Times New Roman"/>
          <w:sz w:val="24"/>
          <w:szCs w:val="24"/>
        </w:rPr>
        <w:t>45008,2</w:t>
      </w:r>
    </w:p>
    <w:p w:rsidR="00416B02" w:rsidRPr="0010038D" w:rsidRDefault="00416B02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0038D">
        <w:rPr>
          <w:rFonts w:ascii="Times New Roman" w:hAnsi="Times New Roman" w:cs="Times New Roman"/>
          <w:sz w:val="24"/>
          <w:szCs w:val="24"/>
        </w:rPr>
        <w:t>2019 –</w:t>
      </w:r>
      <w:r w:rsidR="002F365B">
        <w:rPr>
          <w:rFonts w:ascii="Times New Roman" w:hAnsi="Times New Roman" w:cs="Times New Roman"/>
          <w:sz w:val="24"/>
          <w:szCs w:val="24"/>
        </w:rPr>
        <w:t xml:space="preserve"> </w:t>
      </w:r>
      <w:r w:rsidRPr="0010038D">
        <w:rPr>
          <w:rFonts w:ascii="Times New Roman" w:hAnsi="Times New Roman" w:cs="Times New Roman"/>
          <w:sz w:val="24"/>
          <w:szCs w:val="24"/>
        </w:rPr>
        <w:t>46952,1</w:t>
      </w:r>
    </w:p>
    <w:p w:rsidR="00416B02" w:rsidRDefault="00416B02" w:rsidP="003F5EA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0038D">
        <w:rPr>
          <w:rFonts w:ascii="Times New Roman" w:hAnsi="Times New Roman" w:cs="Times New Roman"/>
          <w:sz w:val="24"/>
          <w:szCs w:val="24"/>
        </w:rPr>
        <w:t>2020 – 48981,1</w:t>
      </w:r>
    </w:p>
    <w:p w:rsidR="00416B02" w:rsidRPr="00DF3975" w:rsidRDefault="00416B02" w:rsidP="002F36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- «Оздоровление детей и подростков  в Омсукчанском</w:t>
      </w:r>
      <w:r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735B10">
        <w:rPr>
          <w:rFonts w:ascii="Times New Roman" w:hAnsi="Times New Roman" w:cs="Times New Roman"/>
          <w:sz w:val="24"/>
          <w:szCs w:val="24"/>
        </w:rPr>
        <w:t>»</w:t>
      </w:r>
      <w:r w:rsidR="00A515A1">
        <w:rPr>
          <w:rFonts w:ascii="Times New Roman" w:hAnsi="Times New Roman" w:cs="Times New Roman"/>
          <w:sz w:val="24"/>
          <w:szCs w:val="24"/>
        </w:rPr>
        <w:t xml:space="preserve"> </w:t>
      </w:r>
      <w:r w:rsidRPr="00735B10">
        <w:rPr>
          <w:rFonts w:ascii="Times New Roman" w:hAnsi="Times New Roman" w:cs="Times New Roman"/>
          <w:sz w:val="24"/>
          <w:szCs w:val="24"/>
        </w:rPr>
        <w:t xml:space="preserve">- </w:t>
      </w:r>
      <w:r w:rsidRPr="00DF3975">
        <w:rPr>
          <w:rFonts w:ascii="Times New Roman" w:hAnsi="Times New Roman" w:cs="Times New Roman"/>
          <w:sz w:val="24"/>
          <w:szCs w:val="24"/>
        </w:rPr>
        <w:t>27155,3 тыс. 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975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416B02" w:rsidRPr="00DF3975" w:rsidRDefault="00416B02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3975">
        <w:rPr>
          <w:rFonts w:ascii="Times New Roman" w:hAnsi="Times New Roman" w:cs="Times New Roman"/>
          <w:sz w:val="24"/>
          <w:szCs w:val="24"/>
        </w:rPr>
        <w:t xml:space="preserve">2015 </w:t>
      </w:r>
      <w:r w:rsidR="002F365B" w:rsidRPr="00040B79">
        <w:rPr>
          <w:rFonts w:ascii="Times New Roman" w:hAnsi="Times New Roman" w:cs="Times New Roman"/>
          <w:sz w:val="24"/>
          <w:szCs w:val="24"/>
        </w:rPr>
        <w:t>–</w:t>
      </w:r>
      <w:r w:rsidR="002F365B">
        <w:rPr>
          <w:rFonts w:ascii="Times New Roman" w:hAnsi="Times New Roman" w:cs="Times New Roman"/>
          <w:sz w:val="24"/>
          <w:szCs w:val="24"/>
        </w:rPr>
        <w:t xml:space="preserve"> </w:t>
      </w:r>
      <w:r w:rsidRPr="00DF3975">
        <w:rPr>
          <w:rFonts w:ascii="Times New Roman" w:hAnsi="Times New Roman" w:cs="Times New Roman"/>
          <w:sz w:val="24"/>
          <w:szCs w:val="24"/>
        </w:rPr>
        <w:t>2794,3</w:t>
      </w:r>
    </w:p>
    <w:p w:rsidR="00416B02" w:rsidRPr="00DF3975" w:rsidRDefault="00416B02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3975">
        <w:rPr>
          <w:rFonts w:ascii="Times New Roman" w:hAnsi="Times New Roman" w:cs="Times New Roman"/>
          <w:sz w:val="24"/>
          <w:szCs w:val="24"/>
        </w:rPr>
        <w:t xml:space="preserve">2016 </w:t>
      </w:r>
      <w:r w:rsidR="002F365B" w:rsidRPr="00040B79">
        <w:rPr>
          <w:rFonts w:ascii="Times New Roman" w:hAnsi="Times New Roman" w:cs="Times New Roman"/>
          <w:sz w:val="24"/>
          <w:szCs w:val="24"/>
        </w:rPr>
        <w:t>–</w:t>
      </w:r>
      <w:r w:rsidRPr="00DF3975">
        <w:rPr>
          <w:rFonts w:ascii="Times New Roman" w:hAnsi="Times New Roman" w:cs="Times New Roman"/>
          <w:sz w:val="24"/>
          <w:szCs w:val="24"/>
        </w:rPr>
        <w:t xml:space="preserve"> 4410,0 </w:t>
      </w:r>
    </w:p>
    <w:p w:rsidR="00416B02" w:rsidRPr="00DF3975" w:rsidRDefault="00416B02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3975">
        <w:rPr>
          <w:rFonts w:ascii="Times New Roman" w:hAnsi="Times New Roman" w:cs="Times New Roman"/>
          <w:sz w:val="24"/>
          <w:szCs w:val="24"/>
        </w:rPr>
        <w:t xml:space="preserve">2017 </w:t>
      </w:r>
      <w:r w:rsidR="002F365B" w:rsidRPr="00040B79">
        <w:rPr>
          <w:rFonts w:ascii="Times New Roman" w:hAnsi="Times New Roman" w:cs="Times New Roman"/>
          <w:sz w:val="24"/>
          <w:szCs w:val="24"/>
        </w:rPr>
        <w:t>–</w:t>
      </w:r>
      <w:r w:rsidRPr="00DF3975">
        <w:rPr>
          <w:rFonts w:ascii="Times New Roman" w:hAnsi="Times New Roman" w:cs="Times New Roman"/>
          <w:sz w:val="24"/>
          <w:szCs w:val="24"/>
        </w:rPr>
        <w:t xml:space="preserve"> 4630,0</w:t>
      </w:r>
    </w:p>
    <w:p w:rsidR="00416B02" w:rsidRPr="00DF3975" w:rsidRDefault="00416B02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3975">
        <w:rPr>
          <w:rFonts w:ascii="Times New Roman" w:hAnsi="Times New Roman" w:cs="Times New Roman"/>
          <w:sz w:val="24"/>
          <w:szCs w:val="24"/>
        </w:rPr>
        <w:lastRenderedPageBreak/>
        <w:t xml:space="preserve">2018 </w:t>
      </w:r>
      <w:r w:rsidR="002F365B" w:rsidRPr="00040B79">
        <w:rPr>
          <w:rFonts w:ascii="Times New Roman" w:hAnsi="Times New Roman" w:cs="Times New Roman"/>
          <w:sz w:val="24"/>
          <w:szCs w:val="24"/>
        </w:rPr>
        <w:t>–</w:t>
      </w:r>
      <w:r w:rsidRPr="00DF3975">
        <w:rPr>
          <w:rFonts w:ascii="Times New Roman" w:hAnsi="Times New Roman" w:cs="Times New Roman"/>
          <w:sz w:val="24"/>
          <w:szCs w:val="24"/>
        </w:rPr>
        <w:t xml:space="preserve"> 4860,0 </w:t>
      </w:r>
    </w:p>
    <w:p w:rsidR="00416B02" w:rsidRPr="00735B10" w:rsidRDefault="00416B02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3975">
        <w:rPr>
          <w:rFonts w:ascii="Times New Roman" w:hAnsi="Times New Roman" w:cs="Times New Roman"/>
          <w:sz w:val="24"/>
          <w:szCs w:val="24"/>
        </w:rPr>
        <w:t xml:space="preserve">2019 </w:t>
      </w:r>
      <w:r w:rsidR="002F365B" w:rsidRPr="00040B79">
        <w:rPr>
          <w:rFonts w:ascii="Times New Roman" w:hAnsi="Times New Roman" w:cs="Times New Roman"/>
          <w:sz w:val="24"/>
          <w:szCs w:val="24"/>
        </w:rPr>
        <w:t>–</w:t>
      </w:r>
      <w:r w:rsidRPr="00DF3975">
        <w:rPr>
          <w:rFonts w:ascii="Times New Roman" w:hAnsi="Times New Roman" w:cs="Times New Roman"/>
          <w:sz w:val="24"/>
          <w:szCs w:val="24"/>
        </w:rPr>
        <w:t xml:space="preserve"> 5103,0</w:t>
      </w:r>
    </w:p>
    <w:p w:rsidR="00416B02" w:rsidRPr="00735B10" w:rsidRDefault="00416B02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2020 </w:t>
      </w:r>
      <w:r w:rsidR="002F365B" w:rsidRPr="00040B79">
        <w:rPr>
          <w:rFonts w:ascii="Times New Roman" w:hAnsi="Times New Roman" w:cs="Times New Roman"/>
          <w:sz w:val="24"/>
          <w:szCs w:val="24"/>
        </w:rPr>
        <w:t>–</w:t>
      </w:r>
      <w:r w:rsidRPr="00735B10">
        <w:rPr>
          <w:rFonts w:ascii="Times New Roman" w:hAnsi="Times New Roman" w:cs="Times New Roman"/>
          <w:sz w:val="24"/>
          <w:szCs w:val="24"/>
        </w:rPr>
        <w:t xml:space="preserve"> 5358,0</w:t>
      </w:r>
    </w:p>
    <w:p w:rsidR="00416B02" w:rsidRPr="00735B10" w:rsidRDefault="00416B02" w:rsidP="002F365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- «Управление развитием отрасли образования Омсукчанского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округа»</w:t>
      </w:r>
      <w:r w:rsidRPr="00735B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356832,3</w:t>
      </w:r>
      <w:r w:rsidRPr="00735B10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5B10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416B02" w:rsidRPr="008F4767" w:rsidRDefault="00416B02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F4767">
        <w:rPr>
          <w:rFonts w:ascii="Times New Roman" w:hAnsi="Times New Roman" w:cs="Times New Roman"/>
          <w:sz w:val="24"/>
          <w:szCs w:val="24"/>
        </w:rPr>
        <w:t>2015 –</w:t>
      </w:r>
      <w:r w:rsidR="002F365B">
        <w:rPr>
          <w:rFonts w:ascii="Times New Roman" w:hAnsi="Times New Roman" w:cs="Times New Roman"/>
          <w:sz w:val="24"/>
          <w:szCs w:val="24"/>
        </w:rPr>
        <w:t xml:space="preserve"> </w:t>
      </w:r>
      <w:r w:rsidRPr="008F4767">
        <w:rPr>
          <w:rFonts w:ascii="Times New Roman" w:hAnsi="Times New Roman" w:cs="Times New Roman"/>
          <w:sz w:val="24"/>
          <w:szCs w:val="24"/>
        </w:rPr>
        <w:t>46921,2</w:t>
      </w:r>
    </w:p>
    <w:p w:rsidR="00416B02" w:rsidRPr="008F4767" w:rsidRDefault="00416B02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F4767">
        <w:rPr>
          <w:rFonts w:ascii="Times New Roman" w:hAnsi="Times New Roman" w:cs="Times New Roman"/>
          <w:sz w:val="24"/>
          <w:szCs w:val="24"/>
        </w:rPr>
        <w:t>2016 –</w:t>
      </w:r>
      <w:r w:rsidR="002F365B">
        <w:rPr>
          <w:rFonts w:ascii="Times New Roman" w:hAnsi="Times New Roman" w:cs="Times New Roman"/>
          <w:sz w:val="24"/>
          <w:szCs w:val="24"/>
        </w:rPr>
        <w:t xml:space="preserve"> </w:t>
      </w:r>
      <w:r w:rsidRPr="008F4767">
        <w:rPr>
          <w:rFonts w:ascii="Times New Roman" w:hAnsi="Times New Roman" w:cs="Times New Roman"/>
          <w:sz w:val="24"/>
          <w:szCs w:val="24"/>
        </w:rPr>
        <w:t>56086,1</w:t>
      </w:r>
    </w:p>
    <w:p w:rsidR="00416B02" w:rsidRPr="008F4767" w:rsidRDefault="00416B02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F4767">
        <w:rPr>
          <w:rFonts w:ascii="Times New Roman" w:hAnsi="Times New Roman" w:cs="Times New Roman"/>
          <w:sz w:val="24"/>
          <w:szCs w:val="24"/>
        </w:rPr>
        <w:t>2017 –</w:t>
      </w:r>
      <w:r w:rsidR="002F365B">
        <w:rPr>
          <w:rFonts w:ascii="Times New Roman" w:hAnsi="Times New Roman" w:cs="Times New Roman"/>
          <w:sz w:val="24"/>
          <w:szCs w:val="24"/>
        </w:rPr>
        <w:t xml:space="preserve"> </w:t>
      </w:r>
      <w:r w:rsidRPr="008F4767">
        <w:rPr>
          <w:rFonts w:ascii="Times New Roman" w:hAnsi="Times New Roman" w:cs="Times New Roman"/>
          <w:sz w:val="24"/>
          <w:szCs w:val="24"/>
        </w:rPr>
        <w:t>58890,6</w:t>
      </w:r>
    </w:p>
    <w:p w:rsidR="00416B02" w:rsidRPr="008F4767" w:rsidRDefault="00416B02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F4767">
        <w:rPr>
          <w:rFonts w:ascii="Times New Roman" w:hAnsi="Times New Roman" w:cs="Times New Roman"/>
          <w:sz w:val="24"/>
          <w:szCs w:val="24"/>
        </w:rPr>
        <w:t>2018 –</w:t>
      </w:r>
      <w:r w:rsidR="002F365B">
        <w:rPr>
          <w:rFonts w:ascii="Times New Roman" w:hAnsi="Times New Roman" w:cs="Times New Roman"/>
          <w:sz w:val="24"/>
          <w:szCs w:val="24"/>
        </w:rPr>
        <w:t xml:space="preserve"> </w:t>
      </w:r>
      <w:r w:rsidRPr="008F4767">
        <w:rPr>
          <w:rFonts w:ascii="Times New Roman" w:hAnsi="Times New Roman" w:cs="Times New Roman"/>
          <w:sz w:val="24"/>
          <w:szCs w:val="24"/>
        </w:rPr>
        <w:t>61834,7</w:t>
      </w:r>
    </w:p>
    <w:p w:rsidR="00416B02" w:rsidRPr="008F4767" w:rsidRDefault="00416B02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F4767">
        <w:rPr>
          <w:rFonts w:ascii="Times New Roman" w:hAnsi="Times New Roman" w:cs="Times New Roman"/>
          <w:sz w:val="24"/>
          <w:szCs w:val="24"/>
        </w:rPr>
        <w:t>2019 –</w:t>
      </w:r>
      <w:r w:rsidR="002F365B">
        <w:rPr>
          <w:rFonts w:ascii="Times New Roman" w:hAnsi="Times New Roman" w:cs="Times New Roman"/>
          <w:sz w:val="24"/>
          <w:szCs w:val="24"/>
        </w:rPr>
        <w:t xml:space="preserve"> </w:t>
      </w:r>
      <w:r w:rsidRPr="008F4767">
        <w:rPr>
          <w:rFonts w:ascii="Times New Roman" w:hAnsi="Times New Roman" w:cs="Times New Roman"/>
          <w:sz w:val="24"/>
          <w:szCs w:val="24"/>
        </w:rPr>
        <w:t>64926,7</w:t>
      </w:r>
    </w:p>
    <w:p w:rsidR="00416B02" w:rsidRPr="00735B10" w:rsidRDefault="002F365B" w:rsidP="000F18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040B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02" w:rsidRPr="008F4767">
        <w:rPr>
          <w:rFonts w:ascii="Times New Roman" w:hAnsi="Times New Roman" w:cs="Times New Roman"/>
          <w:sz w:val="24"/>
          <w:szCs w:val="24"/>
        </w:rPr>
        <w:t>68173</w:t>
      </w:r>
    </w:p>
    <w:p w:rsidR="00416B02" w:rsidRDefault="00416B02" w:rsidP="00D940D0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735B10">
        <w:rPr>
          <w:rFonts w:ascii="Times New Roman" w:hAnsi="Times New Roman"/>
          <w:sz w:val="24"/>
          <w:szCs w:val="24"/>
        </w:rPr>
        <w:t xml:space="preserve">программы могут быть </w:t>
      </w:r>
      <w:r w:rsidRPr="00E674EA">
        <w:rPr>
          <w:rFonts w:ascii="Times New Roman" w:hAnsi="Times New Roman"/>
          <w:sz w:val="24"/>
          <w:szCs w:val="24"/>
        </w:rPr>
        <w:t>скорректир</w:t>
      </w:r>
      <w:r w:rsidRPr="00E674EA">
        <w:rPr>
          <w:rFonts w:ascii="Times New Roman" w:hAnsi="Times New Roman"/>
          <w:sz w:val="24"/>
          <w:szCs w:val="24"/>
        </w:rPr>
        <w:t>о</w:t>
      </w:r>
      <w:r w:rsidRPr="00E674EA">
        <w:rPr>
          <w:rFonts w:ascii="Times New Roman" w:hAnsi="Times New Roman"/>
          <w:sz w:val="24"/>
          <w:szCs w:val="24"/>
        </w:rPr>
        <w:t>ваны, и</w:t>
      </w:r>
      <w:r w:rsidRPr="00E674EA">
        <w:rPr>
          <w:rFonts w:ascii="Times New Roman" w:hAnsi="Times New Roman"/>
          <w:sz w:val="24"/>
          <w:szCs w:val="24"/>
        </w:rPr>
        <w:t>с</w:t>
      </w:r>
      <w:r w:rsidRPr="00E674EA">
        <w:rPr>
          <w:rFonts w:ascii="Times New Roman" w:hAnsi="Times New Roman"/>
          <w:sz w:val="24"/>
          <w:szCs w:val="24"/>
        </w:rPr>
        <w:t>ходя из возможностей  бюджета Омсукчанского городского округа.</w:t>
      </w:r>
    </w:p>
    <w:p w:rsidR="00416B02" w:rsidRDefault="00416B02" w:rsidP="00355F0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C20E4" w:rsidRDefault="00AB20EA" w:rsidP="00D940D0">
      <w:pPr>
        <w:pStyle w:val="31"/>
        <w:shd w:val="clear" w:color="auto" w:fill="auto"/>
        <w:spacing w:after="0" w:line="240" w:lineRule="auto"/>
        <w:ind w:firstLine="0"/>
      </w:pPr>
      <w:r>
        <w:fldChar w:fldCharType="begin"/>
      </w:r>
      <w:r w:rsidR="00416B02">
        <w:instrText xml:space="preserve"> LINK Excel.Sheet.12 "C:\\Desktop\\райпрограмма образования\\Значения целевых индикаторов.xlsx" Лист1!R1C1:R33C11 \a \f 4 \h  \* MERGEFORMAT </w:instrText>
      </w:r>
      <w:r>
        <w:fldChar w:fldCharType="separate"/>
      </w: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</w:pPr>
    </w:p>
    <w:p w:rsidR="00E674EA" w:rsidRDefault="00E674EA" w:rsidP="00D940D0">
      <w:pPr>
        <w:pStyle w:val="31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  <w:sectPr w:rsidR="00E674EA" w:rsidSect="002C2324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41"/>
        <w:tblOverlap w:val="never"/>
        <w:tblW w:w="15559" w:type="dxa"/>
        <w:tblLayout w:type="fixed"/>
        <w:tblLook w:val="00A0"/>
      </w:tblPr>
      <w:tblGrid>
        <w:gridCol w:w="675"/>
        <w:gridCol w:w="4678"/>
        <w:gridCol w:w="1134"/>
        <w:gridCol w:w="1276"/>
        <w:gridCol w:w="1276"/>
        <w:gridCol w:w="1275"/>
        <w:gridCol w:w="1276"/>
        <w:gridCol w:w="1276"/>
        <w:gridCol w:w="1276"/>
        <w:gridCol w:w="1417"/>
      </w:tblGrid>
      <w:tr w:rsidR="00E674EA" w:rsidRPr="009533F5" w:rsidTr="009533F5">
        <w:trPr>
          <w:trHeight w:val="432"/>
        </w:trPr>
        <w:tc>
          <w:tcPr>
            <w:tcW w:w="15559" w:type="dxa"/>
            <w:gridSpan w:val="10"/>
            <w:tcBorders>
              <w:bottom w:val="single" w:sz="4" w:space="0" w:color="auto"/>
            </w:tcBorders>
            <w:vAlign w:val="center"/>
          </w:tcPr>
          <w:p w:rsidR="00E674EA" w:rsidRPr="00D5325D" w:rsidRDefault="00E674EA" w:rsidP="00E674EA">
            <w:pPr>
              <w:pStyle w:val="3"/>
              <w:shd w:val="clear" w:color="auto" w:fill="auto"/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  <w:lastRenderedPageBreak/>
              <w:t>Объем финансирования за счет средств местного бюджета</w:t>
            </w:r>
          </w:p>
          <w:p w:rsidR="00A515A1" w:rsidRPr="00D5325D" w:rsidRDefault="00A515A1" w:rsidP="00E674EA">
            <w:pPr>
              <w:pStyle w:val="3"/>
              <w:shd w:val="clear" w:color="auto" w:fill="auto"/>
              <w:spacing w:after="0" w:line="240" w:lineRule="auto"/>
              <w:ind w:firstLine="708"/>
              <w:rPr>
                <w:rFonts w:ascii="Times New Roman" w:hAnsi="Times New Roman"/>
                <w:b/>
                <w:sz w:val="12"/>
                <w:szCs w:val="24"/>
                <w:lang w:val="ru-RU" w:eastAsia="en-US"/>
              </w:rPr>
            </w:pPr>
          </w:p>
        </w:tc>
      </w:tr>
      <w:tr w:rsidR="003C20E4" w:rsidRPr="009533F5" w:rsidTr="009533F5">
        <w:trPr>
          <w:trHeight w:val="11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0E4" w:rsidRPr="009533F5" w:rsidRDefault="003C20E4" w:rsidP="00E67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0E4" w:rsidRPr="009533F5" w:rsidRDefault="003C20E4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           программы,  подпр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0E4" w:rsidRPr="009533F5" w:rsidRDefault="003C20E4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Ед-ца изм.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E4" w:rsidRPr="009533F5" w:rsidRDefault="003C20E4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Потребность в финансовых средствах</w:t>
            </w:r>
          </w:p>
        </w:tc>
      </w:tr>
      <w:tr w:rsidR="00416B02" w:rsidRPr="009533F5" w:rsidTr="009533F5">
        <w:trPr>
          <w:trHeight w:val="2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6B02" w:rsidRPr="009533F5" w:rsidRDefault="00416B02" w:rsidP="00E674EA">
            <w:pPr>
              <w:spacing w:after="0" w:line="240" w:lineRule="auto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6B02" w:rsidRPr="009533F5" w:rsidRDefault="00416B02" w:rsidP="00E674EA">
            <w:pPr>
              <w:spacing w:after="0" w:line="240" w:lineRule="auto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</w:tr>
      <w:tr w:rsidR="00416B02" w:rsidRPr="009533F5" w:rsidTr="009533F5">
        <w:trPr>
          <w:trHeight w:val="2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11</w:t>
            </w:r>
          </w:p>
        </w:tc>
      </w:tr>
      <w:tr w:rsidR="00416B02" w:rsidRPr="009533F5" w:rsidTr="008F65DE">
        <w:trPr>
          <w:trHeight w:val="2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Муниципальная программа "Развитие си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темы образования в Омсукчанском горо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ском округе на 2015-2020 г.г."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80151,</w:t>
            </w:r>
            <w:r w:rsidR="00A515A1"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133535,4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139706,7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146174,3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152935,2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160011,2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812514</w:t>
            </w:r>
          </w:p>
        </w:tc>
      </w:tr>
      <w:tr w:rsidR="00416B02" w:rsidRPr="009533F5" w:rsidTr="008F65DE">
        <w:trPr>
          <w:trHeight w:val="4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Подпрограмма "Управление развитием о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расли образования в Омсукчанском горо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ском округе"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46921,2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56086,1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58890,6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61834,7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64926,7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68173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356832,3</w:t>
            </w:r>
          </w:p>
        </w:tc>
      </w:tr>
      <w:tr w:rsidR="00416B02" w:rsidRPr="009533F5" w:rsidTr="008F65DE">
        <w:trPr>
          <w:trHeight w:val="9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Выполнение муниципального задания учре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ж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дениями дошкольного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5445,3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9737,7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10224,6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10735,8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11272,6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11836,2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59252,2</w:t>
            </w:r>
          </w:p>
        </w:tc>
      </w:tr>
      <w:tr w:rsidR="00416B02" w:rsidRPr="009533F5" w:rsidTr="008F65DE">
        <w:trPr>
          <w:trHeight w:val="9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Выполнение муниципального задания учре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ж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дениями общего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21836,2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27332,4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28699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30133,9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31640,7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33222,7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172864,9</w:t>
            </w:r>
          </w:p>
        </w:tc>
      </w:tr>
      <w:tr w:rsidR="00416B02" w:rsidRPr="009533F5" w:rsidTr="008F65DE">
        <w:trPr>
          <w:trHeight w:val="9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1.3.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Выполнение муниципального задания мун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ципальным учреждениям дополнител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ь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ного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19639,7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19016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19967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20965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22013,4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23114,1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124715,2</w:t>
            </w:r>
          </w:p>
        </w:tc>
      </w:tr>
      <w:tr w:rsidR="00416B02" w:rsidRPr="009533F5" w:rsidTr="008F65DE">
        <w:trPr>
          <w:trHeight w:val="9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95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Подпрограмма </w:t>
            </w:r>
            <w:r w:rsidR="00A515A1"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"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Развитие дошкольного о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б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разования в Омсукчанском городском о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руге</w:t>
            </w:r>
            <w:r w:rsidR="009533F5"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"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11823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31688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33049,3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34471,4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35953,4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37499,1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184484,2</w:t>
            </w:r>
          </w:p>
        </w:tc>
      </w:tr>
      <w:tr w:rsidR="00416B02" w:rsidRPr="009533F5" w:rsidTr="008F65DE">
        <w:trPr>
          <w:trHeight w:val="9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субсидия на выполнение мероприятий по о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ганизации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11823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12355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12886,3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13440,4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14018,4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14621,1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79144,2</w:t>
            </w:r>
          </w:p>
        </w:tc>
      </w:tr>
      <w:tr w:rsidR="00416B02" w:rsidRPr="009533F5" w:rsidTr="008F65DE">
        <w:trPr>
          <w:trHeight w:val="9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субсидия на оснащение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5703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5948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6204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6470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6750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31075</w:t>
            </w:r>
          </w:p>
        </w:tc>
      </w:tr>
      <w:tr w:rsidR="00416B02" w:rsidRPr="009533F5" w:rsidTr="008F65DE">
        <w:trPr>
          <w:trHeight w:val="6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2.3.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субсидия на проведение ремонта имущес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13130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13694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14283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14898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15538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71543</w:t>
            </w:r>
          </w:p>
        </w:tc>
      </w:tr>
      <w:tr w:rsidR="00416B02" w:rsidRPr="009533F5" w:rsidTr="008F65DE">
        <w:trPr>
          <w:trHeight w:val="6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2.4.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субсидия  на оплату контейнера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2722</w:t>
            </w:r>
          </w:p>
        </w:tc>
      </w:tr>
      <w:tr w:rsidR="00416B02" w:rsidRPr="009533F5" w:rsidTr="008F65DE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Подпрограмма "Развитие общего образов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ния в Омсукчанском городском о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руге"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18612,7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41351,3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43136,8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45008,2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46952,1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48981,1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244042,2</w:t>
            </w:r>
          </w:p>
        </w:tc>
      </w:tr>
      <w:tr w:rsidR="00416B02" w:rsidRPr="009533F5" w:rsidTr="008F65DE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субсидии на выполнение мероприятий по ф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15249</w:t>
            </w:r>
          </w:p>
        </w:tc>
      </w:tr>
      <w:tr w:rsidR="00416B02" w:rsidRPr="009533F5" w:rsidTr="008F65DE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субсидии на выполнение мероприятий по о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ганизации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17612,7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20130,3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20996,8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21902,2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22843,1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23821,1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127306,2</w:t>
            </w:r>
          </w:p>
        </w:tc>
      </w:tr>
      <w:tr w:rsidR="00416B02" w:rsidRPr="009533F5" w:rsidTr="008F65DE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16B02" w:rsidRPr="009533F5" w:rsidTr="008F65DE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3.2.1.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приобретение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2" w:rsidRPr="009533F5" w:rsidRDefault="00416B02" w:rsidP="00E674EA"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16612,7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17360,3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18106,8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18885,4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19697,4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20544,4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111207</w:t>
            </w:r>
          </w:p>
        </w:tc>
      </w:tr>
      <w:tr w:rsidR="00416B02" w:rsidRPr="009533F5" w:rsidTr="008F65DE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3.2.2.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дополнительная витаминизация питания уч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2" w:rsidRPr="009533F5" w:rsidRDefault="00416B02" w:rsidP="00E674EA"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9405</w:t>
            </w:r>
          </w:p>
        </w:tc>
      </w:tr>
      <w:tr w:rsidR="00416B02" w:rsidRPr="009533F5" w:rsidTr="008F65DE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3.2.3.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сохранение кадрового потенциала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02" w:rsidRPr="009533F5" w:rsidRDefault="00416B02" w:rsidP="00E674EA"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1136,8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1185,7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1236,7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6694,2</w:t>
            </w:r>
          </w:p>
        </w:tc>
      </w:tr>
      <w:tr w:rsidR="00416B02" w:rsidRPr="009533F5" w:rsidTr="008F65DE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субсидии на выплату стипендии уч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щимся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900,00</w:t>
            </w:r>
          </w:p>
        </w:tc>
      </w:tr>
      <w:tr w:rsidR="00416B02" w:rsidRPr="009533F5" w:rsidTr="008F65DE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субсидии на оснащение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jc w:val="center"/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7552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7876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8215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8568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8937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41148</w:t>
            </w:r>
          </w:p>
        </w:tc>
      </w:tr>
      <w:tr w:rsidR="00416B02" w:rsidRPr="009533F5" w:rsidTr="008F65DE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субсидии на проведение ремонта имущ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jc w:val="center"/>
              <w:rPr>
                <w:rFonts w:ascii="Times New Roman" w:hAnsi="Times New Roman" w:cs="Times New Roman"/>
              </w:rPr>
            </w:pPr>
            <w:r w:rsidRPr="009533F5">
              <w:rPr>
                <w:rFonts w:ascii="Times New Roman" w:hAnsi="Times New Roman" w:cs="Times New Roman"/>
              </w:rPr>
              <w:t>10050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10482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10932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11890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54754</w:t>
            </w:r>
          </w:p>
        </w:tc>
      </w:tr>
      <w:tr w:rsidR="00416B02" w:rsidRPr="009533F5" w:rsidTr="008F65DE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субсидии на содержание социальной гру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jc w:val="center"/>
              <w:rPr>
                <w:rFonts w:ascii="Cambria" w:hAnsi="Cambria" w:cs="Cambria"/>
              </w:rPr>
            </w:pPr>
            <w:r w:rsidRPr="009533F5">
              <w:rPr>
                <w:rFonts w:ascii="Cambria" w:hAnsi="Cambria" w:cs="Cambria"/>
              </w:rPr>
              <w:t>861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4685</w:t>
            </w:r>
          </w:p>
        </w:tc>
      </w:tr>
      <w:tr w:rsidR="00416B02" w:rsidRPr="009533F5" w:rsidTr="008F65DE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Подпрограмма "Оздоровление детей и по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ростков в Омсукчанском горо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</w:t>
            </w: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ском округе"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2794,3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ind w:hanging="119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27155,3</w:t>
            </w:r>
          </w:p>
        </w:tc>
      </w:tr>
      <w:tr w:rsidR="00416B02" w:rsidRPr="009533F5" w:rsidTr="008F65DE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Выполнение муниципального задания учре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ж</w:t>
            </w: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дениями общего 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E6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2794,3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ind w:hanging="119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02" w:rsidRPr="009533F5" w:rsidRDefault="00416B02" w:rsidP="008F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9533F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27155,3</w:t>
            </w:r>
          </w:p>
        </w:tc>
      </w:tr>
    </w:tbl>
    <w:p w:rsidR="009533F5" w:rsidRDefault="009533F5" w:rsidP="00CD0BA6">
      <w:pPr>
        <w:pStyle w:val="31"/>
        <w:shd w:val="clear" w:color="auto" w:fill="auto"/>
        <w:spacing w:after="0" w:line="240" w:lineRule="auto"/>
        <w:ind w:firstLine="0"/>
        <w:jc w:val="center"/>
      </w:pPr>
    </w:p>
    <w:p w:rsidR="009533F5" w:rsidRDefault="009533F5" w:rsidP="009533F5">
      <w:pPr>
        <w:tabs>
          <w:tab w:val="left" w:pos="8148"/>
        </w:tabs>
        <w:jc w:val="center"/>
      </w:pPr>
      <w:r>
        <w:t>______________________________</w:t>
      </w:r>
    </w:p>
    <w:p w:rsidR="009533F5" w:rsidRDefault="009533F5" w:rsidP="009533F5"/>
    <w:p w:rsidR="00416B02" w:rsidRPr="009533F5" w:rsidRDefault="00416B02" w:rsidP="009533F5">
      <w:pPr>
        <w:sectPr w:rsidR="00416B02" w:rsidRPr="009533F5" w:rsidSect="00A515A1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416B02" w:rsidRDefault="00AB20EA" w:rsidP="00CD0BA6">
      <w:pPr>
        <w:pStyle w:val="31"/>
        <w:shd w:val="clear" w:color="auto" w:fill="auto"/>
        <w:spacing w:after="0" w:line="240" w:lineRule="auto"/>
        <w:ind w:firstLine="0"/>
        <w:jc w:val="center"/>
      </w:pPr>
      <w:r>
        <w:lastRenderedPageBreak/>
        <w:fldChar w:fldCharType="end"/>
      </w:r>
    </w:p>
    <w:p w:rsidR="00416B02" w:rsidRPr="00735B10" w:rsidRDefault="00416B02" w:rsidP="000F18DF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2" w:name="bookmark4"/>
      <w:r>
        <w:rPr>
          <w:rFonts w:ascii="Times New Roman" w:hAnsi="Times New Roman"/>
          <w:sz w:val="24"/>
          <w:szCs w:val="24"/>
        </w:rPr>
        <w:t>8</w:t>
      </w:r>
      <w:r w:rsidRPr="00735B10">
        <w:rPr>
          <w:rFonts w:ascii="Times New Roman" w:hAnsi="Times New Roman"/>
          <w:sz w:val="24"/>
          <w:szCs w:val="24"/>
        </w:rPr>
        <w:t xml:space="preserve">. Методика оценки эффективности реализации </w:t>
      </w:r>
    </w:p>
    <w:p w:rsidR="00416B02" w:rsidRDefault="00416B02" w:rsidP="000F18DF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муниципальной</w:t>
      </w:r>
      <w:bookmarkStart w:id="3" w:name="bookmark5"/>
      <w:bookmarkEnd w:id="2"/>
      <w:r w:rsidRPr="00735B10">
        <w:rPr>
          <w:rFonts w:ascii="Times New Roman" w:hAnsi="Times New Roman"/>
          <w:sz w:val="24"/>
          <w:szCs w:val="24"/>
        </w:rPr>
        <w:t xml:space="preserve"> программы</w:t>
      </w:r>
      <w:bookmarkEnd w:id="3"/>
      <w:r w:rsidRPr="00735B10">
        <w:rPr>
          <w:rFonts w:ascii="Times New Roman" w:hAnsi="Times New Roman"/>
          <w:sz w:val="24"/>
          <w:szCs w:val="24"/>
        </w:rPr>
        <w:t>.</w:t>
      </w:r>
    </w:p>
    <w:p w:rsidR="008F65DE" w:rsidRPr="00735B10" w:rsidRDefault="008F65DE" w:rsidP="000F18DF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6B02" w:rsidRPr="00355F0B" w:rsidRDefault="00416B02" w:rsidP="00391AC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1.</w:t>
      </w:r>
      <w:r w:rsidR="009C25A2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включает в себя оценку достигнутых результатов муниципальной программы (подпрограммы, меропри</w:t>
      </w:r>
      <w:r w:rsidRPr="00355F0B">
        <w:rPr>
          <w:rFonts w:ascii="Times New Roman" w:hAnsi="Times New Roman" w:cs="Times New Roman"/>
          <w:sz w:val="24"/>
          <w:szCs w:val="24"/>
        </w:rPr>
        <w:t>я</w:t>
      </w:r>
      <w:r w:rsidRPr="00355F0B">
        <w:rPr>
          <w:rFonts w:ascii="Times New Roman" w:hAnsi="Times New Roman" w:cs="Times New Roman"/>
          <w:sz w:val="24"/>
          <w:szCs w:val="24"/>
        </w:rPr>
        <w:t>тия) и степень достижения запланированного результата при фактически достигнутом уровне расходов на мун</w:t>
      </w:r>
      <w:r w:rsidRPr="00355F0B">
        <w:rPr>
          <w:rFonts w:ascii="Times New Roman" w:hAnsi="Times New Roman" w:cs="Times New Roman"/>
          <w:sz w:val="24"/>
          <w:szCs w:val="24"/>
        </w:rPr>
        <w:t>и</w:t>
      </w:r>
      <w:r w:rsidRPr="00355F0B">
        <w:rPr>
          <w:rFonts w:ascii="Times New Roman" w:hAnsi="Times New Roman" w:cs="Times New Roman"/>
          <w:sz w:val="24"/>
          <w:szCs w:val="24"/>
        </w:rPr>
        <w:t>ципальную программу (подпрограмму, мероприятие).</w:t>
      </w:r>
    </w:p>
    <w:p w:rsidR="00416B02" w:rsidRPr="00355F0B" w:rsidRDefault="00416B02" w:rsidP="00FD6C67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Оценка эффективности производится по следующим направлениям:</w:t>
      </w:r>
    </w:p>
    <w:p w:rsidR="00416B02" w:rsidRPr="00355F0B" w:rsidRDefault="00416B02" w:rsidP="009C25A2">
      <w:pPr>
        <w:pStyle w:val="ConsPlusNormal"/>
        <w:widowControl/>
        <w:ind w:left="708" w:firstLine="0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-</w:t>
      </w:r>
      <w:r w:rsidR="009C25A2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 xml:space="preserve">степень достижения целей, решения задач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355F0B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55F0B">
        <w:rPr>
          <w:rFonts w:ascii="Times New Roman" w:hAnsi="Times New Roman" w:cs="Times New Roman"/>
          <w:sz w:val="24"/>
          <w:szCs w:val="24"/>
        </w:rPr>
        <w:t>;</w:t>
      </w:r>
    </w:p>
    <w:p w:rsidR="00416B02" w:rsidRPr="00355F0B" w:rsidRDefault="00416B02" w:rsidP="009C25A2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-</w:t>
      </w:r>
      <w:r w:rsidR="009C25A2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по определенным мер</w:t>
      </w:r>
      <w:r w:rsidRPr="00355F0B">
        <w:rPr>
          <w:rFonts w:ascii="Times New Roman" w:hAnsi="Times New Roman" w:cs="Times New Roman"/>
          <w:sz w:val="24"/>
          <w:szCs w:val="24"/>
        </w:rPr>
        <w:t>о</w:t>
      </w:r>
      <w:r w:rsidRPr="00355F0B">
        <w:rPr>
          <w:rFonts w:ascii="Times New Roman" w:hAnsi="Times New Roman" w:cs="Times New Roman"/>
          <w:sz w:val="24"/>
          <w:szCs w:val="24"/>
        </w:rPr>
        <w:t xml:space="preserve">приятиям 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355F0B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55F0B">
        <w:rPr>
          <w:rFonts w:ascii="Times New Roman" w:hAnsi="Times New Roman" w:cs="Times New Roman"/>
          <w:sz w:val="24"/>
          <w:szCs w:val="24"/>
        </w:rPr>
        <w:t>;</w:t>
      </w:r>
    </w:p>
    <w:p w:rsidR="00416B02" w:rsidRPr="00355F0B" w:rsidRDefault="00416B02" w:rsidP="009C25A2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-</w:t>
      </w:r>
      <w:r w:rsidR="009C25A2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>экономическая эффективность – соотношение непосредственных результатов, планиру</w:t>
      </w:r>
      <w:r w:rsidRPr="00355F0B">
        <w:rPr>
          <w:rFonts w:ascii="Times New Roman" w:hAnsi="Times New Roman" w:cs="Times New Roman"/>
          <w:sz w:val="24"/>
          <w:szCs w:val="24"/>
        </w:rPr>
        <w:t>е</w:t>
      </w:r>
      <w:r w:rsidRPr="00355F0B">
        <w:rPr>
          <w:rFonts w:ascii="Times New Roman" w:hAnsi="Times New Roman" w:cs="Times New Roman"/>
          <w:sz w:val="24"/>
          <w:szCs w:val="24"/>
        </w:rPr>
        <w:t xml:space="preserve">мых для достижения в рамках мероприятий, с затратами на их достижения. </w:t>
      </w:r>
    </w:p>
    <w:p w:rsidR="00416B02" w:rsidRPr="00355F0B" w:rsidRDefault="00416B02" w:rsidP="00454EA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2.</w:t>
      </w:r>
      <w:r w:rsidR="009C25A2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 xml:space="preserve">Оценка эффективности проводится ответственным исполнителем данной </w:t>
      </w:r>
      <w:r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ципальной </w:t>
      </w:r>
      <w:r w:rsidRPr="00355F0B">
        <w:rPr>
          <w:rFonts w:ascii="Times New Roman" w:hAnsi="Times New Roman" w:cs="Times New Roman"/>
          <w:sz w:val="24"/>
          <w:szCs w:val="24"/>
        </w:rPr>
        <w:t>программы, следующим образом:</w:t>
      </w:r>
    </w:p>
    <w:p w:rsidR="00416B02" w:rsidRPr="00355F0B" w:rsidRDefault="00416B02" w:rsidP="00FD6C67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Производится сопоставление значений целевых индикаторов по годам по каждому расче</w:t>
      </w:r>
      <w:r w:rsidRPr="00355F0B">
        <w:rPr>
          <w:rFonts w:ascii="Times New Roman" w:hAnsi="Times New Roman" w:cs="Times New Roman"/>
          <w:sz w:val="24"/>
          <w:szCs w:val="24"/>
        </w:rPr>
        <w:t>т</w:t>
      </w:r>
      <w:r w:rsidRPr="00355F0B">
        <w:rPr>
          <w:rFonts w:ascii="Times New Roman" w:hAnsi="Times New Roman" w:cs="Times New Roman"/>
          <w:sz w:val="24"/>
          <w:szCs w:val="24"/>
        </w:rPr>
        <w:t xml:space="preserve">ному и базовому показателям. </w:t>
      </w:r>
    </w:p>
    <w:p w:rsidR="00416B02" w:rsidRPr="00355F0B" w:rsidRDefault="00416B02" w:rsidP="00454EA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2.1</w:t>
      </w:r>
      <w:r w:rsidR="002F0B43">
        <w:rPr>
          <w:rFonts w:ascii="Times New Roman" w:hAnsi="Times New Roman" w:cs="Times New Roman"/>
          <w:sz w:val="24"/>
          <w:szCs w:val="24"/>
        </w:rPr>
        <w:t>.</w:t>
      </w:r>
      <w:r w:rsidRPr="00355F0B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отдельного мероприятия определяется по формуле:</w:t>
      </w:r>
    </w:p>
    <w:p w:rsidR="00416B02" w:rsidRPr="00FD6C67" w:rsidRDefault="00416B02" w:rsidP="00355F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D6C6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D6C67">
        <w:rPr>
          <w:rFonts w:ascii="Times New Roman" w:hAnsi="Times New Roman" w:cs="Times New Roman"/>
          <w:sz w:val="24"/>
          <w:szCs w:val="24"/>
        </w:rPr>
        <w:t xml:space="preserve"> = (</w:t>
      </w:r>
      <w:r w:rsidRPr="00FD6C67">
        <w:rPr>
          <w:rFonts w:ascii="Times New Roman" w:hAnsi="Times New Roman" w:cs="Times New Roman"/>
          <w:sz w:val="24"/>
          <w:szCs w:val="24"/>
          <w:lang w:val="en-US"/>
        </w:rPr>
        <w:t>Tf</w:t>
      </w:r>
      <w:r w:rsidRPr="00FD6C67">
        <w:rPr>
          <w:rFonts w:ascii="Times New Roman" w:hAnsi="Times New Roman" w:cs="Times New Roman"/>
          <w:sz w:val="24"/>
          <w:szCs w:val="24"/>
        </w:rPr>
        <w:t xml:space="preserve"> / </w:t>
      </w:r>
      <w:r w:rsidRPr="00FD6C67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Pr="00FD6C67">
        <w:rPr>
          <w:rFonts w:ascii="Times New Roman" w:hAnsi="Times New Roman" w:cs="Times New Roman"/>
          <w:sz w:val="24"/>
          <w:szCs w:val="24"/>
        </w:rPr>
        <w:t xml:space="preserve">) </w:t>
      </w:r>
      <w:r w:rsidRPr="00FD6C6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D6C67">
        <w:rPr>
          <w:rFonts w:ascii="Times New Roman" w:hAnsi="Times New Roman" w:cs="Times New Roman"/>
          <w:sz w:val="24"/>
          <w:szCs w:val="24"/>
        </w:rPr>
        <w:t xml:space="preserve"> 100%,где</w:t>
      </w:r>
    </w:p>
    <w:p w:rsidR="00416B02" w:rsidRPr="00FD6C67" w:rsidRDefault="00416B02" w:rsidP="00355F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D6C6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D6C67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отдельного мероприятия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FD6C67">
        <w:rPr>
          <w:rFonts w:ascii="Times New Roman" w:hAnsi="Times New Roman" w:cs="Times New Roman"/>
          <w:sz w:val="24"/>
          <w:szCs w:val="24"/>
        </w:rPr>
        <w:t>рограммы,</w:t>
      </w:r>
    </w:p>
    <w:p w:rsidR="00416B02" w:rsidRPr="00FD6C67" w:rsidRDefault="00416B02" w:rsidP="00355F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D6C67">
        <w:rPr>
          <w:rFonts w:ascii="Times New Roman" w:hAnsi="Times New Roman" w:cs="Times New Roman"/>
          <w:sz w:val="24"/>
          <w:szCs w:val="24"/>
          <w:lang w:val="en-US"/>
        </w:rPr>
        <w:t>Tf</w:t>
      </w:r>
      <w:r w:rsidRPr="00FD6C67">
        <w:rPr>
          <w:rFonts w:ascii="Times New Roman" w:hAnsi="Times New Roman" w:cs="Times New Roman"/>
          <w:sz w:val="24"/>
          <w:szCs w:val="24"/>
        </w:rPr>
        <w:t xml:space="preserve"> – фактическое значение </w:t>
      </w:r>
      <w:r w:rsidRPr="00FD6C6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D6C67">
        <w:rPr>
          <w:rFonts w:ascii="Times New Roman" w:hAnsi="Times New Roman" w:cs="Times New Roman"/>
          <w:sz w:val="24"/>
          <w:szCs w:val="24"/>
        </w:rPr>
        <w:t>-го индикатора, характеризующего отдельного ме</w:t>
      </w:r>
      <w:r>
        <w:rPr>
          <w:rFonts w:ascii="Times New Roman" w:hAnsi="Times New Roman" w:cs="Times New Roman"/>
          <w:sz w:val="24"/>
          <w:szCs w:val="24"/>
        </w:rPr>
        <w:t>роприятия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 п</w:t>
      </w:r>
      <w:r w:rsidRPr="00FD6C67">
        <w:rPr>
          <w:rFonts w:ascii="Times New Roman" w:hAnsi="Times New Roman" w:cs="Times New Roman"/>
          <w:sz w:val="24"/>
          <w:szCs w:val="24"/>
        </w:rPr>
        <w:t>рограммы по итогам года;</w:t>
      </w:r>
    </w:p>
    <w:p w:rsidR="00416B02" w:rsidRPr="00FD6C67" w:rsidRDefault="00416B02" w:rsidP="00355F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D6C67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Pr="00FD6C67">
        <w:rPr>
          <w:rFonts w:ascii="Times New Roman" w:hAnsi="Times New Roman" w:cs="Times New Roman"/>
          <w:sz w:val="24"/>
          <w:szCs w:val="24"/>
        </w:rPr>
        <w:t xml:space="preserve"> – нормативное значение </w:t>
      </w:r>
      <w:r w:rsidRPr="00FD6C6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D6C67">
        <w:rPr>
          <w:rFonts w:ascii="Times New Roman" w:hAnsi="Times New Roman" w:cs="Times New Roman"/>
          <w:sz w:val="24"/>
          <w:szCs w:val="24"/>
        </w:rPr>
        <w:t xml:space="preserve">-го индикатора,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D6C67">
        <w:rPr>
          <w:rFonts w:ascii="Times New Roman" w:hAnsi="Times New Roman" w:cs="Times New Roman"/>
          <w:sz w:val="24"/>
          <w:szCs w:val="24"/>
        </w:rPr>
        <w:t>программой на соотве</w:t>
      </w:r>
      <w:r w:rsidRPr="00FD6C67">
        <w:rPr>
          <w:rFonts w:ascii="Times New Roman" w:hAnsi="Times New Roman" w:cs="Times New Roman"/>
          <w:sz w:val="24"/>
          <w:szCs w:val="24"/>
        </w:rPr>
        <w:t>т</w:t>
      </w:r>
      <w:r w:rsidRPr="00FD6C67">
        <w:rPr>
          <w:rFonts w:ascii="Times New Roman" w:hAnsi="Times New Roman" w:cs="Times New Roman"/>
          <w:sz w:val="24"/>
          <w:szCs w:val="24"/>
        </w:rPr>
        <w:t xml:space="preserve">ствующий год. </w:t>
      </w:r>
    </w:p>
    <w:p w:rsidR="00416B02" w:rsidRPr="00FD6C67" w:rsidRDefault="00416B02" w:rsidP="00454EA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D6C67">
        <w:rPr>
          <w:rFonts w:ascii="Times New Roman" w:hAnsi="Times New Roman" w:cs="Times New Roman"/>
          <w:sz w:val="24"/>
          <w:szCs w:val="24"/>
        </w:rPr>
        <w:t xml:space="preserve">2.2. 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D6C67">
        <w:rPr>
          <w:rFonts w:ascii="Times New Roman" w:hAnsi="Times New Roman" w:cs="Times New Roman"/>
          <w:sz w:val="24"/>
          <w:szCs w:val="24"/>
        </w:rPr>
        <w:t>программы в целом опред</w:t>
      </w:r>
      <w:r w:rsidRPr="00FD6C67">
        <w:rPr>
          <w:rFonts w:ascii="Times New Roman" w:hAnsi="Times New Roman" w:cs="Times New Roman"/>
          <w:sz w:val="24"/>
          <w:szCs w:val="24"/>
        </w:rPr>
        <w:t>е</w:t>
      </w:r>
      <w:r w:rsidRPr="00FD6C67">
        <w:rPr>
          <w:rFonts w:ascii="Times New Roman" w:hAnsi="Times New Roman" w:cs="Times New Roman"/>
          <w:sz w:val="24"/>
          <w:szCs w:val="24"/>
        </w:rPr>
        <w:t>ляется по формуле:</w:t>
      </w:r>
    </w:p>
    <w:p w:rsidR="00416B02" w:rsidRPr="00FD6C67" w:rsidRDefault="00416B02" w:rsidP="00355F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D6C67">
        <w:rPr>
          <w:rFonts w:ascii="Times New Roman" w:hAnsi="Times New Roman" w:cs="Times New Roman"/>
          <w:sz w:val="24"/>
          <w:szCs w:val="24"/>
          <w:lang w:val="en-US"/>
        </w:rPr>
        <w:t xml:space="preserve">E = </w:t>
      </w:r>
      <w:r w:rsidRPr="00FD6C67">
        <w:rPr>
          <w:rFonts w:ascii="Times New Roman" w:hAnsi="Times New Roman" w:cs="Times New Roman"/>
          <w:sz w:val="24"/>
          <w:szCs w:val="24"/>
          <w:u w:val="single"/>
          <w:lang w:val="en-US"/>
        </w:rPr>
        <w:t>En</w:t>
      </w:r>
      <w:r w:rsidRPr="00FD6C67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1</w:t>
      </w:r>
      <w:r w:rsidRPr="00FD6C6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+ En</w:t>
      </w:r>
      <w:r w:rsidRPr="00FD6C67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1</w:t>
      </w:r>
      <w:r w:rsidRPr="00FD6C6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+ En+….+E</w:t>
      </w:r>
      <w:r w:rsidRPr="00FD6C67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 xml:space="preserve">M     </w:t>
      </w:r>
      <w:r w:rsidRPr="00FD6C67">
        <w:rPr>
          <w:rFonts w:ascii="Times New Roman" w:hAnsi="Times New Roman" w:cs="Times New Roman"/>
          <w:sz w:val="24"/>
          <w:szCs w:val="24"/>
          <w:lang w:val="en-US"/>
        </w:rPr>
        <w:t>x 100%</w:t>
      </w:r>
    </w:p>
    <w:p w:rsidR="00416B02" w:rsidRPr="00FD6C67" w:rsidRDefault="00416B02" w:rsidP="00355F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C67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416B02" w:rsidRPr="00FD6C67" w:rsidRDefault="00416B02" w:rsidP="00355F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D6C67">
        <w:rPr>
          <w:rFonts w:ascii="Times New Roman" w:hAnsi="Times New Roman" w:cs="Times New Roman"/>
          <w:sz w:val="24"/>
          <w:szCs w:val="24"/>
        </w:rPr>
        <w:t>где</w:t>
      </w:r>
    </w:p>
    <w:p w:rsidR="00416B02" w:rsidRPr="00FD6C67" w:rsidRDefault="00416B02" w:rsidP="00355F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D6C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6C67">
        <w:rPr>
          <w:rFonts w:ascii="Times New Roman" w:hAnsi="Times New Roman" w:cs="Times New Roman"/>
          <w:sz w:val="24"/>
          <w:szCs w:val="24"/>
        </w:rPr>
        <w:t xml:space="preserve">–эффективность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FD6C67">
        <w:rPr>
          <w:rFonts w:ascii="Times New Roman" w:hAnsi="Times New Roman" w:cs="Times New Roman"/>
          <w:sz w:val="24"/>
          <w:szCs w:val="24"/>
        </w:rPr>
        <w:t>рограммы в процентах</w:t>
      </w:r>
    </w:p>
    <w:p w:rsidR="00416B02" w:rsidRPr="00FD6C67" w:rsidRDefault="00416B02" w:rsidP="00355F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D6C6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D6C6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D6C67">
        <w:rPr>
          <w:rFonts w:ascii="Times New Roman" w:hAnsi="Times New Roman" w:cs="Times New Roman"/>
          <w:sz w:val="24"/>
          <w:szCs w:val="24"/>
        </w:rPr>
        <w:t xml:space="preserve"> + </w:t>
      </w:r>
      <w:r w:rsidRPr="00FD6C6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D6C6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D6C67">
        <w:rPr>
          <w:rFonts w:ascii="Times New Roman" w:hAnsi="Times New Roman" w:cs="Times New Roman"/>
          <w:sz w:val="24"/>
          <w:szCs w:val="24"/>
        </w:rPr>
        <w:t xml:space="preserve"> + </w:t>
      </w:r>
      <w:r w:rsidRPr="00FD6C6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D6C67">
        <w:rPr>
          <w:rFonts w:ascii="Times New Roman" w:hAnsi="Times New Roman" w:cs="Times New Roman"/>
          <w:sz w:val="24"/>
          <w:szCs w:val="24"/>
        </w:rPr>
        <w:t>+….+</w:t>
      </w:r>
      <w:r w:rsidRPr="00FD6C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6C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FD6C67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D6C67">
        <w:rPr>
          <w:rFonts w:ascii="Times New Roman" w:hAnsi="Times New Roman" w:cs="Times New Roman"/>
          <w:sz w:val="24"/>
          <w:szCs w:val="24"/>
        </w:rPr>
        <w:t>программы</w:t>
      </w:r>
    </w:p>
    <w:p w:rsidR="00416B02" w:rsidRPr="00FD6C67" w:rsidRDefault="00416B02" w:rsidP="00355F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D6C6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D6C67">
        <w:rPr>
          <w:rFonts w:ascii="Times New Roman" w:hAnsi="Times New Roman" w:cs="Times New Roman"/>
          <w:sz w:val="24"/>
          <w:szCs w:val="24"/>
        </w:rPr>
        <w:t xml:space="preserve">–количество индикаторов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FD6C67">
        <w:rPr>
          <w:rFonts w:ascii="Times New Roman" w:hAnsi="Times New Roman" w:cs="Times New Roman"/>
          <w:sz w:val="24"/>
          <w:szCs w:val="24"/>
        </w:rPr>
        <w:t xml:space="preserve">рограммы </w:t>
      </w:r>
    </w:p>
    <w:p w:rsidR="00416B02" w:rsidRPr="00FD6C67" w:rsidRDefault="00416B02" w:rsidP="00355F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D6C67">
        <w:rPr>
          <w:rFonts w:ascii="Times New Roman" w:hAnsi="Times New Roman" w:cs="Times New Roman"/>
          <w:sz w:val="24"/>
          <w:szCs w:val="24"/>
        </w:rPr>
        <w:tab/>
        <w:t>3. В случае установлении существенных различий (как положительных, так и отр</w:t>
      </w:r>
      <w:r w:rsidRPr="00FD6C67">
        <w:rPr>
          <w:rFonts w:ascii="Times New Roman" w:hAnsi="Times New Roman" w:cs="Times New Roman"/>
          <w:sz w:val="24"/>
          <w:szCs w:val="24"/>
        </w:rPr>
        <w:t>и</w:t>
      </w:r>
      <w:r w:rsidRPr="00FD6C67">
        <w:rPr>
          <w:rFonts w:ascii="Times New Roman" w:hAnsi="Times New Roman" w:cs="Times New Roman"/>
          <w:sz w:val="24"/>
          <w:szCs w:val="24"/>
        </w:rPr>
        <w:t>цательных) данных между плановым и фактическим значением индикаторов, а также и</w:t>
      </w:r>
      <w:r w:rsidRPr="00FD6C67">
        <w:rPr>
          <w:rFonts w:ascii="Times New Roman" w:hAnsi="Times New Roman" w:cs="Times New Roman"/>
          <w:sz w:val="24"/>
          <w:szCs w:val="24"/>
        </w:rPr>
        <w:t>н</w:t>
      </w:r>
      <w:r w:rsidRPr="00FD6C67">
        <w:rPr>
          <w:rFonts w:ascii="Times New Roman" w:hAnsi="Times New Roman" w:cs="Times New Roman"/>
          <w:sz w:val="24"/>
          <w:szCs w:val="24"/>
        </w:rPr>
        <w:t>дикаторами ра</w:t>
      </w:r>
      <w:r w:rsidRPr="00FD6C67">
        <w:rPr>
          <w:rFonts w:ascii="Times New Roman" w:hAnsi="Times New Roman" w:cs="Times New Roman"/>
          <w:sz w:val="24"/>
          <w:szCs w:val="24"/>
        </w:rPr>
        <w:t>з</w:t>
      </w:r>
      <w:r w:rsidRPr="00FD6C67">
        <w:rPr>
          <w:rFonts w:ascii="Times New Roman" w:hAnsi="Times New Roman" w:cs="Times New Roman"/>
          <w:sz w:val="24"/>
          <w:szCs w:val="24"/>
        </w:rPr>
        <w:t xml:space="preserve">ных лет проводится анализ факторов, повлиявших на данное расхождение. </w:t>
      </w:r>
    </w:p>
    <w:p w:rsidR="00416B02" w:rsidRPr="00FD6C67" w:rsidRDefault="00416B02" w:rsidP="002F0B43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FD6C67">
        <w:rPr>
          <w:rFonts w:ascii="Times New Roman" w:hAnsi="Times New Roman" w:cs="Times New Roman"/>
          <w:sz w:val="24"/>
          <w:szCs w:val="24"/>
        </w:rPr>
        <w:t>3.1. При повышении фактического значения индикатора над нормативным знач</w:t>
      </w:r>
      <w:r w:rsidRPr="00FD6C67">
        <w:rPr>
          <w:rFonts w:ascii="Times New Roman" w:hAnsi="Times New Roman" w:cs="Times New Roman"/>
          <w:sz w:val="24"/>
          <w:szCs w:val="24"/>
        </w:rPr>
        <w:t>е</w:t>
      </w:r>
      <w:r w:rsidRPr="00FD6C67">
        <w:rPr>
          <w:rFonts w:ascii="Times New Roman" w:hAnsi="Times New Roman" w:cs="Times New Roman"/>
          <w:sz w:val="24"/>
          <w:szCs w:val="24"/>
        </w:rPr>
        <w:t>нием фа</w:t>
      </w:r>
      <w:r w:rsidRPr="00FD6C67">
        <w:rPr>
          <w:rFonts w:ascii="Times New Roman" w:hAnsi="Times New Roman" w:cs="Times New Roman"/>
          <w:sz w:val="24"/>
          <w:szCs w:val="24"/>
        </w:rPr>
        <w:t>к</w:t>
      </w:r>
      <w:r w:rsidRPr="00FD6C67">
        <w:rPr>
          <w:rFonts w:ascii="Times New Roman" w:hAnsi="Times New Roman" w:cs="Times New Roman"/>
          <w:sz w:val="24"/>
          <w:szCs w:val="24"/>
        </w:rPr>
        <w:t>тическое значение принимается равно 100%,</w:t>
      </w:r>
    </w:p>
    <w:p w:rsidR="00416B02" w:rsidRPr="00FD6C67" w:rsidRDefault="002F0B43" w:rsidP="00355F0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FD6C67">
        <w:rPr>
          <w:rFonts w:ascii="Times New Roman" w:hAnsi="Times New Roman" w:cs="Times New Roman"/>
          <w:sz w:val="24"/>
          <w:szCs w:val="24"/>
        </w:rPr>
        <w:t>при значениях показателя ниже 90% и более  - эффективность высокая</w:t>
      </w:r>
      <w:r w:rsidR="00EC0192">
        <w:rPr>
          <w:rFonts w:ascii="Times New Roman" w:hAnsi="Times New Roman" w:cs="Times New Roman"/>
          <w:sz w:val="24"/>
          <w:szCs w:val="24"/>
        </w:rPr>
        <w:t>;</w:t>
      </w:r>
    </w:p>
    <w:p w:rsidR="00416B02" w:rsidRPr="00FD6C67" w:rsidRDefault="002F0B43" w:rsidP="00355F0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FD6C67">
        <w:rPr>
          <w:rFonts w:ascii="Times New Roman" w:hAnsi="Times New Roman" w:cs="Times New Roman"/>
          <w:sz w:val="24"/>
          <w:szCs w:val="24"/>
        </w:rPr>
        <w:t>при значениях от  70-90%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02" w:rsidRPr="00FD6C67">
        <w:rPr>
          <w:rFonts w:ascii="Times New Roman" w:hAnsi="Times New Roman" w:cs="Times New Roman"/>
          <w:sz w:val="24"/>
          <w:szCs w:val="24"/>
        </w:rPr>
        <w:t>- эффективность  хорошая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6B02" w:rsidRPr="00FD6C67" w:rsidRDefault="002F0B43" w:rsidP="00355F0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FD6C67">
        <w:rPr>
          <w:rFonts w:ascii="Times New Roman" w:hAnsi="Times New Roman" w:cs="Times New Roman"/>
          <w:sz w:val="24"/>
          <w:szCs w:val="24"/>
        </w:rPr>
        <w:t>при значениях от 30-70%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02" w:rsidRPr="00FD6C67">
        <w:rPr>
          <w:rFonts w:ascii="Times New Roman" w:hAnsi="Times New Roman" w:cs="Times New Roman"/>
          <w:sz w:val="24"/>
          <w:szCs w:val="24"/>
        </w:rPr>
        <w:t>- эффективность удовлетворительная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6B02" w:rsidRPr="00FD6C67" w:rsidRDefault="002F0B43" w:rsidP="00355F0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FD6C67">
        <w:rPr>
          <w:rFonts w:ascii="Times New Roman" w:hAnsi="Times New Roman" w:cs="Times New Roman"/>
          <w:sz w:val="24"/>
          <w:szCs w:val="24"/>
        </w:rPr>
        <w:t xml:space="preserve">при значениях от 0-30%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16B02" w:rsidRPr="00FD6C67">
        <w:rPr>
          <w:rFonts w:ascii="Times New Roman" w:hAnsi="Times New Roman" w:cs="Times New Roman"/>
          <w:sz w:val="24"/>
          <w:szCs w:val="24"/>
        </w:rPr>
        <w:t xml:space="preserve"> эффективность не удовлетворительная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B02" w:rsidRPr="00FD6C67" w:rsidRDefault="00416B02" w:rsidP="00454EA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D6C67">
        <w:rPr>
          <w:rFonts w:ascii="Times New Roman" w:hAnsi="Times New Roman" w:cs="Times New Roman"/>
          <w:sz w:val="24"/>
          <w:szCs w:val="24"/>
        </w:rPr>
        <w:t xml:space="preserve">3.2. Общая оценка 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D6C67">
        <w:rPr>
          <w:rFonts w:ascii="Times New Roman" w:hAnsi="Times New Roman" w:cs="Times New Roman"/>
          <w:sz w:val="24"/>
          <w:szCs w:val="24"/>
        </w:rPr>
        <w:t>программы ежегодно осущест</w:t>
      </w:r>
      <w:r w:rsidRPr="00FD6C67">
        <w:rPr>
          <w:rFonts w:ascii="Times New Roman" w:hAnsi="Times New Roman" w:cs="Times New Roman"/>
          <w:sz w:val="24"/>
          <w:szCs w:val="24"/>
        </w:rPr>
        <w:t>в</w:t>
      </w:r>
      <w:r w:rsidRPr="00FD6C67">
        <w:rPr>
          <w:rFonts w:ascii="Times New Roman" w:hAnsi="Times New Roman" w:cs="Times New Roman"/>
          <w:sz w:val="24"/>
          <w:szCs w:val="24"/>
        </w:rPr>
        <w:t>ляется  о</w:t>
      </w:r>
      <w:r w:rsidRPr="00FD6C67">
        <w:rPr>
          <w:rFonts w:ascii="Times New Roman" w:hAnsi="Times New Roman" w:cs="Times New Roman"/>
          <w:sz w:val="24"/>
          <w:szCs w:val="24"/>
        </w:rPr>
        <w:t>т</w:t>
      </w:r>
      <w:r w:rsidRPr="00FD6C67">
        <w:rPr>
          <w:rFonts w:ascii="Times New Roman" w:hAnsi="Times New Roman" w:cs="Times New Roman"/>
          <w:sz w:val="24"/>
          <w:szCs w:val="24"/>
        </w:rPr>
        <w:t>ветственным исполнителе</w:t>
      </w:r>
      <w:r w:rsidR="002F0B43">
        <w:rPr>
          <w:rFonts w:ascii="Times New Roman" w:hAnsi="Times New Roman" w:cs="Times New Roman"/>
          <w:sz w:val="24"/>
          <w:szCs w:val="24"/>
        </w:rPr>
        <w:t xml:space="preserve"> </w:t>
      </w:r>
      <w:r w:rsidRPr="00FD6C67">
        <w:rPr>
          <w:rFonts w:ascii="Times New Roman" w:hAnsi="Times New Roman" w:cs="Times New Roman"/>
          <w:sz w:val="24"/>
          <w:szCs w:val="24"/>
        </w:rPr>
        <w:t xml:space="preserve">(исполнителем) программы и предоставляется в отдел экономики </w:t>
      </w:r>
      <w:r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нистрации Омсукчанского городского округа </w:t>
      </w:r>
      <w:r w:rsidRPr="00FD6C67">
        <w:rPr>
          <w:rFonts w:ascii="Times New Roman" w:hAnsi="Times New Roman" w:cs="Times New Roman"/>
          <w:sz w:val="24"/>
          <w:szCs w:val="24"/>
        </w:rPr>
        <w:t>в установление сроки.</w:t>
      </w:r>
    </w:p>
    <w:p w:rsidR="00416B02" w:rsidRPr="00FD6C67" w:rsidRDefault="00416B02" w:rsidP="00454EA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D6C67">
        <w:rPr>
          <w:rFonts w:ascii="Times New Roman" w:hAnsi="Times New Roman" w:cs="Times New Roman"/>
          <w:sz w:val="24"/>
          <w:szCs w:val="24"/>
        </w:rPr>
        <w:t xml:space="preserve">4. В случае неудовлетворительной степени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D6C67">
        <w:rPr>
          <w:rFonts w:ascii="Times New Roman" w:hAnsi="Times New Roman" w:cs="Times New Roman"/>
          <w:sz w:val="24"/>
          <w:szCs w:val="24"/>
        </w:rPr>
        <w:t>програ</w:t>
      </w:r>
      <w:r w:rsidRPr="00FD6C67">
        <w:rPr>
          <w:rFonts w:ascii="Times New Roman" w:hAnsi="Times New Roman" w:cs="Times New Roman"/>
          <w:sz w:val="24"/>
          <w:szCs w:val="24"/>
        </w:rPr>
        <w:t>м</w:t>
      </w:r>
      <w:r w:rsidRPr="00FD6C67">
        <w:rPr>
          <w:rFonts w:ascii="Times New Roman" w:hAnsi="Times New Roman" w:cs="Times New Roman"/>
          <w:sz w:val="24"/>
          <w:szCs w:val="24"/>
        </w:rPr>
        <w:t xml:space="preserve">мы, то </w:t>
      </w:r>
      <w:r>
        <w:rPr>
          <w:rFonts w:ascii="Times New Roman" w:hAnsi="Times New Roman" w:cs="Times New Roman"/>
          <w:sz w:val="24"/>
          <w:szCs w:val="24"/>
        </w:rPr>
        <w:t>муниципальная пр</w:t>
      </w:r>
      <w:r w:rsidRPr="00FD6C67">
        <w:rPr>
          <w:rFonts w:ascii="Times New Roman" w:hAnsi="Times New Roman" w:cs="Times New Roman"/>
          <w:sz w:val="24"/>
          <w:szCs w:val="24"/>
        </w:rPr>
        <w:t>ограмма подлежит доработке либо её необходимо досрочному прекращению дост</w:t>
      </w:r>
      <w:r w:rsidRPr="00FD6C67">
        <w:rPr>
          <w:rFonts w:ascii="Times New Roman" w:hAnsi="Times New Roman" w:cs="Times New Roman"/>
          <w:sz w:val="24"/>
          <w:szCs w:val="24"/>
        </w:rPr>
        <w:t>и</w:t>
      </w:r>
      <w:r w:rsidRPr="00FD6C67">
        <w:rPr>
          <w:rFonts w:ascii="Times New Roman" w:hAnsi="Times New Roman" w:cs="Times New Roman"/>
          <w:sz w:val="24"/>
          <w:szCs w:val="24"/>
        </w:rPr>
        <w:t>жения её действия.</w:t>
      </w:r>
    </w:p>
    <w:p w:rsidR="00416B02" w:rsidRPr="00FD6C67" w:rsidRDefault="00416B02" w:rsidP="00355F0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16B02" w:rsidRDefault="00416B02" w:rsidP="001B34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B02" w:rsidRDefault="00416B02" w:rsidP="001B34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708" w:rsidRDefault="00AA4708" w:rsidP="001B34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3DE6" w:rsidRDefault="00583DE6" w:rsidP="001B34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4A0"/>
      </w:tblPr>
      <w:tblGrid>
        <w:gridCol w:w="4361"/>
      </w:tblGrid>
      <w:tr w:rsidR="002F0B43" w:rsidRPr="00D5325D" w:rsidTr="00D5325D">
        <w:trPr>
          <w:jc w:val="right"/>
        </w:trPr>
        <w:tc>
          <w:tcPr>
            <w:tcW w:w="4361" w:type="dxa"/>
          </w:tcPr>
          <w:p w:rsidR="002F0B43" w:rsidRPr="00D5325D" w:rsidRDefault="002F0B43" w:rsidP="00D5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2F0B43" w:rsidRPr="00D5325D" w:rsidRDefault="002F0B43" w:rsidP="00D5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25D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«Развитие системы образования в Омсукчанском городском о</w:t>
            </w:r>
            <w:r w:rsidRPr="00D532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25D">
              <w:rPr>
                <w:rFonts w:ascii="Times New Roman" w:hAnsi="Times New Roman" w:cs="Times New Roman"/>
                <w:sz w:val="24"/>
                <w:szCs w:val="24"/>
              </w:rPr>
              <w:t>руге» на 2015-2020гг.</w:t>
            </w:r>
          </w:p>
        </w:tc>
      </w:tr>
    </w:tbl>
    <w:p w:rsidR="00416B02" w:rsidRDefault="00416B02" w:rsidP="001B34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B02" w:rsidRPr="00FD6C67" w:rsidRDefault="00416B02" w:rsidP="001B34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B43" w:rsidRDefault="002F0B43" w:rsidP="00034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B02" w:rsidRPr="00735B10" w:rsidRDefault="00416B02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416B02" w:rsidRPr="00735B10" w:rsidRDefault="00416B02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>«Развитие дошкольного образования в Омсукчанском</w:t>
      </w:r>
      <w:r w:rsidR="002F0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91B">
        <w:rPr>
          <w:rFonts w:ascii="Times New Roman" w:hAnsi="Times New Roman" w:cs="Times New Roman"/>
          <w:b/>
          <w:bCs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16B02" w:rsidRPr="00735B10" w:rsidRDefault="00416B02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02" w:rsidRPr="00735B10" w:rsidRDefault="00416B02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>П А С П О Р Т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подпрограммы «Развитие дошкольного образования 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в Омсукчанском</w:t>
      </w:r>
      <w:r>
        <w:rPr>
          <w:rFonts w:ascii="Times New Roman" w:hAnsi="Times New Roman"/>
          <w:sz w:val="24"/>
          <w:szCs w:val="24"/>
        </w:rPr>
        <w:t xml:space="preserve"> городском округе</w:t>
      </w:r>
      <w:r w:rsidRPr="00735B10">
        <w:rPr>
          <w:rFonts w:ascii="Times New Roman" w:hAnsi="Times New Roman"/>
          <w:sz w:val="24"/>
          <w:szCs w:val="24"/>
        </w:rPr>
        <w:t>»</w:t>
      </w:r>
    </w:p>
    <w:p w:rsidR="00416B02" w:rsidRPr="00735B10" w:rsidRDefault="00416B02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6"/>
        <w:gridCol w:w="6924"/>
      </w:tblGrid>
      <w:tr w:rsidR="00416B02" w:rsidRPr="00735B10" w:rsidTr="00C7755F">
        <w:trPr>
          <w:trHeight w:val="1074"/>
          <w:jc w:val="center"/>
        </w:trPr>
        <w:tc>
          <w:tcPr>
            <w:tcW w:w="2660" w:type="dxa"/>
            <w:vAlign w:val="center"/>
          </w:tcPr>
          <w:p w:rsidR="00416B02" w:rsidRPr="00D5325D" w:rsidRDefault="00416B02" w:rsidP="00D7494D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Наименование</w:t>
            </w:r>
          </w:p>
          <w:p w:rsidR="00416B02" w:rsidRPr="00735B10" w:rsidRDefault="00416B02" w:rsidP="00D74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416B02" w:rsidRPr="00735B10" w:rsidRDefault="00416B02" w:rsidP="00FD6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Подпрограмма «Развитие дошкольного образования в О</w:t>
            </w:r>
            <w:r w:rsidRPr="00735B10">
              <w:rPr>
                <w:rStyle w:val="1"/>
                <w:rFonts w:ascii="Times New Roman" w:hAnsi="Times New Roman" w:cs="Times New Roman"/>
              </w:rPr>
              <w:t>м</w:t>
            </w:r>
            <w:r w:rsidRPr="00735B10">
              <w:rPr>
                <w:rStyle w:val="1"/>
                <w:rFonts w:ascii="Times New Roman" w:hAnsi="Times New Roman" w:cs="Times New Roman"/>
              </w:rPr>
              <w:t>сукчанском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735B10">
              <w:rPr>
                <w:rStyle w:val="1"/>
                <w:rFonts w:ascii="Times New Roman" w:hAnsi="Times New Roman" w:cs="Times New Roman"/>
              </w:rPr>
              <w:t xml:space="preserve">» (далее – </w:t>
            </w:r>
            <w:r>
              <w:rPr>
                <w:rStyle w:val="1"/>
                <w:rFonts w:ascii="Times New Roman" w:hAnsi="Times New Roman" w:cs="Times New Roman"/>
              </w:rPr>
              <w:t>П</w:t>
            </w:r>
            <w:r w:rsidRPr="00735B10">
              <w:rPr>
                <w:rStyle w:val="1"/>
                <w:rFonts w:ascii="Times New Roman" w:hAnsi="Times New Roman" w:cs="Times New Roman"/>
              </w:rPr>
              <w:t>одпрограмма)</w:t>
            </w:r>
          </w:p>
        </w:tc>
      </w:tr>
      <w:tr w:rsidR="00416B02" w:rsidRPr="00735B10" w:rsidTr="00C7755F">
        <w:trPr>
          <w:trHeight w:val="1074"/>
          <w:jc w:val="center"/>
        </w:trPr>
        <w:tc>
          <w:tcPr>
            <w:tcW w:w="2660" w:type="dxa"/>
            <w:vAlign w:val="center"/>
          </w:tcPr>
          <w:p w:rsidR="00422363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Основание для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>разр</w:t>
            </w:r>
            <w:r w:rsidRPr="005F3349">
              <w:rPr>
                <w:rStyle w:val="1"/>
                <w:rFonts w:ascii="Times New Roman" w:hAnsi="Times New Roman"/>
              </w:rPr>
              <w:t>а</w:t>
            </w:r>
            <w:r w:rsidRPr="005F3349">
              <w:rPr>
                <w:rStyle w:val="1"/>
                <w:rFonts w:ascii="Times New Roman" w:hAnsi="Times New Roman"/>
              </w:rPr>
              <w:t xml:space="preserve">ботки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Приоритетный национальный проект «Образование»;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Послание Президента РФ В.В. Путина Федеральному со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ранию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Национальная образовательная инициатива «Наша новая школа»;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Федеральный закон РФ от 29.12.2012г. № 273-ФЗ «Об обр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 Федерации»;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Федеральный закон РФ от 06.10.2003г. № 131-ФЗ «Об 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щих принципах организации местного самоуправления в Ро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сийской Федерации», пункт 13 части 1 статьи 16;</w:t>
            </w:r>
          </w:p>
        </w:tc>
      </w:tr>
      <w:tr w:rsidR="00416B02" w:rsidRPr="00735B10" w:rsidTr="00C7755F">
        <w:trPr>
          <w:trHeight w:val="674"/>
          <w:jc w:val="center"/>
        </w:trPr>
        <w:tc>
          <w:tcPr>
            <w:tcW w:w="2660" w:type="dxa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Заказчик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416B02" w:rsidRPr="00735B10" w:rsidRDefault="00416B02" w:rsidP="001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Омсукчанского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F0B43" w:rsidRPr="00735B10" w:rsidTr="00C7755F">
        <w:trPr>
          <w:trHeight w:val="847"/>
          <w:jc w:val="center"/>
        </w:trPr>
        <w:tc>
          <w:tcPr>
            <w:tcW w:w="2660" w:type="dxa"/>
            <w:vAlign w:val="center"/>
          </w:tcPr>
          <w:p w:rsidR="002F0B43" w:rsidRPr="005F3349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Разработчик </w:t>
            </w:r>
          </w:p>
          <w:p w:rsidR="002F0B43" w:rsidRPr="005F3349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2F0B43" w:rsidRPr="005F3349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     Управление образования администрации Омсукчанского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городского округа</w:t>
            </w:r>
          </w:p>
        </w:tc>
      </w:tr>
      <w:tr w:rsidR="002F0B43" w:rsidRPr="00735B10" w:rsidTr="00C7755F">
        <w:trPr>
          <w:trHeight w:val="847"/>
          <w:jc w:val="center"/>
        </w:trPr>
        <w:tc>
          <w:tcPr>
            <w:tcW w:w="2660" w:type="dxa"/>
            <w:vAlign w:val="center"/>
          </w:tcPr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Ответственный</w:t>
            </w:r>
          </w:p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исполнитель</w:t>
            </w:r>
          </w:p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     Управление образования администрации Омсукчанского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городского округа</w:t>
            </w:r>
          </w:p>
        </w:tc>
      </w:tr>
      <w:tr w:rsidR="002F0B43" w:rsidRPr="00735B10" w:rsidTr="00C7755F">
        <w:trPr>
          <w:trHeight w:val="832"/>
          <w:jc w:val="center"/>
        </w:trPr>
        <w:tc>
          <w:tcPr>
            <w:tcW w:w="2660" w:type="dxa"/>
            <w:vAlign w:val="center"/>
          </w:tcPr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"/>
                <w:rFonts w:ascii="Times New Roman" w:hAnsi="Times New Roman"/>
              </w:rPr>
              <w:t>И</w:t>
            </w:r>
            <w:r w:rsidRPr="005F3349">
              <w:rPr>
                <w:rStyle w:val="1"/>
                <w:rFonts w:ascii="Times New Roman" w:hAnsi="Times New Roman"/>
              </w:rPr>
              <w:t>сполнители</w:t>
            </w:r>
          </w:p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2F0B43" w:rsidRPr="00D5325D" w:rsidRDefault="002F0B43" w:rsidP="002F0B43">
            <w:pPr>
              <w:pStyle w:val="3"/>
              <w:shd w:val="clear" w:color="auto" w:fill="auto"/>
              <w:tabs>
                <w:tab w:val="left" w:pos="16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     Дошкольные образовательные организации, подведомс</w:t>
            </w:r>
            <w:r w:rsidRPr="005F3349">
              <w:rPr>
                <w:rStyle w:val="1"/>
                <w:rFonts w:ascii="Times New Roman" w:hAnsi="Times New Roman"/>
              </w:rPr>
              <w:t>т</w:t>
            </w:r>
            <w:r w:rsidRPr="005F3349">
              <w:rPr>
                <w:rStyle w:val="1"/>
                <w:rFonts w:ascii="Times New Roman" w:hAnsi="Times New Roman"/>
              </w:rPr>
              <w:t xml:space="preserve">венные </w:t>
            </w:r>
            <w:r>
              <w:rPr>
                <w:rStyle w:val="1"/>
                <w:rFonts w:ascii="Times New Roman" w:hAnsi="Times New Roman"/>
              </w:rPr>
              <w:t>У</w:t>
            </w:r>
            <w:r w:rsidRPr="005F3349">
              <w:rPr>
                <w:rStyle w:val="1"/>
                <w:rFonts w:ascii="Times New Roman" w:hAnsi="Times New Roman"/>
              </w:rPr>
              <w:t>правлению образования администрации Омсукча</w:t>
            </w:r>
            <w:r w:rsidRPr="005F3349">
              <w:rPr>
                <w:rStyle w:val="1"/>
                <w:rFonts w:ascii="Times New Roman" w:hAnsi="Times New Roman"/>
              </w:rPr>
              <w:t>н</w:t>
            </w:r>
            <w:r w:rsidRPr="005F3349">
              <w:rPr>
                <w:rStyle w:val="1"/>
                <w:rFonts w:ascii="Times New Roman" w:hAnsi="Times New Roman"/>
              </w:rPr>
              <w:t xml:space="preserve">ского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городского округа</w:t>
            </w:r>
          </w:p>
        </w:tc>
      </w:tr>
      <w:tr w:rsidR="002F0B43" w:rsidRPr="00735B10" w:rsidTr="00C7755F">
        <w:trPr>
          <w:trHeight w:val="843"/>
          <w:jc w:val="center"/>
        </w:trPr>
        <w:tc>
          <w:tcPr>
            <w:tcW w:w="2660" w:type="dxa"/>
            <w:vAlign w:val="center"/>
          </w:tcPr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Цель</w:t>
            </w:r>
          </w:p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     Создание в системе дошкольного образования равных во</w:t>
            </w:r>
            <w:r w:rsidRPr="005F3349">
              <w:rPr>
                <w:rStyle w:val="1"/>
                <w:rFonts w:ascii="Times New Roman" w:hAnsi="Times New Roman"/>
              </w:rPr>
              <w:t>з</w:t>
            </w:r>
            <w:r w:rsidRPr="005F3349">
              <w:rPr>
                <w:rStyle w:val="1"/>
                <w:rFonts w:ascii="Times New Roman" w:hAnsi="Times New Roman"/>
              </w:rPr>
              <w:t>можностей для получения качественного образования</w:t>
            </w:r>
          </w:p>
        </w:tc>
      </w:tr>
      <w:tr w:rsidR="002F0B43" w:rsidRPr="00735B10" w:rsidTr="00C7755F">
        <w:trPr>
          <w:trHeight w:val="536"/>
          <w:jc w:val="center"/>
        </w:trPr>
        <w:tc>
          <w:tcPr>
            <w:tcW w:w="2660" w:type="dxa"/>
            <w:vAlign w:val="center"/>
          </w:tcPr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Задачи</w:t>
            </w:r>
          </w:p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2F0B43" w:rsidRPr="00D5325D" w:rsidRDefault="002F0B43" w:rsidP="002F0B43">
            <w:pPr>
              <w:pStyle w:val="3"/>
              <w:shd w:val="clear" w:color="auto" w:fill="auto"/>
              <w:tabs>
                <w:tab w:val="left" w:pos="25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     Создание условий для удовлетворения потребностей гра</w:t>
            </w:r>
            <w:r w:rsidRPr="005F3349">
              <w:rPr>
                <w:rStyle w:val="1"/>
                <w:rFonts w:ascii="Times New Roman" w:hAnsi="Times New Roman"/>
              </w:rPr>
              <w:t>ж</w:t>
            </w:r>
            <w:r w:rsidRPr="005F3349">
              <w:rPr>
                <w:rStyle w:val="1"/>
                <w:rFonts w:ascii="Times New Roman" w:hAnsi="Times New Roman"/>
              </w:rPr>
              <w:t>дан в качественном и доступном дошкольном образовании</w:t>
            </w:r>
          </w:p>
        </w:tc>
      </w:tr>
      <w:tr w:rsidR="002F0B43" w:rsidRPr="00735B10" w:rsidTr="002F0B43">
        <w:trPr>
          <w:trHeight w:val="279"/>
          <w:jc w:val="center"/>
        </w:trPr>
        <w:tc>
          <w:tcPr>
            <w:tcW w:w="2660" w:type="dxa"/>
            <w:vAlign w:val="center"/>
          </w:tcPr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Целевые</w:t>
            </w:r>
          </w:p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показатели</w:t>
            </w:r>
          </w:p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2F0B43" w:rsidRPr="00D5325D" w:rsidRDefault="002F0B43" w:rsidP="002F0B43">
            <w:pPr>
              <w:pStyle w:val="3"/>
              <w:shd w:val="clear" w:color="auto" w:fill="auto"/>
              <w:tabs>
                <w:tab w:val="left" w:pos="202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54EAB">
              <w:rPr>
                <w:rStyle w:val="1"/>
                <w:rFonts w:ascii="Times New Roman" w:hAnsi="Times New Roman"/>
              </w:rPr>
              <w:t>- удельный вес численности детей в возрасте от 0 до 3 лет, о</w:t>
            </w:r>
            <w:r w:rsidRPr="00454EAB">
              <w:rPr>
                <w:rStyle w:val="1"/>
                <w:rFonts w:ascii="Times New Roman" w:hAnsi="Times New Roman"/>
              </w:rPr>
              <w:t>х</w:t>
            </w:r>
            <w:r w:rsidRPr="00454EAB">
              <w:rPr>
                <w:rStyle w:val="1"/>
                <w:rFonts w:ascii="Times New Roman" w:hAnsi="Times New Roman"/>
              </w:rPr>
              <w:t>ваченных программами поддержки раннего развития в общей численности детей соответствующего возраста;</w:t>
            </w:r>
          </w:p>
          <w:p w:rsidR="002F0B43" w:rsidRPr="00D5325D" w:rsidRDefault="002F0B43" w:rsidP="002F0B43">
            <w:pPr>
              <w:pStyle w:val="3"/>
              <w:shd w:val="clear" w:color="auto" w:fill="auto"/>
              <w:tabs>
                <w:tab w:val="left" w:pos="25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54EAB">
              <w:rPr>
                <w:rStyle w:val="1"/>
                <w:rFonts w:ascii="Times New Roman" w:hAnsi="Times New Roman"/>
              </w:rPr>
              <w:t xml:space="preserve">     - удельный вес детей в возрасте от 1 лет до 7 лет, охваче</w:t>
            </w:r>
            <w:r w:rsidRPr="00454EAB">
              <w:rPr>
                <w:rStyle w:val="1"/>
                <w:rFonts w:ascii="Times New Roman" w:hAnsi="Times New Roman"/>
              </w:rPr>
              <w:t>н</w:t>
            </w:r>
            <w:r w:rsidRPr="00454EAB">
              <w:rPr>
                <w:rStyle w:val="1"/>
                <w:rFonts w:ascii="Times New Roman" w:hAnsi="Times New Roman"/>
              </w:rPr>
              <w:t>ных разными формами дошкольного образования, в общей численности детей дошкольного возраста;</w:t>
            </w:r>
          </w:p>
          <w:p w:rsidR="002F0B43" w:rsidRPr="00D5325D" w:rsidRDefault="002F0B43" w:rsidP="002F0B43">
            <w:pPr>
              <w:pStyle w:val="3"/>
              <w:shd w:val="clear" w:color="auto" w:fill="auto"/>
              <w:tabs>
                <w:tab w:val="left" w:pos="33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     - количество дополнительных дошкольных мест в образ</w:t>
            </w:r>
            <w:r w:rsidRPr="005F3349">
              <w:rPr>
                <w:rStyle w:val="1"/>
                <w:rFonts w:ascii="Times New Roman" w:hAnsi="Times New Roman"/>
              </w:rPr>
              <w:t>о</w:t>
            </w:r>
            <w:r w:rsidRPr="005F3349">
              <w:rPr>
                <w:rStyle w:val="1"/>
                <w:rFonts w:ascii="Times New Roman" w:hAnsi="Times New Roman"/>
              </w:rPr>
              <w:t>вательных организациях;</w:t>
            </w:r>
          </w:p>
        </w:tc>
      </w:tr>
      <w:tr w:rsidR="002F0B43" w:rsidRPr="00735B10" w:rsidTr="00C7755F">
        <w:trPr>
          <w:trHeight w:val="1095"/>
          <w:jc w:val="center"/>
        </w:trPr>
        <w:tc>
          <w:tcPr>
            <w:tcW w:w="2660" w:type="dxa"/>
            <w:vAlign w:val="center"/>
          </w:tcPr>
          <w:p w:rsidR="002F0B43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lastRenderedPageBreak/>
              <w:t xml:space="preserve">Сроки и этапы </w:t>
            </w:r>
          </w:p>
          <w:p w:rsidR="002F0B43" w:rsidRPr="005F3349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>реал</w:t>
            </w:r>
            <w:r w:rsidRPr="005F3349">
              <w:rPr>
                <w:rStyle w:val="1"/>
                <w:rFonts w:ascii="Times New Roman" w:hAnsi="Times New Roman"/>
              </w:rPr>
              <w:t>и</w:t>
            </w:r>
            <w:r w:rsidRPr="005F3349">
              <w:rPr>
                <w:rStyle w:val="1"/>
                <w:rFonts w:ascii="Times New Roman" w:hAnsi="Times New Roman"/>
              </w:rPr>
              <w:t xml:space="preserve">зации </w:t>
            </w:r>
          </w:p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"/>
                <w:rFonts w:ascii="Times New Roman" w:hAnsi="Times New Roman"/>
              </w:rPr>
              <w:t xml:space="preserve">  </w:t>
            </w:r>
            <w:r w:rsidRPr="005F3349">
              <w:rPr>
                <w:rStyle w:val="1"/>
                <w:rFonts w:ascii="Times New Roman" w:hAnsi="Times New Roman"/>
              </w:rPr>
              <w:t>201</w:t>
            </w:r>
            <w:r>
              <w:rPr>
                <w:rStyle w:val="1"/>
                <w:rFonts w:ascii="Times New Roman" w:hAnsi="Times New Roman"/>
              </w:rPr>
              <w:t>5</w:t>
            </w:r>
            <w:r w:rsidRPr="005F3349">
              <w:rPr>
                <w:rStyle w:val="1"/>
                <w:rFonts w:ascii="Times New Roman" w:hAnsi="Times New Roman"/>
              </w:rPr>
              <w:t xml:space="preserve"> - 2020 годы</w:t>
            </w:r>
          </w:p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"/>
                <w:rFonts w:ascii="Times New Roman" w:hAnsi="Times New Roman"/>
              </w:rPr>
              <w:t xml:space="preserve">  </w:t>
            </w:r>
            <w:r w:rsidRPr="005F3349">
              <w:rPr>
                <w:rStyle w:val="1"/>
                <w:rFonts w:ascii="Times New Roman" w:hAnsi="Times New Roman"/>
              </w:rPr>
              <w:t>Этапы реализации подпрограммы не выделяются</w:t>
            </w:r>
          </w:p>
        </w:tc>
      </w:tr>
      <w:tr w:rsidR="002F0B43" w:rsidRPr="00735B10" w:rsidTr="00C7755F">
        <w:trPr>
          <w:trHeight w:val="900"/>
          <w:jc w:val="center"/>
        </w:trPr>
        <w:tc>
          <w:tcPr>
            <w:tcW w:w="2660" w:type="dxa"/>
            <w:vAlign w:val="center"/>
          </w:tcPr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Объёмы и источники финансирования по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программы</w:t>
            </w:r>
          </w:p>
        </w:tc>
        <w:tc>
          <w:tcPr>
            <w:tcW w:w="7016" w:type="dxa"/>
            <w:vAlign w:val="center"/>
          </w:tcPr>
          <w:p w:rsidR="002F0B43" w:rsidRPr="005F3349" w:rsidRDefault="002F0B43" w:rsidP="002F0B43">
            <w:pPr>
              <w:pStyle w:val="3"/>
              <w:shd w:val="clear" w:color="auto" w:fill="auto"/>
              <w:tabs>
                <w:tab w:val="left" w:pos="288"/>
              </w:tabs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общий объем финансирования из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муниципального бюдж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та составляет184484,2</w:t>
            </w:r>
            <w:r w:rsidRPr="005F3349">
              <w:rPr>
                <w:rStyle w:val="0pt"/>
                <w:rFonts w:ascii="Times New Roman" w:hAnsi="Times New Roman"/>
              </w:rPr>
              <w:t xml:space="preserve">тыс. рублей, </w:t>
            </w:r>
          </w:p>
          <w:p w:rsidR="002F0B43" w:rsidRPr="00D5325D" w:rsidRDefault="002F0B43" w:rsidP="002F0B43">
            <w:pPr>
              <w:pStyle w:val="3"/>
              <w:shd w:val="clear" w:color="auto" w:fill="auto"/>
              <w:tabs>
                <w:tab w:val="left" w:pos="288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в том числе по годам:</w:t>
            </w:r>
          </w:p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454EAB">
              <w:rPr>
                <w:rStyle w:val="0pt"/>
                <w:rFonts w:ascii="Times New Roman" w:hAnsi="Times New Roman"/>
              </w:rPr>
              <w:t>2015 – 1</w:t>
            </w:r>
            <w:r>
              <w:rPr>
                <w:rStyle w:val="0pt"/>
                <w:rFonts w:ascii="Times New Roman" w:hAnsi="Times New Roman"/>
              </w:rPr>
              <w:t>1823</w:t>
            </w:r>
            <w:r w:rsidRPr="00454EAB">
              <w:rPr>
                <w:rStyle w:val="0pt"/>
                <w:rFonts w:ascii="Times New Roman" w:hAnsi="Times New Roman"/>
              </w:rPr>
              <w:t xml:space="preserve"> тыс. рублей;</w:t>
            </w:r>
          </w:p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454EAB">
              <w:rPr>
                <w:rStyle w:val="0pt"/>
                <w:rFonts w:ascii="Times New Roman" w:hAnsi="Times New Roman"/>
              </w:rPr>
              <w:t xml:space="preserve">2016 – </w:t>
            </w:r>
            <w:r>
              <w:rPr>
                <w:rStyle w:val="0pt"/>
                <w:rFonts w:ascii="Times New Roman" w:hAnsi="Times New Roman"/>
              </w:rPr>
              <w:t>31688</w:t>
            </w:r>
            <w:r w:rsidRPr="00454EAB">
              <w:rPr>
                <w:rStyle w:val="0pt"/>
                <w:rFonts w:ascii="Times New Roman" w:hAnsi="Times New Roman"/>
              </w:rPr>
              <w:t xml:space="preserve"> тыс. рублей;</w:t>
            </w:r>
          </w:p>
          <w:p w:rsidR="002F0B43" w:rsidRPr="00454EAB" w:rsidRDefault="002F0B43" w:rsidP="002F0B43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614"/>
              </w:tabs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/>
                <w:color w:val="auto"/>
                <w:spacing w:val="4"/>
                <w:shd w:val="clear" w:color="auto" w:fill="auto"/>
                <w:lang w:eastAsia="en-US"/>
              </w:rPr>
            </w:pPr>
            <w:r w:rsidRPr="00454EAB">
              <w:rPr>
                <w:rStyle w:val="0pt"/>
                <w:rFonts w:ascii="Times New Roman" w:hAnsi="Times New Roman"/>
              </w:rPr>
              <w:t xml:space="preserve">– </w:t>
            </w:r>
            <w:r>
              <w:rPr>
                <w:rStyle w:val="0pt"/>
                <w:rFonts w:ascii="Times New Roman" w:hAnsi="Times New Roman"/>
              </w:rPr>
              <w:t>33049,3</w:t>
            </w:r>
            <w:r w:rsidRPr="00454EAB">
              <w:rPr>
                <w:rStyle w:val="0pt"/>
                <w:rFonts w:ascii="Times New Roman" w:hAnsi="Times New Roman"/>
              </w:rPr>
              <w:t xml:space="preserve"> тыс. рублей;</w:t>
            </w:r>
          </w:p>
          <w:p w:rsidR="002F0B43" w:rsidRPr="00D5325D" w:rsidRDefault="002F0B43" w:rsidP="002F0B43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614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71435">
              <w:rPr>
                <w:rStyle w:val="0pt"/>
                <w:rFonts w:ascii="Times New Roman" w:hAnsi="Times New Roman"/>
              </w:rPr>
              <w:t>– 34471,4 тыс. рублей;</w:t>
            </w:r>
          </w:p>
          <w:p w:rsidR="002F0B43" w:rsidRPr="00D5325D" w:rsidRDefault="002F0B43" w:rsidP="002F0B43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614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71435">
              <w:rPr>
                <w:rStyle w:val="0pt"/>
                <w:rFonts w:ascii="Times New Roman" w:hAnsi="Times New Roman"/>
              </w:rPr>
              <w:t>– 35953,4 тыс. рублей;</w:t>
            </w:r>
          </w:p>
          <w:p w:rsidR="002F0B43" w:rsidRPr="00D5325D" w:rsidRDefault="002F0B43" w:rsidP="002F0B43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624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54EAB">
              <w:rPr>
                <w:rStyle w:val="0pt"/>
                <w:rFonts w:ascii="Times New Roman" w:hAnsi="Times New Roman"/>
              </w:rPr>
              <w:t xml:space="preserve">– </w:t>
            </w:r>
            <w:r>
              <w:rPr>
                <w:rStyle w:val="0pt"/>
                <w:rFonts w:ascii="Times New Roman" w:hAnsi="Times New Roman"/>
              </w:rPr>
              <w:t>37499,1</w:t>
            </w:r>
            <w:r w:rsidRPr="00454EAB">
              <w:rPr>
                <w:rStyle w:val="0pt"/>
                <w:rFonts w:ascii="Times New Roman" w:hAnsi="Times New Roman"/>
              </w:rPr>
              <w:t xml:space="preserve"> тыс. рублей.</w:t>
            </w:r>
          </w:p>
        </w:tc>
      </w:tr>
      <w:tr w:rsidR="002F0B43" w:rsidRPr="00735B10" w:rsidTr="00C7755F">
        <w:trPr>
          <w:trHeight w:val="900"/>
          <w:jc w:val="center"/>
        </w:trPr>
        <w:tc>
          <w:tcPr>
            <w:tcW w:w="2660" w:type="dxa"/>
            <w:vAlign w:val="center"/>
          </w:tcPr>
          <w:p w:rsidR="002F0B43" w:rsidRPr="005F3349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Ожидаемый </w:t>
            </w:r>
          </w:p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0pt"/>
                <w:rFonts w:ascii="Times New Roman" w:hAnsi="Times New Roman"/>
              </w:rPr>
              <w:t>к</w:t>
            </w:r>
            <w:r w:rsidRPr="005F3349">
              <w:rPr>
                <w:rStyle w:val="0pt"/>
                <w:rFonts w:ascii="Times New Roman" w:hAnsi="Times New Roman"/>
              </w:rPr>
              <w:t>онечный</w:t>
            </w:r>
            <w:r>
              <w:rPr>
                <w:rStyle w:val="0pt"/>
                <w:rFonts w:ascii="Times New Roman" w:hAnsi="Times New Roman"/>
              </w:rPr>
              <w:t xml:space="preserve"> </w:t>
            </w:r>
            <w:r w:rsidRPr="005F3349">
              <w:rPr>
                <w:rStyle w:val="0pt"/>
                <w:rFonts w:ascii="Times New Roman" w:hAnsi="Times New Roman"/>
              </w:rPr>
              <w:t>результат</w:t>
            </w:r>
          </w:p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подпрограммы и пок</w:t>
            </w:r>
            <w:r w:rsidRPr="005F3349">
              <w:rPr>
                <w:rStyle w:val="0pt"/>
                <w:rFonts w:ascii="Times New Roman" w:hAnsi="Times New Roman"/>
              </w:rPr>
              <w:t>а</w:t>
            </w:r>
            <w:r w:rsidRPr="005F3349">
              <w:rPr>
                <w:rStyle w:val="0pt"/>
                <w:rFonts w:ascii="Times New Roman" w:hAnsi="Times New Roman"/>
              </w:rPr>
              <w:t xml:space="preserve">затели </w:t>
            </w:r>
            <w:r>
              <w:rPr>
                <w:rStyle w:val="0pt"/>
                <w:rFonts w:ascii="Times New Roman" w:hAnsi="Times New Roman"/>
              </w:rPr>
              <w:t xml:space="preserve">социально </w:t>
            </w:r>
            <w:r w:rsidRPr="005F3349">
              <w:rPr>
                <w:rStyle w:val="0pt"/>
                <w:rFonts w:ascii="Times New Roman" w:hAnsi="Times New Roman"/>
              </w:rPr>
              <w:t>эк</w:t>
            </w:r>
            <w:r w:rsidRPr="005F3349">
              <w:rPr>
                <w:rStyle w:val="0pt"/>
                <w:rFonts w:ascii="Times New Roman" w:hAnsi="Times New Roman"/>
              </w:rPr>
              <w:t>о</w:t>
            </w:r>
            <w:r w:rsidRPr="005F3349">
              <w:rPr>
                <w:rStyle w:val="0pt"/>
                <w:rFonts w:ascii="Times New Roman" w:hAnsi="Times New Roman"/>
              </w:rPr>
              <w:t>номической эффекти</w:t>
            </w:r>
            <w:r w:rsidRPr="005F3349">
              <w:rPr>
                <w:rStyle w:val="0pt"/>
                <w:rFonts w:ascii="Times New Roman" w:hAnsi="Times New Roman"/>
              </w:rPr>
              <w:t>в</w:t>
            </w:r>
            <w:r w:rsidRPr="005F3349">
              <w:rPr>
                <w:rStyle w:val="0pt"/>
                <w:rFonts w:ascii="Times New Roman" w:hAnsi="Times New Roman"/>
              </w:rPr>
              <w:t>ности</w:t>
            </w:r>
          </w:p>
        </w:tc>
        <w:tc>
          <w:tcPr>
            <w:tcW w:w="7016" w:type="dxa"/>
            <w:vAlign w:val="center"/>
          </w:tcPr>
          <w:p w:rsidR="002F0B43" w:rsidRPr="00D5325D" w:rsidRDefault="002F0B43" w:rsidP="002F0B43">
            <w:pPr>
              <w:pStyle w:val="3"/>
              <w:shd w:val="clear" w:color="auto" w:fill="auto"/>
              <w:tabs>
                <w:tab w:val="left" w:pos="269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обеспечение выполнения государственных гарантий общ</w:t>
            </w:r>
            <w:r w:rsidRPr="005F3349">
              <w:rPr>
                <w:rStyle w:val="0pt"/>
                <w:rFonts w:ascii="Times New Roman" w:hAnsi="Times New Roman"/>
              </w:rPr>
              <w:t>е</w:t>
            </w:r>
            <w:r w:rsidRPr="005F3349">
              <w:rPr>
                <w:rStyle w:val="0pt"/>
                <w:rFonts w:ascii="Times New Roman" w:hAnsi="Times New Roman"/>
              </w:rPr>
              <w:t>доступности дошкольного образования;</w:t>
            </w:r>
          </w:p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ликвидация очередности в дошкольные образовательные о</w:t>
            </w:r>
            <w:r w:rsidRPr="005F3349">
              <w:rPr>
                <w:rStyle w:val="0pt"/>
                <w:rFonts w:ascii="Times New Roman" w:hAnsi="Times New Roman"/>
              </w:rPr>
              <w:t>р</w:t>
            </w:r>
            <w:r w:rsidRPr="005F3349">
              <w:rPr>
                <w:rStyle w:val="0pt"/>
                <w:rFonts w:ascii="Times New Roman" w:hAnsi="Times New Roman"/>
              </w:rPr>
              <w:t>ганизации;</w:t>
            </w:r>
          </w:p>
          <w:p w:rsidR="002F0B43" w:rsidRPr="005F3349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-  </w:t>
            </w:r>
            <w:r w:rsidRPr="005F3349">
              <w:rPr>
                <w:rStyle w:val="0pt"/>
                <w:rFonts w:ascii="Times New Roman" w:hAnsi="Times New Roman"/>
              </w:rPr>
              <w:t>повышения качества дошкольного образования.</w:t>
            </w:r>
          </w:p>
          <w:p w:rsidR="002F0B43" w:rsidRPr="00D5325D" w:rsidRDefault="002F0B43" w:rsidP="002F0B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</w:p>
        </w:tc>
      </w:tr>
      <w:tr w:rsidR="002F0B43" w:rsidRPr="00735B10" w:rsidTr="00C7755F">
        <w:trPr>
          <w:trHeight w:val="715"/>
          <w:jc w:val="center"/>
        </w:trPr>
        <w:tc>
          <w:tcPr>
            <w:tcW w:w="2660" w:type="dxa"/>
            <w:vAlign w:val="center"/>
          </w:tcPr>
          <w:p w:rsidR="002F0B43" w:rsidRPr="00735B10" w:rsidRDefault="002F0B43" w:rsidP="002F0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Контроль за исполн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</w:p>
          <w:p w:rsidR="002F0B43" w:rsidRPr="00735B10" w:rsidRDefault="002F0B43" w:rsidP="002F0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2F0B43" w:rsidRPr="00735B10" w:rsidRDefault="002F0B43" w:rsidP="002F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соответствии с  постановлением администр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ции  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сукчанского  городского округа 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17.02.2015г. № 99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разработки, реализации и оценки э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фективности   муниципальных программ Омсукчанского  горо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ского округа».</w:t>
            </w:r>
          </w:p>
        </w:tc>
      </w:tr>
    </w:tbl>
    <w:p w:rsidR="00416B02" w:rsidRPr="00735B10" w:rsidRDefault="00416B02" w:rsidP="000F18DF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/>
        </w:rPr>
      </w:pPr>
    </w:p>
    <w:p w:rsidR="00416B02" w:rsidRPr="00444239" w:rsidRDefault="00416B02" w:rsidP="00C7755F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/>
          <w:b/>
          <w:bCs/>
        </w:rPr>
      </w:pPr>
      <w:r w:rsidRPr="00444239">
        <w:rPr>
          <w:rStyle w:val="30pt"/>
          <w:rFonts w:ascii="Times New Roman" w:hAnsi="Times New Roman"/>
          <w:b/>
          <w:bCs/>
        </w:rPr>
        <w:t>1. Характеристика текущего состояния сферы реализации</w:t>
      </w:r>
    </w:p>
    <w:p w:rsidR="00416B02" w:rsidRDefault="00416B02" w:rsidP="00C7755F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/>
          <w:b/>
          <w:bCs/>
        </w:rPr>
      </w:pPr>
      <w:r>
        <w:rPr>
          <w:rStyle w:val="30pt"/>
          <w:rFonts w:ascii="Times New Roman" w:hAnsi="Times New Roman"/>
          <w:b/>
          <w:bCs/>
        </w:rPr>
        <w:t>П</w:t>
      </w:r>
      <w:r w:rsidRPr="00444239">
        <w:rPr>
          <w:rStyle w:val="30pt"/>
          <w:rFonts w:ascii="Times New Roman" w:hAnsi="Times New Roman"/>
          <w:b/>
          <w:bCs/>
        </w:rPr>
        <w:t>одпрограммы и прогноз развития на перспективу.</w:t>
      </w:r>
    </w:p>
    <w:p w:rsidR="002F0B43" w:rsidRPr="00444239" w:rsidRDefault="002F0B43" w:rsidP="00C7755F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/>
          <w:b/>
          <w:bCs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</w:rPr>
      </w:pPr>
      <w:r>
        <w:rPr>
          <w:rStyle w:val="0pt"/>
          <w:rFonts w:ascii="Times New Roman" w:hAnsi="Times New Roman"/>
        </w:rPr>
        <w:t>В Омсукчанском городском округе</w:t>
      </w:r>
      <w:r w:rsidRPr="00735B10">
        <w:rPr>
          <w:rStyle w:val="0pt"/>
          <w:rFonts w:ascii="Times New Roman" w:hAnsi="Times New Roman"/>
        </w:rPr>
        <w:t xml:space="preserve"> действуют 2 муниципальных дошкольных о</w:t>
      </w:r>
      <w:r w:rsidRPr="00735B10">
        <w:rPr>
          <w:rStyle w:val="0pt"/>
          <w:rFonts w:ascii="Times New Roman" w:hAnsi="Times New Roman"/>
        </w:rPr>
        <w:t>б</w:t>
      </w:r>
      <w:r w:rsidRPr="00735B10">
        <w:rPr>
          <w:rStyle w:val="0pt"/>
          <w:rFonts w:ascii="Times New Roman" w:hAnsi="Times New Roman"/>
        </w:rPr>
        <w:t>разовательных организации. Дошкольные образовательные организации реализуют пр</w:t>
      </w:r>
      <w:r w:rsidRPr="00735B10">
        <w:rPr>
          <w:rStyle w:val="0pt"/>
          <w:rFonts w:ascii="Times New Roman" w:hAnsi="Times New Roman"/>
        </w:rPr>
        <w:t>о</w:t>
      </w:r>
      <w:r w:rsidRPr="00735B10">
        <w:rPr>
          <w:rStyle w:val="0pt"/>
          <w:rFonts w:ascii="Times New Roman" w:hAnsi="Times New Roman"/>
        </w:rPr>
        <w:t>граммы дошкольного образования и обеспечивают образовательные потребности для д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>тей дошкольного возра</w:t>
      </w:r>
      <w:r w:rsidRPr="00735B10">
        <w:rPr>
          <w:rStyle w:val="0pt"/>
          <w:rFonts w:ascii="Times New Roman" w:hAnsi="Times New Roman"/>
        </w:rPr>
        <w:t>с</w:t>
      </w:r>
      <w:r w:rsidRPr="00735B10">
        <w:rPr>
          <w:rStyle w:val="0pt"/>
          <w:rFonts w:ascii="Times New Roman" w:hAnsi="Times New Roman"/>
        </w:rPr>
        <w:t>та.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910pt"/>
          <w:spacing w:val="-1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Охват дошкольным образованием в Омсукчанском</w:t>
      </w:r>
      <w:r w:rsidR="002F0B43">
        <w:rPr>
          <w:rStyle w:val="0pt"/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городском округе</w:t>
      </w:r>
      <w:r w:rsidRPr="00735B10">
        <w:rPr>
          <w:rStyle w:val="0pt"/>
          <w:rFonts w:ascii="Times New Roman" w:hAnsi="Times New Roman"/>
        </w:rPr>
        <w:t xml:space="preserve"> по состо</w:t>
      </w:r>
      <w:r w:rsidRPr="00735B10">
        <w:rPr>
          <w:rStyle w:val="0pt"/>
          <w:rFonts w:ascii="Times New Roman" w:hAnsi="Times New Roman"/>
        </w:rPr>
        <w:t>я</w:t>
      </w:r>
      <w:r w:rsidRPr="00735B10">
        <w:rPr>
          <w:rStyle w:val="0pt"/>
          <w:rFonts w:ascii="Times New Roman" w:hAnsi="Times New Roman"/>
        </w:rPr>
        <w:t xml:space="preserve">нию на 1 </w:t>
      </w:r>
      <w:r>
        <w:rPr>
          <w:rStyle w:val="0pt"/>
          <w:rFonts w:ascii="Times New Roman" w:hAnsi="Times New Roman"/>
        </w:rPr>
        <w:t>янв</w:t>
      </w:r>
      <w:r>
        <w:rPr>
          <w:rStyle w:val="0pt"/>
          <w:rFonts w:ascii="Times New Roman" w:hAnsi="Times New Roman"/>
        </w:rPr>
        <w:t>а</w:t>
      </w:r>
      <w:r w:rsidRPr="00735B10">
        <w:rPr>
          <w:rStyle w:val="0pt"/>
          <w:rFonts w:ascii="Times New Roman" w:hAnsi="Times New Roman"/>
        </w:rPr>
        <w:t>ря 201</w:t>
      </w:r>
      <w:r>
        <w:rPr>
          <w:rStyle w:val="0pt"/>
          <w:rFonts w:ascii="Times New Roman" w:hAnsi="Times New Roman"/>
        </w:rPr>
        <w:t>5</w:t>
      </w:r>
      <w:r w:rsidRPr="00735B10">
        <w:rPr>
          <w:rStyle w:val="0pt"/>
          <w:rFonts w:ascii="Times New Roman" w:hAnsi="Times New Roman"/>
        </w:rPr>
        <w:t xml:space="preserve"> года составляет 82% детей в возрасте от 1 года до 7 лет.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910pt"/>
          <w:spacing w:val="-1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В 2012 году в муниципальном дошкольном образовательном учреждении п. Дукат  создано дополнительно 40 мест, что позволило полностью сократить очерёдность для д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>тей от 3 до 7 лет.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На 01 октября 2013 года очередь в детские сады составляет 30 детей в возрасте от 0 до 3 лет.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 xml:space="preserve">За время действия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дополнительно будут введены  места за счет р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>конструкции и капитального ремонта дошкольных  образовательных организаций, что п</w:t>
      </w:r>
      <w:r w:rsidRPr="00735B10">
        <w:rPr>
          <w:rStyle w:val="0pt"/>
          <w:rFonts w:ascii="Times New Roman" w:hAnsi="Times New Roman"/>
        </w:rPr>
        <w:t>о</w:t>
      </w:r>
      <w:r w:rsidRPr="00735B10">
        <w:rPr>
          <w:rStyle w:val="0pt"/>
          <w:rFonts w:ascii="Times New Roman" w:hAnsi="Times New Roman"/>
        </w:rPr>
        <w:t>зволит обеспечить охват детей дошкольным образованием до 100%.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rPr>
          <w:rStyle w:val="0pt"/>
          <w:rFonts w:ascii="Times New Roman" w:hAnsi="Times New Roman"/>
        </w:rPr>
      </w:pPr>
    </w:p>
    <w:p w:rsidR="00416B02" w:rsidRPr="00735B10" w:rsidRDefault="00416B02" w:rsidP="000F18DF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4" w:name="bookmark10"/>
      <w:r w:rsidRPr="00735B10">
        <w:rPr>
          <w:rFonts w:ascii="Times New Roman" w:hAnsi="Times New Roman"/>
          <w:sz w:val="24"/>
          <w:szCs w:val="24"/>
        </w:rPr>
        <w:t>2. Приоритеты, цели, задачи и целевые показатели, ожидаемые</w:t>
      </w:r>
    </w:p>
    <w:p w:rsidR="00416B02" w:rsidRDefault="00416B02" w:rsidP="000F18DF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 результаты, этапы и сроки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735B10">
        <w:rPr>
          <w:rFonts w:ascii="Times New Roman" w:hAnsi="Times New Roman"/>
          <w:sz w:val="24"/>
          <w:szCs w:val="24"/>
        </w:rPr>
        <w:t>одпрограммы</w:t>
      </w:r>
      <w:bookmarkEnd w:id="4"/>
      <w:r w:rsidRPr="00735B10">
        <w:rPr>
          <w:rFonts w:ascii="Times New Roman" w:hAnsi="Times New Roman"/>
          <w:sz w:val="24"/>
          <w:szCs w:val="24"/>
        </w:rPr>
        <w:t>.</w:t>
      </w:r>
    </w:p>
    <w:p w:rsidR="00422363" w:rsidRPr="00735B10" w:rsidRDefault="00422363" w:rsidP="000F18DF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454EA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Удовлетворение потребностей населения в дошкольном образовании путем увел</w:t>
      </w:r>
      <w:r w:rsidRPr="00735B10">
        <w:rPr>
          <w:rStyle w:val="0pt"/>
          <w:rFonts w:ascii="Times New Roman" w:hAnsi="Times New Roman"/>
        </w:rPr>
        <w:t>и</w:t>
      </w:r>
      <w:r w:rsidRPr="00735B10">
        <w:rPr>
          <w:rStyle w:val="0pt"/>
          <w:rFonts w:ascii="Times New Roman" w:hAnsi="Times New Roman"/>
        </w:rPr>
        <w:t>чения к</w:t>
      </w:r>
      <w:r w:rsidRPr="00735B10">
        <w:rPr>
          <w:rStyle w:val="0pt"/>
          <w:rFonts w:ascii="Times New Roman" w:hAnsi="Times New Roman"/>
        </w:rPr>
        <w:t>о</w:t>
      </w:r>
      <w:r w:rsidRPr="00735B10">
        <w:rPr>
          <w:rStyle w:val="0pt"/>
          <w:rFonts w:ascii="Times New Roman" w:hAnsi="Times New Roman"/>
        </w:rPr>
        <w:t>личества мест в образовательных организациях является одним из приоритетных направлений развития дошкольного образования.</w:t>
      </w:r>
    </w:p>
    <w:p w:rsidR="00416B02" w:rsidRPr="00735B10" w:rsidRDefault="00416B02" w:rsidP="00454EA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Целью подпрограммы является создание в системе дошкольного образования ра</w:t>
      </w:r>
      <w:r w:rsidRPr="00735B10">
        <w:rPr>
          <w:rStyle w:val="0pt"/>
          <w:rFonts w:ascii="Times New Roman" w:hAnsi="Times New Roman"/>
        </w:rPr>
        <w:t>в</w:t>
      </w:r>
      <w:r w:rsidRPr="00735B10">
        <w:rPr>
          <w:rStyle w:val="0pt"/>
          <w:rFonts w:ascii="Times New Roman" w:hAnsi="Times New Roman"/>
        </w:rPr>
        <w:t>ных во</w:t>
      </w:r>
      <w:r w:rsidRPr="00735B10">
        <w:rPr>
          <w:rStyle w:val="0pt"/>
          <w:rFonts w:ascii="Times New Roman" w:hAnsi="Times New Roman"/>
        </w:rPr>
        <w:t>з</w:t>
      </w:r>
      <w:r w:rsidRPr="00735B10">
        <w:rPr>
          <w:rStyle w:val="0pt"/>
          <w:rFonts w:ascii="Times New Roman" w:hAnsi="Times New Roman"/>
        </w:rPr>
        <w:t>можностей для получения качественного образования.</w:t>
      </w:r>
    </w:p>
    <w:p w:rsidR="00416B02" w:rsidRPr="00735B10" w:rsidRDefault="00416B02" w:rsidP="00454EA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Для достижения цели требуется решение следующих задач:</w:t>
      </w:r>
    </w:p>
    <w:p w:rsidR="00416B02" w:rsidRPr="00735B10" w:rsidRDefault="00416B02" w:rsidP="00041EE1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- создание условий для удовлетворения потребностей граждан в качественном и досту</w:t>
      </w:r>
      <w:r w:rsidRPr="00735B10"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ном д</w:t>
      </w:r>
      <w:r w:rsidRPr="00735B10">
        <w:rPr>
          <w:rStyle w:val="0pt"/>
          <w:rFonts w:ascii="Times New Roman" w:hAnsi="Times New Roman"/>
        </w:rPr>
        <w:t>о</w:t>
      </w:r>
      <w:r w:rsidRPr="00735B10">
        <w:rPr>
          <w:rStyle w:val="0pt"/>
          <w:rFonts w:ascii="Times New Roman" w:hAnsi="Times New Roman"/>
        </w:rPr>
        <w:t>школьном образовании.</w:t>
      </w:r>
    </w:p>
    <w:p w:rsidR="00416B02" w:rsidRPr="00735B10" w:rsidRDefault="00416B02" w:rsidP="00B46870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lastRenderedPageBreak/>
        <w:t xml:space="preserve">Для оценки достижения цели и решения задач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применяются сл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>дующие ц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>левые показатели:</w:t>
      </w:r>
    </w:p>
    <w:p w:rsidR="00416B02" w:rsidRPr="00735B10" w:rsidRDefault="00416B02" w:rsidP="00B46870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- удельный вес численности детей в возрасте от 0 до 3 лет, охваченных программ</w:t>
      </w:r>
      <w:r w:rsidRPr="00735B10">
        <w:rPr>
          <w:rStyle w:val="0pt"/>
          <w:rFonts w:ascii="Times New Roman" w:hAnsi="Times New Roman"/>
        </w:rPr>
        <w:t>а</w:t>
      </w:r>
      <w:r w:rsidRPr="00735B10">
        <w:rPr>
          <w:rStyle w:val="0pt"/>
          <w:rFonts w:ascii="Times New Roman" w:hAnsi="Times New Roman"/>
        </w:rPr>
        <w:t>ми по</w:t>
      </w:r>
      <w:r w:rsidRPr="00735B10">
        <w:rPr>
          <w:rStyle w:val="0pt"/>
          <w:rFonts w:ascii="Times New Roman" w:hAnsi="Times New Roman"/>
        </w:rPr>
        <w:t>д</w:t>
      </w:r>
      <w:r w:rsidRPr="00735B10">
        <w:rPr>
          <w:rStyle w:val="0pt"/>
          <w:rFonts w:ascii="Times New Roman" w:hAnsi="Times New Roman"/>
        </w:rPr>
        <w:t>держки раннего развития в общей численности детей соответствующего возраста;</w:t>
      </w:r>
    </w:p>
    <w:p w:rsidR="00416B02" w:rsidRPr="00735B10" w:rsidRDefault="00416B02" w:rsidP="00B46870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- удельный вес детей в возрасте от 1 лет до 7 лет, охваченных разными формами дошкол</w:t>
      </w:r>
      <w:r w:rsidRPr="00735B10">
        <w:rPr>
          <w:rStyle w:val="0pt"/>
          <w:rFonts w:ascii="Times New Roman" w:hAnsi="Times New Roman"/>
        </w:rPr>
        <w:t>ь</w:t>
      </w:r>
      <w:r w:rsidRPr="00735B10">
        <w:rPr>
          <w:rStyle w:val="0pt"/>
          <w:rFonts w:ascii="Times New Roman" w:hAnsi="Times New Roman"/>
        </w:rPr>
        <w:t>ного образования, в общей численности детей дошкольного возраста;</w:t>
      </w:r>
    </w:p>
    <w:p w:rsidR="00416B02" w:rsidRPr="00735B10" w:rsidRDefault="00416B02" w:rsidP="00B46870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- количество дополнительных мест в дошкольных образовательных организациях Омсу</w:t>
      </w:r>
      <w:r w:rsidRPr="00735B10">
        <w:rPr>
          <w:rStyle w:val="0pt"/>
          <w:rFonts w:ascii="Times New Roman" w:hAnsi="Times New Roman"/>
        </w:rPr>
        <w:t>к</w:t>
      </w:r>
      <w:r w:rsidRPr="00735B10">
        <w:rPr>
          <w:rStyle w:val="0pt"/>
          <w:rFonts w:ascii="Times New Roman" w:hAnsi="Times New Roman"/>
        </w:rPr>
        <w:t xml:space="preserve">чанского </w:t>
      </w:r>
      <w:r>
        <w:rPr>
          <w:rStyle w:val="0pt"/>
          <w:rFonts w:ascii="Times New Roman" w:hAnsi="Times New Roman"/>
        </w:rPr>
        <w:t>городского округа</w:t>
      </w:r>
      <w:r w:rsidRPr="00735B10">
        <w:rPr>
          <w:rStyle w:val="0pt"/>
          <w:rFonts w:ascii="Times New Roman" w:hAnsi="Times New Roman"/>
        </w:rPr>
        <w:t>.</w:t>
      </w:r>
    </w:p>
    <w:p w:rsidR="00416B02" w:rsidRPr="00735B10" w:rsidRDefault="00416B02" w:rsidP="00B46870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Реализация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способствует достижению следующих результатов:</w:t>
      </w:r>
    </w:p>
    <w:p w:rsidR="00416B02" w:rsidRPr="00735B10" w:rsidRDefault="00416B02" w:rsidP="00B46870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- обеспечение выполнения государственных гарантий общедоступности дошкол</w:t>
      </w:r>
      <w:r w:rsidRPr="00735B10">
        <w:rPr>
          <w:rStyle w:val="0pt"/>
          <w:rFonts w:ascii="Times New Roman" w:hAnsi="Times New Roman"/>
        </w:rPr>
        <w:t>ь</w:t>
      </w:r>
      <w:r w:rsidRPr="00735B10">
        <w:rPr>
          <w:rStyle w:val="0pt"/>
          <w:rFonts w:ascii="Times New Roman" w:hAnsi="Times New Roman"/>
        </w:rPr>
        <w:t>ного обр</w:t>
      </w:r>
      <w:r w:rsidRPr="00735B10">
        <w:rPr>
          <w:rStyle w:val="0pt"/>
          <w:rFonts w:ascii="Times New Roman" w:hAnsi="Times New Roman"/>
        </w:rPr>
        <w:t>а</w:t>
      </w:r>
      <w:r w:rsidRPr="00735B10">
        <w:rPr>
          <w:rStyle w:val="0pt"/>
          <w:rFonts w:ascii="Times New Roman" w:hAnsi="Times New Roman"/>
        </w:rPr>
        <w:t>зования;</w:t>
      </w:r>
    </w:p>
    <w:p w:rsidR="00416B02" w:rsidRPr="00735B10" w:rsidRDefault="00416B02" w:rsidP="00B46870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- ликвидация очередности в дошкольные образовательные организации;</w:t>
      </w:r>
    </w:p>
    <w:p w:rsidR="00416B02" w:rsidRDefault="00416B02" w:rsidP="00B46870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>- повышения качества дошкольного образования</w:t>
      </w:r>
      <w:r>
        <w:rPr>
          <w:rStyle w:val="0pt"/>
          <w:rFonts w:ascii="Times New Roman" w:hAnsi="Times New Roman"/>
        </w:rPr>
        <w:t>;</w:t>
      </w:r>
    </w:p>
    <w:p w:rsidR="00416B02" w:rsidRPr="00735B10" w:rsidRDefault="00416B02" w:rsidP="00B46870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Times New Roman" w:hAnsi="Times New Roman"/>
        </w:rPr>
        <w:t>- закрепления кадров педагогических работников.</w:t>
      </w:r>
    </w:p>
    <w:p w:rsidR="00416B02" w:rsidRPr="00735B10" w:rsidRDefault="00416B02" w:rsidP="00454EA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Times New Roman" w:hAnsi="Times New Roman"/>
        </w:rPr>
        <w:t>Мероприятия П</w:t>
      </w:r>
      <w:r w:rsidRPr="00735B10">
        <w:rPr>
          <w:rStyle w:val="0pt"/>
          <w:rFonts w:ascii="Times New Roman" w:hAnsi="Times New Roman"/>
        </w:rPr>
        <w:t>одпрограммы будут осуществляться в период с 201</w:t>
      </w:r>
      <w:r>
        <w:rPr>
          <w:rStyle w:val="0pt"/>
          <w:rFonts w:ascii="Times New Roman" w:hAnsi="Times New Roman"/>
        </w:rPr>
        <w:t>5</w:t>
      </w:r>
      <w:r w:rsidRPr="00735B10">
        <w:rPr>
          <w:rStyle w:val="0pt"/>
          <w:rFonts w:ascii="Times New Roman" w:hAnsi="Times New Roman"/>
        </w:rPr>
        <w:t xml:space="preserve"> по 2020 годы включ</w:t>
      </w:r>
      <w:r w:rsidRPr="00735B10">
        <w:rPr>
          <w:rStyle w:val="0pt"/>
          <w:rFonts w:ascii="Times New Roman" w:hAnsi="Times New Roman"/>
        </w:rPr>
        <w:t>и</w:t>
      </w:r>
      <w:r w:rsidRPr="00735B10">
        <w:rPr>
          <w:rStyle w:val="0pt"/>
          <w:rFonts w:ascii="Times New Roman" w:hAnsi="Times New Roman"/>
        </w:rPr>
        <w:t xml:space="preserve">тельно. Этапы реализации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не выделяются.</w:t>
      </w:r>
    </w:p>
    <w:p w:rsidR="00416B02" w:rsidRDefault="00416B02" w:rsidP="00454EAB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 xml:space="preserve">Целевые показатели, характеризующие результаты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одпрограммы, приведены в таблице № 1.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left="7090" w:firstLine="0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          Таблица № 1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Состав и значение целевых показателей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84" w:type="dxa"/>
        <w:jc w:val="center"/>
        <w:tblInd w:w="3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650"/>
        <w:gridCol w:w="667"/>
        <w:gridCol w:w="784"/>
        <w:gridCol w:w="784"/>
        <w:gridCol w:w="826"/>
        <w:gridCol w:w="783"/>
        <w:gridCol w:w="840"/>
        <w:gridCol w:w="868"/>
        <w:gridCol w:w="469"/>
        <w:gridCol w:w="588"/>
      </w:tblGrid>
      <w:tr w:rsidR="00416B02" w:rsidRPr="00735B10" w:rsidTr="00583DE6">
        <w:trPr>
          <w:tblHeader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02" w:rsidRPr="00735B10" w:rsidRDefault="00416B02" w:rsidP="00583DE6">
            <w:pPr>
              <w:spacing w:after="0" w:line="240" w:lineRule="auto"/>
              <w:ind w:left="-427" w:firstLine="4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02" w:rsidRPr="00735B10" w:rsidRDefault="00416B02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показатель</w:t>
            </w:r>
          </w:p>
        </w:tc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02" w:rsidRPr="00070084" w:rsidRDefault="00416B02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02" w:rsidRPr="00735B10" w:rsidRDefault="00416B02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целевых показателей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 годам)</w:t>
            </w:r>
          </w:p>
        </w:tc>
      </w:tr>
      <w:tr w:rsidR="001205F7" w:rsidRPr="00735B10" w:rsidTr="00583DE6">
        <w:trPr>
          <w:tblHeader/>
          <w:jc w:val="center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F7" w:rsidRPr="00735B10" w:rsidRDefault="001205F7" w:rsidP="00583DE6">
            <w:pPr>
              <w:spacing w:after="0" w:line="240" w:lineRule="auto"/>
              <w:ind w:left="-427" w:firstLine="4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F7" w:rsidRPr="00735B10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F7" w:rsidRPr="00735B10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2015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2016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2017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2018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2020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1205F7" w:rsidRPr="00735B10" w:rsidTr="00583DE6">
        <w:trPr>
          <w:tblHeader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F7" w:rsidRPr="000574C8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F7" w:rsidRPr="000574C8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F7" w:rsidRPr="000574C8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F7" w:rsidRPr="000574C8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F7" w:rsidRPr="000574C8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F7" w:rsidRPr="000574C8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F7" w:rsidRPr="000574C8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F7" w:rsidRPr="000574C8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F7" w:rsidRPr="000574C8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F7" w:rsidRPr="000574C8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F7" w:rsidRPr="000574C8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1205F7" w:rsidRPr="00735B10" w:rsidTr="00583DE6">
        <w:trPr>
          <w:jc w:val="center"/>
        </w:trPr>
        <w:tc>
          <w:tcPr>
            <w:tcW w:w="425" w:type="dxa"/>
            <w:tcBorders>
              <w:top w:val="single" w:sz="12" w:space="0" w:color="auto"/>
            </w:tcBorders>
          </w:tcPr>
          <w:p w:rsidR="001205F7" w:rsidRPr="00735B10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tcBorders>
              <w:top w:val="single" w:sz="12" w:space="0" w:color="auto"/>
            </w:tcBorders>
            <w:vAlign w:val="center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Удельный вес числе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ности детей в возрасте от 0до 3 лет, охваче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ных программами по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держки раннего разв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тия в общей численности детей, соо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ветс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вую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softHyphen/>
              <w:t>щего возраста</w:t>
            </w:r>
          </w:p>
        </w:tc>
        <w:tc>
          <w:tcPr>
            <w:tcW w:w="667" w:type="dxa"/>
            <w:tcBorders>
              <w:top w:val="single" w:sz="12" w:space="0" w:color="auto"/>
            </w:tcBorders>
            <w:vAlign w:val="center"/>
          </w:tcPr>
          <w:p w:rsidR="001205F7" w:rsidRPr="00735B10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1205F7" w:rsidRPr="00735B10" w:rsidRDefault="001205F7" w:rsidP="00583DE6">
            <w:pPr>
              <w:spacing w:after="0" w:line="240" w:lineRule="auto"/>
              <w:ind w:left="-427" w:firstLine="427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  <w:t>50,9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1205F7" w:rsidRPr="00735B10" w:rsidRDefault="001205F7" w:rsidP="00583DE6">
            <w:pPr>
              <w:spacing w:after="0" w:line="240" w:lineRule="auto"/>
              <w:ind w:left="-427" w:firstLine="427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  <w:t>52,7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:rsidR="001205F7" w:rsidRPr="00735B10" w:rsidRDefault="001205F7" w:rsidP="00583DE6">
            <w:pPr>
              <w:spacing w:after="0" w:line="240" w:lineRule="auto"/>
              <w:ind w:left="-427" w:firstLine="427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  <w:t>53,4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1205F7" w:rsidRPr="00735B10" w:rsidRDefault="001205F7" w:rsidP="00583DE6">
            <w:pPr>
              <w:spacing w:after="0" w:line="240" w:lineRule="auto"/>
              <w:ind w:left="-427" w:firstLine="427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  <w:t>53,9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1205F7" w:rsidRPr="00735B10" w:rsidRDefault="001205F7" w:rsidP="00583DE6">
            <w:pPr>
              <w:spacing w:after="0" w:line="240" w:lineRule="auto"/>
              <w:ind w:left="-427" w:firstLine="427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  <w:t>55,0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1205F7" w:rsidRPr="00735B10" w:rsidRDefault="001205F7" w:rsidP="00583DE6">
            <w:pPr>
              <w:spacing w:after="0" w:line="240" w:lineRule="auto"/>
              <w:ind w:left="-427" w:firstLine="427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  <w:t>57,0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vAlign w:val="center"/>
          </w:tcPr>
          <w:p w:rsidR="001205F7" w:rsidRPr="00735B10" w:rsidRDefault="001205F7" w:rsidP="00583DE6">
            <w:pPr>
              <w:spacing w:after="0" w:line="240" w:lineRule="auto"/>
              <w:ind w:left="-427" w:firstLine="427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1205F7" w:rsidRPr="00735B10" w:rsidRDefault="001205F7" w:rsidP="00583DE6">
            <w:pPr>
              <w:spacing w:after="0" w:line="240" w:lineRule="auto"/>
              <w:ind w:left="-427" w:firstLine="427"/>
              <w:rPr>
                <w:rFonts w:ascii="Times New Roman" w:hAnsi="Times New Roman" w:cs="Times New Roman"/>
                <w:noProof/>
                <w:spacing w:val="4"/>
                <w:kern w:val="32"/>
                <w:sz w:val="24"/>
                <w:szCs w:val="24"/>
              </w:rPr>
            </w:pPr>
          </w:p>
        </w:tc>
      </w:tr>
      <w:tr w:rsidR="001205F7" w:rsidRPr="00735B10" w:rsidTr="00583DE6">
        <w:trPr>
          <w:jc w:val="center"/>
        </w:trPr>
        <w:tc>
          <w:tcPr>
            <w:tcW w:w="425" w:type="dxa"/>
          </w:tcPr>
          <w:p w:rsidR="001205F7" w:rsidRPr="00735B10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0" w:type="dxa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Удельный вес числе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ности детей в возрасте от 1 года до 7 лет, обеспече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ных дошкольным образ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ванием в обшей численн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сти детей дошкольного во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з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раста</w:t>
            </w:r>
          </w:p>
        </w:tc>
        <w:tc>
          <w:tcPr>
            <w:tcW w:w="667" w:type="dxa"/>
          </w:tcPr>
          <w:p w:rsidR="001205F7" w:rsidRPr="00735B10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90</w:t>
            </w:r>
          </w:p>
        </w:tc>
        <w:tc>
          <w:tcPr>
            <w:tcW w:w="784" w:type="dxa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90</w:t>
            </w:r>
          </w:p>
        </w:tc>
        <w:tc>
          <w:tcPr>
            <w:tcW w:w="826" w:type="dxa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40" w:type="dxa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1205F7" w:rsidRPr="00735B10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9" w:type="dxa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88" w:type="dxa"/>
          </w:tcPr>
          <w:p w:rsidR="001205F7" w:rsidRPr="00735B10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F7" w:rsidRPr="00735B10" w:rsidTr="00583DE6">
        <w:trPr>
          <w:jc w:val="center"/>
        </w:trPr>
        <w:tc>
          <w:tcPr>
            <w:tcW w:w="425" w:type="dxa"/>
          </w:tcPr>
          <w:p w:rsidR="001205F7" w:rsidRPr="00735B10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0" w:type="dxa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Количество дополн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тельных дошкольных мест в образовательных </w:t>
            </w:r>
            <w:r>
              <w:rPr>
                <w:rStyle w:val="10pt"/>
                <w:spacing w:val="-1"/>
                <w:sz w:val="24"/>
                <w:szCs w:val="24"/>
              </w:rPr>
              <w:t>орган</w:t>
            </w:r>
            <w:r>
              <w:rPr>
                <w:rStyle w:val="10pt"/>
                <w:spacing w:val="-1"/>
                <w:sz w:val="24"/>
                <w:szCs w:val="24"/>
              </w:rPr>
              <w:t>и</w:t>
            </w:r>
            <w:r>
              <w:rPr>
                <w:rStyle w:val="10pt"/>
                <w:spacing w:val="-1"/>
                <w:sz w:val="24"/>
                <w:szCs w:val="24"/>
              </w:rPr>
              <w:t>зац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иях 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м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сукчанского </w:t>
            </w:r>
            <w:r>
              <w:rPr>
                <w:rStyle w:val="10pt"/>
                <w:spacing w:val="-1"/>
                <w:sz w:val="24"/>
                <w:szCs w:val="24"/>
              </w:rPr>
              <w:t>городск</w:t>
            </w:r>
            <w:r>
              <w:rPr>
                <w:rStyle w:val="10pt"/>
                <w:spacing w:val="-1"/>
                <w:sz w:val="24"/>
                <w:szCs w:val="24"/>
              </w:rPr>
              <w:t>о</w:t>
            </w:r>
            <w:r>
              <w:rPr>
                <w:rStyle w:val="10pt"/>
                <w:spacing w:val="-1"/>
                <w:sz w:val="24"/>
                <w:szCs w:val="24"/>
              </w:rPr>
              <w:t>го округа</w:t>
            </w:r>
          </w:p>
        </w:tc>
        <w:tc>
          <w:tcPr>
            <w:tcW w:w="667" w:type="dxa"/>
          </w:tcPr>
          <w:p w:rsidR="001205F7" w:rsidRPr="00735B10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784" w:type="dxa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826" w:type="dxa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783" w:type="dxa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840" w:type="dxa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868" w:type="dxa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69" w:type="dxa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88" w:type="dxa"/>
          </w:tcPr>
          <w:p w:rsidR="001205F7" w:rsidRPr="00D5325D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1205F7" w:rsidRPr="00735B10" w:rsidTr="00583DE6">
        <w:trPr>
          <w:trHeight w:val="1420"/>
          <w:jc w:val="center"/>
        </w:trPr>
        <w:tc>
          <w:tcPr>
            <w:tcW w:w="425" w:type="dxa"/>
          </w:tcPr>
          <w:p w:rsidR="001205F7" w:rsidRPr="00735B10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205F7" w:rsidRPr="00735B10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F7" w:rsidRPr="00735B10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F7" w:rsidRPr="00735B10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1205F7" w:rsidRPr="005F3349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Удовлетворение п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требности населения в услугах дошкольного образования</w:t>
            </w:r>
          </w:p>
        </w:tc>
        <w:tc>
          <w:tcPr>
            <w:tcW w:w="667" w:type="dxa"/>
          </w:tcPr>
          <w:p w:rsidR="001205F7" w:rsidRPr="00735B10" w:rsidRDefault="001205F7" w:rsidP="00583DE6">
            <w:pPr>
              <w:spacing w:after="0" w:line="240" w:lineRule="auto"/>
              <w:ind w:left="-427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205F7" w:rsidRPr="005F3349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95</w:t>
            </w:r>
          </w:p>
        </w:tc>
        <w:tc>
          <w:tcPr>
            <w:tcW w:w="784" w:type="dxa"/>
          </w:tcPr>
          <w:p w:rsidR="001205F7" w:rsidRPr="005F3349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97</w:t>
            </w:r>
          </w:p>
        </w:tc>
        <w:tc>
          <w:tcPr>
            <w:tcW w:w="826" w:type="dxa"/>
          </w:tcPr>
          <w:p w:rsidR="001205F7" w:rsidRPr="005F3349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97</w:t>
            </w:r>
          </w:p>
        </w:tc>
        <w:tc>
          <w:tcPr>
            <w:tcW w:w="783" w:type="dxa"/>
          </w:tcPr>
          <w:p w:rsidR="001205F7" w:rsidRPr="005F3349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98</w:t>
            </w:r>
          </w:p>
        </w:tc>
        <w:tc>
          <w:tcPr>
            <w:tcW w:w="840" w:type="dxa"/>
          </w:tcPr>
          <w:p w:rsidR="001205F7" w:rsidRPr="005F3349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1205F7" w:rsidRPr="005F3349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469" w:type="dxa"/>
          </w:tcPr>
          <w:p w:rsidR="001205F7" w:rsidRPr="005F3349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588" w:type="dxa"/>
          </w:tcPr>
          <w:p w:rsidR="001205F7" w:rsidRPr="005F3349" w:rsidRDefault="001205F7" w:rsidP="00583DE6">
            <w:pPr>
              <w:pStyle w:val="3"/>
              <w:shd w:val="clear" w:color="auto" w:fill="auto"/>
              <w:spacing w:after="0" w:line="240" w:lineRule="auto"/>
              <w:ind w:left="-427" w:firstLine="427"/>
              <w:rPr>
                <w:rStyle w:val="10pt"/>
                <w:spacing w:val="-1"/>
                <w:sz w:val="24"/>
                <w:szCs w:val="24"/>
              </w:rPr>
            </w:pPr>
          </w:p>
        </w:tc>
      </w:tr>
    </w:tbl>
    <w:p w:rsidR="00416B02" w:rsidRDefault="00416B02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02" w:rsidRDefault="00416B02" w:rsidP="000F18DF">
      <w:pPr>
        <w:pStyle w:val="81"/>
        <w:shd w:val="clear" w:color="auto" w:fill="auto"/>
        <w:tabs>
          <w:tab w:val="left" w:pos="2164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3. </w:t>
      </w:r>
      <w:bookmarkStart w:id="5" w:name="bookmark12"/>
      <w:r w:rsidRPr="00735B10">
        <w:rPr>
          <w:rFonts w:ascii="Times New Roman" w:hAnsi="Times New Roman"/>
          <w:sz w:val="24"/>
          <w:szCs w:val="24"/>
        </w:rPr>
        <w:t xml:space="preserve">Перечень основных мероприятий </w:t>
      </w:r>
      <w:r>
        <w:rPr>
          <w:rFonts w:ascii="Times New Roman" w:hAnsi="Times New Roman"/>
          <w:sz w:val="24"/>
          <w:szCs w:val="24"/>
        </w:rPr>
        <w:t>П</w:t>
      </w:r>
      <w:r w:rsidRPr="00735B10">
        <w:rPr>
          <w:rFonts w:ascii="Times New Roman" w:hAnsi="Times New Roman"/>
          <w:sz w:val="24"/>
          <w:szCs w:val="24"/>
        </w:rPr>
        <w:t>одпрограммы</w:t>
      </w:r>
      <w:bookmarkEnd w:id="5"/>
      <w:r w:rsidRPr="00735B10">
        <w:rPr>
          <w:rFonts w:ascii="Times New Roman" w:hAnsi="Times New Roman"/>
          <w:sz w:val="24"/>
          <w:szCs w:val="24"/>
        </w:rPr>
        <w:t>.</w:t>
      </w:r>
    </w:p>
    <w:p w:rsidR="005F6166" w:rsidRPr="00735B10" w:rsidRDefault="005F6166" w:rsidP="000F18DF">
      <w:pPr>
        <w:pStyle w:val="81"/>
        <w:shd w:val="clear" w:color="auto" w:fill="auto"/>
        <w:tabs>
          <w:tab w:val="left" w:pos="2164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  <w:color w:val="auto"/>
        </w:rPr>
      </w:pPr>
      <w:r w:rsidRPr="00735B10">
        <w:rPr>
          <w:rStyle w:val="a4"/>
          <w:rFonts w:ascii="Times New Roman" w:hAnsi="Times New Roman"/>
          <w:sz w:val="24"/>
          <w:szCs w:val="24"/>
        </w:rPr>
        <w:t xml:space="preserve">Для достижения поставленных целей и задач </w:t>
      </w:r>
      <w:r>
        <w:rPr>
          <w:rStyle w:val="a4"/>
          <w:rFonts w:ascii="Times New Roman" w:hAnsi="Times New Roman"/>
          <w:sz w:val="24"/>
          <w:szCs w:val="24"/>
        </w:rPr>
        <w:t>П</w:t>
      </w:r>
      <w:r w:rsidRPr="00735B10">
        <w:rPr>
          <w:rStyle w:val="a4"/>
          <w:rFonts w:ascii="Times New Roman" w:hAnsi="Times New Roman"/>
          <w:sz w:val="24"/>
          <w:szCs w:val="24"/>
        </w:rPr>
        <w:t>одпрограммой предусматривае</w:t>
      </w:r>
      <w:r w:rsidRPr="00735B10">
        <w:rPr>
          <w:rStyle w:val="a4"/>
          <w:rFonts w:ascii="Times New Roman" w:hAnsi="Times New Roman"/>
          <w:sz w:val="24"/>
          <w:szCs w:val="24"/>
        </w:rPr>
        <w:t>т</w:t>
      </w:r>
      <w:r w:rsidRPr="00735B10">
        <w:rPr>
          <w:rStyle w:val="a4"/>
          <w:rFonts w:ascii="Times New Roman" w:hAnsi="Times New Roman"/>
          <w:sz w:val="24"/>
          <w:szCs w:val="24"/>
        </w:rPr>
        <w:lastRenderedPageBreak/>
        <w:t>ся реал</w:t>
      </w:r>
      <w:r w:rsidRPr="00735B10">
        <w:rPr>
          <w:rStyle w:val="a4"/>
          <w:rFonts w:ascii="Times New Roman" w:hAnsi="Times New Roman"/>
          <w:sz w:val="24"/>
          <w:szCs w:val="24"/>
        </w:rPr>
        <w:t>и</w:t>
      </w:r>
      <w:r w:rsidRPr="00735B10">
        <w:rPr>
          <w:rStyle w:val="a4"/>
          <w:rFonts w:ascii="Times New Roman" w:hAnsi="Times New Roman"/>
          <w:sz w:val="24"/>
          <w:szCs w:val="24"/>
        </w:rPr>
        <w:t>зация мероприятий</w:t>
      </w:r>
      <w:r w:rsidR="00B73A12">
        <w:rPr>
          <w:rStyle w:val="a4"/>
          <w:rFonts w:ascii="Times New Roman" w:hAnsi="Times New Roman"/>
          <w:sz w:val="24"/>
          <w:szCs w:val="24"/>
        </w:rPr>
        <w:t xml:space="preserve"> (приложение к Подпрограмме)</w:t>
      </w:r>
      <w:r w:rsidRPr="00735B10">
        <w:rPr>
          <w:rStyle w:val="a4"/>
          <w:rFonts w:ascii="Times New Roman" w:hAnsi="Times New Roman"/>
          <w:sz w:val="24"/>
          <w:szCs w:val="24"/>
        </w:rPr>
        <w:t>, объединенных в группы по следующим напра</w:t>
      </w:r>
      <w:r w:rsidRPr="00735B10">
        <w:rPr>
          <w:rStyle w:val="a4"/>
          <w:rFonts w:ascii="Times New Roman" w:hAnsi="Times New Roman"/>
          <w:sz w:val="24"/>
          <w:szCs w:val="24"/>
        </w:rPr>
        <w:t>в</w:t>
      </w:r>
      <w:r w:rsidRPr="00735B10">
        <w:rPr>
          <w:rStyle w:val="a4"/>
          <w:rFonts w:ascii="Times New Roman" w:hAnsi="Times New Roman"/>
          <w:sz w:val="24"/>
          <w:szCs w:val="24"/>
        </w:rPr>
        <w:t>лениям: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- реконструкция и ремонт функционирующих зданий дошкольных образовател</w:t>
      </w:r>
      <w:r w:rsidRPr="00735B10">
        <w:rPr>
          <w:rStyle w:val="0pt"/>
          <w:rFonts w:ascii="Times New Roman" w:hAnsi="Times New Roman"/>
        </w:rPr>
        <w:t>ь</w:t>
      </w:r>
      <w:r w:rsidRPr="00735B10">
        <w:rPr>
          <w:rStyle w:val="0pt"/>
          <w:rFonts w:ascii="Times New Roman" w:hAnsi="Times New Roman"/>
        </w:rPr>
        <w:t>ных организ</w:t>
      </w:r>
      <w:r w:rsidRPr="00735B10">
        <w:rPr>
          <w:rStyle w:val="0pt"/>
          <w:rFonts w:ascii="Times New Roman" w:hAnsi="Times New Roman"/>
        </w:rPr>
        <w:t>а</w:t>
      </w:r>
      <w:r w:rsidRPr="00735B10">
        <w:rPr>
          <w:rStyle w:val="0pt"/>
          <w:rFonts w:ascii="Times New Roman" w:hAnsi="Times New Roman"/>
        </w:rPr>
        <w:t>ций (создание дополнительных 20 мест для детей дошкольного возраста);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  <w:color w:val="auto"/>
        </w:rPr>
      </w:pPr>
      <w:r w:rsidRPr="00735B10">
        <w:rPr>
          <w:rStyle w:val="a4"/>
          <w:rFonts w:ascii="Times New Roman" w:hAnsi="Times New Roman"/>
          <w:sz w:val="24"/>
          <w:szCs w:val="24"/>
        </w:rPr>
        <w:t>- укрепление материально-технической базы дошкольных образовательных о</w:t>
      </w:r>
      <w:r w:rsidRPr="00735B10">
        <w:rPr>
          <w:rStyle w:val="a4"/>
          <w:rFonts w:ascii="Times New Roman" w:hAnsi="Times New Roman"/>
          <w:sz w:val="24"/>
          <w:szCs w:val="24"/>
        </w:rPr>
        <w:t>р</w:t>
      </w:r>
      <w:r w:rsidRPr="00735B10">
        <w:rPr>
          <w:rStyle w:val="a4"/>
          <w:rFonts w:ascii="Times New Roman" w:hAnsi="Times New Roman"/>
          <w:sz w:val="24"/>
          <w:szCs w:val="24"/>
        </w:rPr>
        <w:t>ганиз</w:t>
      </w:r>
      <w:r w:rsidRPr="00735B10">
        <w:rPr>
          <w:rStyle w:val="a4"/>
          <w:rFonts w:ascii="Times New Roman" w:hAnsi="Times New Roman"/>
          <w:sz w:val="24"/>
          <w:szCs w:val="24"/>
        </w:rPr>
        <w:t>а</w:t>
      </w:r>
      <w:r w:rsidRPr="00735B10">
        <w:rPr>
          <w:rStyle w:val="a4"/>
          <w:rFonts w:ascii="Times New Roman" w:hAnsi="Times New Roman"/>
          <w:sz w:val="24"/>
          <w:szCs w:val="24"/>
        </w:rPr>
        <w:t>ций;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  <w:color w:val="auto"/>
        </w:rPr>
      </w:pPr>
      <w:r w:rsidRPr="00735B10">
        <w:rPr>
          <w:rStyle w:val="0pt"/>
          <w:rFonts w:ascii="Times New Roman" w:hAnsi="Times New Roman"/>
        </w:rPr>
        <w:t>- повышение качества дошкольного образования (проведение конкурса на лучш</w:t>
      </w:r>
      <w:r>
        <w:rPr>
          <w:rStyle w:val="0pt"/>
          <w:rFonts w:ascii="Times New Roman" w:hAnsi="Times New Roman"/>
        </w:rPr>
        <w:t>ую</w:t>
      </w:r>
      <w:r w:rsidRPr="00735B10">
        <w:rPr>
          <w:rStyle w:val="0pt"/>
          <w:rFonts w:ascii="Times New Roman" w:hAnsi="Times New Roman"/>
        </w:rPr>
        <w:t xml:space="preserve"> дошк</w:t>
      </w:r>
      <w:r w:rsidRPr="00735B10">
        <w:rPr>
          <w:rStyle w:val="0pt"/>
          <w:rFonts w:ascii="Times New Roman" w:hAnsi="Times New Roman"/>
        </w:rPr>
        <w:t>о</w:t>
      </w:r>
      <w:r w:rsidRPr="00735B10">
        <w:rPr>
          <w:rStyle w:val="0pt"/>
          <w:rFonts w:ascii="Times New Roman" w:hAnsi="Times New Roman"/>
        </w:rPr>
        <w:t>льн</w:t>
      </w:r>
      <w:r>
        <w:rPr>
          <w:rStyle w:val="0pt"/>
          <w:rFonts w:ascii="Times New Roman" w:hAnsi="Times New Roman"/>
        </w:rPr>
        <w:t>ую</w:t>
      </w:r>
      <w:r w:rsidRPr="00735B10">
        <w:rPr>
          <w:rStyle w:val="0pt"/>
          <w:rFonts w:ascii="Times New Roman" w:hAnsi="Times New Roman"/>
        </w:rPr>
        <w:t xml:space="preserve"> образовательн</w:t>
      </w:r>
      <w:r>
        <w:rPr>
          <w:rStyle w:val="0pt"/>
          <w:rFonts w:ascii="Times New Roman" w:hAnsi="Times New Roman"/>
        </w:rPr>
        <w:t>ую организацию</w:t>
      </w:r>
      <w:r w:rsidRPr="00735B10">
        <w:rPr>
          <w:rStyle w:val="0pt"/>
          <w:rFonts w:ascii="Times New Roman" w:hAnsi="Times New Roman"/>
        </w:rPr>
        <w:t xml:space="preserve">, участие в </w:t>
      </w:r>
      <w:r w:rsidRPr="000D3FA4">
        <w:rPr>
          <w:rStyle w:val="0pt"/>
          <w:rFonts w:ascii="Times New Roman" w:hAnsi="Times New Roman"/>
        </w:rPr>
        <w:t>районном</w:t>
      </w:r>
      <w:r w:rsidRPr="00735B10">
        <w:rPr>
          <w:rStyle w:val="0pt"/>
          <w:rFonts w:ascii="Times New Roman" w:hAnsi="Times New Roman"/>
        </w:rPr>
        <w:t xml:space="preserve"> конкурсе «Педагог года» в номинации «Воспитатель года», участие в финале областного конкурса «Воспитатель года», повышение кв</w:t>
      </w:r>
      <w:r w:rsidRPr="00735B10">
        <w:rPr>
          <w:rStyle w:val="0pt"/>
          <w:rFonts w:ascii="Times New Roman" w:hAnsi="Times New Roman"/>
        </w:rPr>
        <w:t>а</w:t>
      </w:r>
      <w:r w:rsidRPr="00735B10">
        <w:rPr>
          <w:rStyle w:val="0pt"/>
          <w:rFonts w:ascii="Times New Roman" w:hAnsi="Times New Roman"/>
        </w:rPr>
        <w:t xml:space="preserve">лификации педагогических работников </w:t>
      </w:r>
      <w:r>
        <w:rPr>
          <w:rStyle w:val="0pt"/>
          <w:rFonts w:ascii="Times New Roman" w:hAnsi="Times New Roman"/>
        </w:rPr>
        <w:t>организац</w:t>
      </w:r>
      <w:r w:rsidRPr="00735B10">
        <w:rPr>
          <w:rStyle w:val="0pt"/>
          <w:rFonts w:ascii="Times New Roman" w:hAnsi="Times New Roman"/>
        </w:rPr>
        <w:t>ий дошкольного образов</w:t>
      </w:r>
      <w:r w:rsidRPr="00735B10">
        <w:rPr>
          <w:rStyle w:val="0pt"/>
          <w:rFonts w:ascii="Times New Roman" w:hAnsi="Times New Roman"/>
        </w:rPr>
        <w:t>а</w:t>
      </w:r>
      <w:r w:rsidRPr="00735B10">
        <w:rPr>
          <w:rStyle w:val="0pt"/>
          <w:rFonts w:ascii="Times New Roman" w:hAnsi="Times New Roman"/>
        </w:rPr>
        <w:t>ния).</w:t>
      </w:r>
    </w:p>
    <w:p w:rsidR="00416B02" w:rsidRPr="00735B10" w:rsidRDefault="00416B02" w:rsidP="000F18DF">
      <w:pPr>
        <w:pStyle w:val="33"/>
        <w:shd w:val="clear" w:color="auto" w:fill="auto"/>
        <w:tabs>
          <w:tab w:val="left" w:pos="1552"/>
        </w:tabs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0F18DF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4. Ресурсное обеспечение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735B10">
        <w:rPr>
          <w:rFonts w:ascii="Times New Roman" w:hAnsi="Times New Roman"/>
          <w:sz w:val="24"/>
          <w:szCs w:val="24"/>
        </w:rPr>
        <w:t>одпрограммы.</w:t>
      </w:r>
    </w:p>
    <w:p w:rsidR="005F6166" w:rsidRPr="00735B10" w:rsidRDefault="005F6166" w:rsidP="000F18DF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Финансирование мероприятий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осуществ</w:t>
      </w:r>
      <w:r>
        <w:rPr>
          <w:rStyle w:val="0pt"/>
          <w:rFonts w:ascii="Times New Roman" w:hAnsi="Times New Roman"/>
        </w:rPr>
        <w:t xml:space="preserve">ляется за счет средств </w:t>
      </w:r>
      <w:r w:rsidRPr="00735B10">
        <w:rPr>
          <w:rStyle w:val="0pt"/>
          <w:rFonts w:ascii="Times New Roman" w:hAnsi="Times New Roman"/>
        </w:rPr>
        <w:t xml:space="preserve"> бюджета</w:t>
      </w:r>
      <w:r>
        <w:rPr>
          <w:rStyle w:val="0pt"/>
          <w:rFonts w:ascii="Times New Roman" w:hAnsi="Times New Roman"/>
        </w:rPr>
        <w:t xml:space="preserve"> Омсукчанского городского округа</w:t>
      </w:r>
      <w:r w:rsidRPr="00735B10">
        <w:rPr>
          <w:rFonts w:ascii="Times New Roman" w:hAnsi="Times New Roman"/>
          <w:sz w:val="24"/>
          <w:szCs w:val="24"/>
        </w:rPr>
        <w:t>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  <w:color w:val="auto"/>
        </w:rPr>
      </w:pPr>
      <w:r w:rsidRPr="00735B10">
        <w:rPr>
          <w:rStyle w:val="0pt"/>
          <w:rFonts w:ascii="Times New Roman" w:hAnsi="Times New Roman"/>
        </w:rPr>
        <w:t>Общий объем финансировани</w:t>
      </w:r>
      <w:r>
        <w:rPr>
          <w:rStyle w:val="0pt"/>
          <w:rFonts w:ascii="Times New Roman" w:hAnsi="Times New Roman"/>
        </w:rPr>
        <w:t>я составляет 184484,2</w:t>
      </w:r>
      <w:r w:rsidRPr="00735B10">
        <w:rPr>
          <w:rStyle w:val="0pt"/>
          <w:rFonts w:ascii="Times New Roman" w:hAnsi="Times New Roman"/>
        </w:rPr>
        <w:t xml:space="preserve"> тыс. рублей, в том числе по г</w:t>
      </w:r>
      <w:r w:rsidRPr="00735B10">
        <w:rPr>
          <w:rStyle w:val="0pt"/>
          <w:rFonts w:ascii="Times New Roman" w:hAnsi="Times New Roman"/>
        </w:rPr>
        <w:t>о</w:t>
      </w:r>
      <w:r w:rsidRPr="00735B10">
        <w:rPr>
          <w:rStyle w:val="0pt"/>
          <w:rFonts w:ascii="Times New Roman" w:hAnsi="Times New Roman"/>
        </w:rPr>
        <w:t>дам:</w:t>
      </w:r>
    </w:p>
    <w:p w:rsidR="00416B02" w:rsidRPr="00454EAB" w:rsidRDefault="00416B02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Style w:val="0pt"/>
          <w:rFonts w:ascii="Times New Roman" w:hAnsi="Times New Roman"/>
        </w:rPr>
      </w:pPr>
      <w:r w:rsidRPr="00454EAB">
        <w:rPr>
          <w:rStyle w:val="0pt"/>
          <w:rFonts w:ascii="Times New Roman" w:hAnsi="Times New Roman"/>
        </w:rPr>
        <w:t>2015  -  1</w:t>
      </w:r>
      <w:r>
        <w:rPr>
          <w:rStyle w:val="0pt"/>
          <w:rFonts w:ascii="Times New Roman" w:hAnsi="Times New Roman"/>
        </w:rPr>
        <w:t>1823</w:t>
      </w:r>
      <w:r w:rsidRPr="00454EAB">
        <w:rPr>
          <w:rStyle w:val="0pt"/>
          <w:rFonts w:ascii="Times New Roman" w:hAnsi="Times New Roman"/>
        </w:rPr>
        <w:t xml:space="preserve"> тыс. рублей;</w:t>
      </w:r>
    </w:p>
    <w:p w:rsidR="00416B02" w:rsidRPr="00454EAB" w:rsidRDefault="00416B02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54EAB">
        <w:rPr>
          <w:rStyle w:val="0pt"/>
          <w:rFonts w:ascii="Times New Roman" w:hAnsi="Times New Roman"/>
        </w:rPr>
        <w:t xml:space="preserve">2016  -  </w:t>
      </w:r>
      <w:r>
        <w:rPr>
          <w:rStyle w:val="0pt"/>
          <w:rFonts w:ascii="Times New Roman" w:hAnsi="Times New Roman"/>
        </w:rPr>
        <w:t>31688</w:t>
      </w:r>
      <w:r w:rsidR="00B73A12">
        <w:rPr>
          <w:rStyle w:val="0pt"/>
          <w:rFonts w:ascii="Times New Roman" w:hAnsi="Times New Roman"/>
        </w:rPr>
        <w:t xml:space="preserve"> </w:t>
      </w:r>
      <w:r w:rsidRPr="00454EAB">
        <w:rPr>
          <w:rStyle w:val="0pt"/>
          <w:rFonts w:ascii="Times New Roman" w:hAnsi="Times New Roman"/>
        </w:rPr>
        <w:t>тыс. рублей;</w:t>
      </w:r>
    </w:p>
    <w:p w:rsidR="00416B02" w:rsidRPr="00454EAB" w:rsidRDefault="00416B02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54EAB">
        <w:rPr>
          <w:rStyle w:val="0pt"/>
          <w:rFonts w:ascii="Times New Roman" w:hAnsi="Times New Roman"/>
        </w:rPr>
        <w:t xml:space="preserve">2017  - </w:t>
      </w:r>
      <w:r>
        <w:rPr>
          <w:rStyle w:val="0pt"/>
          <w:rFonts w:ascii="Times New Roman" w:hAnsi="Times New Roman"/>
        </w:rPr>
        <w:t>33049,3</w:t>
      </w:r>
      <w:r w:rsidRPr="00454EAB">
        <w:rPr>
          <w:rStyle w:val="0pt"/>
          <w:rFonts w:ascii="Times New Roman" w:hAnsi="Times New Roman"/>
        </w:rPr>
        <w:t xml:space="preserve"> тыс. рублей;</w:t>
      </w:r>
    </w:p>
    <w:p w:rsidR="00416B02" w:rsidRPr="00454EAB" w:rsidRDefault="00416B02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54EAB">
        <w:rPr>
          <w:rStyle w:val="0pt"/>
          <w:rFonts w:ascii="Times New Roman" w:hAnsi="Times New Roman"/>
        </w:rPr>
        <w:t xml:space="preserve">2018  -  </w:t>
      </w:r>
      <w:r>
        <w:rPr>
          <w:rStyle w:val="0pt"/>
          <w:rFonts w:ascii="Times New Roman" w:hAnsi="Times New Roman"/>
        </w:rPr>
        <w:t>34471,4</w:t>
      </w:r>
      <w:r w:rsidRPr="00454EAB">
        <w:rPr>
          <w:rStyle w:val="0pt"/>
          <w:rFonts w:ascii="Times New Roman" w:hAnsi="Times New Roman"/>
        </w:rPr>
        <w:t xml:space="preserve"> тыс. рублей;</w:t>
      </w:r>
    </w:p>
    <w:p w:rsidR="00416B02" w:rsidRPr="00454EAB" w:rsidRDefault="00416B02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54EAB">
        <w:rPr>
          <w:rStyle w:val="0pt"/>
          <w:rFonts w:ascii="Times New Roman" w:hAnsi="Times New Roman"/>
        </w:rPr>
        <w:t xml:space="preserve">2019  -  </w:t>
      </w:r>
      <w:r>
        <w:rPr>
          <w:rStyle w:val="0pt"/>
          <w:rFonts w:ascii="Times New Roman" w:hAnsi="Times New Roman"/>
        </w:rPr>
        <w:t>35953,4</w:t>
      </w:r>
      <w:r w:rsidRPr="00454EAB">
        <w:rPr>
          <w:rStyle w:val="0pt"/>
          <w:rFonts w:ascii="Times New Roman" w:hAnsi="Times New Roman"/>
        </w:rPr>
        <w:t xml:space="preserve"> тыс. рублей;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B647F">
        <w:rPr>
          <w:rFonts w:ascii="Times New Roman" w:hAnsi="Times New Roman"/>
          <w:sz w:val="24"/>
          <w:szCs w:val="24"/>
        </w:rPr>
        <w:t>2020  -  37499,1 тыс. рублей.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</w:rPr>
      </w:pPr>
      <w:r>
        <w:rPr>
          <w:rStyle w:val="0pt"/>
          <w:rFonts w:ascii="Times New Roman" w:hAnsi="Times New Roman"/>
        </w:rPr>
        <w:t>Объемы финансирования П</w:t>
      </w:r>
      <w:r w:rsidRPr="00735B10">
        <w:rPr>
          <w:rStyle w:val="0pt"/>
          <w:rFonts w:ascii="Times New Roman" w:hAnsi="Times New Roman"/>
        </w:rPr>
        <w:t>одпрограммы могут быть скорректированы исходя из возмо</w:t>
      </w:r>
      <w:r w:rsidRPr="00735B10">
        <w:rPr>
          <w:rStyle w:val="0pt"/>
          <w:rFonts w:ascii="Times New Roman" w:hAnsi="Times New Roman"/>
        </w:rPr>
        <w:t>ж</w:t>
      </w:r>
      <w:r w:rsidRPr="00735B10">
        <w:rPr>
          <w:rStyle w:val="0pt"/>
          <w:rFonts w:ascii="Times New Roman" w:hAnsi="Times New Roman"/>
        </w:rPr>
        <w:t>ностей бюджета</w:t>
      </w:r>
      <w:r>
        <w:rPr>
          <w:rStyle w:val="0pt"/>
          <w:rFonts w:ascii="Times New Roman" w:hAnsi="Times New Roman"/>
        </w:rPr>
        <w:t xml:space="preserve"> Омсукчанского городского округа</w:t>
      </w:r>
      <w:r w:rsidRPr="00735B10">
        <w:rPr>
          <w:rStyle w:val="0pt"/>
          <w:rFonts w:ascii="Times New Roman" w:hAnsi="Times New Roman"/>
        </w:rPr>
        <w:t xml:space="preserve">. 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0"/>
          <w:sz w:val="24"/>
          <w:szCs w:val="24"/>
          <w:shd w:val="clear" w:color="auto" w:fill="FFFFFF"/>
        </w:rPr>
      </w:pPr>
      <w:r w:rsidRPr="00735B10">
        <w:rPr>
          <w:rStyle w:val="0pt"/>
          <w:rFonts w:ascii="Times New Roman" w:hAnsi="Times New Roman"/>
        </w:rPr>
        <w:t xml:space="preserve">На реализацию мероприятий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возможно привлечение средств из о</w:t>
      </w:r>
      <w:r w:rsidRPr="00735B10">
        <w:rPr>
          <w:rStyle w:val="0pt"/>
          <w:rFonts w:ascii="Times New Roman" w:hAnsi="Times New Roman"/>
        </w:rPr>
        <w:t>б</w:t>
      </w:r>
      <w:r w:rsidRPr="00735B10">
        <w:rPr>
          <w:rStyle w:val="0pt"/>
          <w:rFonts w:ascii="Times New Roman" w:hAnsi="Times New Roman"/>
        </w:rPr>
        <w:t>ластного бюджета в виде субсидий районному бюджету на создание дополнительных мест для детей д</w:t>
      </w:r>
      <w:r w:rsidRPr="00735B10">
        <w:rPr>
          <w:rStyle w:val="0pt"/>
          <w:rFonts w:ascii="Times New Roman" w:hAnsi="Times New Roman"/>
        </w:rPr>
        <w:t>о</w:t>
      </w:r>
      <w:r w:rsidRPr="00735B10">
        <w:rPr>
          <w:rStyle w:val="0pt"/>
          <w:rFonts w:ascii="Times New Roman" w:hAnsi="Times New Roman"/>
        </w:rPr>
        <w:t>школьного возраста.</w:t>
      </w:r>
    </w:p>
    <w:p w:rsidR="00416B02" w:rsidRPr="00735B10" w:rsidRDefault="00416B02" w:rsidP="000F18DF">
      <w:pPr>
        <w:pStyle w:val="81"/>
        <w:shd w:val="clear" w:color="auto" w:fill="auto"/>
        <w:tabs>
          <w:tab w:val="left" w:pos="981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6" w:name="bookmark15"/>
    </w:p>
    <w:p w:rsidR="00416B02" w:rsidRDefault="00416B02" w:rsidP="000F18DF">
      <w:pPr>
        <w:pStyle w:val="81"/>
        <w:shd w:val="clear" w:color="auto" w:fill="auto"/>
        <w:tabs>
          <w:tab w:val="left" w:pos="981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5. Методика оценки эффективности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735B10">
        <w:rPr>
          <w:rFonts w:ascii="Times New Roman" w:hAnsi="Times New Roman"/>
          <w:sz w:val="24"/>
          <w:szCs w:val="24"/>
        </w:rPr>
        <w:t>одпрограммы</w:t>
      </w:r>
      <w:bookmarkEnd w:id="6"/>
      <w:r w:rsidR="00B73A12">
        <w:rPr>
          <w:rFonts w:ascii="Times New Roman" w:hAnsi="Times New Roman"/>
          <w:sz w:val="24"/>
          <w:szCs w:val="24"/>
        </w:rPr>
        <w:t>.</w:t>
      </w:r>
    </w:p>
    <w:p w:rsidR="00B73A12" w:rsidRPr="00735B10" w:rsidRDefault="00B73A12" w:rsidP="000F18DF">
      <w:pPr>
        <w:pStyle w:val="81"/>
        <w:shd w:val="clear" w:color="auto" w:fill="auto"/>
        <w:tabs>
          <w:tab w:val="left" w:pos="981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6B02" w:rsidRPr="00355F0B" w:rsidRDefault="00416B02" w:rsidP="00454EA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1.</w:t>
      </w:r>
      <w:r w:rsidR="00B73A12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355F0B">
        <w:rPr>
          <w:rFonts w:ascii="Times New Roman" w:hAnsi="Times New Roman" w:cs="Times New Roman"/>
          <w:sz w:val="24"/>
          <w:szCs w:val="24"/>
        </w:rPr>
        <w:t xml:space="preserve"> включает в себя оценку до</w:t>
      </w:r>
      <w:r w:rsidRPr="00355F0B">
        <w:rPr>
          <w:rFonts w:ascii="Times New Roman" w:hAnsi="Times New Roman" w:cs="Times New Roman"/>
          <w:sz w:val="24"/>
          <w:szCs w:val="24"/>
        </w:rPr>
        <w:t>с</w:t>
      </w:r>
      <w:r w:rsidRPr="00355F0B">
        <w:rPr>
          <w:rFonts w:ascii="Times New Roman" w:hAnsi="Times New Roman" w:cs="Times New Roman"/>
          <w:sz w:val="24"/>
          <w:szCs w:val="24"/>
        </w:rPr>
        <w:t xml:space="preserve">тигнутых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355F0B">
        <w:rPr>
          <w:rFonts w:ascii="Times New Roman" w:hAnsi="Times New Roman" w:cs="Times New Roman"/>
          <w:sz w:val="24"/>
          <w:szCs w:val="24"/>
        </w:rPr>
        <w:t xml:space="preserve"> и степень достижения запланированного результата при фактически достигнутом уровне расходов на </w:t>
      </w:r>
      <w:r>
        <w:rPr>
          <w:rFonts w:ascii="Times New Roman" w:hAnsi="Times New Roman" w:cs="Times New Roman"/>
          <w:sz w:val="24"/>
          <w:szCs w:val="24"/>
        </w:rPr>
        <w:t>Подпрограмму</w:t>
      </w:r>
      <w:r w:rsidRPr="00355F0B">
        <w:rPr>
          <w:rFonts w:ascii="Times New Roman" w:hAnsi="Times New Roman" w:cs="Times New Roman"/>
          <w:sz w:val="24"/>
          <w:szCs w:val="24"/>
        </w:rPr>
        <w:t>.</w:t>
      </w:r>
    </w:p>
    <w:p w:rsidR="00416B02" w:rsidRPr="00355F0B" w:rsidRDefault="00416B02" w:rsidP="00454EA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Оценка эффективности производится по следующим направлениям:</w:t>
      </w:r>
    </w:p>
    <w:p w:rsidR="00416B02" w:rsidRPr="00355F0B" w:rsidRDefault="00416B02" w:rsidP="004E6B2C">
      <w:pPr>
        <w:pStyle w:val="ConsPlusNormal"/>
        <w:widowControl/>
        <w:ind w:left="708" w:firstLine="0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-</w:t>
      </w:r>
      <w:r w:rsidR="004E6B2C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>степень достижения целей, решения задач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355F0B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55F0B">
        <w:rPr>
          <w:rFonts w:ascii="Times New Roman" w:hAnsi="Times New Roman" w:cs="Times New Roman"/>
          <w:sz w:val="24"/>
          <w:szCs w:val="24"/>
        </w:rPr>
        <w:t>;</w:t>
      </w:r>
    </w:p>
    <w:p w:rsidR="00416B02" w:rsidRPr="00355F0B" w:rsidRDefault="00416B02" w:rsidP="004E6B2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-</w:t>
      </w:r>
      <w:r w:rsidR="004E6B2C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по определенным мер</w:t>
      </w:r>
      <w:r w:rsidRPr="00355F0B">
        <w:rPr>
          <w:rFonts w:ascii="Times New Roman" w:hAnsi="Times New Roman" w:cs="Times New Roman"/>
          <w:sz w:val="24"/>
          <w:szCs w:val="24"/>
        </w:rPr>
        <w:t>о</w:t>
      </w:r>
      <w:r w:rsidRPr="00355F0B">
        <w:rPr>
          <w:rFonts w:ascii="Times New Roman" w:hAnsi="Times New Roman" w:cs="Times New Roman"/>
          <w:sz w:val="24"/>
          <w:szCs w:val="24"/>
        </w:rPr>
        <w:t>приятиям 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355F0B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55F0B">
        <w:rPr>
          <w:rFonts w:ascii="Times New Roman" w:hAnsi="Times New Roman" w:cs="Times New Roman"/>
          <w:sz w:val="24"/>
          <w:szCs w:val="24"/>
        </w:rPr>
        <w:t>;</w:t>
      </w:r>
    </w:p>
    <w:p w:rsidR="00416B02" w:rsidRPr="00355F0B" w:rsidRDefault="00416B02" w:rsidP="004E6B2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-</w:t>
      </w:r>
      <w:r w:rsidR="004E6B2C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>экономическая эффективность – соотношение непосредственных результатов, планиру</w:t>
      </w:r>
      <w:r w:rsidRPr="00355F0B">
        <w:rPr>
          <w:rFonts w:ascii="Times New Roman" w:hAnsi="Times New Roman" w:cs="Times New Roman"/>
          <w:sz w:val="24"/>
          <w:szCs w:val="24"/>
        </w:rPr>
        <w:t>е</w:t>
      </w:r>
      <w:r w:rsidRPr="00355F0B">
        <w:rPr>
          <w:rFonts w:ascii="Times New Roman" w:hAnsi="Times New Roman" w:cs="Times New Roman"/>
          <w:sz w:val="24"/>
          <w:szCs w:val="24"/>
        </w:rPr>
        <w:t xml:space="preserve">мых для достижения в рамках мероприятий, с затратами на их достижения. </w:t>
      </w:r>
    </w:p>
    <w:p w:rsidR="00416B02" w:rsidRPr="00355F0B" w:rsidRDefault="00416B02" w:rsidP="00454EA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2.</w:t>
      </w:r>
      <w:r w:rsidR="004E6B2C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 xml:space="preserve">Оценка эффективности проводится ответственным исполнителем данной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5F0B">
        <w:rPr>
          <w:rFonts w:ascii="Times New Roman" w:hAnsi="Times New Roman" w:cs="Times New Roman"/>
          <w:sz w:val="24"/>
          <w:szCs w:val="24"/>
        </w:rPr>
        <w:t>программы, следующим образом:</w:t>
      </w:r>
    </w:p>
    <w:p w:rsidR="00416B02" w:rsidRPr="00355F0B" w:rsidRDefault="00416B02" w:rsidP="00454EA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Производится сопоставление значений целевых индикаторов по годам по каждому расче</w:t>
      </w:r>
      <w:r w:rsidRPr="00355F0B">
        <w:rPr>
          <w:rFonts w:ascii="Times New Roman" w:hAnsi="Times New Roman" w:cs="Times New Roman"/>
          <w:sz w:val="24"/>
          <w:szCs w:val="24"/>
        </w:rPr>
        <w:t>т</w:t>
      </w:r>
      <w:r w:rsidRPr="00355F0B">
        <w:rPr>
          <w:rFonts w:ascii="Times New Roman" w:hAnsi="Times New Roman" w:cs="Times New Roman"/>
          <w:sz w:val="24"/>
          <w:szCs w:val="24"/>
        </w:rPr>
        <w:t xml:space="preserve">ному и базовому показателям. </w:t>
      </w:r>
    </w:p>
    <w:p w:rsidR="00416B02" w:rsidRPr="000D3FA4" w:rsidRDefault="00416B02" w:rsidP="00454EA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</w:rPr>
        <w:t>2.1</w:t>
      </w:r>
      <w:r w:rsidR="001F50DD">
        <w:rPr>
          <w:rFonts w:ascii="Times New Roman" w:hAnsi="Times New Roman" w:cs="Times New Roman"/>
          <w:sz w:val="24"/>
          <w:szCs w:val="24"/>
        </w:rPr>
        <w:t>.</w:t>
      </w:r>
      <w:r w:rsidRPr="000D3FA4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отдельного мероприятия определяется по формуле:</w:t>
      </w:r>
    </w:p>
    <w:p w:rsidR="00416B02" w:rsidRPr="000D3FA4" w:rsidRDefault="00416B02" w:rsidP="00041E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0D3FA4">
        <w:rPr>
          <w:rFonts w:ascii="Times New Roman" w:hAnsi="Times New Roman" w:cs="Times New Roman"/>
          <w:sz w:val="24"/>
          <w:szCs w:val="24"/>
        </w:rPr>
        <w:t xml:space="preserve"> = (</w:t>
      </w:r>
      <w:r w:rsidRPr="000D3FA4">
        <w:rPr>
          <w:rFonts w:ascii="Times New Roman" w:hAnsi="Times New Roman" w:cs="Times New Roman"/>
          <w:sz w:val="24"/>
          <w:szCs w:val="24"/>
          <w:lang w:val="en-US"/>
        </w:rPr>
        <w:t>Tf</w:t>
      </w:r>
      <w:r w:rsidRPr="000D3FA4">
        <w:rPr>
          <w:rFonts w:ascii="Times New Roman" w:hAnsi="Times New Roman" w:cs="Times New Roman"/>
          <w:sz w:val="24"/>
          <w:szCs w:val="24"/>
        </w:rPr>
        <w:t xml:space="preserve"> / </w:t>
      </w:r>
      <w:r w:rsidRPr="000D3FA4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Pr="000D3FA4">
        <w:rPr>
          <w:rFonts w:ascii="Times New Roman" w:hAnsi="Times New Roman" w:cs="Times New Roman"/>
          <w:sz w:val="24"/>
          <w:szCs w:val="24"/>
        </w:rPr>
        <w:t xml:space="preserve">) </w:t>
      </w:r>
      <w:r w:rsidRPr="000D3FA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D3FA4">
        <w:rPr>
          <w:rFonts w:ascii="Times New Roman" w:hAnsi="Times New Roman" w:cs="Times New Roman"/>
          <w:sz w:val="24"/>
          <w:szCs w:val="24"/>
        </w:rPr>
        <w:t xml:space="preserve"> 100%,</w:t>
      </w:r>
      <w:r w:rsidR="001F50DD">
        <w:rPr>
          <w:rFonts w:ascii="Times New Roman" w:hAnsi="Times New Roman" w:cs="Times New Roman"/>
          <w:sz w:val="24"/>
          <w:szCs w:val="24"/>
        </w:rPr>
        <w:t xml:space="preserve"> </w:t>
      </w:r>
      <w:r w:rsidRPr="000D3FA4">
        <w:rPr>
          <w:rFonts w:ascii="Times New Roman" w:hAnsi="Times New Roman" w:cs="Times New Roman"/>
          <w:sz w:val="24"/>
          <w:szCs w:val="24"/>
        </w:rPr>
        <w:t>где</w:t>
      </w:r>
    </w:p>
    <w:p w:rsidR="00416B02" w:rsidRPr="000D3FA4" w:rsidRDefault="00416B02" w:rsidP="00041E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0D3FA4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отдельного мероприятия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0D3FA4">
        <w:rPr>
          <w:rFonts w:ascii="Times New Roman" w:hAnsi="Times New Roman" w:cs="Times New Roman"/>
          <w:sz w:val="24"/>
          <w:szCs w:val="24"/>
        </w:rPr>
        <w:t>рограммы,</w:t>
      </w:r>
    </w:p>
    <w:p w:rsidR="00416B02" w:rsidRPr="000D3FA4" w:rsidRDefault="00416B02" w:rsidP="00041E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  <w:lang w:val="en-US"/>
        </w:rPr>
        <w:t>Tf</w:t>
      </w:r>
      <w:r w:rsidRPr="000D3FA4">
        <w:rPr>
          <w:rFonts w:ascii="Times New Roman" w:hAnsi="Times New Roman" w:cs="Times New Roman"/>
          <w:sz w:val="24"/>
          <w:szCs w:val="24"/>
        </w:rPr>
        <w:t xml:space="preserve"> – фактическое значение </w:t>
      </w:r>
      <w:r w:rsidRPr="000D3FA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D3FA4">
        <w:rPr>
          <w:rFonts w:ascii="Times New Roman" w:hAnsi="Times New Roman" w:cs="Times New Roman"/>
          <w:sz w:val="24"/>
          <w:szCs w:val="24"/>
        </w:rPr>
        <w:t>-го индикатора, характеризующего отдельного мероприятия П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0D3FA4">
        <w:rPr>
          <w:rFonts w:ascii="Times New Roman" w:hAnsi="Times New Roman" w:cs="Times New Roman"/>
          <w:sz w:val="24"/>
          <w:szCs w:val="24"/>
        </w:rPr>
        <w:t>р</w:t>
      </w:r>
      <w:r w:rsidRPr="000D3FA4">
        <w:rPr>
          <w:rFonts w:ascii="Times New Roman" w:hAnsi="Times New Roman" w:cs="Times New Roman"/>
          <w:sz w:val="24"/>
          <w:szCs w:val="24"/>
        </w:rPr>
        <w:t>о</w:t>
      </w:r>
      <w:r w:rsidRPr="000D3FA4">
        <w:rPr>
          <w:rFonts w:ascii="Times New Roman" w:hAnsi="Times New Roman" w:cs="Times New Roman"/>
          <w:sz w:val="24"/>
          <w:szCs w:val="24"/>
        </w:rPr>
        <w:t>граммы по итогам года;</w:t>
      </w:r>
    </w:p>
    <w:p w:rsidR="00416B02" w:rsidRPr="000D3FA4" w:rsidRDefault="00416B02" w:rsidP="00041E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Pr="000D3FA4">
        <w:rPr>
          <w:rFonts w:ascii="Times New Roman" w:hAnsi="Times New Roman" w:cs="Times New Roman"/>
          <w:sz w:val="24"/>
          <w:szCs w:val="24"/>
        </w:rPr>
        <w:t xml:space="preserve"> – нормативное значение </w:t>
      </w:r>
      <w:r w:rsidRPr="000D3FA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D3FA4">
        <w:rPr>
          <w:rFonts w:ascii="Times New Roman" w:hAnsi="Times New Roman" w:cs="Times New Roman"/>
          <w:sz w:val="24"/>
          <w:szCs w:val="24"/>
        </w:rPr>
        <w:t xml:space="preserve">-го индикатора, утвержденного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D3FA4">
        <w:rPr>
          <w:rFonts w:ascii="Times New Roman" w:hAnsi="Times New Roman" w:cs="Times New Roman"/>
          <w:sz w:val="24"/>
          <w:szCs w:val="24"/>
        </w:rPr>
        <w:t>программой на соотве</w:t>
      </w:r>
      <w:r w:rsidRPr="000D3FA4">
        <w:rPr>
          <w:rFonts w:ascii="Times New Roman" w:hAnsi="Times New Roman" w:cs="Times New Roman"/>
          <w:sz w:val="24"/>
          <w:szCs w:val="24"/>
        </w:rPr>
        <w:t>т</w:t>
      </w:r>
      <w:r w:rsidRPr="000D3FA4">
        <w:rPr>
          <w:rFonts w:ascii="Times New Roman" w:hAnsi="Times New Roman" w:cs="Times New Roman"/>
          <w:sz w:val="24"/>
          <w:szCs w:val="24"/>
        </w:rPr>
        <w:t xml:space="preserve">ствующий год. </w:t>
      </w:r>
    </w:p>
    <w:p w:rsidR="00416B02" w:rsidRPr="000D3FA4" w:rsidRDefault="00416B02" w:rsidP="00454EA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</w:rPr>
        <w:lastRenderedPageBreak/>
        <w:t xml:space="preserve">2.2. 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D3FA4">
        <w:rPr>
          <w:rFonts w:ascii="Times New Roman" w:hAnsi="Times New Roman" w:cs="Times New Roman"/>
          <w:sz w:val="24"/>
          <w:szCs w:val="24"/>
        </w:rPr>
        <w:t>программы в целом определяется по формуле:</w:t>
      </w:r>
    </w:p>
    <w:p w:rsidR="00416B02" w:rsidRPr="000D3FA4" w:rsidRDefault="00416B02" w:rsidP="00041E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D3FA4">
        <w:rPr>
          <w:rFonts w:ascii="Times New Roman" w:hAnsi="Times New Roman" w:cs="Times New Roman"/>
          <w:sz w:val="24"/>
          <w:szCs w:val="24"/>
          <w:lang w:val="en-US"/>
        </w:rPr>
        <w:t xml:space="preserve">E = </w:t>
      </w:r>
      <w:r w:rsidRPr="000D3FA4">
        <w:rPr>
          <w:rFonts w:ascii="Times New Roman" w:hAnsi="Times New Roman" w:cs="Times New Roman"/>
          <w:sz w:val="24"/>
          <w:szCs w:val="24"/>
          <w:u w:val="single"/>
          <w:lang w:val="en-US"/>
        </w:rPr>
        <w:t>En</w:t>
      </w:r>
      <w:r w:rsidRPr="000D3FA4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1</w:t>
      </w:r>
      <w:r w:rsidRPr="000D3FA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+ En</w:t>
      </w:r>
      <w:r w:rsidRPr="000D3FA4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1</w:t>
      </w:r>
      <w:r w:rsidRPr="000D3FA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+ En+….+E</w:t>
      </w:r>
      <w:r w:rsidRPr="000D3FA4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 xml:space="preserve">M     </w:t>
      </w:r>
      <w:r w:rsidRPr="000D3FA4">
        <w:rPr>
          <w:rFonts w:ascii="Times New Roman" w:hAnsi="Times New Roman" w:cs="Times New Roman"/>
          <w:sz w:val="24"/>
          <w:szCs w:val="24"/>
          <w:lang w:val="en-US"/>
        </w:rPr>
        <w:t>x 100%</w:t>
      </w:r>
    </w:p>
    <w:p w:rsidR="00416B02" w:rsidRPr="000D3FA4" w:rsidRDefault="00416B02" w:rsidP="00041E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416B02" w:rsidRPr="000D3FA4" w:rsidRDefault="00416B02" w:rsidP="00041E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</w:rPr>
        <w:t>где</w:t>
      </w:r>
    </w:p>
    <w:p w:rsidR="00416B02" w:rsidRPr="000D3FA4" w:rsidRDefault="00416B02" w:rsidP="00041E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3FA4">
        <w:rPr>
          <w:rFonts w:ascii="Times New Roman" w:hAnsi="Times New Roman" w:cs="Times New Roman"/>
          <w:sz w:val="24"/>
          <w:szCs w:val="24"/>
        </w:rPr>
        <w:t>–эффективность реализации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0D3FA4">
        <w:rPr>
          <w:rFonts w:ascii="Times New Roman" w:hAnsi="Times New Roman" w:cs="Times New Roman"/>
          <w:sz w:val="24"/>
          <w:szCs w:val="24"/>
        </w:rPr>
        <w:t>рограммы в процентах</w:t>
      </w:r>
    </w:p>
    <w:p w:rsidR="00416B02" w:rsidRPr="000D3FA4" w:rsidRDefault="00416B02" w:rsidP="00041E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0D3F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3FA4">
        <w:rPr>
          <w:rFonts w:ascii="Times New Roman" w:hAnsi="Times New Roman" w:cs="Times New Roman"/>
          <w:sz w:val="24"/>
          <w:szCs w:val="24"/>
        </w:rPr>
        <w:t xml:space="preserve"> + </w:t>
      </w:r>
      <w:r w:rsidRPr="000D3FA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0D3F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3FA4">
        <w:rPr>
          <w:rFonts w:ascii="Times New Roman" w:hAnsi="Times New Roman" w:cs="Times New Roman"/>
          <w:sz w:val="24"/>
          <w:szCs w:val="24"/>
        </w:rPr>
        <w:t xml:space="preserve"> + </w:t>
      </w:r>
      <w:r w:rsidRPr="000D3FA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0D3FA4">
        <w:rPr>
          <w:rFonts w:ascii="Times New Roman" w:hAnsi="Times New Roman" w:cs="Times New Roman"/>
          <w:sz w:val="24"/>
          <w:szCs w:val="24"/>
        </w:rPr>
        <w:t>+….+</w:t>
      </w:r>
      <w:r w:rsidRPr="000D3F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3F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0D3FA4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D3FA4">
        <w:rPr>
          <w:rFonts w:ascii="Times New Roman" w:hAnsi="Times New Roman" w:cs="Times New Roman"/>
          <w:sz w:val="24"/>
          <w:szCs w:val="24"/>
        </w:rPr>
        <w:t>программы</w:t>
      </w:r>
    </w:p>
    <w:p w:rsidR="00416B02" w:rsidRPr="000D3FA4" w:rsidRDefault="00416B02" w:rsidP="00041E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D3FA4">
        <w:rPr>
          <w:rFonts w:ascii="Times New Roman" w:hAnsi="Times New Roman" w:cs="Times New Roman"/>
          <w:sz w:val="24"/>
          <w:szCs w:val="24"/>
        </w:rPr>
        <w:t>–количество индикаторов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0D3FA4">
        <w:rPr>
          <w:rFonts w:ascii="Times New Roman" w:hAnsi="Times New Roman" w:cs="Times New Roman"/>
          <w:sz w:val="24"/>
          <w:szCs w:val="24"/>
        </w:rPr>
        <w:t xml:space="preserve">рограммы </w:t>
      </w:r>
    </w:p>
    <w:p w:rsidR="00416B02" w:rsidRPr="000D3FA4" w:rsidRDefault="00416B02" w:rsidP="00454EAB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</w:rPr>
        <w:t>3. В случае установлении существенных различий (как положительных, так и отр</w:t>
      </w:r>
      <w:r w:rsidRPr="000D3FA4">
        <w:rPr>
          <w:rFonts w:ascii="Times New Roman" w:hAnsi="Times New Roman" w:cs="Times New Roman"/>
          <w:sz w:val="24"/>
          <w:szCs w:val="24"/>
        </w:rPr>
        <w:t>и</w:t>
      </w:r>
      <w:r w:rsidRPr="000D3FA4">
        <w:rPr>
          <w:rFonts w:ascii="Times New Roman" w:hAnsi="Times New Roman" w:cs="Times New Roman"/>
          <w:sz w:val="24"/>
          <w:szCs w:val="24"/>
        </w:rPr>
        <w:t>цательных) данных между плановым и фактическим значением индикаторов, а также и</w:t>
      </w:r>
      <w:r w:rsidRPr="000D3FA4">
        <w:rPr>
          <w:rFonts w:ascii="Times New Roman" w:hAnsi="Times New Roman" w:cs="Times New Roman"/>
          <w:sz w:val="24"/>
          <w:szCs w:val="24"/>
        </w:rPr>
        <w:t>н</w:t>
      </w:r>
      <w:r w:rsidRPr="000D3FA4">
        <w:rPr>
          <w:rFonts w:ascii="Times New Roman" w:hAnsi="Times New Roman" w:cs="Times New Roman"/>
          <w:sz w:val="24"/>
          <w:szCs w:val="24"/>
        </w:rPr>
        <w:t>дикаторами ра</w:t>
      </w:r>
      <w:r w:rsidRPr="000D3FA4">
        <w:rPr>
          <w:rFonts w:ascii="Times New Roman" w:hAnsi="Times New Roman" w:cs="Times New Roman"/>
          <w:sz w:val="24"/>
          <w:szCs w:val="24"/>
        </w:rPr>
        <w:t>з</w:t>
      </w:r>
      <w:r w:rsidRPr="000D3FA4">
        <w:rPr>
          <w:rFonts w:ascii="Times New Roman" w:hAnsi="Times New Roman" w:cs="Times New Roman"/>
          <w:sz w:val="24"/>
          <w:szCs w:val="24"/>
        </w:rPr>
        <w:t xml:space="preserve">ных лет проводится анализ факторов, повлиявших на данное расхождение. </w:t>
      </w:r>
    </w:p>
    <w:p w:rsidR="00416B02" w:rsidRPr="000D3FA4" w:rsidRDefault="00416B02" w:rsidP="00454EA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</w:rPr>
        <w:t>3.1. При повышении фактического значения индикатора над нормативным значением факт</w:t>
      </w:r>
      <w:r w:rsidRPr="000D3FA4">
        <w:rPr>
          <w:rFonts w:ascii="Times New Roman" w:hAnsi="Times New Roman" w:cs="Times New Roman"/>
          <w:sz w:val="24"/>
          <w:szCs w:val="24"/>
        </w:rPr>
        <w:t>и</w:t>
      </w:r>
      <w:r w:rsidRPr="000D3FA4">
        <w:rPr>
          <w:rFonts w:ascii="Times New Roman" w:hAnsi="Times New Roman" w:cs="Times New Roman"/>
          <w:sz w:val="24"/>
          <w:szCs w:val="24"/>
        </w:rPr>
        <w:t>ческое значение принимается равно 100%,</w:t>
      </w:r>
    </w:p>
    <w:p w:rsidR="00416B02" w:rsidRPr="000D3FA4" w:rsidRDefault="00F77E79" w:rsidP="00041EE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0D3FA4">
        <w:rPr>
          <w:rFonts w:ascii="Times New Roman" w:hAnsi="Times New Roman" w:cs="Times New Roman"/>
          <w:sz w:val="24"/>
          <w:szCs w:val="24"/>
        </w:rPr>
        <w:t>при значениях показателя ниже 90% и более  - эффективность высокая</w:t>
      </w:r>
      <w:r w:rsidR="00EC0192">
        <w:rPr>
          <w:rFonts w:ascii="Times New Roman" w:hAnsi="Times New Roman" w:cs="Times New Roman"/>
          <w:sz w:val="24"/>
          <w:szCs w:val="24"/>
        </w:rPr>
        <w:t>;</w:t>
      </w:r>
    </w:p>
    <w:p w:rsidR="00416B02" w:rsidRPr="000D3FA4" w:rsidRDefault="00F77E79" w:rsidP="00041EE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0D3FA4">
        <w:rPr>
          <w:rFonts w:ascii="Times New Roman" w:hAnsi="Times New Roman" w:cs="Times New Roman"/>
          <w:sz w:val="24"/>
          <w:szCs w:val="24"/>
        </w:rPr>
        <w:t>при значениях от  70-90%</w:t>
      </w:r>
      <w:r w:rsidR="001F50DD">
        <w:rPr>
          <w:rFonts w:ascii="Times New Roman" w:hAnsi="Times New Roman" w:cs="Times New Roman"/>
          <w:sz w:val="24"/>
          <w:szCs w:val="24"/>
        </w:rPr>
        <w:t xml:space="preserve"> </w:t>
      </w:r>
      <w:r w:rsidR="00416B02" w:rsidRPr="000D3FA4">
        <w:rPr>
          <w:rFonts w:ascii="Times New Roman" w:hAnsi="Times New Roman" w:cs="Times New Roman"/>
          <w:sz w:val="24"/>
          <w:szCs w:val="24"/>
        </w:rPr>
        <w:t>- эффективность  хорошая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6B02" w:rsidRPr="000D3FA4" w:rsidRDefault="00F77E79" w:rsidP="00041EE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0D3FA4">
        <w:rPr>
          <w:rFonts w:ascii="Times New Roman" w:hAnsi="Times New Roman" w:cs="Times New Roman"/>
          <w:sz w:val="24"/>
          <w:szCs w:val="24"/>
        </w:rPr>
        <w:t>при значениях от 30-70%</w:t>
      </w:r>
      <w:r w:rsidR="001F50DD">
        <w:rPr>
          <w:rFonts w:ascii="Times New Roman" w:hAnsi="Times New Roman" w:cs="Times New Roman"/>
          <w:sz w:val="24"/>
          <w:szCs w:val="24"/>
        </w:rPr>
        <w:t xml:space="preserve"> </w:t>
      </w:r>
      <w:r w:rsidR="00416B02" w:rsidRPr="000D3FA4">
        <w:rPr>
          <w:rFonts w:ascii="Times New Roman" w:hAnsi="Times New Roman" w:cs="Times New Roman"/>
          <w:sz w:val="24"/>
          <w:szCs w:val="24"/>
        </w:rPr>
        <w:t>- эффективность удовлетворительная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6B02" w:rsidRPr="000D3FA4" w:rsidRDefault="00F77E79" w:rsidP="00041EE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0D3FA4">
        <w:rPr>
          <w:rFonts w:ascii="Times New Roman" w:hAnsi="Times New Roman" w:cs="Times New Roman"/>
          <w:sz w:val="24"/>
          <w:szCs w:val="24"/>
        </w:rPr>
        <w:t xml:space="preserve">при значениях от 0-30%  </w:t>
      </w:r>
      <w:r w:rsidR="001F50DD"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0D3FA4">
        <w:rPr>
          <w:rFonts w:ascii="Times New Roman" w:hAnsi="Times New Roman" w:cs="Times New Roman"/>
          <w:sz w:val="24"/>
          <w:szCs w:val="24"/>
        </w:rPr>
        <w:t>эффективность не удовлетворительная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B02" w:rsidRPr="000D3FA4" w:rsidRDefault="00416B02" w:rsidP="00454EA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</w:rPr>
        <w:t xml:space="preserve">3.2. Общая оценка  эффективности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D3FA4">
        <w:rPr>
          <w:rFonts w:ascii="Times New Roman" w:hAnsi="Times New Roman" w:cs="Times New Roman"/>
          <w:sz w:val="24"/>
          <w:szCs w:val="24"/>
        </w:rPr>
        <w:t>программы ежегодно осуществляется  отве</w:t>
      </w:r>
      <w:r w:rsidRPr="000D3FA4">
        <w:rPr>
          <w:rFonts w:ascii="Times New Roman" w:hAnsi="Times New Roman" w:cs="Times New Roman"/>
          <w:sz w:val="24"/>
          <w:szCs w:val="24"/>
        </w:rPr>
        <w:t>т</w:t>
      </w:r>
      <w:r w:rsidRPr="000D3FA4">
        <w:rPr>
          <w:rFonts w:ascii="Times New Roman" w:hAnsi="Times New Roman" w:cs="Times New Roman"/>
          <w:sz w:val="24"/>
          <w:szCs w:val="24"/>
        </w:rPr>
        <w:t>ственным исполнителе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1F50DD">
        <w:rPr>
          <w:rFonts w:ascii="Times New Roman" w:hAnsi="Times New Roman" w:cs="Times New Roman"/>
          <w:sz w:val="24"/>
          <w:szCs w:val="24"/>
        </w:rPr>
        <w:t>Под</w:t>
      </w:r>
      <w:r w:rsidR="001F50DD" w:rsidRPr="000D3FA4">
        <w:rPr>
          <w:rFonts w:ascii="Times New Roman" w:hAnsi="Times New Roman" w:cs="Times New Roman"/>
          <w:sz w:val="24"/>
          <w:szCs w:val="24"/>
        </w:rPr>
        <w:t>программы</w:t>
      </w:r>
      <w:r w:rsidRPr="000D3FA4">
        <w:rPr>
          <w:rFonts w:ascii="Times New Roman" w:hAnsi="Times New Roman" w:cs="Times New Roman"/>
          <w:sz w:val="24"/>
          <w:szCs w:val="24"/>
        </w:rPr>
        <w:t xml:space="preserve"> и предоставляется в отдел экономики </w:t>
      </w:r>
      <w:r>
        <w:rPr>
          <w:rFonts w:ascii="Times New Roman" w:hAnsi="Times New Roman" w:cs="Times New Roman"/>
          <w:sz w:val="24"/>
          <w:szCs w:val="24"/>
        </w:rPr>
        <w:t>админис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рации Омсукчанск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городского округа </w:t>
      </w:r>
      <w:r w:rsidRPr="000D3FA4">
        <w:rPr>
          <w:rFonts w:ascii="Times New Roman" w:hAnsi="Times New Roman" w:cs="Times New Roman"/>
          <w:sz w:val="24"/>
          <w:szCs w:val="24"/>
        </w:rPr>
        <w:t>в установление сроки.</w:t>
      </w:r>
    </w:p>
    <w:p w:rsidR="00416B02" w:rsidRPr="000D3FA4" w:rsidRDefault="00416B02" w:rsidP="00454EA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</w:rPr>
        <w:t xml:space="preserve">4. В случае неудовлетворительной степени эффективности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D3FA4">
        <w:rPr>
          <w:rFonts w:ascii="Times New Roman" w:hAnsi="Times New Roman" w:cs="Times New Roman"/>
          <w:sz w:val="24"/>
          <w:szCs w:val="24"/>
        </w:rPr>
        <w:t>программы, то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D3FA4">
        <w:rPr>
          <w:rFonts w:ascii="Times New Roman" w:hAnsi="Times New Roman" w:cs="Times New Roman"/>
          <w:sz w:val="24"/>
          <w:szCs w:val="24"/>
        </w:rPr>
        <w:t>рограмма подлежит доработке либо её необходимо досрочному прекращению достиж</w:t>
      </w:r>
      <w:r w:rsidRPr="000D3FA4">
        <w:rPr>
          <w:rFonts w:ascii="Times New Roman" w:hAnsi="Times New Roman" w:cs="Times New Roman"/>
          <w:sz w:val="24"/>
          <w:szCs w:val="24"/>
        </w:rPr>
        <w:t>е</w:t>
      </w:r>
      <w:r w:rsidRPr="000D3FA4">
        <w:rPr>
          <w:rFonts w:ascii="Times New Roman" w:hAnsi="Times New Roman" w:cs="Times New Roman"/>
          <w:sz w:val="24"/>
          <w:szCs w:val="24"/>
        </w:rPr>
        <w:t>ния её де</w:t>
      </w:r>
      <w:r w:rsidRPr="000D3FA4">
        <w:rPr>
          <w:rFonts w:ascii="Times New Roman" w:hAnsi="Times New Roman" w:cs="Times New Roman"/>
          <w:sz w:val="24"/>
          <w:szCs w:val="24"/>
        </w:rPr>
        <w:t>й</w:t>
      </w:r>
      <w:r w:rsidRPr="000D3FA4">
        <w:rPr>
          <w:rFonts w:ascii="Times New Roman" w:hAnsi="Times New Roman" w:cs="Times New Roman"/>
          <w:sz w:val="24"/>
          <w:szCs w:val="24"/>
        </w:rPr>
        <w:t>ствия.</w:t>
      </w:r>
    </w:p>
    <w:p w:rsidR="00416B02" w:rsidRPr="000D3FA4" w:rsidRDefault="00416B02" w:rsidP="00041EE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72E84" w:rsidRDefault="00416B02" w:rsidP="000D3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 xml:space="preserve">6. Информация об участии общественных, научных и иных организаций </w:t>
      </w:r>
    </w:p>
    <w:p w:rsidR="00416B02" w:rsidRDefault="00416B02" w:rsidP="000D3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 xml:space="preserve">в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35B10">
        <w:rPr>
          <w:rFonts w:ascii="Times New Roman" w:hAnsi="Times New Roman" w:cs="Times New Roman"/>
          <w:b/>
          <w:bCs/>
          <w:sz w:val="24"/>
          <w:szCs w:val="24"/>
        </w:rPr>
        <w:t>одпрограммы.</w:t>
      </w:r>
    </w:p>
    <w:p w:rsidR="00A72E84" w:rsidRPr="000D3FA4" w:rsidRDefault="00A72E84" w:rsidP="000D3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B02" w:rsidRPr="00041EE1" w:rsidRDefault="00416B02" w:rsidP="00041EE1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0"/>
          <w:sz w:val="24"/>
          <w:szCs w:val="24"/>
          <w:shd w:val="clear" w:color="auto" w:fill="FFFFFF"/>
        </w:rPr>
      </w:pPr>
      <w:r w:rsidRPr="00735B10">
        <w:rPr>
          <w:rStyle w:val="0pt"/>
          <w:rFonts w:ascii="Times New Roman" w:hAnsi="Times New Roman"/>
        </w:rPr>
        <w:t xml:space="preserve">В реализации мероприятий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возможно участие общественных и  иных орг</w:t>
      </w:r>
      <w:r w:rsidRPr="00735B10">
        <w:rPr>
          <w:rStyle w:val="0pt"/>
          <w:rFonts w:ascii="Times New Roman" w:hAnsi="Times New Roman"/>
        </w:rPr>
        <w:t>а</w:t>
      </w:r>
      <w:r w:rsidRPr="00735B10">
        <w:rPr>
          <w:rStyle w:val="0pt"/>
          <w:rFonts w:ascii="Times New Roman" w:hAnsi="Times New Roman"/>
        </w:rPr>
        <w:t>низаций в рамках полномочий, установленных действующим федеральным и районным законодател</w:t>
      </w:r>
      <w:r w:rsidRPr="00735B10">
        <w:rPr>
          <w:rStyle w:val="0pt"/>
          <w:rFonts w:ascii="Times New Roman" w:hAnsi="Times New Roman"/>
        </w:rPr>
        <w:t>ь</w:t>
      </w:r>
      <w:r w:rsidRPr="00735B10">
        <w:rPr>
          <w:rStyle w:val="0pt"/>
          <w:rFonts w:ascii="Times New Roman" w:hAnsi="Times New Roman"/>
        </w:rPr>
        <w:t>ством.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6B02" w:rsidRPr="00041EE1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A4708" w:rsidRDefault="00AA4708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F77E79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83DE6" w:rsidRDefault="00583DE6" w:rsidP="00F77E79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83DE6" w:rsidRDefault="00583DE6" w:rsidP="00F77E79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83DE6" w:rsidRDefault="00583DE6" w:rsidP="00F77E79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83DE6" w:rsidRDefault="00583DE6" w:rsidP="00F77E79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83DE6" w:rsidRDefault="00583DE6" w:rsidP="00F77E79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83DE6" w:rsidRDefault="00583DE6" w:rsidP="00F77E79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83DE6" w:rsidRDefault="00583DE6" w:rsidP="00F77E79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83DE6" w:rsidRDefault="00583DE6" w:rsidP="00F77E79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83DE6" w:rsidRDefault="00583DE6" w:rsidP="00F77E79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83DE6" w:rsidRDefault="00583DE6" w:rsidP="00F77E79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83DE6" w:rsidRDefault="00583DE6" w:rsidP="00F77E79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77E79" w:rsidRDefault="00F77E79" w:rsidP="00F77E79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A4708" w:rsidRDefault="00AA4708" w:rsidP="00F77E79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569" w:type="dxa"/>
        <w:tblLook w:val="04A0"/>
      </w:tblPr>
      <w:tblGrid>
        <w:gridCol w:w="3792"/>
      </w:tblGrid>
      <w:tr w:rsidR="00F77E79" w:rsidRPr="00D5325D" w:rsidTr="00D5325D">
        <w:trPr>
          <w:jc w:val="right"/>
        </w:trPr>
        <w:tc>
          <w:tcPr>
            <w:tcW w:w="3792" w:type="dxa"/>
          </w:tcPr>
          <w:p w:rsidR="00F77E79" w:rsidRPr="00D5325D" w:rsidRDefault="00F77E79" w:rsidP="00D5325D">
            <w:pPr>
              <w:pStyle w:val="90"/>
              <w:shd w:val="clear" w:color="auto" w:fill="auto"/>
              <w:spacing w:before="0" w:line="240" w:lineRule="auto"/>
              <w:jc w:val="both"/>
              <w:rPr>
                <w:rStyle w:val="910pt"/>
                <w:sz w:val="24"/>
                <w:szCs w:val="24"/>
              </w:rPr>
            </w:pPr>
            <w:r w:rsidRPr="00D5325D">
              <w:rPr>
                <w:rStyle w:val="910pt"/>
                <w:sz w:val="24"/>
                <w:szCs w:val="24"/>
              </w:rPr>
              <w:lastRenderedPageBreak/>
              <w:t>Приложение № 1</w:t>
            </w:r>
          </w:p>
          <w:p w:rsidR="00F77E79" w:rsidRPr="00D5325D" w:rsidRDefault="00F77E79" w:rsidP="00D5325D">
            <w:pPr>
              <w:pStyle w:val="90"/>
              <w:shd w:val="clear" w:color="auto" w:fill="auto"/>
              <w:spacing w:before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325D">
              <w:rPr>
                <w:rStyle w:val="910pt"/>
                <w:sz w:val="24"/>
                <w:szCs w:val="24"/>
              </w:rPr>
              <w:t xml:space="preserve">к подпрограмме «Развитие </w:t>
            </w:r>
            <w:r w:rsidRPr="00D5325D">
              <w:rPr>
                <w:sz w:val="24"/>
                <w:szCs w:val="24"/>
              </w:rPr>
              <w:t>дошк</w:t>
            </w:r>
            <w:r w:rsidRPr="00D5325D">
              <w:rPr>
                <w:sz w:val="24"/>
                <w:szCs w:val="24"/>
              </w:rPr>
              <w:t>о</w:t>
            </w:r>
            <w:r w:rsidRPr="00D5325D">
              <w:rPr>
                <w:sz w:val="24"/>
                <w:szCs w:val="24"/>
              </w:rPr>
              <w:t>льного образования в Омсукча</w:t>
            </w:r>
            <w:r w:rsidRPr="00D5325D">
              <w:rPr>
                <w:sz w:val="24"/>
                <w:szCs w:val="24"/>
              </w:rPr>
              <w:t>н</w:t>
            </w:r>
            <w:r w:rsidRPr="00D5325D">
              <w:rPr>
                <w:sz w:val="24"/>
                <w:szCs w:val="24"/>
              </w:rPr>
              <w:t>ском городском округе»</w:t>
            </w:r>
          </w:p>
        </w:tc>
      </w:tr>
    </w:tbl>
    <w:p w:rsidR="00416B02" w:rsidRPr="00F77E79" w:rsidRDefault="00416B02" w:rsidP="00F77E79">
      <w:pPr>
        <w:pStyle w:val="90"/>
        <w:shd w:val="clear" w:color="auto" w:fill="auto"/>
        <w:spacing w:before="0" w:line="240" w:lineRule="auto"/>
        <w:jc w:val="right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</w:t>
      </w:r>
    </w:p>
    <w:p w:rsidR="00416B02" w:rsidRDefault="00416B02" w:rsidP="00B815CC">
      <w:pPr>
        <w:pStyle w:val="90"/>
        <w:shd w:val="clear" w:color="auto" w:fill="auto"/>
        <w:spacing w:before="0" w:line="240" w:lineRule="auto"/>
        <w:ind w:left="5671"/>
        <w:jc w:val="both"/>
        <w:rPr>
          <w:sz w:val="24"/>
          <w:szCs w:val="24"/>
        </w:rPr>
      </w:pPr>
    </w:p>
    <w:p w:rsidR="00416B02" w:rsidRPr="00735B10" w:rsidRDefault="00416B02" w:rsidP="001B3425">
      <w:pPr>
        <w:pStyle w:val="81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7" w:name="bookmark28"/>
      <w:r>
        <w:rPr>
          <w:rFonts w:ascii="Times New Roman" w:hAnsi="Times New Roman"/>
          <w:b w:val="0"/>
          <w:bCs w:val="0"/>
          <w:spacing w:val="-1"/>
          <w:sz w:val="24"/>
          <w:szCs w:val="24"/>
        </w:rPr>
        <w:t xml:space="preserve">                                             </w:t>
      </w:r>
      <w:r w:rsidRPr="00735B10">
        <w:rPr>
          <w:rFonts w:ascii="Times New Roman" w:hAnsi="Times New Roman"/>
          <w:sz w:val="24"/>
          <w:szCs w:val="24"/>
        </w:rPr>
        <w:t>Перечень мероприятий подпрограммы</w:t>
      </w:r>
    </w:p>
    <w:p w:rsidR="00416B02" w:rsidRPr="00735B10" w:rsidRDefault="00416B02" w:rsidP="000F18DF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«Развитие дошкольного образования в Омсукчанском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63F">
        <w:rPr>
          <w:rFonts w:ascii="Times New Roman" w:hAnsi="Times New Roman"/>
          <w:sz w:val="24"/>
          <w:szCs w:val="24"/>
        </w:rPr>
        <w:t>городском округе</w:t>
      </w:r>
      <w:r>
        <w:rPr>
          <w:rFonts w:ascii="Times New Roman" w:hAnsi="Times New Roman"/>
          <w:sz w:val="24"/>
          <w:szCs w:val="24"/>
        </w:rPr>
        <w:t>»</w:t>
      </w:r>
    </w:p>
    <w:bookmarkEnd w:id="7"/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416B02" w:rsidRPr="00F2463F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</w:rPr>
      </w:pPr>
      <w:r w:rsidRPr="00F2463F">
        <w:rPr>
          <w:rStyle w:val="0pt"/>
          <w:rFonts w:ascii="Times New Roman" w:hAnsi="Times New Roman"/>
        </w:rPr>
        <w:t xml:space="preserve">Ответственный исполнитель: </w:t>
      </w:r>
      <w:r>
        <w:rPr>
          <w:rStyle w:val="0pt"/>
          <w:rFonts w:ascii="Times New Roman" w:hAnsi="Times New Roman"/>
        </w:rPr>
        <w:t>У</w:t>
      </w:r>
      <w:r w:rsidRPr="00F2463F">
        <w:rPr>
          <w:rStyle w:val="0pt"/>
          <w:rFonts w:ascii="Times New Roman" w:hAnsi="Times New Roman"/>
        </w:rPr>
        <w:t>правление образования администрации Омсукча</w:t>
      </w:r>
      <w:r w:rsidRPr="00F2463F">
        <w:rPr>
          <w:rStyle w:val="0pt"/>
          <w:rFonts w:ascii="Times New Roman" w:hAnsi="Times New Roman"/>
        </w:rPr>
        <w:t>н</w:t>
      </w:r>
      <w:r w:rsidRPr="00F2463F">
        <w:rPr>
          <w:rStyle w:val="0pt"/>
          <w:rFonts w:ascii="Times New Roman" w:hAnsi="Times New Roman"/>
        </w:rPr>
        <w:t xml:space="preserve">ского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родского</w:t>
      </w:r>
      <w:r w:rsidRPr="00F2463F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</w:t>
      </w:r>
      <w:r w:rsidRPr="00F2463F">
        <w:rPr>
          <w:rStyle w:val="0pt"/>
          <w:rFonts w:ascii="Times New Roman" w:hAnsi="Times New Roman"/>
        </w:rPr>
        <w:t xml:space="preserve"> (УО АО</w:t>
      </w:r>
      <w:r>
        <w:rPr>
          <w:rStyle w:val="0pt"/>
          <w:rFonts w:ascii="Times New Roman" w:hAnsi="Times New Roman"/>
        </w:rPr>
        <w:t>ГО</w:t>
      </w:r>
      <w:r w:rsidRPr="00F2463F">
        <w:rPr>
          <w:rStyle w:val="0pt"/>
          <w:rFonts w:ascii="Times New Roman" w:hAnsi="Times New Roman"/>
        </w:rPr>
        <w:t>).</w:t>
      </w:r>
    </w:p>
    <w:p w:rsidR="00416B02" w:rsidRPr="00735B10" w:rsidRDefault="00416B02" w:rsidP="000F18DF">
      <w:pPr>
        <w:pStyle w:val="3"/>
        <w:shd w:val="clear" w:color="auto" w:fill="auto"/>
        <w:tabs>
          <w:tab w:val="right" w:pos="5709"/>
          <w:tab w:val="right" w:pos="7494"/>
          <w:tab w:val="right" w:pos="9635"/>
        </w:tabs>
        <w:spacing w:after="0" w:line="240" w:lineRule="auto"/>
        <w:ind w:left="16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25"/>
        <w:gridCol w:w="2504"/>
        <w:gridCol w:w="1204"/>
        <w:gridCol w:w="32"/>
        <w:gridCol w:w="1048"/>
        <w:gridCol w:w="7"/>
        <w:gridCol w:w="14"/>
        <w:gridCol w:w="11"/>
        <w:gridCol w:w="882"/>
        <w:gridCol w:w="18"/>
        <w:gridCol w:w="31"/>
        <w:gridCol w:w="1934"/>
        <w:gridCol w:w="18"/>
        <w:gridCol w:w="31"/>
        <w:gridCol w:w="1298"/>
      </w:tblGrid>
      <w:tr w:rsidR="00416B02" w:rsidRPr="00735B10">
        <w:trPr>
          <w:tblHeader/>
          <w:jc w:val="center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>№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>п/п</w:t>
            </w:r>
          </w:p>
        </w:tc>
        <w:tc>
          <w:tcPr>
            <w:tcW w:w="2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>Наименование основн</w:t>
            </w: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>о</w:t>
            </w: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 xml:space="preserve">го мероприятия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>Подпрограммы</w:t>
            </w:r>
          </w:p>
        </w:tc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>Ответс</w:t>
            </w: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>т</w:t>
            </w: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>вен</w:t>
            </w: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softHyphen/>
              <w:t>ный испол</w:t>
            </w: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softHyphen/>
              <w:t>нитель</w:t>
            </w:r>
          </w:p>
        </w:tc>
        <w:tc>
          <w:tcPr>
            <w:tcW w:w="19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>Срок реализации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 xml:space="preserve">Ожидаемый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>результат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>(краткое описание)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>Последствия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>не реализ</w:t>
            </w: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>а</w:t>
            </w: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>ции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>меропри</w:t>
            </w: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>я</w:t>
            </w: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>тий</w:t>
            </w:r>
          </w:p>
        </w:tc>
      </w:tr>
      <w:tr w:rsidR="00416B02" w:rsidRPr="00735B10">
        <w:trPr>
          <w:tblHeader/>
          <w:jc w:val="center"/>
        </w:trPr>
        <w:tc>
          <w:tcPr>
            <w:tcW w:w="6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070084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070084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070084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>нача</w:t>
            </w: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softHyphen/>
              <w:t>ло</w:t>
            </w:r>
          </w:p>
        </w:tc>
        <w:tc>
          <w:tcPr>
            <w:tcW w:w="9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>оконча</w:t>
            </w: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softHyphen/>
              <w:t>ние</w:t>
            </w:r>
          </w:p>
        </w:tc>
        <w:tc>
          <w:tcPr>
            <w:tcW w:w="198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070084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070084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6B02" w:rsidRPr="00735B10">
        <w:trPr>
          <w:jc w:val="center"/>
        </w:trPr>
        <w:tc>
          <w:tcPr>
            <w:tcW w:w="9657" w:type="dxa"/>
            <w:gridSpan w:val="15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szCs w:val="22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 xml:space="preserve">1. Реконструкция </w:t>
            </w:r>
            <w:r w:rsidRPr="005F3349">
              <w:rPr>
                <w:rStyle w:val="810"/>
                <w:b/>
                <w:bCs/>
                <w:spacing w:val="-1"/>
                <w:sz w:val="22"/>
                <w:szCs w:val="22"/>
              </w:rPr>
              <w:t xml:space="preserve">зданий </w:t>
            </w: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 xml:space="preserve">дошкольных </w:t>
            </w:r>
            <w:r w:rsidRPr="005F3349">
              <w:rPr>
                <w:rStyle w:val="810"/>
                <w:b/>
                <w:bCs/>
                <w:spacing w:val="-1"/>
                <w:sz w:val="22"/>
                <w:szCs w:val="22"/>
              </w:rPr>
              <w:t>образовательных организаций</w:t>
            </w:r>
          </w:p>
        </w:tc>
      </w:tr>
      <w:tr w:rsidR="00416B02" w:rsidRPr="00735B10">
        <w:trPr>
          <w:jc w:val="center"/>
        </w:trPr>
        <w:tc>
          <w:tcPr>
            <w:tcW w:w="625" w:type="dxa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1.1</w:t>
            </w:r>
            <w:r w:rsidR="00FB6FF0">
              <w:rPr>
                <w:rStyle w:val="10pt"/>
                <w:spacing w:val="-1"/>
                <w:sz w:val="22"/>
                <w:szCs w:val="22"/>
              </w:rPr>
              <w:t>.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</w:p>
        </w:tc>
        <w:tc>
          <w:tcPr>
            <w:tcW w:w="2504" w:type="dxa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Реконструкция помещ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е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ний МБДОУ «Детский сад п. Омсукчан»  для организации дошкол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ь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ной группы на 20 мест</w:t>
            </w: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ОО,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УО</w:t>
            </w:r>
          </w:p>
          <w:p w:rsidR="00416B02" w:rsidRPr="005F3349" w:rsidRDefault="00416B02" w:rsidP="00F2463F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АОГО</w:t>
            </w:r>
          </w:p>
        </w:tc>
        <w:tc>
          <w:tcPr>
            <w:tcW w:w="1080" w:type="dxa"/>
            <w:gridSpan w:val="4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2016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2016</w:t>
            </w:r>
          </w:p>
        </w:tc>
        <w:tc>
          <w:tcPr>
            <w:tcW w:w="1983" w:type="dxa"/>
            <w:gridSpan w:val="3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создание дополн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и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тельных мест для детей дошкольного возраста</w:t>
            </w:r>
          </w:p>
        </w:tc>
        <w:tc>
          <w:tcPr>
            <w:tcW w:w="1329" w:type="dxa"/>
            <w:gridSpan w:val="2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увеличение потребности в дошкол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ь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ном образ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о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вании</w:t>
            </w:r>
          </w:p>
        </w:tc>
      </w:tr>
      <w:tr w:rsidR="00416B02" w:rsidRPr="00735B10">
        <w:trPr>
          <w:jc w:val="center"/>
        </w:trPr>
        <w:tc>
          <w:tcPr>
            <w:tcW w:w="9657" w:type="dxa"/>
            <w:gridSpan w:val="15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810"/>
                <w:b/>
                <w:bCs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 xml:space="preserve">2. </w:t>
            </w:r>
            <w:r w:rsidRPr="005F3349">
              <w:rPr>
                <w:rStyle w:val="810"/>
                <w:b/>
                <w:bCs/>
                <w:spacing w:val="-1"/>
                <w:sz w:val="22"/>
                <w:szCs w:val="22"/>
              </w:rPr>
              <w:t xml:space="preserve">Капитальный ремонт функционирующих зданий дошкольных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810"/>
                <w:b/>
                <w:bCs/>
                <w:spacing w:val="-1"/>
                <w:sz w:val="22"/>
                <w:szCs w:val="22"/>
              </w:rPr>
            </w:pPr>
            <w:r w:rsidRPr="005F3349">
              <w:rPr>
                <w:rStyle w:val="810"/>
                <w:b/>
                <w:bCs/>
                <w:spacing w:val="-1"/>
                <w:sz w:val="22"/>
                <w:szCs w:val="22"/>
              </w:rPr>
              <w:t>образовательных организаций</w:t>
            </w:r>
          </w:p>
        </w:tc>
      </w:tr>
      <w:tr w:rsidR="00416B02" w:rsidRPr="00735B10">
        <w:trPr>
          <w:jc w:val="center"/>
        </w:trPr>
        <w:tc>
          <w:tcPr>
            <w:tcW w:w="625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2.1</w:t>
            </w:r>
            <w:r w:rsidR="00FB6FF0">
              <w:rPr>
                <w:rStyle w:val="10pt"/>
                <w:spacing w:val="-1"/>
                <w:sz w:val="22"/>
                <w:szCs w:val="22"/>
              </w:rPr>
              <w:t>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Капитальный ремонт кровли, помещений, п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и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щеблока, крыльца МБ ДОУ «Детский сад п. Омсукчан»</w:t>
            </w: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ОО,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УО</w:t>
            </w:r>
          </w:p>
          <w:p w:rsidR="00416B02" w:rsidRPr="00D5325D" w:rsidRDefault="00416B02" w:rsidP="00F2463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АОГО</w:t>
            </w:r>
          </w:p>
        </w:tc>
        <w:tc>
          <w:tcPr>
            <w:tcW w:w="1069" w:type="dxa"/>
            <w:gridSpan w:val="3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2015</w:t>
            </w:r>
          </w:p>
        </w:tc>
        <w:tc>
          <w:tcPr>
            <w:tcW w:w="942" w:type="dxa"/>
            <w:gridSpan w:val="4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2015</w:t>
            </w:r>
          </w:p>
        </w:tc>
        <w:tc>
          <w:tcPr>
            <w:tcW w:w="1983" w:type="dxa"/>
            <w:gridSpan w:val="3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создание условий для предоставления качественных услуг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отсутствие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комфортных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условий</w:t>
            </w:r>
          </w:p>
        </w:tc>
      </w:tr>
      <w:tr w:rsidR="00416B02" w:rsidRPr="00735B10">
        <w:trPr>
          <w:jc w:val="center"/>
        </w:trPr>
        <w:tc>
          <w:tcPr>
            <w:tcW w:w="625" w:type="dxa"/>
            <w:shd w:val="clear" w:color="auto" w:fill="FFFFFF"/>
          </w:tcPr>
          <w:p w:rsidR="00416B02" w:rsidRPr="00D5325D" w:rsidRDefault="00416B02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2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2"/>
                <w:szCs w:val="22"/>
                <w:shd w:val="clear" w:color="auto" w:fill="FFFFFF"/>
                <w:lang w:val="ru-RU" w:eastAsia="ru-RU"/>
              </w:rPr>
              <w:t>2.2.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Капитальный ремонт кровли, помещений, п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и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щеблока, крыльца МБ ДОУ «Детский сад п. Дукат»</w:t>
            </w: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ОО,</w:t>
            </w:r>
          </w:p>
          <w:p w:rsidR="00416B02" w:rsidRPr="00D5325D" w:rsidRDefault="00416B02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УО</w:t>
            </w:r>
          </w:p>
          <w:p w:rsidR="00416B02" w:rsidRPr="00D5325D" w:rsidRDefault="00416B02" w:rsidP="00F2463F">
            <w:pPr>
              <w:pStyle w:val="3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2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АОГО</w:t>
            </w:r>
          </w:p>
        </w:tc>
        <w:tc>
          <w:tcPr>
            <w:tcW w:w="1069" w:type="dxa"/>
            <w:gridSpan w:val="3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2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2016</w:t>
            </w:r>
          </w:p>
        </w:tc>
        <w:tc>
          <w:tcPr>
            <w:tcW w:w="942" w:type="dxa"/>
            <w:gridSpan w:val="4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2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2"/>
                <w:szCs w:val="22"/>
                <w:shd w:val="clear" w:color="auto" w:fill="FFFFFF"/>
                <w:lang w:val="ru-RU" w:eastAsia="ru-RU"/>
              </w:rPr>
              <w:t>2016</w:t>
            </w:r>
          </w:p>
        </w:tc>
        <w:tc>
          <w:tcPr>
            <w:tcW w:w="1983" w:type="dxa"/>
            <w:gridSpan w:val="3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создание условий для предоставления качественных услуг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отсутствие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комфортных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условий</w:t>
            </w:r>
          </w:p>
        </w:tc>
      </w:tr>
      <w:tr w:rsidR="00416B02" w:rsidRPr="00735B10">
        <w:trPr>
          <w:trHeight w:val="365"/>
          <w:jc w:val="center"/>
        </w:trPr>
        <w:tc>
          <w:tcPr>
            <w:tcW w:w="9657" w:type="dxa"/>
            <w:gridSpan w:val="15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pacing w:val="-1"/>
                <w:sz w:val="22"/>
                <w:szCs w:val="22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>3. Укрепление материально-технической базы дошкольных образовательных учреждений</w:t>
            </w:r>
          </w:p>
        </w:tc>
      </w:tr>
      <w:tr w:rsidR="00416B02" w:rsidRPr="00735B10">
        <w:trPr>
          <w:jc w:val="center"/>
        </w:trPr>
        <w:tc>
          <w:tcPr>
            <w:tcW w:w="625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3.1.</w:t>
            </w:r>
          </w:p>
        </w:tc>
        <w:tc>
          <w:tcPr>
            <w:tcW w:w="2504" w:type="dxa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Укрепление материал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ь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но-технической базы МБ ДОУ «Детский сад п. Омсукчан»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ОО,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УО</w:t>
            </w:r>
          </w:p>
          <w:p w:rsidR="00416B02" w:rsidRPr="00D5325D" w:rsidRDefault="00416B02" w:rsidP="00F2463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АОГО</w:t>
            </w:r>
          </w:p>
        </w:tc>
        <w:tc>
          <w:tcPr>
            <w:tcW w:w="1087" w:type="dxa"/>
            <w:gridSpan w:val="3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201</w:t>
            </w:r>
            <w:r>
              <w:rPr>
                <w:rStyle w:val="10pt"/>
                <w:spacing w:val="-1"/>
                <w:sz w:val="22"/>
                <w:szCs w:val="22"/>
              </w:rPr>
              <w:t>5</w:t>
            </w:r>
          </w:p>
        </w:tc>
        <w:tc>
          <w:tcPr>
            <w:tcW w:w="925" w:type="dxa"/>
            <w:gridSpan w:val="4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2020</w:t>
            </w:r>
          </w:p>
        </w:tc>
        <w:tc>
          <w:tcPr>
            <w:tcW w:w="1983" w:type="dxa"/>
            <w:gridSpan w:val="3"/>
            <w:vMerge w:val="restart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повышение качества предоставления о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б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разовательных услуг дошкольного обр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а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зования</w:t>
            </w:r>
          </w:p>
        </w:tc>
        <w:tc>
          <w:tcPr>
            <w:tcW w:w="1329" w:type="dxa"/>
            <w:gridSpan w:val="2"/>
            <w:vMerge w:val="restart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снижение качества пр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е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доставления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образов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а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тельных у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с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луг дошкол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ь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ного образ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о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вания</w:t>
            </w:r>
          </w:p>
        </w:tc>
      </w:tr>
      <w:tr w:rsidR="00416B02" w:rsidRPr="00735B10">
        <w:trPr>
          <w:jc w:val="center"/>
        </w:trPr>
        <w:tc>
          <w:tcPr>
            <w:tcW w:w="625" w:type="dxa"/>
            <w:shd w:val="clear" w:color="auto" w:fill="FFFFFF"/>
          </w:tcPr>
          <w:p w:rsidR="00416B02" w:rsidRPr="00D5325D" w:rsidRDefault="00416B02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2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2"/>
                <w:szCs w:val="22"/>
                <w:shd w:val="clear" w:color="auto" w:fill="FFFFFF"/>
                <w:lang w:val="ru-RU" w:eastAsia="ru-RU"/>
              </w:rPr>
              <w:t>3.2.</w:t>
            </w:r>
          </w:p>
        </w:tc>
        <w:tc>
          <w:tcPr>
            <w:tcW w:w="2504" w:type="dxa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Укрепление материал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ь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но-технической базы МБ ДОУ «Детский сад п. Дукат»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ОО,</w:t>
            </w:r>
          </w:p>
          <w:p w:rsidR="00416B02" w:rsidRPr="00D5325D" w:rsidRDefault="00416B02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УО</w:t>
            </w:r>
          </w:p>
          <w:p w:rsidR="00416B02" w:rsidRPr="00D5325D" w:rsidRDefault="00416B02" w:rsidP="00F2463F">
            <w:pPr>
              <w:pStyle w:val="3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2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АОГО</w:t>
            </w:r>
          </w:p>
        </w:tc>
        <w:tc>
          <w:tcPr>
            <w:tcW w:w="1087" w:type="dxa"/>
            <w:gridSpan w:val="3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2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201</w:t>
            </w:r>
            <w:r>
              <w:rPr>
                <w:rStyle w:val="10pt"/>
                <w:spacing w:val="-1"/>
                <w:sz w:val="22"/>
                <w:szCs w:val="22"/>
              </w:rPr>
              <w:t>5</w:t>
            </w:r>
          </w:p>
        </w:tc>
        <w:tc>
          <w:tcPr>
            <w:tcW w:w="925" w:type="dxa"/>
            <w:gridSpan w:val="4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2"/>
                <w:szCs w:val="22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2020</w:t>
            </w:r>
          </w:p>
        </w:tc>
        <w:tc>
          <w:tcPr>
            <w:tcW w:w="1983" w:type="dxa"/>
            <w:gridSpan w:val="3"/>
            <w:vMerge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vMerge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</w:p>
        </w:tc>
      </w:tr>
      <w:tr w:rsidR="00416B02" w:rsidRPr="00735B10">
        <w:trPr>
          <w:trHeight w:val="325"/>
          <w:jc w:val="center"/>
        </w:trPr>
        <w:tc>
          <w:tcPr>
            <w:tcW w:w="9657" w:type="dxa"/>
            <w:gridSpan w:val="15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>4. Повышение качества дошкольного образования</w:t>
            </w:r>
          </w:p>
        </w:tc>
      </w:tr>
      <w:tr w:rsidR="00416B02" w:rsidRPr="00735B10">
        <w:trPr>
          <w:jc w:val="center"/>
        </w:trPr>
        <w:tc>
          <w:tcPr>
            <w:tcW w:w="625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4.1.</w:t>
            </w:r>
          </w:p>
        </w:tc>
        <w:tc>
          <w:tcPr>
            <w:tcW w:w="2504" w:type="dxa"/>
            <w:shd w:val="clear" w:color="auto" w:fill="FFFFFF"/>
          </w:tcPr>
          <w:p w:rsidR="00416B02" w:rsidRPr="00D5325D" w:rsidRDefault="00416B02" w:rsidP="00F2463F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Проведение конкурса на лучш</w:t>
            </w:r>
            <w:r>
              <w:rPr>
                <w:rStyle w:val="10pt"/>
                <w:spacing w:val="-1"/>
                <w:sz w:val="22"/>
                <w:szCs w:val="22"/>
              </w:rPr>
              <w:t xml:space="preserve">ую дошкольную 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образовательн</w:t>
            </w:r>
            <w:r>
              <w:rPr>
                <w:rStyle w:val="10pt"/>
                <w:spacing w:val="-1"/>
                <w:sz w:val="22"/>
                <w:szCs w:val="22"/>
              </w:rPr>
              <w:t>ую орг</w:t>
            </w:r>
            <w:r>
              <w:rPr>
                <w:rStyle w:val="10pt"/>
                <w:spacing w:val="-1"/>
                <w:sz w:val="22"/>
                <w:szCs w:val="22"/>
              </w:rPr>
              <w:t>а</w:t>
            </w:r>
            <w:r>
              <w:rPr>
                <w:rStyle w:val="10pt"/>
                <w:spacing w:val="-1"/>
                <w:sz w:val="22"/>
                <w:szCs w:val="22"/>
              </w:rPr>
              <w:t>низацию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ОО,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УО</w:t>
            </w:r>
          </w:p>
          <w:p w:rsidR="00416B02" w:rsidRPr="00D5325D" w:rsidRDefault="00416B02" w:rsidP="00F2463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АОГО</w:t>
            </w:r>
          </w:p>
        </w:tc>
        <w:tc>
          <w:tcPr>
            <w:tcW w:w="1087" w:type="dxa"/>
            <w:gridSpan w:val="3"/>
            <w:shd w:val="clear" w:color="auto" w:fill="FFFFFF"/>
            <w:vAlign w:val="center"/>
          </w:tcPr>
          <w:p w:rsidR="00416B02" w:rsidRPr="00D5325D" w:rsidRDefault="00416B02" w:rsidP="00F2463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201</w:t>
            </w:r>
            <w:r>
              <w:rPr>
                <w:rStyle w:val="10pt"/>
                <w:spacing w:val="-1"/>
                <w:sz w:val="22"/>
                <w:szCs w:val="22"/>
              </w:rPr>
              <w:t>5</w:t>
            </w:r>
          </w:p>
        </w:tc>
        <w:tc>
          <w:tcPr>
            <w:tcW w:w="925" w:type="dxa"/>
            <w:gridSpan w:val="4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2020</w:t>
            </w:r>
          </w:p>
        </w:tc>
        <w:tc>
          <w:tcPr>
            <w:tcW w:w="1983" w:type="dxa"/>
            <w:gridSpan w:val="3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повышение прест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и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жа профессии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воспитателя, пр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и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влечение молодых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специалистов</w:t>
            </w:r>
          </w:p>
        </w:tc>
        <w:tc>
          <w:tcPr>
            <w:tcW w:w="1329" w:type="dxa"/>
            <w:gridSpan w:val="2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снижение качества пр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е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доставления услуг дошк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о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льного обр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а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зования</w:t>
            </w:r>
          </w:p>
        </w:tc>
      </w:tr>
      <w:tr w:rsidR="00416B02" w:rsidRPr="00735B10">
        <w:trPr>
          <w:jc w:val="center"/>
        </w:trPr>
        <w:tc>
          <w:tcPr>
            <w:tcW w:w="625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4.2.</w:t>
            </w:r>
          </w:p>
        </w:tc>
        <w:tc>
          <w:tcPr>
            <w:tcW w:w="2504" w:type="dxa"/>
            <w:shd w:val="clear" w:color="auto" w:fill="FFFFFF"/>
          </w:tcPr>
          <w:p w:rsidR="00416B02" w:rsidRPr="00D5325D" w:rsidRDefault="00416B02" w:rsidP="000D3FA4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Участие в конкурсе «П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е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дагог года» в номинации «Воспитатель года», участие в финале обл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а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стного конкурса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ОО,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УО</w:t>
            </w:r>
          </w:p>
          <w:p w:rsidR="00416B02" w:rsidRPr="00D5325D" w:rsidRDefault="00416B02" w:rsidP="00F2463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АОГО</w:t>
            </w:r>
          </w:p>
        </w:tc>
        <w:tc>
          <w:tcPr>
            <w:tcW w:w="1087" w:type="dxa"/>
            <w:gridSpan w:val="3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2015</w:t>
            </w:r>
          </w:p>
        </w:tc>
        <w:tc>
          <w:tcPr>
            <w:tcW w:w="925" w:type="dxa"/>
            <w:gridSpan w:val="4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2020</w:t>
            </w:r>
          </w:p>
        </w:tc>
        <w:tc>
          <w:tcPr>
            <w:tcW w:w="1983" w:type="dxa"/>
            <w:gridSpan w:val="3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повышение прест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и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жа профессии,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повышение профе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с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сиональной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компетенции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педагогов</w:t>
            </w:r>
          </w:p>
        </w:tc>
        <w:tc>
          <w:tcPr>
            <w:tcW w:w="1329" w:type="dxa"/>
            <w:gridSpan w:val="2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снижение качества пр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е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доставления услуг дошк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о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льного обр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а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зования</w:t>
            </w:r>
          </w:p>
        </w:tc>
      </w:tr>
      <w:tr w:rsidR="00416B02" w:rsidRPr="00735B10">
        <w:trPr>
          <w:jc w:val="center"/>
        </w:trPr>
        <w:tc>
          <w:tcPr>
            <w:tcW w:w="625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2504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Повышение квалифик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а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ции педагогических р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а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ботников организаций дошкольного образов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а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ния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ОО,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УО</w:t>
            </w:r>
          </w:p>
          <w:p w:rsidR="00416B02" w:rsidRPr="00D5325D" w:rsidRDefault="00416B02" w:rsidP="00F2463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АОГО</w:t>
            </w:r>
          </w:p>
        </w:tc>
        <w:tc>
          <w:tcPr>
            <w:tcW w:w="1087" w:type="dxa"/>
            <w:gridSpan w:val="3"/>
            <w:shd w:val="clear" w:color="auto" w:fill="FFFFFF"/>
            <w:vAlign w:val="center"/>
          </w:tcPr>
          <w:p w:rsidR="00416B02" w:rsidRPr="00D5325D" w:rsidRDefault="00416B02" w:rsidP="00F2463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201</w:t>
            </w:r>
            <w:r>
              <w:rPr>
                <w:rStyle w:val="10pt"/>
                <w:spacing w:val="-1"/>
                <w:sz w:val="22"/>
                <w:szCs w:val="22"/>
              </w:rPr>
              <w:t>5</w:t>
            </w:r>
          </w:p>
        </w:tc>
        <w:tc>
          <w:tcPr>
            <w:tcW w:w="925" w:type="dxa"/>
            <w:gridSpan w:val="4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2020</w:t>
            </w:r>
          </w:p>
        </w:tc>
        <w:tc>
          <w:tcPr>
            <w:tcW w:w="1983" w:type="dxa"/>
            <w:gridSpan w:val="3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повышение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профессиональной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компетенции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педагогов</w:t>
            </w:r>
          </w:p>
        </w:tc>
        <w:tc>
          <w:tcPr>
            <w:tcW w:w="1329" w:type="dxa"/>
            <w:gridSpan w:val="2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снижение уровня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професси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о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нальной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компетенции педагогов дошкольного образования</w:t>
            </w:r>
          </w:p>
        </w:tc>
      </w:tr>
      <w:tr w:rsidR="00416B02" w:rsidRPr="00735B10">
        <w:trPr>
          <w:jc w:val="center"/>
        </w:trPr>
        <w:tc>
          <w:tcPr>
            <w:tcW w:w="9657" w:type="dxa"/>
            <w:gridSpan w:val="15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b/>
                <w:bCs/>
                <w:spacing w:val="-1"/>
                <w:sz w:val="22"/>
                <w:szCs w:val="22"/>
              </w:rPr>
              <w:t xml:space="preserve">5. Меры социальной поддержки </w:t>
            </w:r>
          </w:p>
        </w:tc>
      </w:tr>
      <w:tr w:rsidR="00416B02" w:rsidRPr="00735B10">
        <w:trPr>
          <w:jc w:val="center"/>
        </w:trPr>
        <w:tc>
          <w:tcPr>
            <w:tcW w:w="625" w:type="dxa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5.1.</w:t>
            </w:r>
          </w:p>
        </w:tc>
        <w:tc>
          <w:tcPr>
            <w:tcW w:w="2504" w:type="dxa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Выделение средств на оплату контейнера от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ъ</w:t>
            </w:r>
            <w:r w:rsidRPr="005F3349">
              <w:rPr>
                <w:rStyle w:val="10pt"/>
                <w:spacing w:val="-1"/>
                <w:sz w:val="22"/>
                <w:szCs w:val="22"/>
              </w:rPr>
              <w:t>езжающим работникам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ОО,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УО</w:t>
            </w:r>
          </w:p>
          <w:p w:rsidR="00416B02" w:rsidRPr="00D5325D" w:rsidRDefault="00416B02" w:rsidP="00F2463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532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АОГО</w:t>
            </w:r>
          </w:p>
        </w:tc>
        <w:tc>
          <w:tcPr>
            <w:tcW w:w="1087" w:type="dxa"/>
            <w:gridSpan w:val="3"/>
            <w:shd w:val="clear" w:color="auto" w:fill="FFFFFF"/>
            <w:vAlign w:val="center"/>
          </w:tcPr>
          <w:p w:rsidR="00416B02" w:rsidRPr="005F3349" w:rsidRDefault="00416B02" w:rsidP="00F2463F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201</w:t>
            </w:r>
            <w:r>
              <w:rPr>
                <w:rStyle w:val="10pt"/>
                <w:spacing w:val="-1"/>
                <w:sz w:val="22"/>
                <w:szCs w:val="22"/>
              </w:rPr>
              <w:t>5</w:t>
            </w:r>
          </w:p>
        </w:tc>
        <w:tc>
          <w:tcPr>
            <w:tcW w:w="925" w:type="dxa"/>
            <w:gridSpan w:val="4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2020</w:t>
            </w:r>
          </w:p>
        </w:tc>
        <w:tc>
          <w:tcPr>
            <w:tcW w:w="1983" w:type="dxa"/>
            <w:gridSpan w:val="3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Закрепление кадров</w:t>
            </w:r>
          </w:p>
        </w:tc>
        <w:tc>
          <w:tcPr>
            <w:tcW w:w="1329" w:type="dxa"/>
            <w:gridSpan w:val="2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отсутствие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комфортных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2"/>
                <w:szCs w:val="22"/>
              </w:rPr>
            </w:pPr>
            <w:r w:rsidRPr="005F3349">
              <w:rPr>
                <w:rStyle w:val="10pt"/>
                <w:spacing w:val="-1"/>
                <w:sz w:val="22"/>
                <w:szCs w:val="22"/>
              </w:rPr>
              <w:t>условий</w:t>
            </w:r>
          </w:p>
        </w:tc>
      </w:tr>
    </w:tbl>
    <w:p w:rsidR="00416B02" w:rsidRDefault="00416B02" w:rsidP="000F18DF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DE6" w:rsidRDefault="00583DE6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DE6" w:rsidRDefault="00583DE6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DE6" w:rsidRDefault="00583DE6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708" w:rsidRPr="00735B10" w:rsidRDefault="00AA4708" w:rsidP="00AA470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548" w:type="dxa"/>
        <w:tblLook w:val="04A0"/>
      </w:tblPr>
      <w:tblGrid>
        <w:gridCol w:w="3671"/>
      </w:tblGrid>
      <w:tr w:rsidR="000D712E" w:rsidRPr="00D5325D" w:rsidTr="00D5325D">
        <w:trPr>
          <w:jc w:val="right"/>
        </w:trPr>
        <w:tc>
          <w:tcPr>
            <w:tcW w:w="3671" w:type="dxa"/>
          </w:tcPr>
          <w:p w:rsidR="000D712E" w:rsidRPr="00D5325D" w:rsidRDefault="000D712E" w:rsidP="00D5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0D712E" w:rsidRPr="00D5325D" w:rsidRDefault="000D712E" w:rsidP="00D5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25D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«Развитие системы образования в Омсукчанском городском о</w:t>
            </w:r>
            <w:r w:rsidRPr="00D532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25D">
              <w:rPr>
                <w:rFonts w:ascii="Times New Roman" w:hAnsi="Times New Roman" w:cs="Times New Roman"/>
                <w:sz w:val="24"/>
                <w:szCs w:val="24"/>
              </w:rPr>
              <w:t>руге» на 2015-2020гг.</w:t>
            </w:r>
          </w:p>
        </w:tc>
      </w:tr>
    </w:tbl>
    <w:p w:rsidR="000D712E" w:rsidRDefault="000D712E" w:rsidP="000D712E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16B02" w:rsidRPr="00735B10" w:rsidRDefault="00416B02" w:rsidP="000F18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B02" w:rsidRPr="00735B10" w:rsidRDefault="00416B02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416B02" w:rsidRPr="00DF6084" w:rsidRDefault="00416B02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>«Развитие общего образования в Омсукчанском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6084">
        <w:rPr>
          <w:rFonts w:ascii="Times New Roman" w:hAnsi="Times New Roman" w:cs="Times New Roman"/>
          <w:b/>
          <w:bCs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16B02" w:rsidRDefault="00416B02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B02" w:rsidRPr="00735B10" w:rsidRDefault="00416B02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B10">
        <w:rPr>
          <w:rFonts w:ascii="Times New Roman" w:hAnsi="Times New Roman" w:cs="Times New Roman"/>
          <w:b/>
          <w:bCs/>
          <w:sz w:val="24"/>
          <w:szCs w:val="24"/>
        </w:rPr>
        <w:t>П А С П О Р Т</w:t>
      </w:r>
    </w:p>
    <w:p w:rsidR="00416B02" w:rsidRPr="00735B10" w:rsidRDefault="00416B02" w:rsidP="000F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 xml:space="preserve">подпрограммы «Развитие общего образования </w:t>
      </w:r>
    </w:p>
    <w:p w:rsidR="00416B02" w:rsidRPr="00735B10" w:rsidRDefault="00416B02" w:rsidP="000F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в Омсукчанском</w:t>
      </w:r>
      <w:r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735B10">
        <w:rPr>
          <w:rFonts w:ascii="Times New Roman" w:hAnsi="Times New Roman" w:cs="Times New Roman"/>
          <w:sz w:val="24"/>
          <w:szCs w:val="24"/>
        </w:rPr>
        <w:t>»</w:t>
      </w:r>
    </w:p>
    <w:p w:rsidR="00416B02" w:rsidRPr="00735B10" w:rsidRDefault="00416B02" w:rsidP="000F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2"/>
        <w:gridCol w:w="7138"/>
      </w:tblGrid>
      <w:tr w:rsidR="00416B02" w:rsidRPr="00735B10">
        <w:trPr>
          <w:jc w:val="center"/>
        </w:trPr>
        <w:tc>
          <w:tcPr>
            <w:tcW w:w="2312" w:type="dxa"/>
            <w:vAlign w:val="center"/>
          </w:tcPr>
          <w:p w:rsidR="00422363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38" w:type="dxa"/>
            <w:vAlign w:val="center"/>
          </w:tcPr>
          <w:p w:rsidR="00416B02" w:rsidRPr="00735B10" w:rsidRDefault="00416B02" w:rsidP="000D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Подпрограмма «Развитие  общего образования в Омсукча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="00E92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» (далее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одпрограмма)</w:t>
            </w:r>
          </w:p>
        </w:tc>
      </w:tr>
      <w:tr w:rsidR="00416B02" w:rsidRPr="00735B10">
        <w:trPr>
          <w:jc w:val="center"/>
        </w:trPr>
        <w:tc>
          <w:tcPr>
            <w:tcW w:w="2312" w:type="dxa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Основание для разработки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>подпрограммы</w:t>
            </w:r>
          </w:p>
        </w:tc>
        <w:tc>
          <w:tcPr>
            <w:tcW w:w="7138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Приоритетный национальный проект «Образование»;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Послание Президента РФ В.В. Путина Федеральному собр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нию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2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920A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- Национальная образовательная инициатива «Наша новая шк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ла»;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Федеральный закон РФ от 29.12.2012г. № 273-ФЗ «Об образ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вании в Российской  Федерации»;</w:t>
            </w:r>
          </w:p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Фед</w:t>
            </w:r>
            <w:r w:rsidR="00E920AE">
              <w:rPr>
                <w:rFonts w:ascii="Times New Roman" w:hAnsi="Times New Roman" w:cs="Times New Roman"/>
                <w:sz w:val="24"/>
                <w:szCs w:val="24"/>
              </w:rPr>
              <w:t>еральный закон РФ от 06.10.2003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г. № 131-ФЗ «Об общих принципах организации местного самоуправления в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и», пункт 13 части 1 статьи 16</w:t>
            </w:r>
            <w:r w:rsidR="00D74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B02" w:rsidRPr="00735B10">
        <w:trPr>
          <w:jc w:val="center"/>
        </w:trPr>
        <w:tc>
          <w:tcPr>
            <w:tcW w:w="2312" w:type="dxa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Заказчик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>подпрограммы</w:t>
            </w:r>
          </w:p>
        </w:tc>
        <w:tc>
          <w:tcPr>
            <w:tcW w:w="7138" w:type="dxa"/>
            <w:vAlign w:val="center"/>
          </w:tcPr>
          <w:p w:rsidR="00416B02" w:rsidRPr="00735B10" w:rsidRDefault="00416B02" w:rsidP="00A61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Омсукчанского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416B02" w:rsidRPr="00735B10">
        <w:trPr>
          <w:jc w:val="center"/>
        </w:trPr>
        <w:tc>
          <w:tcPr>
            <w:tcW w:w="2312" w:type="dxa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Разработчик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>подпрограммы</w:t>
            </w:r>
          </w:p>
        </w:tc>
        <w:tc>
          <w:tcPr>
            <w:tcW w:w="7138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Управление образования администрации Омсукчанского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</w:tr>
      <w:tr w:rsidR="00416B02" w:rsidRPr="00735B10">
        <w:trPr>
          <w:jc w:val="center"/>
        </w:trPr>
        <w:tc>
          <w:tcPr>
            <w:tcW w:w="2312" w:type="dxa"/>
            <w:vAlign w:val="center"/>
          </w:tcPr>
          <w:p w:rsidR="00E920AE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Ответственный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>и</w:t>
            </w:r>
            <w:r w:rsidRPr="005F3349">
              <w:rPr>
                <w:rStyle w:val="1"/>
                <w:rFonts w:ascii="Times New Roman" w:hAnsi="Times New Roman"/>
              </w:rPr>
              <w:t>с</w:t>
            </w:r>
            <w:r w:rsidRPr="005F3349">
              <w:rPr>
                <w:rStyle w:val="1"/>
                <w:rFonts w:ascii="Times New Roman" w:hAnsi="Times New Roman"/>
              </w:rPr>
              <w:t xml:space="preserve">полнитель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>подпрограммы</w:t>
            </w:r>
          </w:p>
        </w:tc>
        <w:tc>
          <w:tcPr>
            <w:tcW w:w="7138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Управление образования администрации Омсукчанского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</w:tr>
      <w:tr w:rsidR="00E920AE" w:rsidRPr="00735B10">
        <w:trPr>
          <w:jc w:val="center"/>
        </w:trPr>
        <w:tc>
          <w:tcPr>
            <w:tcW w:w="2312" w:type="dxa"/>
            <w:vAlign w:val="center"/>
          </w:tcPr>
          <w:p w:rsidR="00E920AE" w:rsidRPr="00D5325D" w:rsidRDefault="00E920AE" w:rsidP="002C2324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br w:type="page"/>
              <w:t>И</w:t>
            </w:r>
            <w:r w:rsidRPr="005F3349">
              <w:rPr>
                <w:rStyle w:val="0pt"/>
                <w:rFonts w:ascii="Times New Roman" w:hAnsi="Times New Roman"/>
              </w:rPr>
              <w:t>сполнители</w:t>
            </w:r>
          </w:p>
          <w:p w:rsidR="00E920AE" w:rsidRPr="00735B10" w:rsidRDefault="00E920AE" w:rsidP="002C2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38" w:type="dxa"/>
            <w:vAlign w:val="center"/>
          </w:tcPr>
          <w:p w:rsidR="00E920AE" w:rsidRPr="00735B10" w:rsidRDefault="00E920AE" w:rsidP="002C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Общеобразовательные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Омсукчанского городского округа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ции Омсукчанского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E920AE" w:rsidRPr="00735B10">
        <w:trPr>
          <w:jc w:val="center"/>
        </w:trPr>
        <w:tc>
          <w:tcPr>
            <w:tcW w:w="2312" w:type="dxa"/>
            <w:vAlign w:val="center"/>
          </w:tcPr>
          <w:p w:rsidR="00E920AE" w:rsidRPr="00735B10" w:rsidRDefault="00E920A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E920AE" w:rsidRPr="00735B10" w:rsidRDefault="00E920A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138" w:type="dxa"/>
            <w:vAlign w:val="center"/>
          </w:tcPr>
          <w:p w:rsidR="00E920AE" w:rsidRPr="00735B10" w:rsidRDefault="00E920AE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Повышение доступности качественного общего образования, соответствующего современным требованиям общества</w:t>
            </w:r>
          </w:p>
        </w:tc>
      </w:tr>
      <w:tr w:rsidR="00E920AE" w:rsidRPr="00735B10">
        <w:trPr>
          <w:jc w:val="center"/>
        </w:trPr>
        <w:tc>
          <w:tcPr>
            <w:tcW w:w="2312" w:type="dxa"/>
            <w:vAlign w:val="center"/>
          </w:tcPr>
          <w:p w:rsidR="00E920AE" w:rsidRPr="00735B10" w:rsidRDefault="00E920A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</w:p>
          <w:p w:rsidR="00E920AE" w:rsidRPr="00735B10" w:rsidRDefault="00E920A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138" w:type="dxa"/>
            <w:vAlign w:val="center"/>
          </w:tcPr>
          <w:p w:rsidR="00E920AE" w:rsidRPr="00D5325D" w:rsidRDefault="00E920AE" w:rsidP="00F40EC9">
            <w:pPr>
              <w:pStyle w:val="3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обеспечение государственных гарантий доступности общего образования;</w:t>
            </w:r>
          </w:p>
          <w:p w:rsidR="00E920AE" w:rsidRPr="00D5325D" w:rsidRDefault="00E920AE" w:rsidP="00F40EC9">
            <w:pPr>
              <w:pStyle w:val="3"/>
              <w:shd w:val="clear" w:color="auto" w:fill="auto"/>
              <w:tabs>
                <w:tab w:val="left" w:pos="33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модернизация и развитие региональной системы общего обр</w:t>
            </w:r>
            <w:r w:rsidRPr="005F3349">
              <w:rPr>
                <w:rStyle w:val="0pt"/>
                <w:rFonts w:ascii="Times New Roman" w:hAnsi="Times New Roman"/>
              </w:rPr>
              <w:t>а</w:t>
            </w:r>
            <w:r w:rsidRPr="005F3349">
              <w:rPr>
                <w:rStyle w:val="0pt"/>
                <w:rFonts w:ascii="Times New Roman" w:hAnsi="Times New Roman"/>
              </w:rPr>
              <w:t>зования, направленные на формирование современной школьной инфраструктуры;</w:t>
            </w:r>
          </w:p>
          <w:p w:rsidR="00E920AE" w:rsidRPr="00D5325D" w:rsidRDefault="00E920AE" w:rsidP="00F40EC9">
            <w:pPr>
              <w:pStyle w:val="3"/>
              <w:shd w:val="clear" w:color="auto" w:fill="auto"/>
              <w:tabs>
                <w:tab w:val="left" w:pos="331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создание условий для сохранения и укрепления здоровья д</w:t>
            </w:r>
            <w:r w:rsidRPr="005F3349">
              <w:rPr>
                <w:rStyle w:val="0pt"/>
                <w:rFonts w:ascii="Times New Roman" w:hAnsi="Times New Roman"/>
              </w:rPr>
              <w:t>е</w:t>
            </w:r>
            <w:r w:rsidRPr="005F3349">
              <w:rPr>
                <w:rStyle w:val="0pt"/>
                <w:rFonts w:ascii="Times New Roman" w:hAnsi="Times New Roman"/>
              </w:rPr>
              <w:t>тей и подростков;</w:t>
            </w:r>
          </w:p>
          <w:p w:rsidR="00E920AE" w:rsidRPr="00D5325D" w:rsidRDefault="00E920AE" w:rsidP="00F40EC9">
            <w:pPr>
              <w:pStyle w:val="3"/>
              <w:shd w:val="clear" w:color="auto" w:fill="auto"/>
              <w:tabs>
                <w:tab w:val="left" w:pos="211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выявление, поддержка и сопровождение талантливых школ</w:t>
            </w:r>
            <w:r w:rsidRPr="005F3349">
              <w:rPr>
                <w:rStyle w:val="0pt"/>
                <w:rFonts w:ascii="Times New Roman" w:hAnsi="Times New Roman"/>
              </w:rPr>
              <w:t>ь</w:t>
            </w:r>
            <w:r w:rsidRPr="005F3349">
              <w:rPr>
                <w:rStyle w:val="0pt"/>
                <w:rFonts w:ascii="Times New Roman" w:hAnsi="Times New Roman"/>
              </w:rPr>
              <w:t>ников;</w:t>
            </w:r>
          </w:p>
          <w:p w:rsidR="00E920AE" w:rsidRPr="00D5325D" w:rsidRDefault="00E920AE" w:rsidP="00F40EC9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создание целостной и сбалансированной системы процедур и механизмов оценки качества образования;</w:t>
            </w:r>
          </w:p>
          <w:p w:rsidR="00E920AE" w:rsidRPr="00735B10" w:rsidRDefault="00E920AE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 xml:space="preserve">     - создание механизмов, направленных на социальную поддер</w:t>
            </w:r>
            <w:r w:rsidRPr="00735B10">
              <w:rPr>
                <w:rStyle w:val="0pt"/>
                <w:rFonts w:ascii="Times New Roman" w:hAnsi="Times New Roman" w:cs="Times New Roman"/>
              </w:rPr>
              <w:t>ж</w:t>
            </w:r>
            <w:r w:rsidRPr="00735B10">
              <w:rPr>
                <w:rStyle w:val="0pt"/>
                <w:rFonts w:ascii="Times New Roman" w:hAnsi="Times New Roman" w:cs="Times New Roman"/>
              </w:rPr>
              <w:t>ку педагогических работников и повышение статуса профессии учителя.</w:t>
            </w:r>
          </w:p>
        </w:tc>
      </w:tr>
      <w:tr w:rsidR="00E920AE" w:rsidRPr="00735B10">
        <w:trPr>
          <w:jc w:val="center"/>
        </w:trPr>
        <w:tc>
          <w:tcPr>
            <w:tcW w:w="2312" w:type="dxa"/>
            <w:vAlign w:val="center"/>
          </w:tcPr>
          <w:p w:rsidR="00E920AE" w:rsidRPr="00D5325D" w:rsidRDefault="00E920AE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Целевые</w:t>
            </w:r>
          </w:p>
          <w:p w:rsidR="00E920AE" w:rsidRPr="00D5325D" w:rsidRDefault="00E920AE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показатели</w:t>
            </w:r>
          </w:p>
          <w:p w:rsidR="00E920AE" w:rsidRPr="00735B10" w:rsidRDefault="00E920A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7138" w:type="dxa"/>
            <w:vAlign w:val="center"/>
          </w:tcPr>
          <w:p w:rsidR="00E920AE" w:rsidRPr="00D5325D" w:rsidRDefault="00E920AE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E75D1">
              <w:rPr>
                <w:rStyle w:val="0pt"/>
                <w:rFonts w:ascii="Times New Roman" w:hAnsi="Times New Roman"/>
                <w:color w:val="auto"/>
              </w:rPr>
              <w:lastRenderedPageBreak/>
              <w:t xml:space="preserve">- удельный вес численности обучающихся по программам общего образования, участвующих в олимпиадах и конкурсах различного </w:t>
            </w:r>
            <w:r w:rsidRPr="005E75D1">
              <w:rPr>
                <w:rStyle w:val="0pt"/>
                <w:rFonts w:ascii="Times New Roman" w:hAnsi="Times New Roman"/>
                <w:color w:val="auto"/>
              </w:rPr>
              <w:lastRenderedPageBreak/>
              <w:t>уровня;</w:t>
            </w:r>
          </w:p>
          <w:p w:rsidR="00E920AE" w:rsidRPr="00D5325D" w:rsidRDefault="00E920AE" w:rsidP="00F40EC9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E75D1">
              <w:rPr>
                <w:rStyle w:val="0pt"/>
                <w:rFonts w:ascii="Times New Roman" w:hAnsi="Times New Roman"/>
                <w:color w:val="auto"/>
              </w:rPr>
              <w:t xml:space="preserve">     - доля учителей общего образования, участвующих в реализ</w:t>
            </w:r>
            <w:r w:rsidRPr="005E75D1">
              <w:rPr>
                <w:rStyle w:val="0pt"/>
                <w:rFonts w:ascii="Times New Roman" w:hAnsi="Times New Roman"/>
                <w:color w:val="auto"/>
              </w:rPr>
              <w:t>а</w:t>
            </w:r>
            <w:r w:rsidRPr="005E75D1">
              <w:rPr>
                <w:rStyle w:val="0pt"/>
                <w:rFonts w:ascii="Times New Roman" w:hAnsi="Times New Roman"/>
                <w:color w:val="auto"/>
              </w:rPr>
              <w:t>ции ФГОС и прошедших курсовую подготовку по его введению от общего числа учителей начального и общего образования;</w:t>
            </w:r>
          </w:p>
          <w:p w:rsidR="00E920AE" w:rsidRPr="00D5325D" w:rsidRDefault="00E920AE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E75D1">
              <w:rPr>
                <w:rStyle w:val="0pt"/>
                <w:rFonts w:ascii="Times New Roman" w:hAnsi="Times New Roman"/>
                <w:color w:val="auto"/>
              </w:rPr>
              <w:t xml:space="preserve">     - удельный вес численности учащихся, обучающихся по фед</w:t>
            </w:r>
            <w:r w:rsidRPr="005E75D1">
              <w:rPr>
                <w:rStyle w:val="0pt"/>
                <w:rFonts w:ascii="Times New Roman" w:hAnsi="Times New Roman"/>
                <w:color w:val="auto"/>
              </w:rPr>
              <w:t>е</w:t>
            </w:r>
            <w:r w:rsidRPr="005E75D1">
              <w:rPr>
                <w:rStyle w:val="0pt"/>
                <w:rFonts w:ascii="Times New Roman" w:hAnsi="Times New Roman"/>
                <w:color w:val="auto"/>
              </w:rPr>
              <w:t>ральным государственным образовательным стандартам;</w:t>
            </w:r>
          </w:p>
          <w:p w:rsidR="00E920AE" w:rsidRPr="00D5325D" w:rsidRDefault="00E920AE" w:rsidP="00F40EC9">
            <w:pPr>
              <w:pStyle w:val="3"/>
              <w:shd w:val="clear" w:color="auto" w:fill="auto"/>
              <w:tabs>
                <w:tab w:val="left" w:pos="341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E75D1">
              <w:rPr>
                <w:rStyle w:val="0pt"/>
                <w:rFonts w:ascii="Times New Roman" w:hAnsi="Times New Roman"/>
                <w:color w:val="auto"/>
              </w:rPr>
              <w:t xml:space="preserve">     - удельный вес численности учащихся 1 - 11-х классов, охв</w:t>
            </w:r>
            <w:r w:rsidRPr="005E75D1">
              <w:rPr>
                <w:rStyle w:val="0pt"/>
                <w:rFonts w:ascii="Times New Roman" w:hAnsi="Times New Roman"/>
                <w:color w:val="auto"/>
              </w:rPr>
              <w:t>а</w:t>
            </w:r>
            <w:r w:rsidRPr="005E75D1">
              <w:rPr>
                <w:rStyle w:val="0pt"/>
                <w:rFonts w:ascii="Times New Roman" w:hAnsi="Times New Roman"/>
                <w:color w:val="auto"/>
              </w:rPr>
              <w:t>ченных горячим питанием;</w:t>
            </w:r>
          </w:p>
          <w:p w:rsidR="00E920AE" w:rsidRPr="00D5325D" w:rsidRDefault="00E920AE" w:rsidP="00F40EC9">
            <w:pPr>
              <w:pStyle w:val="3"/>
              <w:shd w:val="clear" w:color="auto" w:fill="auto"/>
              <w:tabs>
                <w:tab w:val="left" w:pos="47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E75D1">
              <w:rPr>
                <w:rStyle w:val="0pt"/>
                <w:rFonts w:ascii="Times New Roman" w:hAnsi="Times New Roman"/>
                <w:color w:val="auto"/>
              </w:rPr>
              <w:t>- численность обучающихся на один персональный компьютер;</w:t>
            </w:r>
          </w:p>
          <w:p w:rsidR="00E920AE" w:rsidRPr="005E75D1" w:rsidRDefault="00E920AE" w:rsidP="00F40EC9">
            <w:pPr>
              <w:spacing w:after="0" w:line="240" w:lineRule="auto"/>
              <w:rPr>
                <w:rStyle w:val="0pt"/>
                <w:rFonts w:ascii="Times New Roman" w:hAnsi="Times New Roman" w:cs="Times New Roman"/>
                <w:color w:val="auto"/>
              </w:rPr>
            </w:pPr>
            <w:r w:rsidRPr="005E75D1">
              <w:rPr>
                <w:rStyle w:val="0pt"/>
                <w:rFonts w:ascii="Times New Roman" w:hAnsi="Times New Roman" w:cs="Times New Roman"/>
                <w:color w:val="auto"/>
              </w:rPr>
              <w:t xml:space="preserve">     - удельный вес численности учащихся, систематически зан</w:t>
            </w:r>
            <w:r w:rsidRPr="005E75D1">
              <w:rPr>
                <w:rStyle w:val="0pt"/>
                <w:rFonts w:ascii="Times New Roman" w:hAnsi="Times New Roman" w:cs="Times New Roman"/>
                <w:color w:val="auto"/>
              </w:rPr>
              <w:t>и</w:t>
            </w:r>
            <w:r w:rsidRPr="005E75D1">
              <w:rPr>
                <w:rStyle w:val="0pt"/>
                <w:rFonts w:ascii="Times New Roman" w:hAnsi="Times New Roman" w:cs="Times New Roman"/>
                <w:color w:val="auto"/>
              </w:rPr>
              <w:t>мающихся физической культурой и спортом;</w:t>
            </w:r>
          </w:p>
          <w:p w:rsidR="00E920AE" w:rsidRPr="005E75D1" w:rsidRDefault="00E920AE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D1">
              <w:rPr>
                <w:rStyle w:val="0pt"/>
                <w:rFonts w:ascii="Times New Roman" w:hAnsi="Times New Roman" w:cs="Times New Roman"/>
                <w:color w:val="auto"/>
              </w:rPr>
              <w:t xml:space="preserve">- </w:t>
            </w:r>
            <w:r w:rsidRPr="005E75D1"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ЕГЭ у 10% выпускников 11 классов с лучшими результатами ЕГЭ к среднему баллу ЕГЭ у 10% выпус</w:t>
            </w:r>
            <w:r w:rsidRPr="005E75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75D1">
              <w:rPr>
                <w:rFonts w:ascii="Times New Roman" w:hAnsi="Times New Roman" w:cs="Times New Roman"/>
                <w:sz w:val="24"/>
                <w:szCs w:val="24"/>
              </w:rPr>
              <w:t>ников 11 классов с худшими результатами ЕГЭ.</w:t>
            </w:r>
          </w:p>
        </w:tc>
      </w:tr>
      <w:tr w:rsidR="00E920AE" w:rsidRPr="00735B10">
        <w:trPr>
          <w:jc w:val="center"/>
        </w:trPr>
        <w:tc>
          <w:tcPr>
            <w:tcW w:w="2312" w:type="dxa"/>
            <w:vAlign w:val="center"/>
          </w:tcPr>
          <w:p w:rsidR="00E920AE" w:rsidRPr="00735B10" w:rsidRDefault="00E920A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138" w:type="dxa"/>
            <w:vAlign w:val="center"/>
          </w:tcPr>
          <w:p w:rsidR="00E920AE" w:rsidRPr="00735B10" w:rsidRDefault="00E920AE" w:rsidP="0056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</w:tr>
      <w:tr w:rsidR="00E920AE" w:rsidRPr="00735B10">
        <w:trPr>
          <w:trHeight w:val="2257"/>
          <w:jc w:val="center"/>
        </w:trPr>
        <w:tc>
          <w:tcPr>
            <w:tcW w:w="2312" w:type="dxa"/>
            <w:vAlign w:val="center"/>
          </w:tcPr>
          <w:p w:rsidR="00E920AE" w:rsidRPr="00735B10" w:rsidRDefault="00E920A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Объёмы и  </w:t>
            </w:r>
          </w:p>
          <w:p w:rsidR="00E920AE" w:rsidRPr="00735B10" w:rsidRDefault="00E920A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E920AE" w:rsidRPr="00735B10" w:rsidRDefault="00E920A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</w:t>
            </w:r>
          </w:p>
        </w:tc>
        <w:tc>
          <w:tcPr>
            <w:tcW w:w="7138" w:type="dxa"/>
            <w:vAlign w:val="center"/>
          </w:tcPr>
          <w:p w:rsidR="00E920AE" w:rsidRPr="00735B10" w:rsidRDefault="00E920AE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Общий объём финансирования  из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244042,2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E920AE" w:rsidRPr="00735B10" w:rsidRDefault="00E920AE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 по годам:</w:t>
            </w:r>
          </w:p>
          <w:p w:rsidR="00E920AE" w:rsidRPr="00FA0578" w:rsidRDefault="00E920AE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8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578">
              <w:rPr>
                <w:rFonts w:ascii="Times New Roman" w:hAnsi="Times New Roman" w:cs="Times New Roman"/>
                <w:sz w:val="24"/>
                <w:szCs w:val="24"/>
              </w:rPr>
              <w:t>18612,7 тыс. руб.</w:t>
            </w:r>
          </w:p>
          <w:p w:rsidR="00E920AE" w:rsidRPr="00FA0578" w:rsidRDefault="00E920AE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8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578">
              <w:rPr>
                <w:rFonts w:ascii="Times New Roman" w:hAnsi="Times New Roman" w:cs="Times New Roman"/>
                <w:sz w:val="24"/>
                <w:szCs w:val="24"/>
              </w:rPr>
              <w:t>41351,3 тыс. руб.</w:t>
            </w:r>
          </w:p>
          <w:p w:rsidR="00E920AE" w:rsidRPr="00FA0578" w:rsidRDefault="00E920AE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8">
              <w:rPr>
                <w:rFonts w:ascii="Times New Roman" w:hAnsi="Times New Roman" w:cs="Times New Roman"/>
                <w:sz w:val="24"/>
                <w:szCs w:val="24"/>
              </w:rPr>
              <w:t>2017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578">
              <w:rPr>
                <w:rFonts w:ascii="Times New Roman" w:hAnsi="Times New Roman" w:cs="Times New Roman"/>
                <w:sz w:val="24"/>
                <w:szCs w:val="24"/>
              </w:rPr>
              <w:t>43136,8 тыс. руб.</w:t>
            </w:r>
          </w:p>
          <w:p w:rsidR="00E920AE" w:rsidRPr="00FA0578" w:rsidRDefault="00E920AE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8"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578">
              <w:rPr>
                <w:rFonts w:ascii="Times New Roman" w:hAnsi="Times New Roman" w:cs="Times New Roman"/>
                <w:sz w:val="24"/>
                <w:szCs w:val="24"/>
              </w:rPr>
              <w:t>45008,2 тыс. руб.</w:t>
            </w:r>
          </w:p>
          <w:p w:rsidR="00E920AE" w:rsidRPr="00FA0578" w:rsidRDefault="00E920AE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8"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578">
              <w:rPr>
                <w:rFonts w:ascii="Times New Roman" w:hAnsi="Times New Roman" w:cs="Times New Roman"/>
                <w:sz w:val="24"/>
                <w:szCs w:val="24"/>
              </w:rPr>
              <w:t>46952,1 тыс. руб.</w:t>
            </w:r>
          </w:p>
          <w:p w:rsidR="00E920AE" w:rsidRPr="00735B10" w:rsidRDefault="00E920AE" w:rsidP="0000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78">
              <w:rPr>
                <w:rFonts w:ascii="Times New Roman" w:hAnsi="Times New Roman" w:cs="Times New Roman"/>
                <w:sz w:val="24"/>
                <w:szCs w:val="24"/>
              </w:rPr>
              <w:t>2020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578">
              <w:rPr>
                <w:rFonts w:ascii="Times New Roman" w:hAnsi="Times New Roman" w:cs="Times New Roman"/>
                <w:sz w:val="24"/>
                <w:szCs w:val="24"/>
              </w:rPr>
              <w:t>48981,1 тыс. руб.</w:t>
            </w:r>
          </w:p>
        </w:tc>
      </w:tr>
      <w:tr w:rsidR="00E920AE" w:rsidRPr="00735B10">
        <w:trPr>
          <w:jc w:val="center"/>
        </w:trPr>
        <w:tc>
          <w:tcPr>
            <w:tcW w:w="2312" w:type="dxa"/>
            <w:vAlign w:val="center"/>
          </w:tcPr>
          <w:p w:rsidR="00E920AE" w:rsidRPr="00735B10" w:rsidRDefault="00E920A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Ожидаемый </w:t>
            </w:r>
          </w:p>
          <w:p w:rsidR="00E920AE" w:rsidRPr="00735B10" w:rsidRDefault="00E920A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</w:t>
            </w:r>
          </w:p>
          <w:p w:rsidR="00E920AE" w:rsidRPr="00735B10" w:rsidRDefault="00E920A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920AE" w:rsidRPr="00735B10" w:rsidRDefault="00E920A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и показатели </w:t>
            </w:r>
          </w:p>
          <w:p w:rsidR="00E920AE" w:rsidRPr="00735B10" w:rsidRDefault="00E920A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 э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фективности</w:t>
            </w:r>
          </w:p>
        </w:tc>
        <w:tc>
          <w:tcPr>
            <w:tcW w:w="7138" w:type="dxa"/>
            <w:vAlign w:val="center"/>
          </w:tcPr>
          <w:p w:rsidR="00E920AE" w:rsidRPr="00D5325D" w:rsidRDefault="00E920AE" w:rsidP="00F40EC9">
            <w:pPr>
              <w:pStyle w:val="3"/>
              <w:shd w:val="clear" w:color="auto" w:fill="auto"/>
              <w:tabs>
                <w:tab w:val="left" w:pos="36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E2B1D">
              <w:rPr>
                <w:rStyle w:val="0pt"/>
                <w:rFonts w:ascii="Times New Roman" w:hAnsi="Times New Roman"/>
              </w:rPr>
              <w:t>- обеспечение доступности образования для всех категорий гра</w:t>
            </w:r>
            <w:r w:rsidRPr="00AE2B1D">
              <w:rPr>
                <w:rStyle w:val="0pt"/>
                <w:rFonts w:ascii="Times New Roman" w:hAnsi="Times New Roman"/>
              </w:rPr>
              <w:t>ж</w:t>
            </w:r>
            <w:r w:rsidRPr="00AE2B1D">
              <w:rPr>
                <w:rStyle w:val="0pt"/>
                <w:rFonts w:ascii="Times New Roman" w:hAnsi="Times New Roman"/>
              </w:rPr>
              <w:t>дан, конкурентоспособности и социальной адаптации выпускн</w:t>
            </w:r>
            <w:r w:rsidRPr="00AE2B1D">
              <w:rPr>
                <w:rStyle w:val="0pt"/>
                <w:rFonts w:ascii="Times New Roman" w:hAnsi="Times New Roman"/>
              </w:rPr>
              <w:t>и</w:t>
            </w:r>
            <w:r w:rsidRPr="00AE2B1D">
              <w:rPr>
                <w:rStyle w:val="0pt"/>
                <w:rFonts w:ascii="Times New Roman" w:hAnsi="Times New Roman"/>
              </w:rPr>
              <w:t>ков учреждений общего образования;</w:t>
            </w:r>
          </w:p>
          <w:p w:rsidR="00E920AE" w:rsidRPr="00D5325D" w:rsidRDefault="00E920AE" w:rsidP="00F40EC9">
            <w:pPr>
              <w:pStyle w:val="3"/>
              <w:shd w:val="clear" w:color="auto" w:fill="auto"/>
              <w:tabs>
                <w:tab w:val="left" w:pos="36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- обновление содержания образования через поэтапное внедрение федеральных государстве</w:t>
            </w:r>
            <w:r w:rsidRPr="005F3349">
              <w:rPr>
                <w:rStyle w:val="0pt"/>
                <w:rFonts w:ascii="Times New Roman" w:hAnsi="Times New Roman"/>
              </w:rPr>
              <w:t>н</w:t>
            </w:r>
            <w:r w:rsidRPr="005F3349">
              <w:rPr>
                <w:rStyle w:val="0pt"/>
                <w:rFonts w:ascii="Times New Roman" w:hAnsi="Times New Roman"/>
              </w:rPr>
              <w:t>ных образовательных стандартов;</w:t>
            </w:r>
          </w:p>
          <w:p w:rsidR="00E920AE" w:rsidRPr="00D5325D" w:rsidRDefault="00E920AE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E2B1D">
              <w:rPr>
                <w:rStyle w:val="0pt"/>
                <w:rFonts w:ascii="Times New Roman" w:hAnsi="Times New Roman"/>
              </w:rPr>
              <w:t>- улучшение кадрового обеспечения системы образования;</w:t>
            </w:r>
          </w:p>
          <w:p w:rsidR="00E920AE" w:rsidRPr="00735B10" w:rsidRDefault="00E920AE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0pt"/>
                <w:rFonts w:ascii="Times New Roman" w:hAnsi="Times New Roman" w:cs="Times New Roman"/>
              </w:rPr>
              <w:t>- совершенствование системы физического воспитания учащи</w:t>
            </w:r>
            <w:r w:rsidRPr="00735B10">
              <w:rPr>
                <w:rStyle w:val="0pt"/>
                <w:rFonts w:ascii="Times New Roman" w:hAnsi="Times New Roman" w:cs="Times New Roman"/>
              </w:rPr>
              <w:t>х</w:t>
            </w:r>
            <w:r w:rsidRPr="00735B10">
              <w:rPr>
                <w:rStyle w:val="0pt"/>
                <w:rFonts w:ascii="Times New Roman" w:hAnsi="Times New Roman" w:cs="Times New Roman"/>
              </w:rPr>
              <w:t>ся образовательных организаций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20AE" w:rsidRPr="00735B10">
        <w:trPr>
          <w:jc w:val="center"/>
        </w:trPr>
        <w:tc>
          <w:tcPr>
            <w:tcW w:w="2312" w:type="dxa"/>
            <w:vAlign w:val="center"/>
          </w:tcPr>
          <w:p w:rsidR="00E920AE" w:rsidRPr="00735B10" w:rsidRDefault="00E920A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</w:p>
          <w:p w:rsidR="00E920AE" w:rsidRPr="00735B10" w:rsidRDefault="00E920A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</w:t>
            </w:r>
          </w:p>
          <w:p w:rsidR="00E920AE" w:rsidRPr="00735B10" w:rsidRDefault="00E920A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138" w:type="dxa"/>
            <w:vAlign w:val="center"/>
          </w:tcPr>
          <w:p w:rsidR="00E920AE" w:rsidRPr="00735B10" w:rsidRDefault="00E920AE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 постановлением администрации  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сукчанского  городского округа 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17.02.2015г. № 99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 xml:space="preserve"> «Об у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верждении Порядка разработки, реализации и оценки эффективн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сти   муниципальных программ Омсукчанского  городского окр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га».</w:t>
            </w:r>
          </w:p>
        </w:tc>
      </w:tr>
    </w:tbl>
    <w:p w:rsidR="00416B02" w:rsidRPr="00735B10" w:rsidRDefault="00416B02" w:rsidP="000F18DF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0AE" w:rsidRDefault="00416B02" w:rsidP="00AE2B1D">
      <w:pPr>
        <w:pStyle w:val="33"/>
        <w:shd w:val="clear" w:color="auto" w:fill="auto"/>
        <w:tabs>
          <w:tab w:val="left" w:pos="284"/>
        </w:tabs>
        <w:spacing w:before="0" w:after="0" w:line="240" w:lineRule="auto"/>
        <w:ind w:right="-2" w:firstLine="0"/>
        <w:rPr>
          <w:rStyle w:val="30pt"/>
          <w:rFonts w:ascii="Times New Roman" w:hAnsi="Times New Roman"/>
          <w:b/>
          <w:bCs/>
        </w:rPr>
      </w:pPr>
      <w:r w:rsidRPr="00A45832">
        <w:rPr>
          <w:rStyle w:val="30pt"/>
          <w:rFonts w:ascii="Times New Roman" w:hAnsi="Times New Roman"/>
          <w:b/>
          <w:bCs/>
        </w:rPr>
        <w:t>1. Характеристика текущ</w:t>
      </w:r>
      <w:r>
        <w:rPr>
          <w:rStyle w:val="30pt"/>
          <w:rFonts w:ascii="Times New Roman" w:hAnsi="Times New Roman"/>
          <w:b/>
          <w:bCs/>
        </w:rPr>
        <w:t>его состояния сферы реализации П</w:t>
      </w:r>
      <w:r w:rsidRPr="00A45832">
        <w:rPr>
          <w:rStyle w:val="30pt"/>
          <w:rFonts w:ascii="Times New Roman" w:hAnsi="Times New Roman"/>
          <w:b/>
          <w:bCs/>
        </w:rPr>
        <w:t xml:space="preserve">одпрограммы </w:t>
      </w:r>
    </w:p>
    <w:p w:rsidR="00416B02" w:rsidRDefault="00416B02" w:rsidP="00AE2B1D">
      <w:pPr>
        <w:pStyle w:val="33"/>
        <w:shd w:val="clear" w:color="auto" w:fill="auto"/>
        <w:tabs>
          <w:tab w:val="left" w:pos="284"/>
        </w:tabs>
        <w:spacing w:before="0" w:after="0" w:line="240" w:lineRule="auto"/>
        <w:ind w:right="-2" w:firstLine="0"/>
        <w:rPr>
          <w:rStyle w:val="30pt"/>
          <w:rFonts w:ascii="Times New Roman" w:hAnsi="Times New Roman"/>
          <w:b/>
          <w:bCs/>
        </w:rPr>
      </w:pPr>
      <w:r w:rsidRPr="00A45832">
        <w:rPr>
          <w:rStyle w:val="30pt"/>
          <w:rFonts w:ascii="Times New Roman" w:hAnsi="Times New Roman"/>
          <w:b/>
          <w:bCs/>
        </w:rPr>
        <w:t>и прогноз развития на перспективу</w:t>
      </w:r>
      <w:r w:rsidR="00E920AE">
        <w:rPr>
          <w:rStyle w:val="30pt"/>
          <w:rFonts w:ascii="Times New Roman" w:hAnsi="Times New Roman"/>
          <w:b/>
          <w:bCs/>
        </w:rPr>
        <w:t>.</w:t>
      </w:r>
    </w:p>
    <w:p w:rsidR="00E920AE" w:rsidRPr="00A45832" w:rsidRDefault="00E920AE" w:rsidP="00AE2B1D">
      <w:pPr>
        <w:pStyle w:val="33"/>
        <w:shd w:val="clear" w:color="auto" w:fill="auto"/>
        <w:tabs>
          <w:tab w:val="left" w:pos="284"/>
        </w:tabs>
        <w:spacing w:before="0" w:after="0" w:line="240" w:lineRule="auto"/>
        <w:ind w:right="-2" w:firstLine="0"/>
        <w:rPr>
          <w:rFonts w:ascii="Times New Roman" w:hAnsi="Times New Roman"/>
          <w:b w:val="0"/>
          <w:bCs w:val="0"/>
          <w:sz w:val="24"/>
          <w:szCs w:val="24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 xml:space="preserve">Сеть образовательных </w:t>
      </w:r>
      <w:r>
        <w:rPr>
          <w:rStyle w:val="0pt"/>
          <w:rFonts w:ascii="Times New Roman" w:hAnsi="Times New Roman"/>
        </w:rPr>
        <w:t>организаций</w:t>
      </w:r>
      <w:r w:rsidRPr="00735B10">
        <w:rPr>
          <w:rStyle w:val="0pt"/>
          <w:rFonts w:ascii="Times New Roman" w:hAnsi="Times New Roman"/>
        </w:rPr>
        <w:t xml:space="preserve"> в Омсукчанском</w:t>
      </w:r>
      <w:r>
        <w:rPr>
          <w:rStyle w:val="0pt"/>
          <w:rFonts w:ascii="Times New Roman" w:hAnsi="Times New Roman"/>
        </w:rPr>
        <w:t xml:space="preserve"> городском округе</w:t>
      </w:r>
      <w:r w:rsidRPr="00735B10">
        <w:rPr>
          <w:rStyle w:val="0pt"/>
          <w:rFonts w:ascii="Times New Roman" w:hAnsi="Times New Roman"/>
        </w:rPr>
        <w:t xml:space="preserve"> (3 общео</w:t>
      </w:r>
      <w:r w:rsidRPr="00735B10">
        <w:rPr>
          <w:rStyle w:val="0pt"/>
          <w:rFonts w:ascii="Times New Roman" w:hAnsi="Times New Roman"/>
        </w:rPr>
        <w:t>б</w:t>
      </w:r>
      <w:r w:rsidRPr="00735B10">
        <w:rPr>
          <w:rStyle w:val="0pt"/>
          <w:rFonts w:ascii="Times New Roman" w:hAnsi="Times New Roman"/>
        </w:rPr>
        <w:t>разовательные организации) позволяет обеспечить конституционное право граждан на п</w:t>
      </w:r>
      <w:r w:rsidRPr="00735B10">
        <w:rPr>
          <w:rStyle w:val="0pt"/>
          <w:rFonts w:ascii="Times New Roman" w:hAnsi="Times New Roman"/>
        </w:rPr>
        <w:t>о</w:t>
      </w:r>
      <w:r w:rsidRPr="00735B10">
        <w:rPr>
          <w:rStyle w:val="0pt"/>
          <w:rFonts w:ascii="Times New Roman" w:hAnsi="Times New Roman"/>
        </w:rPr>
        <w:t>лучение общедоступного бесплатного общего образования с учетом потребностей разли</w:t>
      </w:r>
      <w:r w:rsidRPr="00735B10">
        <w:rPr>
          <w:rStyle w:val="0pt"/>
          <w:rFonts w:ascii="Times New Roman" w:hAnsi="Times New Roman"/>
        </w:rPr>
        <w:t>ч</w:t>
      </w:r>
      <w:r w:rsidRPr="00735B10">
        <w:rPr>
          <w:rStyle w:val="0pt"/>
          <w:rFonts w:ascii="Times New Roman" w:hAnsi="Times New Roman"/>
        </w:rPr>
        <w:t>ных категорий гра</w:t>
      </w:r>
      <w:r w:rsidRPr="00735B10">
        <w:rPr>
          <w:rStyle w:val="0pt"/>
          <w:rFonts w:ascii="Times New Roman" w:hAnsi="Times New Roman"/>
        </w:rPr>
        <w:t>ж</w:t>
      </w:r>
      <w:r w:rsidRPr="00735B10">
        <w:rPr>
          <w:rStyle w:val="0pt"/>
          <w:rFonts w:ascii="Times New Roman" w:hAnsi="Times New Roman"/>
        </w:rPr>
        <w:t>дан.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Вариативность учреждений и образовательных программ в целом удовлетворяют образов</w:t>
      </w:r>
      <w:r w:rsidRPr="00735B10">
        <w:rPr>
          <w:rStyle w:val="0pt"/>
          <w:rFonts w:ascii="Times New Roman" w:hAnsi="Times New Roman"/>
        </w:rPr>
        <w:t>а</w:t>
      </w:r>
      <w:r w:rsidRPr="00735B10">
        <w:rPr>
          <w:rStyle w:val="0pt"/>
          <w:rFonts w:ascii="Times New Roman" w:hAnsi="Times New Roman"/>
        </w:rPr>
        <w:t>тельные потребности учащихся и их родителей: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- в </w:t>
      </w:r>
      <w:r w:rsidR="00E920AE">
        <w:rPr>
          <w:rFonts w:ascii="Times New Roman" w:hAnsi="Times New Roman"/>
          <w:sz w:val="24"/>
          <w:szCs w:val="24"/>
        </w:rPr>
        <w:t>округе</w:t>
      </w:r>
      <w:r w:rsidRPr="00735B10">
        <w:rPr>
          <w:rFonts w:ascii="Times New Roman" w:hAnsi="Times New Roman"/>
          <w:sz w:val="24"/>
          <w:szCs w:val="24"/>
        </w:rPr>
        <w:t xml:space="preserve"> работают две средние школы в поселках Омсукчан и Дукат;</w:t>
      </w:r>
    </w:p>
    <w:p w:rsidR="00416B02" w:rsidRPr="00735B10" w:rsidRDefault="00E920AE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6B02" w:rsidRPr="00735B10">
        <w:rPr>
          <w:rFonts w:ascii="Times New Roman" w:hAnsi="Times New Roman"/>
          <w:sz w:val="24"/>
          <w:szCs w:val="24"/>
        </w:rPr>
        <w:t>в п. Омсукчан работает основная школа, в которой созданы условия для ко</w:t>
      </w:r>
      <w:r w:rsidR="00416B02" w:rsidRPr="00735B10">
        <w:rPr>
          <w:rFonts w:ascii="Times New Roman" w:hAnsi="Times New Roman"/>
          <w:sz w:val="24"/>
          <w:szCs w:val="24"/>
        </w:rPr>
        <w:t>р</w:t>
      </w:r>
      <w:r w:rsidR="00416B02" w:rsidRPr="00735B10">
        <w:rPr>
          <w:rFonts w:ascii="Times New Roman" w:hAnsi="Times New Roman"/>
          <w:sz w:val="24"/>
          <w:szCs w:val="24"/>
        </w:rPr>
        <w:t>рекцио</w:t>
      </w:r>
      <w:r w:rsidR="00416B02" w:rsidRPr="00735B10">
        <w:rPr>
          <w:rFonts w:ascii="Times New Roman" w:hAnsi="Times New Roman"/>
          <w:sz w:val="24"/>
          <w:szCs w:val="24"/>
        </w:rPr>
        <w:t>н</w:t>
      </w:r>
      <w:r w:rsidR="00416B02" w:rsidRPr="00735B10">
        <w:rPr>
          <w:rFonts w:ascii="Times New Roman" w:hAnsi="Times New Roman"/>
          <w:sz w:val="24"/>
          <w:szCs w:val="24"/>
        </w:rPr>
        <w:t>ного обучения детей по программам 7 и 8 вида.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</w:rPr>
      </w:pPr>
      <w:r w:rsidRPr="00AE2B1D">
        <w:rPr>
          <w:rStyle w:val="0pt"/>
          <w:rFonts w:ascii="Times New Roman" w:hAnsi="Times New Roman"/>
        </w:rPr>
        <w:t>Реализация в Магаданской области комплексного проекта модернизации реги</w:t>
      </w:r>
      <w:r w:rsidRPr="00AE2B1D">
        <w:rPr>
          <w:rStyle w:val="0pt"/>
          <w:rFonts w:ascii="Times New Roman" w:hAnsi="Times New Roman"/>
        </w:rPr>
        <w:t>о</w:t>
      </w:r>
      <w:r w:rsidRPr="00AE2B1D">
        <w:rPr>
          <w:rStyle w:val="0pt"/>
          <w:rFonts w:ascii="Times New Roman" w:hAnsi="Times New Roman"/>
        </w:rPr>
        <w:t>нальных систем общего образования (2011-2013 годы) позволила уже в 2013 году прибл</w:t>
      </w:r>
      <w:r w:rsidRPr="00AE2B1D">
        <w:rPr>
          <w:rStyle w:val="0pt"/>
          <w:rFonts w:ascii="Times New Roman" w:hAnsi="Times New Roman"/>
        </w:rPr>
        <w:t>и</w:t>
      </w:r>
      <w:r w:rsidRPr="00AE2B1D">
        <w:rPr>
          <w:rStyle w:val="0pt"/>
          <w:rFonts w:ascii="Times New Roman" w:hAnsi="Times New Roman"/>
        </w:rPr>
        <w:t>зить среднюю з</w:t>
      </w:r>
      <w:r w:rsidRPr="00AE2B1D">
        <w:rPr>
          <w:rStyle w:val="0pt"/>
          <w:rFonts w:ascii="Times New Roman" w:hAnsi="Times New Roman"/>
        </w:rPr>
        <w:t>а</w:t>
      </w:r>
      <w:r w:rsidRPr="00AE2B1D">
        <w:rPr>
          <w:rStyle w:val="0pt"/>
          <w:rFonts w:ascii="Times New Roman" w:hAnsi="Times New Roman"/>
        </w:rPr>
        <w:t xml:space="preserve">работную плату учителей района до уровня средней заработной платы в </w:t>
      </w:r>
      <w:r w:rsidRPr="00AE2B1D">
        <w:rPr>
          <w:rStyle w:val="0pt"/>
          <w:rFonts w:ascii="Times New Roman" w:hAnsi="Times New Roman"/>
        </w:rPr>
        <w:lastRenderedPageBreak/>
        <w:t>экон</w:t>
      </w:r>
      <w:r w:rsidRPr="00AE2B1D">
        <w:rPr>
          <w:rStyle w:val="0pt"/>
          <w:rFonts w:ascii="Times New Roman" w:hAnsi="Times New Roman"/>
        </w:rPr>
        <w:t>о</w:t>
      </w:r>
      <w:r w:rsidRPr="00AE2B1D">
        <w:rPr>
          <w:rStyle w:val="0pt"/>
          <w:rFonts w:ascii="Times New Roman" w:hAnsi="Times New Roman"/>
        </w:rPr>
        <w:t>мике района.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1D">
        <w:rPr>
          <w:rStyle w:val="0pt"/>
          <w:rFonts w:ascii="Times New Roman" w:hAnsi="Times New Roman"/>
        </w:rPr>
        <w:t>Важным показателем эффективности модернизации системы образования района и разв</w:t>
      </w:r>
      <w:r w:rsidRPr="00AE2B1D">
        <w:rPr>
          <w:rStyle w:val="0pt"/>
          <w:rFonts w:ascii="Times New Roman" w:hAnsi="Times New Roman"/>
        </w:rPr>
        <w:t>и</w:t>
      </w:r>
      <w:r w:rsidRPr="00AE2B1D">
        <w:rPr>
          <w:rStyle w:val="0pt"/>
          <w:rFonts w:ascii="Times New Roman" w:hAnsi="Times New Roman"/>
        </w:rPr>
        <w:t>тия самостоятельности общеобразовательных организаций стало внедрение систе</w:t>
      </w:r>
      <w:r w:rsidR="00967874">
        <w:rPr>
          <w:rStyle w:val="0pt"/>
          <w:rFonts w:ascii="Times New Roman" w:hAnsi="Times New Roman"/>
        </w:rPr>
        <w:t>мы государс</w:t>
      </w:r>
      <w:r w:rsidR="00967874">
        <w:rPr>
          <w:rStyle w:val="0pt"/>
          <w:rFonts w:ascii="Times New Roman" w:hAnsi="Times New Roman"/>
        </w:rPr>
        <w:t>т</w:t>
      </w:r>
      <w:r w:rsidR="00967874">
        <w:rPr>
          <w:rStyle w:val="0pt"/>
          <w:rFonts w:ascii="Times New Roman" w:hAnsi="Times New Roman"/>
        </w:rPr>
        <w:t xml:space="preserve">венно-общественного </w:t>
      </w:r>
      <w:r w:rsidRPr="00AE2B1D">
        <w:rPr>
          <w:rStyle w:val="0pt"/>
          <w:rFonts w:ascii="Times New Roman" w:hAnsi="Times New Roman"/>
        </w:rPr>
        <w:t>управления образованием. Система государственно-общественного упра</w:t>
      </w:r>
      <w:r w:rsidRPr="00AE2B1D">
        <w:rPr>
          <w:rStyle w:val="0pt"/>
          <w:rFonts w:ascii="Times New Roman" w:hAnsi="Times New Roman"/>
        </w:rPr>
        <w:t>в</w:t>
      </w:r>
      <w:r w:rsidRPr="00AE2B1D">
        <w:rPr>
          <w:rStyle w:val="0pt"/>
          <w:rFonts w:ascii="Times New Roman" w:hAnsi="Times New Roman"/>
        </w:rPr>
        <w:t>ления в настоящее время действует в 100% общеобразовательных орг</w:t>
      </w:r>
      <w:r w:rsidRPr="00AE2B1D">
        <w:rPr>
          <w:rStyle w:val="0pt"/>
          <w:rFonts w:ascii="Times New Roman" w:hAnsi="Times New Roman"/>
        </w:rPr>
        <w:t>а</w:t>
      </w:r>
      <w:r w:rsidRPr="00AE2B1D">
        <w:rPr>
          <w:rStyle w:val="0pt"/>
          <w:rFonts w:ascii="Times New Roman" w:hAnsi="Times New Roman"/>
        </w:rPr>
        <w:t>низаций.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</w:rPr>
      </w:pPr>
      <w:r w:rsidRPr="00AE2B1D">
        <w:rPr>
          <w:rStyle w:val="0pt"/>
          <w:rFonts w:ascii="Times New Roman" w:hAnsi="Times New Roman"/>
        </w:rPr>
        <w:t>Организационной основой решения большинства указанных проблем, реализации региональной политики в сфере общего образования должна стать настоящая подпр</w:t>
      </w:r>
      <w:r w:rsidRPr="00AE2B1D">
        <w:rPr>
          <w:rStyle w:val="0pt"/>
          <w:rFonts w:ascii="Times New Roman" w:hAnsi="Times New Roman"/>
        </w:rPr>
        <w:t>о</w:t>
      </w:r>
      <w:r w:rsidRPr="00AE2B1D">
        <w:rPr>
          <w:rStyle w:val="0pt"/>
          <w:rFonts w:ascii="Times New Roman" w:hAnsi="Times New Roman"/>
        </w:rPr>
        <w:t xml:space="preserve">грамма, обеспечивающая продолжение модернизации </w:t>
      </w:r>
      <w:r w:rsidR="00967874">
        <w:rPr>
          <w:rStyle w:val="0pt"/>
          <w:rFonts w:ascii="Times New Roman" w:hAnsi="Times New Roman"/>
        </w:rPr>
        <w:t>окружного</w:t>
      </w:r>
      <w:r w:rsidRPr="00AE2B1D">
        <w:rPr>
          <w:rStyle w:val="0pt"/>
          <w:rFonts w:ascii="Times New Roman" w:hAnsi="Times New Roman"/>
        </w:rPr>
        <w:t xml:space="preserve"> образования, направле</w:t>
      </w:r>
      <w:r w:rsidRPr="00AE2B1D">
        <w:rPr>
          <w:rStyle w:val="0pt"/>
          <w:rFonts w:ascii="Times New Roman" w:hAnsi="Times New Roman"/>
        </w:rPr>
        <w:t>н</w:t>
      </w:r>
      <w:r w:rsidRPr="00AE2B1D">
        <w:rPr>
          <w:rStyle w:val="0pt"/>
          <w:rFonts w:ascii="Times New Roman" w:hAnsi="Times New Roman"/>
        </w:rPr>
        <w:t>ность, последовательность и контроль инвестирования государственных средств в сист</w:t>
      </w:r>
      <w:r w:rsidRPr="00AE2B1D">
        <w:rPr>
          <w:rStyle w:val="0pt"/>
          <w:rFonts w:ascii="Times New Roman" w:hAnsi="Times New Roman"/>
        </w:rPr>
        <w:t>е</w:t>
      </w:r>
      <w:r w:rsidRPr="00AE2B1D">
        <w:rPr>
          <w:rStyle w:val="0pt"/>
          <w:rFonts w:ascii="Times New Roman" w:hAnsi="Times New Roman"/>
        </w:rPr>
        <w:t>му общего о</w:t>
      </w:r>
      <w:r w:rsidRPr="00AE2B1D">
        <w:rPr>
          <w:rStyle w:val="0pt"/>
          <w:rFonts w:ascii="Times New Roman" w:hAnsi="Times New Roman"/>
        </w:rPr>
        <w:t>б</w:t>
      </w:r>
      <w:r w:rsidRPr="00AE2B1D">
        <w:rPr>
          <w:rStyle w:val="0pt"/>
          <w:rFonts w:ascii="Times New Roman" w:hAnsi="Times New Roman"/>
        </w:rPr>
        <w:t>разования.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0F18DF">
      <w:pPr>
        <w:pStyle w:val="81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8" w:name="bookmark30"/>
      <w:r w:rsidRPr="00735B10">
        <w:rPr>
          <w:rFonts w:ascii="Times New Roman" w:hAnsi="Times New Roman"/>
          <w:sz w:val="24"/>
          <w:szCs w:val="24"/>
        </w:rPr>
        <w:t xml:space="preserve">2. Приоритеты, цели, задачи и целевые показатели, ожидаемые </w:t>
      </w:r>
    </w:p>
    <w:p w:rsidR="00416B02" w:rsidRDefault="00416B02" w:rsidP="000F18DF">
      <w:pPr>
        <w:pStyle w:val="81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результаты, этапы и сроки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735B10">
        <w:rPr>
          <w:rFonts w:ascii="Times New Roman" w:hAnsi="Times New Roman"/>
          <w:sz w:val="24"/>
          <w:szCs w:val="24"/>
        </w:rPr>
        <w:t>одпрограммы</w:t>
      </w:r>
      <w:bookmarkEnd w:id="8"/>
      <w:r w:rsidRPr="00735B10">
        <w:rPr>
          <w:rFonts w:ascii="Times New Roman" w:hAnsi="Times New Roman"/>
          <w:sz w:val="24"/>
          <w:szCs w:val="24"/>
        </w:rPr>
        <w:t>.</w:t>
      </w:r>
    </w:p>
    <w:p w:rsidR="00E920AE" w:rsidRPr="00735B10" w:rsidRDefault="00E920AE" w:rsidP="000F18DF">
      <w:pPr>
        <w:pStyle w:val="81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0F18DF">
      <w:pPr>
        <w:spacing w:after="0" w:line="240" w:lineRule="auto"/>
        <w:ind w:firstLine="709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 xml:space="preserve">В целях дальнейшего развития  системы общего образования </w:t>
      </w:r>
      <w:r w:rsidR="00967874">
        <w:rPr>
          <w:rStyle w:val="0pt"/>
          <w:rFonts w:ascii="Times New Roman" w:hAnsi="Times New Roman" w:cs="Times New Roman"/>
        </w:rPr>
        <w:t>округа</w:t>
      </w:r>
      <w:r w:rsidRPr="00735B10">
        <w:rPr>
          <w:rStyle w:val="0pt"/>
          <w:rFonts w:ascii="Times New Roman" w:hAnsi="Times New Roman" w:cs="Times New Roman"/>
        </w:rPr>
        <w:t xml:space="preserve"> выделяются следу</w:t>
      </w:r>
      <w:r w:rsidRPr="00735B10">
        <w:rPr>
          <w:rStyle w:val="0pt"/>
          <w:rFonts w:ascii="Times New Roman" w:hAnsi="Times New Roman" w:cs="Times New Roman"/>
        </w:rPr>
        <w:t>ю</w:t>
      </w:r>
      <w:r w:rsidRPr="00735B10">
        <w:rPr>
          <w:rStyle w:val="0pt"/>
          <w:rFonts w:ascii="Times New Roman" w:hAnsi="Times New Roman" w:cs="Times New Roman"/>
        </w:rPr>
        <w:t xml:space="preserve">щие приоритеты реализации </w:t>
      </w:r>
      <w:r>
        <w:rPr>
          <w:rStyle w:val="0pt"/>
          <w:rFonts w:ascii="Times New Roman" w:hAnsi="Times New Roman" w:cs="Times New Roman"/>
        </w:rPr>
        <w:t>П</w:t>
      </w:r>
      <w:r w:rsidRPr="00735B10">
        <w:rPr>
          <w:rStyle w:val="0pt"/>
          <w:rFonts w:ascii="Times New Roman" w:hAnsi="Times New Roman" w:cs="Times New Roman"/>
        </w:rPr>
        <w:t>одпрограммы: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- сохранение единого образовательного пространства на территории области с уч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>том ее социально-культурных и этнокультурных особенностей;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-  создание равных стартовых возможностей в получении образования и рост до</w:t>
      </w:r>
      <w:r w:rsidRPr="00735B10">
        <w:rPr>
          <w:rStyle w:val="0pt"/>
          <w:rFonts w:ascii="Times New Roman" w:hAnsi="Times New Roman"/>
        </w:rPr>
        <w:t>с</w:t>
      </w:r>
      <w:r w:rsidRPr="00735B10">
        <w:rPr>
          <w:rStyle w:val="0pt"/>
          <w:rFonts w:ascii="Times New Roman" w:hAnsi="Times New Roman"/>
        </w:rPr>
        <w:t>тупности качественного общего образования.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Целью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является повышение доступности качественного общего о</w:t>
      </w:r>
      <w:r w:rsidRPr="00735B10">
        <w:rPr>
          <w:rStyle w:val="0pt"/>
          <w:rFonts w:ascii="Times New Roman" w:hAnsi="Times New Roman"/>
        </w:rPr>
        <w:t>б</w:t>
      </w:r>
      <w:r w:rsidRPr="00735B10">
        <w:rPr>
          <w:rStyle w:val="0pt"/>
          <w:rFonts w:ascii="Times New Roman" w:hAnsi="Times New Roman"/>
        </w:rPr>
        <w:t>разов</w:t>
      </w:r>
      <w:r w:rsidRPr="00735B10">
        <w:rPr>
          <w:rStyle w:val="0pt"/>
          <w:rFonts w:ascii="Times New Roman" w:hAnsi="Times New Roman"/>
        </w:rPr>
        <w:t>а</w:t>
      </w:r>
      <w:r w:rsidRPr="00735B10">
        <w:rPr>
          <w:rStyle w:val="0pt"/>
          <w:rFonts w:ascii="Times New Roman" w:hAnsi="Times New Roman"/>
        </w:rPr>
        <w:t>ния, соответствующего современным требованиям общества.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Для достижения цели необходимо решение следующих задач: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- обеспечение государственных гарантий доступности общего образования;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- модернизация и развитие </w:t>
      </w:r>
      <w:r w:rsidR="00967874">
        <w:rPr>
          <w:rStyle w:val="0pt"/>
          <w:rFonts w:ascii="Times New Roman" w:hAnsi="Times New Roman"/>
        </w:rPr>
        <w:t>окружной</w:t>
      </w:r>
      <w:r w:rsidRPr="00735B10">
        <w:rPr>
          <w:rStyle w:val="0pt"/>
          <w:rFonts w:ascii="Times New Roman" w:hAnsi="Times New Roman"/>
        </w:rPr>
        <w:t xml:space="preserve"> системы общего образования, направленные на фо</w:t>
      </w:r>
      <w:r w:rsidRPr="00735B10">
        <w:rPr>
          <w:rStyle w:val="0pt"/>
          <w:rFonts w:ascii="Times New Roman" w:hAnsi="Times New Roman"/>
        </w:rPr>
        <w:t>р</w:t>
      </w:r>
      <w:r w:rsidRPr="00735B10">
        <w:rPr>
          <w:rStyle w:val="0pt"/>
          <w:rFonts w:ascii="Times New Roman" w:hAnsi="Times New Roman"/>
        </w:rPr>
        <w:t>мирование современной школьной инфраструктуры;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- создание условий для сохранения и укрепления здоровья детей и подростков;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- выявление, поддержка и сопровождение талантливых школьников;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- создание целостной и сбалансированной системы процедур и механизмов оценки кач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>ства образования;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1D">
        <w:rPr>
          <w:rStyle w:val="0pt"/>
          <w:rFonts w:ascii="Times New Roman" w:hAnsi="Times New Roman"/>
        </w:rPr>
        <w:t>- создание механизмов, направленных на социальную поддержку педагогических работн</w:t>
      </w:r>
      <w:r w:rsidRPr="00AE2B1D">
        <w:rPr>
          <w:rStyle w:val="0pt"/>
          <w:rFonts w:ascii="Times New Roman" w:hAnsi="Times New Roman"/>
        </w:rPr>
        <w:t>и</w:t>
      </w:r>
      <w:r w:rsidRPr="00AE2B1D">
        <w:rPr>
          <w:rStyle w:val="0pt"/>
          <w:rFonts w:ascii="Times New Roman" w:hAnsi="Times New Roman"/>
        </w:rPr>
        <w:t>ков и повышение статуса профессии учителя.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          Для оценки достижения цели и решения задач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применяются сл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>дующие ц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>левые показатели:</w:t>
      </w:r>
    </w:p>
    <w:p w:rsidR="00416B02" w:rsidRPr="00AE2B1D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2B1D">
        <w:rPr>
          <w:rStyle w:val="0pt"/>
          <w:rFonts w:ascii="Times New Roman" w:hAnsi="Times New Roman"/>
        </w:rPr>
        <w:t>- доля учащихся, участвующих в олимпиадах и конкурсах различного уровня;</w:t>
      </w:r>
    </w:p>
    <w:p w:rsidR="00416B02" w:rsidRPr="00AE2B1D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2B1D">
        <w:rPr>
          <w:rStyle w:val="0pt"/>
          <w:rFonts w:ascii="Times New Roman" w:hAnsi="Times New Roman"/>
        </w:rPr>
        <w:t>- доля учителей общего образования, участвующих в реализации ФГОС и проше</w:t>
      </w:r>
      <w:r w:rsidRPr="00AE2B1D">
        <w:rPr>
          <w:rStyle w:val="0pt"/>
          <w:rFonts w:ascii="Times New Roman" w:hAnsi="Times New Roman"/>
        </w:rPr>
        <w:t>д</w:t>
      </w:r>
      <w:r w:rsidRPr="00AE2B1D">
        <w:rPr>
          <w:rStyle w:val="0pt"/>
          <w:rFonts w:ascii="Times New Roman" w:hAnsi="Times New Roman"/>
        </w:rPr>
        <w:t>ших курсовую подготовку по его введению от общего числа учителей начального и общ</w:t>
      </w:r>
      <w:r w:rsidRPr="00AE2B1D">
        <w:rPr>
          <w:rStyle w:val="0pt"/>
          <w:rFonts w:ascii="Times New Roman" w:hAnsi="Times New Roman"/>
        </w:rPr>
        <w:t>е</w:t>
      </w:r>
      <w:r w:rsidRPr="00AE2B1D">
        <w:rPr>
          <w:rStyle w:val="0pt"/>
          <w:rFonts w:ascii="Times New Roman" w:hAnsi="Times New Roman"/>
        </w:rPr>
        <w:t>го образ</w:t>
      </w:r>
      <w:r w:rsidRPr="00AE2B1D">
        <w:rPr>
          <w:rStyle w:val="0pt"/>
          <w:rFonts w:ascii="Times New Roman" w:hAnsi="Times New Roman"/>
        </w:rPr>
        <w:t>о</w:t>
      </w:r>
      <w:r w:rsidRPr="00AE2B1D">
        <w:rPr>
          <w:rStyle w:val="0pt"/>
          <w:rFonts w:ascii="Times New Roman" w:hAnsi="Times New Roman"/>
        </w:rPr>
        <w:t>вания;</w:t>
      </w:r>
    </w:p>
    <w:p w:rsidR="00416B02" w:rsidRPr="00AE2B1D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2B1D">
        <w:rPr>
          <w:rStyle w:val="0pt"/>
          <w:rFonts w:ascii="Times New Roman" w:hAnsi="Times New Roman"/>
        </w:rPr>
        <w:tab/>
        <w:t>- удельный вес численности учащихся, обучающихся по федеральным государс</w:t>
      </w:r>
      <w:r w:rsidRPr="00AE2B1D">
        <w:rPr>
          <w:rStyle w:val="0pt"/>
          <w:rFonts w:ascii="Times New Roman" w:hAnsi="Times New Roman"/>
        </w:rPr>
        <w:t>т</w:t>
      </w:r>
      <w:r w:rsidRPr="00AE2B1D">
        <w:rPr>
          <w:rStyle w:val="0pt"/>
          <w:rFonts w:ascii="Times New Roman" w:hAnsi="Times New Roman"/>
        </w:rPr>
        <w:t>венным образовательным стандартам;</w:t>
      </w:r>
    </w:p>
    <w:p w:rsidR="00416B02" w:rsidRPr="00AE2B1D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2B1D">
        <w:rPr>
          <w:rStyle w:val="0pt"/>
          <w:rFonts w:ascii="Times New Roman" w:hAnsi="Times New Roman"/>
        </w:rPr>
        <w:t>-  удельный вес численности учащихся 1-11-х классов, охваченных горячим пит</w:t>
      </w:r>
      <w:r w:rsidRPr="00AE2B1D">
        <w:rPr>
          <w:rStyle w:val="0pt"/>
          <w:rFonts w:ascii="Times New Roman" w:hAnsi="Times New Roman"/>
        </w:rPr>
        <w:t>а</w:t>
      </w:r>
      <w:r w:rsidRPr="00AE2B1D">
        <w:rPr>
          <w:rStyle w:val="0pt"/>
          <w:rFonts w:ascii="Times New Roman" w:hAnsi="Times New Roman"/>
        </w:rPr>
        <w:t>нием;</w:t>
      </w:r>
    </w:p>
    <w:p w:rsidR="00416B02" w:rsidRPr="005E75D1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  <w:color w:val="auto"/>
          <w:spacing w:val="4"/>
          <w:shd w:val="clear" w:color="auto" w:fill="auto"/>
          <w:lang w:eastAsia="en-US"/>
        </w:rPr>
      </w:pPr>
      <w:r w:rsidRPr="005E75D1">
        <w:rPr>
          <w:rFonts w:ascii="Times New Roman" w:hAnsi="Times New Roman"/>
          <w:sz w:val="24"/>
          <w:szCs w:val="24"/>
        </w:rPr>
        <w:t xml:space="preserve">- </w:t>
      </w:r>
      <w:r w:rsidRPr="005E75D1">
        <w:rPr>
          <w:rStyle w:val="0pt"/>
          <w:rFonts w:ascii="Times New Roman" w:hAnsi="Times New Roman"/>
          <w:color w:val="auto"/>
        </w:rPr>
        <w:t xml:space="preserve"> численность обучающихся на один персональный компьютер; </w:t>
      </w:r>
    </w:p>
    <w:p w:rsidR="00416B02" w:rsidRPr="005E75D1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5D1">
        <w:rPr>
          <w:rStyle w:val="0pt"/>
          <w:rFonts w:ascii="Times New Roman" w:hAnsi="Times New Roman"/>
          <w:color w:val="auto"/>
        </w:rPr>
        <w:t xml:space="preserve">- </w:t>
      </w:r>
      <w:r w:rsidRPr="005E75D1">
        <w:rPr>
          <w:rFonts w:ascii="Times New Roman" w:hAnsi="Times New Roman"/>
          <w:sz w:val="24"/>
          <w:szCs w:val="24"/>
        </w:rPr>
        <w:t>отношение среднего балла ЕГЭ у 10% выпускников 11 классов с лучшими р</w:t>
      </w:r>
      <w:r w:rsidRPr="005E75D1">
        <w:rPr>
          <w:rFonts w:ascii="Times New Roman" w:hAnsi="Times New Roman"/>
          <w:sz w:val="24"/>
          <w:szCs w:val="24"/>
        </w:rPr>
        <w:t>е</w:t>
      </w:r>
      <w:r w:rsidRPr="005E75D1">
        <w:rPr>
          <w:rFonts w:ascii="Times New Roman" w:hAnsi="Times New Roman"/>
          <w:sz w:val="24"/>
          <w:szCs w:val="24"/>
        </w:rPr>
        <w:t>зультатами ЕГЭ к среднему баллу ЕГЭ у 10% выпускников 11 классов с худшими р</w:t>
      </w:r>
      <w:r w:rsidRPr="005E75D1">
        <w:rPr>
          <w:rFonts w:ascii="Times New Roman" w:hAnsi="Times New Roman"/>
          <w:sz w:val="24"/>
          <w:szCs w:val="24"/>
        </w:rPr>
        <w:t>е</w:t>
      </w:r>
      <w:r w:rsidRPr="005E75D1">
        <w:rPr>
          <w:rFonts w:ascii="Times New Roman" w:hAnsi="Times New Roman"/>
          <w:sz w:val="24"/>
          <w:szCs w:val="24"/>
        </w:rPr>
        <w:t>зультат</w:t>
      </w:r>
      <w:r w:rsidRPr="005E75D1">
        <w:rPr>
          <w:rFonts w:ascii="Times New Roman" w:hAnsi="Times New Roman"/>
          <w:sz w:val="24"/>
          <w:szCs w:val="24"/>
        </w:rPr>
        <w:t>а</w:t>
      </w:r>
      <w:r w:rsidRPr="005E75D1">
        <w:rPr>
          <w:rFonts w:ascii="Times New Roman" w:hAnsi="Times New Roman"/>
          <w:sz w:val="24"/>
          <w:szCs w:val="24"/>
        </w:rPr>
        <w:t>ми ЕГЭ;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  <w:color w:val="auto"/>
          <w:spacing w:val="4"/>
          <w:shd w:val="clear" w:color="auto" w:fill="auto"/>
          <w:lang w:eastAsia="en-US"/>
        </w:rPr>
      </w:pPr>
      <w:r w:rsidRPr="00735B10">
        <w:rPr>
          <w:rStyle w:val="0pt"/>
          <w:rFonts w:ascii="Times New Roman" w:hAnsi="Times New Roman"/>
        </w:rPr>
        <w:t>-   удельный вес численности учащихся, систематически занимающихся физич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>ской кул</w:t>
      </w:r>
      <w:r w:rsidRPr="00735B10">
        <w:rPr>
          <w:rStyle w:val="0pt"/>
          <w:rFonts w:ascii="Times New Roman" w:hAnsi="Times New Roman"/>
        </w:rPr>
        <w:t>ь</w:t>
      </w:r>
      <w:r w:rsidRPr="00735B10">
        <w:rPr>
          <w:rStyle w:val="0pt"/>
          <w:rFonts w:ascii="Times New Roman" w:hAnsi="Times New Roman"/>
        </w:rPr>
        <w:t>турой и спортом.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Реализация мероприятий способствует достижению следующих результатов: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1D">
        <w:rPr>
          <w:rStyle w:val="0pt"/>
          <w:rFonts w:ascii="Times New Roman" w:hAnsi="Times New Roman"/>
        </w:rPr>
        <w:t>- обеспечение доступности образования для всех категорий граждан, конкурент</w:t>
      </w:r>
      <w:r w:rsidRPr="00AE2B1D">
        <w:rPr>
          <w:rStyle w:val="0pt"/>
          <w:rFonts w:ascii="Times New Roman" w:hAnsi="Times New Roman"/>
        </w:rPr>
        <w:t>о</w:t>
      </w:r>
      <w:r w:rsidRPr="00AE2B1D">
        <w:rPr>
          <w:rStyle w:val="0pt"/>
          <w:rFonts w:ascii="Times New Roman" w:hAnsi="Times New Roman"/>
        </w:rPr>
        <w:t>способн</w:t>
      </w:r>
      <w:r w:rsidRPr="00AE2B1D">
        <w:rPr>
          <w:rStyle w:val="0pt"/>
          <w:rFonts w:ascii="Times New Roman" w:hAnsi="Times New Roman"/>
        </w:rPr>
        <w:t>о</w:t>
      </w:r>
      <w:r w:rsidRPr="00AE2B1D">
        <w:rPr>
          <w:rStyle w:val="0pt"/>
          <w:rFonts w:ascii="Times New Roman" w:hAnsi="Times New Roman"/>
        </w:rPr>
        <w:t>сти и социальной адаптации выпускников учреждений общего образования;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1D">
        <w:rPr>
          <w:rStyle w:val="0pt"/>
          <w:rFonts w:ascii="Times New Roman" w:hAnsi="Times New Roman"/>
        </w:rPr>
        <w:t>- обновление содержания образования через поэтапное внедрение федеральных г</w:t>
      </w:r>
      <w:r w:rsidRPr="00AE2B1D">
        <w:rPr>
          <w:rStyle w:val="0pt"/>
          <w:rFonts w:ascii="Times New Roman" w:hAnsi="Times New Roman"/>
        </w:rPr>
        <w:t>о</w:t>
      </w:r>
      <w:r w:rsidRPr="00AE2B1D">
        <w:rPr>
          <w:rStyle w:val="0pt"/>
          <w:rFonts w:ascii="Times New Roman" w:hAnsi="Times New Roman"/>
        </w:rPr>
        <w:t>сударс</w:t>
      </w:r>
      <w:r w:rsidRPr="00AE2B1D">
        <w:rPr>
          <w:rStyle w:val="0pt"/>
          <w:rFonts w:ascii="Times New Roman" w:hAnsi="Times New Roman"/>
        </w:rPr>
        <w:t>т</w:t>
      </w:r>
      <w:r w:rsidRPr="00AE2B1D">
        <w:rPr>
          <w:rStyle w:val="0pt"/>
          <w:rFonts w:ascii="Times New Roman" w:hAnsi="Times New Roman"/>
        </w:rPr>
        <w:t>венных образовательных стандартов;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lastRenderedPageBreak/>
        <w:t>- улучшение кадрового обеспечения системы образования;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- совершенствование системы физического воспитания учащихся образователь</w:t>
      </w:r>
      <w:r>
        <w:rPr>
          <w:rStyle w:val="0pt"/>
          <w:rFonts w:ascii="Times New Roman" w:hAnsi="Times New Roman"/>
        </w:rPr>
        <w:t>ных орган</w:t>
      </w:r>
      <w:r>
        <w:rPr>
          <w:rStyle w:val="0pt"/>
          <w:rFonts w:ascii="Times New Roman" w:hAnsi="Times New Roman"/>
        </w:rPr>
        <w:t>и</w:t>
      </w:r>
      <w:r>
        <w:rPr>
          <w:rStyle w:val="0pt"/>
          <w:rFonts w:ascii="Times New Roman" w:hAnsi="Times New Roman"/>
        </w:rPr>
        <w:t>зац</w:t>
      </w:r>
      <w:r w:rsidRPr="00735B10">
        <w:rPr>
          <w:rStyle w:val="0pt"/>
          <w:rFonts w:ascii="Times New Roman" w:hAnsi="Times New Roman"/>
        </w:rPr>
        <w:t>ий.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Мероприятия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будут осуществляться в период с 201</w:t>
      </w:r>
      <w:r>
        <w:rPr>
          <w:rStyle w:val="0pt"/>
          <w:rFonts w:ascii="Times New Roman" w:hAnsi="Times New Roman"/>
        </w:rPr>
        <w:t>5</w:t>
      </w:r>
      <w:r w:rsidRPr="00735B10">
        <w:rPr>
          <w:rStyle w:val="0pt"/>
          <w:rFonts w:ascii="Times New Roman" w:hAnsi="Times New Roman"/>
        </w:rPr>
        <w:t xml:space="preserve"> по 2020 годы включ</w:t>
      </w:r>
      <w:r w:rsidRPr="00735B10">
        <w:rPr>
          <w:rStyle w:val="0pt"/>
          <w:rFonts w:ascii="Times New Roman" w:hAnsi="Times New Roman"/>
        </w:rPr>
        <w:t>и</w:t>
      </w:r>
      <w:r w:rsidRPr="00735B10">
        <w:rPr>
          <w:rStyle w:val="0pt"/>
          <w:rFonts w:ascii="Times New Roman" w:hAnsi="Times New Roman"/>
        </w:rPr>
        <w:t xml:space="preserve">тельно. Этапы реализации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не выделяются.</w:t>
      </w: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 xml:space="preserve">Целевые показатели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по годам реализации приведены в таблице № 1.</w:t>
      </w:r>
    </w:p>
    <w:p w:rsidR="00967874" w:rsidRPr="00735B10" w:rsidRDefault="00967874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  <w:color w:val="auto"/>
          <w:spacing w:val="4"/>
          <w:shd w:val="clear" w:color="auto" w:fill="auto"/>
          <w:lang w:eastAsia="en-US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left="7090" w:firstLine="0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 xml:space="preserve">         Таблица № 1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Состав и значение целевых показателей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</w:t>
      </w:r>
    </w:p>
    <w:p w:rsidR="00416B02" w:rsidRPr="00735B10" w:rsidRDefault="00416B02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0"/>
        <w:gridCol w:w="2218"/>
        <w:gridCol w:w="550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416B02" w:rsidRPr="00735B10">
        <w:trPr>
          <w:tblHeader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</w:p>
        </w:tc>
        <w:tc>
          <w:tcPr>
            <w:tcW w:w="66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целевых показателей (по годам)</w:t>
            </w:r>
          </w:p>
        </w:tc>
      </w:tr>
      <w:tr w:rsidR="005E75D1" w:rsidRPr="00735B10">
        <w:trPr>
          <w:tblHeader/>
          <w:jc w:val="center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2015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2016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2017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2018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2019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2020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5D1" w:rsidRPr="00D5325D" w:rsidRDefault="005E75D1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5D1" w:rsidRPr="00D5325D" w:rsidRDefault="005E75D1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5E75D1" w:rsidRPr="00735B10">
        <w:trPr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5D1" w:rsidRPr="00120954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0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5D1" w:rsidRPr="00120954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0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5D1" w:rsidRPr="00120954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0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5D1" w:rsidRPr="00120954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0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5D1" w:rsidRPr="00120954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0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5D1" w:rsidRPr="00120954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0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5D1" w:rsidRPr="00120954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0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5D1" w:rsidRPr="00120954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0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5D1" w:rsidRPr="00120954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0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5D1" w:rsidRPr="00120954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0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5D1" w:rsidRPr="00120954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09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5E75D1" w:rsidRPr="00735B10">
        <w:trPr>
          <w:jc w:val="center"/>
        </w:trPr>
        <w:tc>
          <w:tcPr>
            <w:tcW w:w="500" w:type="dxa"/>
            <w:tcBorders>
              <w:top w:val="single" w:sz="12" w:space="0" w:color="auto"/>
            </w:tcBorders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8" w:type="dxa"/>
            <w:tcBorders>
              <w:top w:val="single" w:sz="12" w:space="0" w:color="auto"/>
            </w:tcBorders>
            <w:vAlign w:val="center"/>
          </w:tcPr>
          <w:p w:rsidR="005E75D1" w:rsidRPr="00D5325D" w:rsidRDefault="005E75D1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AE2B1D">
              <w:rPr>
                <w:rStyle w:val="10pt"/>
                <w:spacing w:val="-1"/>
                <w:sz w:val="24"/>
                <w:szCs w:val="24"/>
              </w:rPr>
              <w:t>Удельный вес чи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с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ленности обуча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ю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щихся по програ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м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мам общего обр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а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зования, учас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т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вующих в оли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м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пиадах и конкурсах различного уровня</w:t>
            </w:r>
          </w:p>
        </w:tc>
        <w:tc>
          <w:tcPr>
            <w:tcW w:w="550" w:type="dxa"/>
            <w:tcBorders>
              <w:top w:val="single" w:sz="12" w:space="0" w:color="auto"/>
            </w:tcBorders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5E75D1" w:rsidRPr="00735B10" w:rsidRDefault="005E75D1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5E75D1" w:rsidRPr="00735B10" w:rsidRDefault="005E75D1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5E75D1" w:rsidRPr="00735B10" w:rsidRDefault="005E75D1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5E75D1" w:rsidRPr="00735B10" w:rsidRDefault="005E75D1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5E75D1" w:rsidRPr="00735B10" w:rsidRDefault="005E75D1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5E75D1" w:rsidRPr="00735B10" w:rsidRDefault="005E75D1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D1" w:rsidRPr="00735B10">
        <w:trPr>
          <w:jc w:val="center"/>
        </w:trPr>
        <w:tc>
          <w:tcPr>
            <w:tcW w:w="500" w:type="dxa"/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8" w:type="dxa"/>
            <w:vAlign w:val="center"/>
          </w:tcPr>
          <w:p w:rsidR="005E75D1" w:rsidRPr="00AE2B1D" w:rsidRDefault="005E75D1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2B1D">
              <w:rPr>
                <w:rStyle w:val="10pt"/>
                <w:spacing w:val="-1"/>
                <w:sz w:val="24"/>
                <w:szCs w:val="24"/>
              </w:rPr>
              <w:t>Доля учителей о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б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щего образования, участвующих в реализации ФГОС и прошедших ку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р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совую подготовку по его введению от общего числа уч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и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телей начального и общего образов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а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ния</w:t>
            </w:r>
          </w:p>
        </w:tc>
        <w:tc>
          <w:tcPr>
            <w:tcW w:w="550" w:type="dxa"/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2" w:type="dxa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  <w:t>85</w:t>
            </w:r>
          </w:p>
        </w:tc>
        <w:tc>
          <w:tcPr>
            <w:tcW w:w="833" w:type="dxa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833" w:type="dxa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833" w:type="dxa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832" w:type="dxa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833" w:type="dxa"/>
          </w:tcPr>
          <w:p w:rsidR="005E75D1" w:rsidRPr="00735B10" w:rsidRDefault="005E75D1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5E75D1" w:rsidRPr="00D5325D" w:rsidRDefault="005E75D1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</w:p>
        </w:tc>
        <w:tc>
          <w:tcPr>
            <w:tcW w:w="833" w:type="dxa"/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D1" w:rsidRPr="00735B10">
        <w:trPr>
          <w:jc w:val="center"/>
        </w:trPr>
        <w:tc>
          <w:tcPr>
            <w:tcW w:w="500" w:type="dxa"/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8" w:type="dxa"/>
          </w:tcPr>
          <w:p w:rsidR="005E75D1" w:rsidRPr="00AE2B1D" w:rsidRDefault="005E75D1" w:rsidP="00F40EC9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AE2B1D">
              <w:rPr>
                <w:rStyle w:val="10pt"/>
                <w:spacing w:val="-1"/>
                <w:sz w:val="24"/>
                <w:szCs w:val="24"/>
              </w:rPr>
              <w:t>Удельный вес чи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с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ленности учащи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х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ся, обучающихся</w:t>
            </w:r>
          </w:p>
          <w:p w:rsidR="005E75D1" w:rsidRPr="00AE2B1D" w:rsidRDefault="005E75D1" w:rsidP="00F40EC9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AE2B1D">
              <w:rPr>
                <w:rStyle w:val="10pt"/>
                <w:spacing w:val="-1"/>
                <w:sz w:val="24"/>
                <w:szCs w:val="24"/>
              </w:rPr>
              <w:t>по федеральным государственным образовательным стандартам</w:t>
            </w:r>
          </w:p>
        </w:tc>
        <w:tc>
          <w:tcPr>
            <w:tcW w:w="550" w:type="dxa"/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2" w:type="dxa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56,0</w:t>
            </w:r>
          </w:p>
        </w:tc>
        <w:tc>
          <w:tcPr>
            <w:tcW w:w="833" w:type="dxa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67,0</w:t>
            </w:r>
          </w:p>
        </w:tc>
        <w:tc>
          <w:tcPr>
            <w:tcW w:w="833" w:type="dxa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78,0</w:t>
            </w:r>
          </w:p>
        </w:tc>
        <w:tc>
          <w:tcPr>
            <w:tcW w:w="833" w:type="dxa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90,0</w:t>
            </w:r>
          </w:p>
        </w:tc>
        <w:tc>
          <w:tcPr>
            <w:tcW w:w="832" w:type="dxa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95,0</w:t>
            </w:r>
          </w:p>
        </w:tc>
        <w:tc>
          <w:tcPr>
            <w:tcW w:w="833" w:type="dxa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5E75D1" w:rsidRPr="00D5325D" w:rsidRDefault="005E75D1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33" w:type="dxa"/>
          </w:tcPr>
          <w:p w:rsidR="005E75D1" w:rsidRPr="00D5325D" w:rsidRDefault="005E75D1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5E75D1" w:rsidRPr="00735B10">
        <w:trPr>
          <w:jc w:val="center"/>
        </w:trPr>
        <w:tc>
          <w:tcPr>
            <w:tcW w:w="500" w:type="dxa"/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8" w:type="dxa"/>
          </w:tcPr>
          <w:p w:rsidR="005E75D1" w:rsidRPr="00AE2B1D" w:rsidRDefault="005E75D1" w:rsidP="00F40EC9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AE2B1D">
              <w:rPr>
                <w:rStyle w:val="10pt"/>
                <w:spacing w:val="-1"/>
                <w:sz w:val="24"/>
                <w:szCs w:val="24"/>
              </w:rPr>
              <w:t>Удельный вес чи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с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ленности учащихся 1 - 11-х классов,</w:t>
            </w:r>
          </w:p>
          <w:p w:rsidR="005E75D1" w:rsidRPr="00AE2B1D" w:rsidRDefault="005E75D1" w:rsidP="00F40EC9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AE2B1D">
              <w:rPr>
                <w:rStyle w:val="10pt"/>
                <w:spacing w:val="-1"/>
                <w:sz w:val="24"/>
                <w:szCs w:val="24"/>
              </w:rPr>
              <w:t>охваченных гор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я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чим питанием</w:t>
            </w:r>
          </w:p>
        </w:tc>
        <w:tc>
          <w:tcPr>
            <w:tcW w:w="550" w:type="dxa"/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2" w:type="dxa"/>
          </w:tcPr>
          <w:p w:rsidR="005E75D1" w:rsidRPr="00735B10" w:rsidRDefault="005E75D1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5E75D1" w:rsidRPr="00735B10" w:rsidRDefault="005E75D1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5E75D1" w:rsidRPr="00735B10" w:rsidRDefault="005E75D1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5E75D1" w:rsidRPr="00735B10" w:rsidRDefault="005E75D1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5E75D1" w:rsidRPr="00735B10" w:rsidRDefault="005E75D1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5E75D1" w:rsidRPr="00735B10" w:rsidRDefault="005E75D1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D1" w:rsidRPr="00735B10">
        <w:trPr>
          <w:jc w:val="center"/>
        </w:trPr>
        <w:tc>
          <w:tcPr>
            <w:tcW w:w="500" w:type="dxa"/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8" w:type="dxa"/>
          </w:tcPr>
          <w:p w:rsidR="005E75D1" w:rsidRPr="00AE2B1D" w:rsidRDefault="005E75D1" w:rsidP="00F4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2B1D">
              <w:rPr>
                <w:rStyle w:val="10pt"/>
                <w:spacing w:val="-1"/>
                <w:sz w:val="24"/>
                <w:szCs w:val="24"/>
              </w:rPr>
              <w:t>Численность об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у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чающихся на один персональный компьютер</w:t>
            </w:r>
          </w:p>
        </w:tc>
        <w:tc>
          <w:tcPr>
            <w:tcW w:w="550" w:type="dxa"/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32" w:type="dxa"/>
          </w:tcPr>
          <w:p w:rsidR="005E75D1" w:rsidRPr="00735B10" w:rsidRDefault="005E75D1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5E75D1" w:rsidRPr="00735B10" w:rsidRDefault="005E75D1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5E75D1" w:rsidRPr="00735B10" w:rsidRDefault="005E75D1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5E75D1" w:rsidRPr="00735B10" w:rsidRDefault="005E75D1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5E75D1" w:rsidRPr="00735B10" w:rsidRDefault="005E75D1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5E75D1" w:rsidRPr="00735B10" w:rsidRDefault="005E75D1" w:rsidP="004F5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D1" w:rsidRPr="00735B10">
        <w:trPr>
          <w:jc w:val="center"/>
        </w:trPr>
        <w:tc>
          <w:tcPr>
            <w:tcW w:w="500" w:type="dxa"/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8" w:type="dxa"/>
          </w:tcPr>
          <w:p w:rsidR="005E75D1" w:rsidRPr="00AE2B1D" w:rsidRDefault="005E75D1" w:rsidP="00F40EC9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AE2B1D">
              <w:rPr>
                <w:rStyle w:val="10pt"/>
                <w:spacing w:val="-1"/>
                <w:sz w:val="24"/>
                <w:szCs w:val="24"/>
              </w:rPr>
              <w:t>Удельный вес чи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с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ленности учащи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х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ся, систематически</w:t>
            </w:r>
          </w:p>
          <w:p w:rsidR="005E75D1" w:rsidRPr="00AE2B1D" w:rsidRDefault="005E75D1" w:rsidP="00F40EC9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AE2B1D">
              <w:rPr>
                <w:rStyle w:val="10pt"/>
                <w:spacing w:val="-1"/>
                <w:sz w:val="24"/>
                <w:szCs w:val="24"/>
              </w:rPr>
              <w:lastRenderedPageBreak/>
              <w:t>занимающихся ф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и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зической культ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у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рой и спортом</w:t>
            </w:r>
          </w:p>
        </w:tc>
        <w:tc>
          <w:tcPr>
            <w:tcW w:w="550" w:type="dxa"/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32" w:type="dxa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53</w:t>
            </w:r>
          </w:p>
        </w:tc>
        <w:tc>
          <w:tcPr>
            <w:tcW w:w="833" w:type="dxa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54</w:t>
            </w:r>
          </w:p>
        </w:tc>
        <w:tc>
          <w:tcPr>
            <w:tcW w:w="833" w:type="dxa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56</w:t>
            </w:r>
          </w:p>
        </w:tc>
        <w:tc>
          <w:tcPr>
            <w:tcW w:w="832" w:type="dxa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57</w:t>
            </w:r>
          </w:p>
        </w:tc>
        <w:tc>
          <w:tcPr>
            <w:tcW w:w="833" w:type="dxa"/>
          </w:tcPr>
          <w:p w:rsidR="005E75D1" w:rsidRPr="00D5325D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58</w:t>
            </w:r>
          </w:p>
        </w:tc>
        <w:tc>
          <w:tcPr>
            <w:tcW w:w="833" w:type="dxa"/>
          </w:tcPr>
          <w:p w:rsidR="005E75D1" w:rsidRPr="00D5325D" w:rsidRDefault="005E75D1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33" w:type="dxa"/>
          </w:tcPr>
          <w:p w:rsidR="005E75D1" w:rsidRPr="00D5325D" w:rsidRDefault="005E75D1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5E75D1" w:rsidRPr="00735B10">
        <w:trPr>
          <w:jc w:val="center"/>
        </w:trPr>
        <w:tc>
          <w:tcPr>
            <w:tcW w:w="500" w:type="dxa"/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18" w:type="dxa"/>
          </w:tcPr>
          <w:p w:rsidR="005E75D1" w:rsidRPr="005E75D1" w:rsidRDefault="005E75D1" w:rsidP="00F40EC9">
            <w:pPr>
              <w:spacing w:after="0" w:line="240" w:lineRule="auto"/>
              <w:rPr>
                <w:rStyle w:val="10pt"/>
                <w:color w:val="auto"/>
                <w:spacing w:val="-1"/>
                <w:sz w:val="24"/>
                <w:szCs w:val="24"/>
              </w:rPr>
            </w:pPr>
            <w:r w:rsidRPr="005E75D1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5E75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75D1">
              <w:rPr>
                <w:rFonts w:ascii="Times New Roman" w:hAnsi="Times New Roman" w:cs="Times New Roman"/>
                <w:sz w:val="24"/>
                <w:szCs w:val="24"/>
              </w:rPr>
              <w:t>него балла ЕГЭ у 10% выпускников 11 классов с лу</w:t>
            </w:r>
            <w:r w:rsidRPr="005E75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75D1">
              <w:rPr>
                <w:rFonts w:ascii="Times New Roman" w:hAnsi="Times New Roman" w:cs="Times New Roman"/>
                <w:sz w:val="24"/>
                <w:szCs w:val="24"/>
              </w:rPr>
              <w:t>шими результат</w:t>
            </w:r>
            <w:r w:rsidRPr="005E75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5D1">
              <w:rPr>
                <w:rFonts w:ascii="Times New Roman" w:hAnsi="Times New Roman" w:cs="Times New Roman"/>
                <w:sz w:val="24"/>
                <w:szCs w:val="24"/>
              </w:rPr>
              <w:t>ми ЕГЭ к среднему баллу ЕГЭ у 10% выпускников 11 классов с худшими результатами ЕГЭ</w:t>
            </w:r>
          </w:p>
        </w:tc>
        <w:tc>
          <w:tcPr>
            <w:tcW w:w="550" w:type="dxa"/>
          </w:tcPr>
          <w:p w:rsidR="005E75D1" w:rsidRPr="00735B10" w:rsidRDefault="005E75D1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2" w:type="dxa"/>
          </w:tcPr>
          <w:p w:rsidR="005E75D1" w:rsidRPr="005F3349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1,57</w:t>
            </w:r>
          </w:p>
        </w:tc>
        <w:tc>
          <w:tcPr>
            <w:tcW w:w="833" w:type="dxa"/>
          </w:tcPr>
          <w:p w:rsidR="005E75D1" w:rsidRPr="005F3349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1,55</w:t>
            </w:r>
          </w:p>
        </w:tc>
        <w:tc>
          <w:tcPr>
            <w:tcW w:w="833" w:type="dxa"/>
          </w:tcPr>
          <w:p w:rsidR="005E75D1" w:rsidRPr="005F3349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1,50</w:t>
            </w:r>
          </w:p>
        </w:tc>
        <w:tc>
          <w:tcPr>
            <w:tcW w:w="833" w:type="dxa"/>
          </w:tcPr>
          <w:p w:rsidR="005E75D1" w:rsidRPr="005F3349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1,48</w:t>
            </w:r>
          </w:p>
        </w:tc>
        <w:tc>
          <w:tcPr>
            <w:tcW w:w="832" w:type="dxa"/>
          </w:tcPr>
          <w:p w:rsidR="005E75D1" w:rsidRPr="005F3349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1,45</w:t>
            </w:r>
          </w:p>
        </w:tc>
        <w:tc>
          <w:tcPr>
            <w:tcW w:w="833" w:type="dxa"/>
          </w:tcPr>
          <w:p w:rsidR="005E75D1" w:rsidRPr="005F3349" w:rsidRDefault="005E75D1" w:rsidP="004F5C6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1,4</w:t>
            </w:r>
          </w:p>
        </w:tc>
        <w:tc>
          <w:tcPr>
            <w:tcW w:w="833" w:type="dxa"/>
          </w:tcPr>
          <w:p w:rsidR="005E75D1" w:rsidRPr="005F3349" w:rsidRDefault="005E75D1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833" w:type="dxa"/>
          </w:tcPr>
          <w:p w:rsidR="005E75D1" w:rsidRPr="005F3349" w:rsidRDefault="005E75D1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</w:tc>
      </w:tr>
    </w:tbl>
    <w:p w:rsidR="00416B02" w:rsidRPr="00735B10" w:rsidRDefault="00416B02" w:rsidP="000F18DF">
      <w:pPr>
        <w:pStyle w:val="81"/>
        <w:shd w:val="clear" w:color="auto" w:fill="auto"/>
        <w:tabs>
          <w:tab w:val="left" w:pos="1134"/>
        </w:tabs>
        <w:spacing w:before="0" w:after="0" w:line="276" w:lineRule="auto"/>
        <w:ind w:left="590" w:firstLine="0"/>
        <w:rPr>
          <w:rFonts w:ascii="Times New Roman" w:hAnsi="Times New Roman"/>
          <w:sz w:val="24"/>
          <w:szCs w:val="24"/>
        </w:rPr>
      </w:pPr>
      <w:bookmarkStart w:id="9" w:name="bookmark31"/>
    </w:p>
    <w:p w:rsidR="00416B02" w:rsidRDefault="00416B02" w:rsidP="000F18DF">
      <w:pPr>
        <w:pStyle w:val="81"/>
        <w:shd w:val="clear" w:color="auto" w:fill="auto"/>
        <w:tabs>
          <w:tab w:val="left" w:pos="1134"/>
        </w:tabs>
        <w:spacing w:before="0" w:after="0" w:line="276" w:lineRule="auto"/>
        <w:ind w:left="590" w:firstLine="0"/>
        <w:jc w:val="center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3. Перечень основных мероприятий </w:t>
      </w:r>
      <w:r>
        <w:rPr>
          <w:rFonts w:ascii="Times New Roman" w:hAnsi="Times New Roman"/>
          <w:sz w:val="24"/>
          <w:szCs w:val="24"/>
        </w:rPr>
        <w:t>П</w:t>
      </w:r>
      <w:r w:rsidRPr="00735B10">
        <w:rPr>
          <w:rFonts w:ascii="Times New Roman" w:hAnsi="Times New Roman"/>
          <w:sz w:val="24"/>
          <w:szCs w:val="24"/>
        </w:rPr>
        <w:t>одпрограммы</w:t>
      </w:r>
      <w:bookmarkEnd w:id="9"/>
      <w:r w:rsidR="00967874">
        <w:rPr>
          <w:rFonts w:ascii="Times New Roman" w:hAnsi="Times New Roman"/>
          <w:sz w:val="24"/>
          <w:szCs w:val="24"/>
        </w:rPr>
        <w:t>.</w:t>
      </w:r>
    </w:p>
    <w:p w:rsidR="00967874" w:rsidRPr="00735B10" w:rsidRDefault="00967874" w:rsidP="000F18DF">
      <w:pPr>
        <w:pStyle w:val="81"/>
        <w:shd w:val="clear" w:color="auto" w:fill="auto"/>
        <w:tabs>
          <w:tab w:val="left" w:pos="1134"/>
        </w:tabs>
        <w:spacing w:before="0" w:after="0" w:line="276" w:lineRule="auto"/>
        <w:ind w:left="590" w:firstLine="0"/>
        <w:jc w:val="center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Подпрограмма представляет собой комплекс мероприятий, направленных на обе</w:t>
      </w:r>
      <w:r w:rsidRPr="00735B10">
        <w:rPr>
          <w:rStyle w:val="0pt"/>
          <w:rFonts w:ascii="Times New Roman" w:hAnsi="Times New Roman"/>
        </w:rPr>
        <w:t>с</w:t>
      </w:r>
      <w:r w:rsidRPr="00735B10">
        <w:rPr>
          <w:rStyle w:val="0pt"/>
          <w:rFonts w:ascii="Times New Roman" w:hAnsi="Times New Roman"/>
        </w:rPr>
        <w:t>печение доступности общего образования</w:t>
      </w:r>
      <w:r w:rsidR="001031C6">
        <w:rPr>
          <w:rStyle w:val="0pt"/>
          <w:rFonts w:ascii="Times New Roman" w:hAnsi="Times New Roman"/>
        </w:rPr>
        <w:t xml:space="preserve"> (приложение к подпрограмме)</w:t>
      </w:r>
      <w:r w:rsidRPr="00735B10">
        <w:rPr>
          <w:rStyle w:val="0pt"/>
          <w:rFonts w:ascii="Times New Roman" w:hAnsi="Times New Roman"/>
        </w:rPr>
        <w:t>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Для достижения поставленной цели и решения задач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предусматр</w:t>
      </w:r>
      <w:r w:rsidRPr="00735B10">
        <w:rPr>
          <w:rStyle w:val="0pt"/>
          <w:rFonts w:ascii="Times New Roman" w:hAnsi="Times New Roman"/>
        </w:rPr>
        <w:t>и</w:t>
      </w:r>
      <w:r w:rsidRPr="00735B10">
        <w:rPr>
          <w:rStyle w:val="0pt"/>
          <w:rFonts w:ascii="Times New Roman" w:hAnsi="Times New Roman"/>
        </w:rPr>
        <w:t>вается реализация следующих мероприятий:</w:t>
      </w:r>
    </w:p>
    <w:p w:rsidR="00416B02" w:rsidRPr="00AE2B1D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2B1D">
        <w:rPr>
          <w:rStyle w:val="0pt"/>
          <w:rFonts w:ascii="Times New Roman" w:hAnsi="Times New Roman"/>
        </w:rPr>
        <w:t>- переход на новые образовательные стандарты (введение ФГОС общего образов</w:t>
      </w:r>
      <w:r w:rsidRPr="00AE2B1D">
        <w:rPr>
          <w:rStyle w:val="0pt"/>
          <w:rFonts w:ascii="Times New Roman" w:hAnsi="Times New Roman"/>
        </w:rPr>
        <w:t>а</w:t>
      </w:r>
      <w:r w:rsidRPr="00AE2B1D">
        <w:rPr>
          <w:rStyle w:val="0pt"/>
          <w:rFonts w:ascii="Times New Roman" w:hAnsi="Times New Roman"/>
        </w:rPr>
        <w:t>ния, поэтапное введение федерального государственного образовательного стандарта (ФГОС);</w:t>
      </w:r>
    </w:p>
    <w:p w:rsidR="00416B02" w:rsidRPr="00735B10" w:rsidRDefault="00416B02" w:rsidP="000F18DF">
      <w:pPr>
        <w:spacing w:after="0" w:line="240" w:lineRule="auto"/>
        <w:ind w:firstLine="709"/>
        <w:rPr>
          <w:rStyle w:val="0pt"/>
          <w:rFonts w:ascii="Times New Roman" w:hAnsi="Times New Roman" w:cs="Times New Roman"/>
        </w:rPr>
      </w:pPr>
      <w:r w:rsidRPr="00AE2B1D">
        <w:rPr>
          <w:rStyle w:val="0pt"/>
          <w:rFonts w:ascii="Times New Roman" w:hAnsi="Times New Roman" w:cs="Times New Roman"/>
        </w:rPr>
        <w:t>- реализация регионального компонента государственного образовательного ста</w:t>
      </w:r>
      <w:r w:rsidRPr="00AE2B1D">
        <w:rPr>
          <w:rStyle w:val="0pt"/>
          <w:rFonts w:ascii="Times New Roman" w:hAnsi="Times New Roman" w:cs="Times New Roman"/>
        </w:rPr>
        <w:t>н</w:t>
      </w:r>
      <w:r w:rsidRPr="00AE2B1D">
        <w:rPr>
          <w:rStyle w:val="0pt"/>
          <w:rFonts w:ascii="Times New Roman" w:hAnsi="Times New Roman" w:cs="Times New Roman"/>
        </w:rPr>
        <w:t>дарта о</w:t>
      </w:r>
      <w:r w:rsidRPr="00AE2B1D">
        <w:rPr>
          <w:rStyle w:val="0pt"/>
          <w:rFonts w:ascii="Times New Roman" w:hAnsi="Times New Roman" w:cs="Times New Roman"/>
        </w:rPr>
        <w:t>б</w:t>
      </w:r>
      <w:r w:rsidRPr="00AE2B1D">
        <w:rPr>
          <w:rStyle w:val="0pt"/>
          <w:rFonts w:ascii="Times New Roman" w:hAnsi="Times New Roman" w:cs="Times New Roman"/>
        </w:rPr>
        <w:t>щего образования;</w:t>
      </w:r>
    </w:p>
    <w:p w:rsidR="00416B02" w:rsidRPr="00735B10" w:rsidRDefault="00416B02" w:rsidP="000F1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развитие системы поддержки талантливых детей (организация и проведение школьных и районных олимпиад школьников, научно-практических конференций; уч</w:t>
      </w:r>
      <w:r w:rsidRPr="00735B10">
        <w:rPr>
          <w:rStyle w:val="0pt"/>
          <w:rFonts w:ascii="Times New Roman" w:hAnsi="Times New Roman" w:cs="Times New Roman"/>
        </w:rPr>
        <w:t>а</w:t>
      </w:r>
      <w:r w:rsidRPr="00735B10">
        <w:rPr>
          <w:rStyle w:val="0pt"/>
          <w:rFonts w:ascii="Times New Roman" w:hAnsi="Times New Roman" w:cs="Times New Roman"/>
        </w:rPr>
        <w:t>стие в региональных олимпиадах, поощрение учащихся общеобразовательных организ</w:t>
      </w:r>
      <w:r w:rsidRPr="00735B10">
        <w:rPr>
          <w:rStyle w:val="0pt"/>
          <w:rFonts w:ascii="Times New Roman" w:hAnsi="Times New Roman" w:cs="Times New Roman"/>
        </w:rPr>
        <w:t>а</w:t>
      </w:r>
      <w:r w:rsidRPr="00735B10">
        <w:rPr>
          <w:rStyle w:val="0pt"/>
          <w:rFonts w:ascii="Times New Roman" w:hAnsi="Times New Roman" w:cs="Times New Roman"/>
        </w:rPr>
        <w:t xml:space="preserve">ций стипендиями Главы </w:t>
      </w:r>
      <w:r w:rsidRPr="000D3FA4">
        <w:rPr>
          <w:rStyle w:val="0pt"/>
          <w:rFonts w:ascii="Times New Roman" w:hAnsi="Times New Roman" w:cs="Times New Roman"/>
        </w:rPr>
        <w:t>администрации</w:t>
      </w:r>
      <w:r w:rsidR="001031C6">
        <w:rPr>
          <w:rStyle w:val="0pt"/>
          <w:rFonts w:ascii="Times New Roman" w:hAnsi="Times New Roman" w:cs="Times New Roman"/>
        </w:rPr>
        <w:t xml:space="preserve"> </w:t>
      </w:r>
      <w:r>
        <w:rPr>
          <w:rStyle w:val="0pt"/>
          <w:rFonts w:ascii="Times New Roman" w:hAnsi="Times New Roman" w:cs="Times New Roman"/>
        </w:rPr>
        <w:t>городского округа</w:t>
      </w:r>
      <w:r w:rsidRPr="00735B10">
        <w:rPr>
          <w:rStyle w:val="0pt"/>
          <w:rFonts w:ascii="Times New Roman" w:hAnsi="Times New Roman" w:cs="Times New Roman"/>
        </w:rPr>
        <w:t>; проведение творческих ко</w:t>
      </w:r>
      <w:r w:rsidRPr="00735B10">
        <w:rPr>
          <w:rStyle w:val="0pt"/>
          <w:rFonts w:ascii="Times New Roman" w:hAnsi="Times New Roman" w:cs="Times New Roman"/>
        </w:rPr>
        <w:t>н</w:t>
      </w:r>
      <w:r w:rsidRPr="00735B10">
        <w:rPr>
          <w:rStyle w:val="0pt"/>
          <w:rFonts w:ascii="Times New Roman" w:hAnsi="Times New Roman" w:cs="Times New Roman"/>
        </w:rPr>
        <w:t>курсов; участие в областных меропри</w:t>
      </w:r>
      <w:r w:rsidRPr="00735B10">
        <w:rPr>
          <w:rStyle w:val="0pt"/>
          <w:rFonts w:ascii="Times New Roman" w:hAnsi="Times New Roman" w:cs="Times New Roman"/>
        </w:rPr>
        <w:t>я</w:t>
      </w:r>
      <w:r w:rsidRPr="00735B10">
        <w:rPr>
          <w:rStyle w:val="0pt"/>
          <w:rFonts w:ascii="Times New Roman" w:hAnsi="Times New Roman" w:cs="Times New Roman"/>
        </w:rPr>
        <w:t>тиях);</w:t>
      </w:r>
    </w:p>
    <w:p w:rsidR="00416B02" w:rsidRPr="00735B10" w:rsidRDefault="00416B02" w:rsidP="000F18DF">
      <w:pPr>
        <w:spacing w:after="0" w:line="240" w:lineRule="auto"/>
        <w:ind w:firstLine="709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- разработка и реализация комплекса мер по формированию педагогического, управленческого корпуса системы образования, соответствующего современным требов</w:t>
      </w:r>
      <w:r w:rsidRPr="00735B10">
        <w:rPr>
          <w:rStyle w:val="0pt"/>
          <w:rFonts w:ascii="Times New Roman" w:hAnsi="Times New Roman" w:cs="Times New Roman"/>
        </w:rPr>
        <w:t>а</w:t>
      </w:r>
      <w:r w:rsidRPr="00735B10">
        <w:rPr>
          <w:rStyle w:val="0pt"/>
          <w:rFonts w:ascii="Times New Roman" w:hAnsi="Times New Roman" w:cs="Times New Roman"/>
        </w:rPr>
        <w:t xml:space="preserve">ниям (повышение квалификации работников образования Омсукчанского </w:t>
      </w:r>
      <w:r>
        <w:rPr>
          <w:rStyle w:val="0pt"/>
          <w:rFonts w:ascii="Times New Roman" w:hAnsi="Times New Roman" w:cs="Times New Roman"/>
        </w:rPr>
        <w:t>городского о</w:t>
      </w:r>
      <w:r>
        <w:rPr>
          <w:rStyle w:val="0pt"/>
          <w:rFonts w:ascii="Times New Roman" w:hAnsi="Times New Roman" w:cs="Times New Roman"/>
        </w:rPr>
        <w:t>к</w:t>
      </w:r>
      <w:r>
        <w:rPr>
          <w:rStyle w:val="0pt"/>
          <w:rFonts w:ascii="Times New Roman" w:hAnsi="Times New Roman" w:cs="Times New Roman"/>
        </w:rPr>
        <w:t>руга</w:t>
      </w:r>
      <w:r w:rsidRPr="00735B10">
        <w:rPr>
          <w:rStyle w:val="0pt"/>
          <w:rFonts w:ascii="Times New Roman" w:hAnsi="Times New Roman" w:cs="Times New Roman"/>
        </w:rPr>
        <w:t xml:space="preserve">, поощрение лучших учителей, проведение </w:t>
      </w:r>
      <w:r w:rsidRPr="000D3FA4">
        <w:rPr>
          <w:rStyle w:val="0pt"/>
          <w:rFonts w:ascii="Times New Roman" w:hAnsi="Times New Roman" w:cs="Times New Roman"/>
        </w:rPr>
        <w:t>районного</w:t>
      </w:r>
      <w:r w:rsidRPr="00735B10">
        <w:rPr>
          <w:rStyle w:val="0pt"/>
          <w:rFonts w:ascii="Times New Roman" w:hAnsi="Times New Roman" w:cs="Times New Roman"/>
        </w:rPr>
        <w:t xml:space="preserve"> конкурса «Педагог года», пр</w:t>
      </w:r>
      <w:r w:rsidRPr="00735B10">
        <w:rPr>
          <w:rStyle w:val="0pt"/>
          <w:rFonts w:ascii="Times New Roman" w:hAnsi="Times New Roman" w:cs="Times New Roman"/>
        </w:rPr>
        <w:t>о</w:t>
      </w:r>
      <w:r w:rsidRPr="00735B10">
        <w:rPr>
          <w:rStyle w:val="0pt"/>
          <w:rFonts w:ascii="Times New Roman" w:hAnsi="Times New Roman" w:cs="Times New Roman"/>
        </w:rPr>
        <w:t>ведение конкурса общеобразовательных организаций «Школа года», проведение профе</w:t>
      </w:r>
      <w:r w:rsidRPr="00735B10">
        <w:rPr>
          <w:rStyle w:val="0pt"/>
          <w:rFonts w:ascii="Times New Roman" w:hAnsi="Times New Roman" w:cs="Times New Roman"/>
        </w:rPr>
        <w:t>с</w:t>
      </w:r>
      <w:r w:rsidRPr="00735B10">
        <w:rPr>
          <w:rStyle w:val="0pt"/>
          <w:rFonts w:ascii="Times New Roman" w:hAnsi="Times New Roman" w:cs="Times New Roman"/>
        </w:rPr>
        <w:t xml:space="preserve">сионального праздника «День учителя»). </w:t>
      </w:r>
    </w:p>
    <w:p w:rsidR="00416B02" w:rsidRPr="00735B10" w:rsidRDefault="00416B02" w:rsidP="000F18DF">
      <w:pPr>
        <w:spacing w:after="0" w:line="240" w:lineRule="auto"/>
        <w:ind w:firstLine="709"/>
        <w:rPr>
          <w:rStyle w:val="0pt"/>
          <w:rFonts w:ascii="Times New Roman" w:hAnsi="Times New Roman" w:cs="Times New Roman"/>
        </w:rPr>
      </w:pPr>
      <w:r w:rsidRPr="00AE2B1D">
        <w:rPr>
          <w:rStyle w:val="0pt"/>
          <w:rFonts w:ascii="Times New Roman" w:hAnsi="Times New Roman" w:cs="Times New Roman"/>
        </w:rPr>
        <w:t>- развитие школьной инфраструктуры (обеспечение образовательных организаций учебным, технологическим, спортивным оборудованием, мебелью,  организация диста</w:t>
      </w:r>
      <w:r w:rsidRPr="00AE2B1D">
        <w:rPr>
          <w:rStyle w:val="0pt"/>
          <w:rFonts w:ascii="Times New Roman" w:hAnsi="Times New Roman" w:cs="Times New Roman"/>
        </w:rPr>
        <w:t>н</w:t>
      </w:r>
      <w:r w:rsidRPr="00AE2B1D">
        <w:rPr>
          <w:rStyle w:val="0pt"/>
          <w:rFonts w:ascii="Times New Roman" w:hAnsi="Times New Roman" w:cs="Times New Roman"/>
        </w:rPr>
        <w:t>ционного обр</w:t>
      </w:r>
      <w:r w:rsidRPr="00AE2B1D">
        <w:rPr>
          <w:rStyle w:val="0pt"/>
          <w:rFonts w:ascii="Times New Roman" w:hAnsi="Times New Roman" w:cs="Times New Roman"/>
        </w:rPr>
        <w:t>а</w:t>
      </w:r>
      <w:r w:rsidRPr="00AE2B1D">
        <w:rPr>
          <w:rStyle w:val="0pt"/>
          <w:rFonts w:ascii="Times New Roman" w:hAnsi="Times New Roman" w:cs="Times New Roman"/>
        </w:rPr>
        <w:t>зования детей с ограниченными возможностями здоровья);</w:t>
      </w:r>
    </w:p>
    <w:p w:rsidR="00416B02" w:rsidRPr="00735B10" w:rsidRDefault="00416B02" w:rsidP="000F1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- сохранение и укрепление здоровья учащихся, воспитанников (совершенствование орган</w:t>
      </w:r>
      <w:r w:rsidRPr="00735B10">
        <w:rPr>
          <w:rStyle w:val="0pt"/>
          <w:rFonts w:ascii="Times New Roman" w:hAnsi="Times New Roman" w:cs="Times New Roman"/>
        </w:rPr>
        <w:t>и</w:t>
      </w:r>
      <w:r w:rsidRPr="00735B10">
        <w:rPr>
          <w:rStyle w:val="0pt"/>
          <w:rFonts w:ascii="Times New Roman" w:hAnsi="Times New Roman" w:cs="Times New Roman"/>
        </w:rPr>
        <w:t>зации питания учащихся в общеобразовательных организациях);</w:t>
      </w: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>-  развитие физической культуры и спорта среди учащихся (районные  «Президен</w:t>
      </w:r>
      <w:r w:rsidRPr="00735B10">
        <w:rPr>
          <w:rStyle w:val="0pt"/>
          <w:rFonts w:ascii="Times New Roman" w:hAnsi="Times New Roman"/>
        </w:rPr>
        <w:t>т</w:t>
      </w:r>
      <w:r w:rsidRPr="00735B10">
        <w:rPr>
          <w:rStyle w:val="0pt"/>
          <w:rFonts w:ascii="Times New Roman" w:hAnsi="Times New Roman"/>
        </w:rPr>
        <w:t>ские состязания» среди учащихся общеобразовательных организаций, участи</w:t>
      </w:r>
      <w:r>
        <w:rPr>
          <w:rStyle w:val="0pt"/>
          <w:rFonts w:ascii="Times New Roman" w:hAnsi="Times New Roman"/>
        </w:rPr>
        <w:t>е в облас</w:t>
      </w:r>
      <w:r>
        <w:rPr>
          <w:rStyle w:val="0pt"/>
          <w:rFonts w:ascii="Times New Roman" w:hAnsi="Times New Roman"/>
        </w:rPr>
        <w:t>т</w:t>
      </w:r>
      <w:r>
        <w:rPr>
          <w:rStyle w:val="0pt"/>
          <w:rFonts w:ascii="Times New Roman" w:hAnsi="Times New Roman"/>
        </w:rPr>
        <w:t>ном финале</w:t>
      </w:r>
      <w:r w:rsidRPr="00735B10">
        <w:rPr>
          <w:rStyle w:val="0pt"/>
          <w:rFonts w:ascii="Times New Roman" w:hAnsi="Times New Roman"/>
        </w:rPr>
        <w:t xml:space="preserve"> «Пр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>зидентски</w:t>
      </w:r>
      <w:r>
        <w:rPr>
          <w:rStyle w:val="0pt"/>
          <w:rFonts w:ascii="Times New Roman" w:hAnsi="Times New Roman"/>
        </w:rPr>
        <w:t>е состязания», областном финале</w:t>
      </w:r>
      <w:r w:rsidRPr="00735B10">
        <w:rPr>
          <w:rStyle w:val="0pt"/>
          <w:rFonts w:ascii="Times New Roman" w:hAnsi="Times New Roman"/>
        </w:rPr>
        <w:t xml:space="preserve"> «Президентские спортивные игры», в областных соревнованиях по различным видам спорта, участие в </w:t>
      </w:r>
      <w:r w:rsidRPr="000D3FA4">
        <w:rPr>
          <w:rStyle w:val="0pt"/>
          <w:rFonts w:ascii="Times New Roman" w:hAnsi="Times New Roman"/>
        </w:rPr>
        <w:t>районных</w:t>
      </w:r>
      <w:r w:rsidRPr="00735B10">
        <w:rPr>
          <w:rStyle w:val="0pt"/>
          <w:rFonts w:ascii="Times New Roman" w:hAnsi="Times New Roman"/>
        </w:rPr>
        <w:t xml:space="preserve"> спа</w:t>
      </w:r>
      <w:r w:rsidRPr="00735B10">
        <w:rPr>
          <w:rStyle w:val="0pt"/>
          <w:rFonts w:ascii="Times New Roman" w:hAnsi="Times New Roman"/>
        </w:rPr>
        <w:t>р</w:t>
      </w:r>
      <w:r w:rsidRPr="00735B10">
        <w:rPr>
          <w:rStyle w:val="0pt"/>
          <w:rFonts w:ascii="Times New Roman" w:hAnsi="Times New Roman"/>
        </w:rPr>
        <w:t>такиадах, приобретение совр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>менного спортивного оборудования и инвентаря).</w:t>
      </w:r>
    </w:p>
    <w:p w:rsidR="00AA4708" w:rsidRDefault="00AA4708" w:rsidP="000F18DF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/>
          <w:b/>
          <w:bCs/>
        </w:rPr>
      </w:pPr>
    </w:p>
    <w:p w:rsidR="00416B02" w:rsidRPr="000C4EB1" w:rsidRDefault="00416B02" w:rsidP="000F18DF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/>
          <w:b/>
          <w:bCs/>
        </w:rPr>
      </w:pPr>
      <w:r w:rsidRPr="000C4EB1">
        <w:rPr>
          <w:rStyle w:val="30pt"/>
          <w:rFonts w:ascii="Times New Roman" w:hAnsi="Times New Roman"/>
          <w:b/>
          <w:bCs/>
        </w:rPr>
        <w:t xml:space="preserve">4. Характеристика мер управления рисками с целью минимизации </w:t>
      </w:r>
    </w:p>
    <w:p w:rsidR="00416B02" w:rsidRDefault="00416B02" w:rsidP="000F18DF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/>
          <w:b/>
          <w:bCs/>
        </w:rPr>
      </w:pPr>
      <w:r w:rsidRPr="000C4EB1">
        <w:rPr>
          <w:rStyle w:val="30pt"/>
          <w:rFonts w:ascii="Times New Roman" w:hAnsi="Times New Roman"/>
          <w:b/>
          <w:bCs/>
        </w:rPr>
        <w:t xml:space="preserve">их влияния на достижение целей </w:t>
      </w:r>
      <w:r>
        <w:rPr>
          <w:rStyle w:val="30pt"/>
          <w:rFonts w:ascii="Times New Roman" w:hAnsi="Times New Roman"/>
          <w:b/>
          <w:bCs/>
        </w:rPr>
        <w:t>П</w:t>
      </w:r>
      <w:r w:rsidRPr="000C4EB1">
        <w:rPr>
          <w:rStyle w:val="30pt"/>
          <w:rFonts w:ascii="Times New Roman" w:hAnsi="Times New Roman"/>
          <w:b/>
          <w:bCs/>
        </w:rPr>
        <w:t>одпрограммы.</w:t>
      </w:r>
    </w:p>
    <w:p w:rsidR="001031C6" w:rsidRPr="000C4EB1" w:rsidRDefault="001031C6" w:rsidP="000F18DF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/>
          <w:b/>
          <w:bCs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 xml:space="preserve">При реализации мероприятий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могут возникнуть определенные ри</w:t>
      </w:r>
      <w:r w:rsidRPr="00735B10">
        <w:rPr>
          <w:rStyle w:val="0pt"/>
          <w:rFonts w:ascii="Times New Roman" w:hAnsi="Times New Roman"/>
        </w:rPr>
        <w:t>с</w:t>
      </w:r>
      <w:r w:rsidRPr="00735B10">
        <w:rPr>
          <w:rStyle w:val="0pt"/>
          <w:rFonts w:ascii="Times New Roman" w:hAnsi="Times New Roman"/>
        </w:rPr>
        <w:lastRenderedPageBreak/>
        <w:t>ки: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- нарушение сроков реализации мероприятий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- возможное сокращение финансирования или несвоевременное финансирование меропри</w:t>
      </w:r>
      <w:r w:rsidRPr="00735B10">
        <w:rPr>
          <w:rStyle w:val="0pt"/>
          <w:rFonts w:ascii="Times New Roman" w:hAnsi="Times New Roman"/>
        </w:rPr>
        <w:t>я</w:t>
      </w:r>
      <w:r w:rsidRPr="00735B10">
        <w:rPr>
          <w:rStyle w:val="0pt"/>
          <w:rFonts w:ascii="Times New Roman" w:hAnsi="Times New Roman"/>
        </w:rPr>
        <w:t xml:space="preserve">тий, реализуемых в рамках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- неэффективная организация выполнения мероприятий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Основными мерами управления рисками с целью минимизации их влияния на до</w:t>
      </w:r>
      <w:r w:rsidRPr="00735B10">
        <w:rPr>
          <w:rStyle w:val="0pt"/>
          <w:rFonts w:ascii="Times New Roman" w:hAnsi="Times New Roman"/>
        </w:rPr>
        <w:t>с</w:t>
      </w:r>
      <w:r w:rsidRPr="00735B10">
        <w:rPr>
          <w:rStyle w:val="0pt"/>
          <w:rFonts w:ascii="Times New Roman" w:hAnsi="Times New Roman"/>
        </w:rPr>
        <w:t>тиж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 xml:space="preserve">ние целей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является следующее: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- проведение мониторинга исполнения мероприятий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- осуществление контроля за своевременным исполнением мероприятий участн</w:t>
      </w:r>
      <w:r w:rsidRPr="00735B10">
        <w:rPr>
          <w:rStyle w:val="0pt"/>
          <w:rFonts w:ascii="Times New Roman" w:hAnsi="Times New Roman"/>
        </w:rPr>
        <w:t>и</w:t>
      </w:r>
      <w:r w:rsidRPr="00735B10">
        <w:rPr>
          <w:rStyle w:val="0pt"/>
          <w:rFonts w:ascii="Times New Roman" w:hAnsi="Times New Roman"/>
        </w:rPr>
        <w:t xml:space="preserve">ками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</w:t>
      </w:r>
      <w:r w:rsidRPr="00735B10">
        <w:rPr>
          <w:rStyle w:val="0pt"/>
          <w:rFonts w:ascii="Times New Roman" w:hAnsi="Times New Roman"/>
        </w:rPr>
        <w:t>д</w:t>
      </w:r>
      <w:r w:rsidRPr="00735B10">
        <w:rPr>
          <w:rStyle w:val="0pt"/>
          <w:rFonts w:ascii="Times New Roman" w:hAnsi="Times New Roman"/>
        </w:rPr>
        <w:t>программы;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- корректировка целевых показателей, плана мероприятий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и объ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>мов ф</w:t>
      </w:r>
      <w:r w:rsidRPr="00735B10">
        <w:rPr>
          <w:rStyle w:val="0pt"/>
          <w:rFonts w:ascii="Times New Roman" w:hAnsi="Times New Roman"/>
        </w:rPr>
        <w:t>и</w:t>
      </w:r>
      <w:r w:rsidRPr="00735B10">
        <w:rPr>
          <w:rStyle w:val="0pt"/>
          <w:rFonts w:ascii="Times New Roman" w:hAnsi="Times New Roman"/>
        </w:rPr>
        <w:t xml:space="preserve">нансирования, предусмотренных в </w:t>
      </w:r>
      <w:r>
        <w:rPr>
          <w:rStyle w:val="0pt"/>
          <w:rFonts w:ascii="Times New Roman" w:hAnsi="Times New Roman"/>
        </w:rPr>
        <w:t>б</w:t>
      </w:r>
      <w:r w:rsidRPr="00735B10">
        <w:rPr>
          <w:rStyle w:val="0pt"/>
          <w:rFonts w:ascii="Times New Roman" w:hAnsi="Times New Roman"/>
        </w:rPr>
        <w:t>юджете</w:t>
      </w:r>
      <w:r>
        <w:rPr>
          <w:rStyle w:val="0pt"/>
          <w:rFonts w:ascii="Times New Roman" w:hAnsi="Times New Roman"/>
        </w:rPr>
        <w:t xml:space="preserve"> Омсукчанского городского округа </w:t>
      </w:r>
      <w:r w:rsidRPr="00735B10">
        <w:rPr>
          <w:rStyle w:val="0pt"/>
          <w:rFonts w:ascii="Times New Roman" w:hAnsi="Times New Roman"/>
        </w:rPr>
        <w:t xml:space="preserve"> на соответству</w:t>
      </w:r>
      <w:r w:rsidRPr="00735B10">
        <w:rPr>
          <w:rStyle w:val="0pt"/>
          <w:rFonts w:ascii="Times New Roman" w:hAnsi="Times New Roman"/>
        </w:rPr>
        <w:t>ю</w:t>
      </w:r>
      <w:r w:rsidRPr="00735B10">
        <w:rPr>
          <w:rStyle w:val="0pt"/>
          <w:rFonts w:ascii="Times New Roman" w:hAnsi="Times New Roman"/>
        </w:rPr>
        <w:t>щий финансовый год и плановый период.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 xml:space="preserve">Принятие мер по устранению рисков осуществляется ответственным исполнителем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</w:t>
      </w:r>
      <w:r w:rsidRPr="00735B10">
        <w:rPr>
          <w:rStyle w:val="0pt"/>
          <w:rFonts w:ascii="Times New Roman" w:hAnsi="Times New Roman"/>
        </w:rPr>
        <w:t>д</w:t>
      </w:r>
      <w:r w:rsidRPr="00735B10">
        <w:rPr>
          <w:rStyle w:val="0pt"/>
          <w:rFonts w:ascii="Times New Roman" w:hAnsi="Times New Roman"/>
        </w:rPr>
        <w:t>программы.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709"/>
        <w:rPr>
          <w:rStyle w:val="30pt"/>
          <w:rFonts w:ascii="Times New Roman" w:hAnsi="Times New Roman"/>
        </w:rPr>
      </w:pPr>
      <w:r w:rsidRPr="00735B10">
        <w:rPr>
          <w:rStyle w:val="30pt"/>
          <w:rFonts w:ascii="Times New Roman" w:hAnsi="Times New Roman"/>
        </w:rPr>
        <w:t>5. Ресурсное обеспечение реализации Подпрограммы.</w:t>
      </w:r>
    </w:p>
    <w:p w:rsidR="001031C6" w:rsidRPr="00735B10" w:rsidRDefault="001031C6" w:rsidP="000F18DF">
      <w:pPr>
        <w:pStyle w:val="3"/>
        <w:shd w:val="clear" w:color="auto" w:fill="auto"/>
        <w:spacing w:after="0" w:line="240" w:lineRule="auto"/>
        <w:ind w:firstLine="709"/>
        <w:rPr>
          <w:rStyle w:val="30pt"/>
          <w:rFonts w:ascii="Times New Roman" w:hAnsi="Times New Roman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Финансирование мероприятий Подпрограммы осуществляется за счет средств </w:t>
      </w:r>
      <w:r>
        <w:rPr>
          <w:rStyle w:val="0pt"/>
          <w:rFonts w:ascii="Times New Roman" w:hAnsi="Times New Roman"/>
        </w:rPr>
        <w:t>м</w:t>
      </w:r>
      <w:r>
        <w:rPr>
          <w:rStyle w:val="0pt"/>
          <w:rFonts w:ascii="Times New Roman" w:hAnsi="Times New Roman"/>
        </w:rPr>
        <w:t>у</w:t>
      </w:r>
      <w:r>
        <w:rPr>
          <w:rStyle w:val="0pt"/>
          <w:rFonts w:ascii="Times New Roman" w:hAnsi="Times New Roman"/>
        </w:rPr>
        <w:t>ниц</w:t>
      </w:r>
      <w:r>
        <w:rPr>
          <w:rStyle w:val="0pt"/>
          <w:rFonts w:ascii="Times New Roman" w:hAnsi="Times New Roman"/>
        </w:rPr>
        <w:t>и</w:t>
      </w:r>
      <w:r>
        <w:rPr>
          <w:rStyle w:val="0pt"/>
          <w:rFonts w:ascii="Times New Roman" w:hAnsi="Times New Roman"/>
        </w:rPr>
        <w:t>паль</w:t>
      </w:r>
      <w:r w:rsidRPr="00735B10">
        <w:rPr>
          <w:rStyle w:val="0pt"/>
          <w:rFonts w:ascii="Times New Roman" w:hAnsi="Times New Roman"/>
        </w:rPr>
        <w:t>ного бюджета.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Объем финансировани</w:t>
      </w:r>
      <w:r>
        <w:rPr>
          <w:rStyle w:val="0pt"/>
          <w:rFonts w:ascii="Times New Roman" w:hAnsi="Times New Roman"/>
        </w:rPr>
        <w:t>я подпрограммы составляет  244042,2</w:t>
      </w:r>
      <w:r w:rsidR="001031C6">
        <w:rPr>
          <w:rStyle w:val="0pt"/>
          <w:rFonts w:ascii="Times New Roman" w:hAnsi="Times New Roman"/>
        </w:rPr>
        <w:t xml:space="preserve"> </w:t>
      </w:r>
      <w:r w:rsidRPr="00AE2B1D">
        <w:rPr>
          <w:rStyle w:val="0pt"/>
          <w:rFonts w:ascii="Times New Roman" w:hAnsi="Times New Roman"/>
          <w:color w:val="auto"/>
        </w:rPr>
        <w:t>тыс</w:t>
      </w:r>
      <w:r w:rsidRPr="00735B10">
        <w:rPr>
          <w:rStyle w:val="0pt"/>
          <w:rFonts w:ascii="Times New Roman" w:hAnsi="Times New Roman"/>
          <w:color w:val="auto"/>
        </w:rPr>
        <w:t>. рублей,</w:t>
      </w:r>
      <w:r w:rsidRPr="00735B10">
        <w:rPr>
          <w:rStyle w:val="0pt"/>
          <w:rFonts w:ascii="Times New Roman" w:hAnsi="Times New Roman"/>
        </w:rPr>
        <w:t xml:space="preserve"> в том числе по годам:</w:t>
      </w:r>
    </w:p>
    <w:p w:rsidR="00416B02" w:rsidRPr="00AE2B1D" w:rsidRDefault="00416B02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2B1D">
        <w:rPr>
          <w:rStyle w:val="0pt"/>
          <w:rFonts w:ascii="Times New Roman" w:hAnsi="Times New Roman"/>
        </w:rPr>
        <w:t>2015 – 1</w:t>
      </w:r>
      <w:r>
        <w:rPr>
          <w:rStyle w:val="0pt"/>
          <w:rFonts w:ascii="Times New Roman" w:hAnsi="Times New Roman"/>
        </w:rPr>
        <w:t>8612,7</w:t>
      </w:r>
      <w:r w:rsidRPr="00AE2B1D">
        <w:rPr>
          <w:rStyle w:val="0pt"/>
          <w:rFonts w:ascii="Times New Roman" w:hAnsi="Times New Roman"/>
        </w:rPr>
        <w:t xml:space="preserve"> тыс. рублей;</w:t>
      </w:r>
    </w:p>
    <w:p w:rsidR="00416B02" w:rsidRPr="00AE2B1D" w:rsidRDefault="00416B02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2B1D">
        <w:rPr>
          <w:rStyle w:val="0pt"/>
          <w:rFonts w:ascii="Times New Roman" w:hAnsi="Times New Roman"/>
        </w:rPr>
        <w:t xml:space="preserve">2016 – </w:t>
      </w:r>
      <w:r>
        <w:rPr>
          <w:rStyle w:val="0pt"/>
          <w:rFonts w:ascii="Times New Roman" w:hAnsi="Times New Roman"/>
        </w:rPr>
        <w:t>41351,3</w:t>
      </w:r>
      <w:r w:rsidRPr="00AE2B1D">
        <w:rPr>
          <w:rStyle w:val="0pt"/>
          <w:rFonts w:ascii="Times New Roman" w:hAnsi="Times New Roman"/>
        </w:rPr>
        <w:t xml:space="preserve"> тыс. рублей;</w:t>
      </w:r>
    </w:p>
    <w:p w:rsidR="00416B02" w:rsidRPr="00AE2B1D" w:rsidRDefault="00416B02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2B1D">
        <w:rPr>
          <w:rStyle w:val="0pt"/>
          <w:rFonts w:ascii="Times New Roman" w:hAnsi="Times New Roman"/>
        </w:rPr>
        <w:t xml:space="preserve">2017 – </w:t>
      </w:r>
      <w:r>
        <w:rPr>
          <w:rStyle w:val="0pt"/>
          <w:rFonts w:ascii="Times New Roman" w:hAnsi="Times New Roman"/>
        </w:rPr>
        <w:t>43136,8</w:t>
      </w:r>
      <w:r w:rsidRPr="00AE2B1D">
        <w:rPr>
          <w:rStyle w:val="0pt"/>
          <w:rFonts w:ascii="Times New Roman" w:hAnsi="Times New Roman"/>
        </w:rPr>
        <w:t xml:space="preserve"> тыс. рублей;</w:t>
      </w:r>
    </w:p>
    <w:p w:rsidR="00416B02" w:rsidRPr="00AE2B1D" w:rsidRDefault="00416B02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2B1D">
        <w:rPr>
          <w:rStyle w:val="0pt"/>
          <w:rFonts w:ascii="Times New Roman" w:hAnsi="Times New Roman"/>
        </w:rPr>
        <w:t xml:space="preserve">2018 – </w:t>
      </w:r>
      <w:r>
        <w:rPr>
          <w:rStyle w:val="0pt"/>
          <w:rFonts w:ascii="Times New Roman" w:hAnsi="Times New Roman"/>
        </w:rPr>
        <w:t>45008,2</w:t>
      </w:r>
      <w:r w:rsidRPr="00AE2B1D">
        <w:rPr>
          <w:rStyle w:val="0pt"/>
          <w:rFonts w:ascii="Times New Roman" w:hAnsi="Times New Roman"/>
        </w:rPr>
        <w:t xml:space="preserve"> тыс. рублей;</w:t>
      </w:r>
    </w:p>
    <w:p w:rsidR="00416B02" w:rsidRPr="00AE2B1D" w:rsidRDefault="00416B02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2B1D">
        <w:rPr>
          <w:rStyle w:val="0pt"/>
          <w:rFonts w:ascii="Times New Roman" w:hAnsi="Times New Roman"/>
        </w:rPr>
        <w:t xml:space="preserve">2019 – </w:t>
      </w:r>
      <w:r>
        <w:rPr>
          <w:rStyle w:val="0pt"/>
          <w:rFonts w:ascii="Times New Roman" w:hAnsi="Times New Roman"/>
        </w:rPr>
        <w:t>46952,1</w:t>
      </w:r>
      <w:r w:rsidRPr="00AE2B1D">
        <w:rPr>
          <w:rStyle w:val="0pt"/>
          <w:rFonts w:ascii="Times New Roman" w:hAnsi="Times New Roman"/>
        </w:rPr>
        <w:t xml:space="preserve"> тыс. рублей;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E2B1D">
        <w:rPr>
          <w:rStyle w:val="0pt"/>
          <w:rFonts w:ascii="Times New Roman" w:hAnsi="Times New Roman"/>
        </w:rPr>
        <w:t xml:space="preserve">2020 – </w:t>
      </w:r>
      <w:r>
        <w:rPr>
          <w:rStyle w:val="0pt"/>
          <w:rFonts w:ascii="Times New Roman" w:hAnsi="Times New Roman"/>
        </w:rPr>
        <w:t>48981,1</w:t>
      </w:r>
      <w:r w:rsidRPr="00AE2B1D">
        <w:rPr>
          <w:rStyle w:val="0pt"/>
          <w:rFonts w:ascii="Times New Roman" w:hAnsi="Times New Roman"/>
        </w:rPr>
        <w:t xml:space="preserve"> тыс. рублей.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_____________</w:t>
      </w:r>
      <w:r w:rsidR="00422363">
        <w:rPr>
          <w:rFonts w:ascii="Times New Roman" w:hAnsi="Times New Roman"/>
          <w:sz w:val="24"/>
          <w:szCs w:val="24"/>
        </w:rPr>
        <w:t>_____________</w:t>
      </w:r>
      <w:r w:rsidRPr="00735B10">
        <w:rPr>
          <w:rFonts w:ascii="Times New Roman" w:hAnsi="Times New Roman"/>
          <w:sz w:val="24"/>
          <w:szCs w:val="24"/>
        </w:rPr>
        <w:t>_</w:t>
      </w: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74BB8" w:rsidRDefault="00B74BB8" w:rsidP="001031C6">
      <w:pPr>
        <w:pStyle w:val="90"/>
        <w:shd w:val="clear" w:color="auto" w:fill="auto"/>
        <w:spacing w:before="0" w:line="240" w:lineRule="auto"/>
        <w:jc w:val="both"/>
        <w:rPr>
          <w:rFonts w:eastAsia="Calibri"/>
          <w:spacing w:val="4"/>
          <w:sz w:val="24"/>
          <w:szCs w:val="24"/>
          <w:lang w:eastAsia="en-US"/>
        </w:rPr>
      </w:pPr>
    </w:p>
    <w:p w:rsidR="00AA4708" w:rsidRDefault="00AA4708" w:rsidP="001031C6">
      <w:pPr>
        <w:pStyle w:val="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AA4708" w:rsidRDefault="00AA4708" w:rsidP="001031C6">
      <w:pPr>
        <w:pStyle w:val="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583DE6" w:rsidRDefault="00583DE6" w:rsidP="001031C6">
      <w:pPr>
        <w:pStyle w:val="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583DE6" w:rsidRDefault="00583DE6" w:rsidP="001031C6">
      <w:pPr>
        <w:pStyle w:val="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583DE6" w:rsidRDefault="00583DE6" w:rsidP="001031C6">
      <w:pPr>
        <w:pStyle w:val="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583DE6" w:rsidRDefault="00583DE6" w:rsidP="001031C6">
      <w:pPr>
        <w:pStyle w:val="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583DE6" w:rsidRDefault="00583DE6" w:rsidP="001031C6">
      <w:pPr>
        <w:pStyle w:val="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422363" w:rsidRDefault="00422363" w:rsidP="001031C6">
      <w:pPr>
        <w:pStyle w:val="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4077"/>
      </w:tblGrid>
      <w:tr w:rsidR="001031C6" w:rsidRPr="00D5325D" w:rsidTr="00D5325D">
        <w:trPr>
          <w:jc w:val="right"/>
        </w:trPr>
        <w:tc>
          <w:tcPr>
            <w:tcW w:w="4077" w:type="dxa"/>
          </w:tcPr>
          <w:p w:rsidR="001031C6" w:rsidRPr="00D5325D" w:rsidRDefault="001031C6" w:rsidP="00D5325D">
            <w:pPr>
              <w:pStyle w:val="9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D5325D">
              <w:rPr>
                <w:sz w:val="24"/>
                <w:szCs w:val="24"/>
              </w:rPr>
              <w:lastRenderedPageBreak/>
              <w:t xml:space="preserve">Приложение  </w:t>
            </w:r>
          </w:p>
          <w:p w:rsidR="001031C6" w:rsidRPr="00D5325D" w:rsidRDefault="001031C6" w:rsidP="00D5325D">
            <w:pPr>
              <w:pStyle w:val="9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D5325D">
              <w:rPr>
                <w:sz w:val="24"/>
                <w:szCs w:val="24"/>
              </w:rPr>
              <w:t xml:space="preserve">к подпрограмме «Развитие общего образования в Омсукчанском </w:t>
            </w:r>
            <w:r>
              <w:rPr>
                <w:rStyle w:val="0pt"/>
              </w:rPr>
              <w:t>горо</w:t>
            </w:r>
            <w:r>
              <w:rPr>
                <w:rStyle w:val="0pt"/>
              </w:rPr>
              <w:t>д</w:t>
            </w:r>
            <w:r>
              <w:rPr>
                <w:rStyle w:val="0pt"/>
              </w:rPr>
              <w:t>ском округе»</w:t>
            </w:r>
          </w:p>
        </w:tc>
      </w:tr>
    </w:tbl>
    <w:p w:rsidR="001031C6" w:rsidRDefault="001031C6" w:rsidP="001031C6">
      <w:pPr>
        <w:pStyle w:val="9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0F18DF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10" w:name="bookmark37"/>
      <w:r w:rsidRPr="00735B10">
        <w:rPr>
          <w:rFonts w:ascii="Times New Roman" w:hAnsi="Times New Roman"/>
          <w:sz w:val="24"/>
          <w:szCs w:val="24"/>
        </w:rPr>
        <w:t xml:space="preserve">ПЕРЕЧЕНЬ </w:t>
      </w:r>
    </w:p>
    <w:p w:rsidR="00416B02" w:rsidRPr="00735B10" w:rsidRDefault="00416B02" w:rsidP="000F18DF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мероприятий подпрограммы</w:t>
      </w:r>
    </w:p>
    <w:p w:rsidR="00416B02" w:rsidRPr="00B156FA" w:rsidRDefault="00416B02" w:rsidP="000F18DF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B156FA">
        <w:rPr>
          <w:rFonts w:ascii="Times New Roman" w:hAnsi="Times New Roman"/>
          <w:sz w:val="24"/>
          <w:szCs w:val="24"/>
        </w:rPr>
        <w:t>«Развитие общего образования в Омсукчанском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6FA">
        <w:rPr>
          <w:rFonts w:ascii="Times New Roman" w:hAnsi="Times New Roman"/>
          <w:sz w:val="24"/>
          <w:szCs w:val="24"/>
        </w:rPr>
        <w:t>городском округе</w:t>
      </w:r>
      <w:r>
        <w:rPr>
          <w:rFonts w:ascii="Times New Roman" w:hAnsi="Times New Roman"/>
          <w:sz w:val="24"/>
          <w:szCs w:val="24"/>
        </w:rPr>
        <w:t>»</w:t>
      </w:r>
    </w:p>
    <w:bookmarkEnd w:id="10"/>
    <w:p w:rsidR="00416B02" w:rsidRPr="00735B10" w:rsidRDefault="00416B02" w:rsidP="000F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Times New Roman" w:hAnsi="Times New Roman"/>
        </w:rPr>
        <w:t>Ответственный исполнитель:</w:t>
      </w:r>
      <w:r w:rsidRPr="00735B10">
        <w:rPr>
          <w:rStyle w:val="0pt"/>
          <w:rFonts w:ascii="Times New Roman" w:hAnsi="Times New Roman"/>
        </w:rPr>
        <w:t xml:space="preserve"> Управление образования администрации Омсукча</w:t>
      </w:r>
      <w:r w:rsidRPr="00735B10">
        <w:rPr>
          <w:rStyle w:val="0pt"/>
          <w:rFonts w:ascii="Times New Roman" w:hAnsi="Times New Roman"/>
        </w:rPr>
        <w:t>н</w:t>
      </w:r>
      <w:r w:rsidRPr="00735B10">
        <w:rPr>
          <w:rStyle w:val="0pt"/>
          <w:rFonts w:ascii="Times New Roman" w:hAnsi="Times New Roman"/>
        </w:rPr>
        <w:t xml:space="preserve">ского </w:t>
      </w:r>
      <w:r>
        <w:rPr>
          <w:rStyle w:val="0pt"/>
          <w:rFonts w:ascii="Times New Roman" w:hAnsi="Times New Roman"/>
        </w:rPr>
        <w:t>г</w:t>
      </w:r>
      <w:r>
        <w:rPr>
          <w:rStyle w:val="0pt"/>
          <w:rFonts w:ascii="Times New Roman" w:hAnsi="Times New Roman"/>
        </w:rPr>
        <w:t>о</w:t>
      </w:r>
      <w:r>
        <w:rPr>
          <w:rStyle w:val="0pt"/>
          <w:rFonts w:ascii="Times New Roman" w:hAnsi="Times New Roman"/>
        </w:rPr>
        <w:t>родского округа</w:t>
      </w:r>
      <w:r w:rsidRPr="00735B10">
        <w:rPr>
          <w:rStyle w:val="0pt"/>
          <w:rFonts w:ascii="Times New Roman" w:hAnsi="Times New Roman"/>
        </w:rPr>
        <w:t xml:space="preserve"> (УО АО</w:t>
      </w:r>
      <w:r>
        <w:rPr>
          <w:rStyle w:val="0pt"/>
          <w:rFonts w:ascii="Times New Roman" w:hAnsi="Times New Roman"/>
        </w:rPr>
        <w:t>ГО</w:t>
      </w:r>
      <w:r w:rsidRPr="00735B10">
        <w:rPr>
          <w:rStyle w:val="0pt"/>
          <w:rFonts w:ascii="Times New Roman" w:hAnsi="Times New Roman"/>
        </w:rPr>
        <w:t>).</w:t>
      </w:r>
    </w:p>
    <w:p w:rsidR="00416B02" w:rsidRPr="00735B10" w:rsidRDefault="00416B02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36"/>
        <w:gridCol w:w="10"/>
        <w:gridCol w:w="6"/>
        <w:gridCol w:w="2263"/>
        <w:gridCol w:w="851"/>
        <w:gridCol w:w="850"/>
        <w:gridCol w:w="993"/>
        <w:gridCol w:w="1701"/>
        <w:gridCol w:w="2512"/>
        <w:gridCol w:w="7"/>
        <w:gridCol w:w="8"/>
        <w:gridCol w:w="17"/>
      </w:tblGrid>
      <w:tr w:rsidR="00416B02" w:rsidRPr="00735B10">
        <w:trPr>
          <w:gridAfter w:val="1"/>
          <w:wAfter w:w="17" w:type="dxa"/>
          <w:tblHeader/>
          <w:jc w:val="center"/>
        </w:trPr>
        <w:tc>
          <w:tcPr>
            <w:tcW w:w="5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№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Наименование о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с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новного меропри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я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тия Подпрограммы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Отве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т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ствен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softHyphen/>
              <w:t>ный испол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softHyphen/>
              <w:t>нитель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Срок реализ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Ожидаемый результат (краткое оп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сание)</w:t>
            </w:r>
          </w:p>
        </w:tc>
        <w:tc>
          <w:tcPr>
            <w:tcW w:w="25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Последствия не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реализации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мероприятий</w:t>
            </w:r>
          </w:p>
        </w:tc>
      </w:tr>
      <w:tr w:rsidR="00416B02" w:rsidRPr="00735B10">
        <w:trPr>
          <w:gridAfter w:val="1"/>
          <w:wAfter w:w="17" w:type="dxa"/>
          <w:tblHeader/>
          <w:jc w:val="center"/>
        </w:trPr>
        <w:tc>
          <w:tcPr>
            <w:tcW w:w="5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F40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F40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F40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начало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1031C6" w:rsidP="00F40EC9">
            <w:pPr>
              <w:pStyle w:val="3"/>
              <w:shd w:val="clear" w:color="auto" w:fill="auto"/>
              <w:spacing w:after="12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Style w:val="10pt"/>
                <w:b/>
                <w:bCs/>
                <w:spacing w:val="-1"/>
                <w:sz w:val="24"/>
                <w:szCs w:val="24"/>
              </w:rPr>
              <w:t>окон</w:t>
            </w:r>
            <w:r w:rsidR="00416B02"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ч</w:t>
            </w:r>
            <w:r w:rsidR="00416B02"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а</w:t>
            </w:r>
            <w:r w:rsidR="00416B02"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ние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F40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F40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B02" w:rsidRPr="00735B10">
        <w:trPr>
          <w:gridAfter w:val="1"/>
          <w:wAfter w:w="17" w:type="dxa"/>
          <w:jc w:val="center"/>
        </w:trPr>
        <w:tc>
          <w:tcPr>
            <w:tcW w:w="9737" w:type="dxa"/>
            <w:gridSpan w:val="11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0D3FA4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2"/>
                <w:sz w:val="24"/>
                <w:szCs w:val="24"/>
              </w:rPr>
              <w:t>Подпрограмма «Развитие общего образования в Омсукчанском</w:t>
            </w:r>
            <w:r>
              <w:rPr>
                <w:rStyle w:val="10pt2"/>
                <w:sz w:val="24"/>
                <w:szCs w:val="24"/>
              </w:rPr>
              <w:t xml:space="preserve"> </w:t>
            </w:r>
            <w:r w:rsidRPr="00D5325D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 w:eastAsia="en-US"/>
              </w:rPr>
              <w:t>городском округе»</w:t>
            </w:r>
          </w:p>
        </w:tc>
      </w:tr>
      <w:tr w:rsidR="00416B02" w:rsidRPr="00735B10">
        <w:trPr>
          <w:gridAfter w:val="1"/>
          <w:wAfter w:w="17" w:type="dxa"/>
          <w:jc w:val="center"/>
        </w:trPr>
        <w:tc>
          <w:tcPr>
            <w:tcW w:w="9737" w:type="dxa"/>
            <w:gridSpan w:val="11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1. Переход на новые образовательные стандарты</w:t>
            </w:r>
          </w:p>
        </w:tc>
      </w:tr>
      <w:tr w:rsidR="00416B02" w:rsidRPr="00735B10">
        <w:trPr>
          <w:gridAfter w:val="1"/>
          <w:wAfter w:w="17" w:type="dxa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1.1.</w:t>
            </w:r>
          </w:p>
        </w:tc>
        <w:tc>
          <w:tcPr>
            <w:tcW w:w="2269" w:type="dxa"/>
            <w:gridSpan w:val="2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AE2B1D">
              <w:rPr>
                <w:rStyle w:val="10pt"/>
                <w:spacing w:val="-1"/>
                <w:sz w:val="24"/>
                <w:szCs w:val="24"/>
              </w:rPr>
              <w:t>Введение ФГОС общего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B156F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D5325D" w:rsidRDefault="00416B02" w:rsidP="00B156F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к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чества предо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тавления обр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зовательных услуг общего образования</w:t>
            </w:r>
          </w:p>
        </w:tc>
        <w:tc>
          <w:tcPr>
            <w:tcW w:w="2527" w:type="dxa"/>
            <w:gridSpan w:val="3"/>
            <w:vMerge w:val="restart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качества предоставления образ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вательных услуг общего образования</w:t>
            </w:r>
          </w:p>
        </w:tc>
      </w:tr>
      <w:tr w:rsidR="00416B02" w:rsidRPr="00735B10">
        <w:trPr>
          <w:gridAfter w:val="1"/>
          <w:wAfter w:w="17" w:type="dxa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1.2.</w:t>
            </w:r>
          </w:p>
        </w:tc>
        <w:tc>
          <w:tcPr>
            <w:tcW w:w="2269" w:type="dxa"/>
            <w:gridSpan w:val="2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AE2B1D">
              <w:rPr>
                <w:rStyle w:val="10pt"/>
                <w:spacing w:val="-1"/>
                <w:sz w:val="24"/>
                <w:szCs w:val="24"/>
              </w:rPr>
              <w:t>Поэтапное введение федерального гос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у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дарственного обр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а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зовательного ста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н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дарта (ФГОС)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B156F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D5325D" w:rsidRDefault="00416B02" w:rsidP="00B156F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16B02" w:rsidRPr="00735B10" w:rsidRDefault="00416B02" w:rsidP="00F40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vMerge/>
            <w:shd w:val="clear" w:color="auto" w:fill="FFFFFF"/>
            <w:vAlign w:val="center"/>
          </w:tcPr>
          <w:p w:rsidR="00416B02" w:rsidRPr="00735B10" w:rsidRDefault="00416B02" w:rsidP="00F40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02" w:rsidRPr="00735B10">
        <w:trPr>
          <w:gridAfter w:val="1"/>
          <w:wAfter w:w="17" w:type="dxa"/>
          <w:jc w:val="center"/>
        </w:trPr>
        <w:tc>
          <w:tcPr>
            <w:tcW w:w="9737" w:type="dxa"/>
            <w:gridSpan w:val="11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2. Формирование региональной системы оценки качества образования</w:t>
            </w:r>
          </w:p>
        </w:tc>
      </w:tr>
      <w:tr w:rsidR="00416B02" w:rsidRPr="00735B10">
        <w:trPr>
          <w:gridAfter w:val="1"/>
          <w:wAfter w:w="17" w:type="dxa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2.1.</w:t>
            </w:r>
          </w:p>
        </w:tc>
        <w:tc>
          <w:tcPr>
            <w:tcW w:w="2269" w:type="dxa"/>
            <w:gridSpan w:val="2"/>
            <w:shd w:val="clear" w:color="auto" w:fill="FFFFFF"/>
            <w:vAlign w:val="center"/>
          </w:tcPr>
          <w:p w:rsidR="00416B02" w:rsidRPr="00D5325D" w:rsidRDefault="00416B02" w:rsidP="00B156FA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highlight w:val="yellow"/>
                <w:shd w:val="clear" w:color="auto" w:fill="FFFFFF"/>
                <w:lang w:val="ru-RU" w:eastAsia="ru-RU"/>
              </w:rPr>
            </w:pPr>
            <w:r w:rsidRPr="00AE2B1D">
              <w:rPr>
                <w:rStyle w:val="10pt"/>
                <w:spacing w:val="-1"/>
                <w:sz w:val="24"/>
                <w:szCs w:val="24"/>
              </w:rPr>
              <w:t>Обеспечение де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я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тельности  управл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е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ния  образования по организации итог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о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вой аттестации в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ы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пускников общео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б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разовательных орг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а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низаций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B156FA">
            <w:pPr>
              <w:pStyle w:val="3"/>
              <w:shd w:val="clear" w:color="auto" w:fill="auto"/>
              <w:spacing w:before="60"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D5325D" w:rsidRDefault="00416B02" w:rsidP="00B156F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к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чества образ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вания выпус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к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ников образов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тельных орг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низаций общего образования</w:t>
            </w:r>
          </w:p>
        </w:tc>
        <w:tc>
          <w:tcPr>
            <w:tcW w:w="2527" w:type="dxa"/>
            <w:gridSpan w:val="3"/>
            <w:vMerge w:val="restart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качества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образования выпускн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ков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общеобразовательных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организаций</w:t>
            </w:r>
          </w:p>
        </w:tc>
      </w:tr>
      <w:tr w:rsidR="00416B02" w:rsidRPr="00735B10">
        <w:trPr>
          <w:gridAfter w:val="1"/>
          <w:wAfter w:w="17" w:type="dxa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2.2.</w:t>
            </w:r>
          </w:p>
        </w:tc>
        <w:tc>
          <w:tcPr>
            <w:tcW w:w="2269" w:type="dxa"/>
            <w:gridSpan w:val="2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highlight w:val="yellow"/>
                <w:shd w:val="clear" w:color="auto" w:fill="FFFFFF"/>
                <w:lang w:val="ru-RU" w:eastAsia="ru-RU"/>
              </w:rPr>
            </w:pPr>
            <w:r w:rsidRPr="00AE2B1D">
              <w:rPr>
                <w:rStyle w:val="10pt"/>
                <w:spacing w:val="-1"/>
                <w:sz w:val="24"/>
                <w:szCs w:val="24"/>
              </w:rPr>
              <w:t>Проведение мон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и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торингов в районной системе общего о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б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B156F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D5325D" w:rsidRDefault="00416B02" w:rsidP="00B156F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16B02" w:rsidRPr="00735B10" w:rsidRDefault="00416B02" w:rsidP="00F40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vMerge/>
            <w:shd w:val="clear" w:color="auto" w:fill="FFFFFF"/>
            <w:vAlign w:val="center"/>
          </w:tcPr>
          <w:p w:rsidR="00416B02" w:rsidRPr="00735B10" w:rsidRDefault="00416B02" w:rsidP="00F40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02" w:rsidRPr="00735B10">
        <w:trPr>
          <w:gridAfter w:val="1"/>
          <w:wAfter w:w="17" w:type="dxa"/>
          <w:jc w:val="center"/>
        </w:trPr>
        <w:tc>
          <w:tcPr>
            <w:tcW w:w="9737" w:type="dxa"/>
            <w:gridSpan w:val="11"/>
            <w:shd w:val="clear" w:color="auto" w:fill="FFFFFF"/>
          </w:tcPr>
          <w:p w:rsidR="001031C6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3. Реализация регионального компонента образовательного стандарта </w:t>
            </w:r>
          </w:p>
          <w:p w:rsidR="00416B02" w:rsidRPr="00D5325D" w:rsidRDefault="001031C6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государственного</w:t>
            </w:r>
            <w:r w:rsidR="00416B02" w:rsidRPr="005F3349">
              <w:rPr>
                <w:rStyle w:val="10pt"/>
                <w:spacing w:val="-1"/>
                <w:sz w:val="24"/>
                <w:szCs w:val="24"/>
              </w:rPr>
              <w:t xml:space="preserve"> общего образования</w:t>
            </w:r>
          </w:p>
        </w:tc>
      </w:tr>
      <w:tr w:rsidR="00416B02" w:rsidRPr="00735B10" w:rsidTr="001031C6">
        <w:trPr>
          <w:gridAfter w:val="1"/>
          <w:wAfter w:w="17" w:type="dxa"/>
          <w:trHeight w:val="277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3.1.</w:t>
            </w:r>
          </w:p>
        </w:tc>
        <w:tc>
          <w:tcPr>
            <w:tcW w:w="2269" w:type="dxa"/>
            <w:gridSpan w:val="2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AE2B1D">
              <w:rPr>
                <w:rStyle w:val="10pt"/>
                <w:spacing w:val="-1"/>
                <w:sz w:val="24"/>
                <w:szCs w:val="24"/>
              </w:rPr>
              <w:t>Организация зан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я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тий по предметам регионального ко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м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понента с учетом национальных и р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е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гиональных соц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и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ально-экономичес-ких, экологических, культурных, дем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о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графических и др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у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гих особенностей</w:t>
            </w:r>
          </w:p>
          <w:p w:rsidR="00416B02" w:rsidRPr="00D5325D" w:rsidRDefault="00416B02" w:rsidP="00F40EC9">
            <w:pPr>
              <w:pStyle w:val="3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E2B1D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C0197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D5325D" w:rsidRDefault="00416B02" w:rsidP="00C0197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к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чества образ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вания учащихся общеобразов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тельных орг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низаций по пр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граммам реги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нального ко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м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понента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416B02" w:rsidRPr="00D5325D" w:rsidRDefault="00416B02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27" w:type="dxa"/>
            <w:gridSpan w:val="3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20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качества 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б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разования учащихся общеобразовательных организаций по пр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граммам регионального компонента</w:t>
            </w:r>
          </w:p>
        </w:tc>
      </w:tr>
      <w:tr w:rsidR="00416B02" w:rsidRPr="00735B10">
        <w:trPr>
          <w:trHeight w:val="392"/>
          <w:jc w:val="center"/>
        </w:trPr>
        <w:tc>
          <w:tcPr>
            <w:tcW w:w="9754" w:type="dxa"/>
            <w:gridSpan w:val="12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lastRenderedPageBreak/>
              <w:t>4. Развитие системы поддержки талантливых детей</w:t>
            </w:r>
          </w:p>
        </w:tc>
      </w:tr>
      <w:tr w:rsidR="00416B02" w:rsidRPr="00735B10">
        <w:trPr>
          <w:jc w:val="center"/>
        </w:trPr>
        <w:tc>
          <w:tcPr>
            <w:tcW w:w="546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4.1.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Участие в  работе областного центра  «Одаренные дети»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C0197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D5325D" w:rsidRDefault="00416B02" w:rsidP="00C0197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к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чества образ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вания учащи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х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ся, проявивших особые успехи в образовании</w:t>
            </w:r>
          </w:p>
        </w:tc>
        <w:tc>
          <w:tcPr>
            <w:tcW w:w="2544" w:type="dxa"/>
            <w:gridSpan w:val="4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мотивации учащихся к успешному обучению и качества образования</w:t>
            </w:r>
          </w:p>
        </w:tc>
      </w:tr>
      <w:tr w:rsidR="00416B02" w:rsidRPr="00735B10">
        <w:trPr>
          <w:jc w:val="center"/>
        </w:trPr>
        <w:tc>
          <w:tcPr>
            <w:tcW w:w="546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5F3349">
              <w:rPr>
                <w:rStyle w:val="10pt1"/>
                <w:i w:val="0"/>
                <w:iCs w:val="0"/>
                <w:sz w:val="24"/>
                <w:szCs w:val="24"/>
              </w:rPr>
              <w:t>4.2.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Организация и пр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ведение школьных и </w:t>
            </w:r>
            <w:r w:rsidRPr="000D3FA4">
              <w:rPr>
                <w:rStyle w:val="10pt"/>
                <w:spacing w:val="-1"/>
                <w:sz w:val="24"/>
                <w:szCs w:val="24"/>
              </w:rPr>
              <w:t>районных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  олимпиад школьников; уч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стие в областных  олимпиадах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C0197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D5325D" w:rsidRDefault="00416B02" w:rsidP="00C0197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16" w:right="102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16" w:right="102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16" w:right="102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16" w:right="102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учащихся</w:t>
            </w:r>
          </w:p>
        </w:tc>
        <w:tc>
          <w:tcPr>
            <w:tcW w:w="2544" w:type="dxa"/>
            <w:gridSpan w:val="4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20" w:right="102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качества 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б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разования и мотивации учащихся к успешному обучению</w:t>
            </w:r>
          </w:p>
        </w:tc>
      </w:tr>
      <w:tr w:rsidR="00416B02" w:rsidRPr="00735B10">
        <w:trPr>
          <w:jc w:val="center"/>
        </w:trPr>
        <w:tc>
          <w:tcPr>
            <w:tcW w:w="546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5F3349">
              <w:rPr>
                <w:rStyle w:val="10pt1"/>
                <w:i w:val="0"/>
                <w:iCs w:val="0"/>
                <w:sz w:val="24"/>
                <w:szCs w:val="24"/>
              </w:rPr>
              <w:t>4.3.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416B02" w:rsidRPr="00D5325D" w:rsidRDefault="00416B02" w:rsidP="00C0197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Поощрение учащи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х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ся общеобразов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тельных </w:t>
            </w:r>
            <w:r>
              <w:rPr>
                <w:rStyle w:val="10pt"/>
                <w:spacing w:val="-1"/>
                <w:sz w:val="24"/>
                <w:szCs w:val="24"/>
              </w:rPr>
              <w:t>организ</w:t>
            </w:r>
            <w:r>
              <w:rPr>
                <w:rStyle w:val="10pt"/>
                <w:spacing w:val="-1"/>
                <w:sz w:val="24"/>
                <w:szCs w:val="24"/>
              </w:rPr>
              <w:t>а</w:t>
            </w:r>
            <w:r>
              <w:rPr>
                <w:rStyle w:val="10pt"/>
                <w:spacing w:val="-1"/>
                <w:sz w:val="24"/>
                <w:szCs w:val="24"/>
              </w:rPr>
              <w:t>ц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ий стипендиями Главы </w:t>
            </w:r>
            <w:r w:rsidRPr="000D3FA4">
              <w:rPr>
                <w:rStyle w:val="10pt"/>
                <w:spacing w:val="-1"/>
                <w:sz w:val="24"/>
                <w:szCs w:val="24"/>
              </w:rPr>
              <w:t>администр</w:t>
            </w:r>
            <w:r w:rsidRPr="000D3FA4">
              <w:rPr>
                <w:rStyle w:val="10pt"/>
                <w:spacing w:val="-1"/>
                <w:sz w:val="24"/>
                <w:szCs w:val="24"/>
              </w:rPr>
              <w:t>а</w:t>
            </w:r>
            <w:r w:rsidRPr="000D3FA4">
              <w:rPr>
                <w:rStyle w:val="10pt"/>
                <w:spacing w:val="-1"/>
                <w:sz w:val="24"/>
                <w:szCs w:val="24"/>
              </w:rPr>
              <w:t>ции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 Омсукчанского </w:t>
            </w:r>
            <w:r>
              <w:rPr>
                <w:rStyle w:val="10pt"/>
                <w:spacing w:val="-1"/>
                <w:sz w:val="24"/>
                <w:szCs w:val="24"/>
              </w:rPr>
              <w:t>городского округа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C0197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D5325D" w:rsidRDefault="00416B02" w:rsidP="00C0197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16" w:right="102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мотивации учащихся к успешному обучению</w:t>
            </w:r>
          </w:p>
        </w:tc>
        <w:tc>
          <w:tcPr>
            <w:tcW w:w="2544" w:type="dxa"/>
            <w:gridSpan w:val="4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20" w:right="102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уровня м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тивации учащихся к успешному обучению и повышению качества образования</w:t>
            </w:r>
          </w:p>
        </w:tc>
      </w:tr>
      <w:tr w:rsidR="00416B02" w:rsidRPr="00735B10">
        <w:trPr>
          <w:jc w:val="center"/>
        </w:trPr>
        <w:tc>
          <w:tcPr>
            <w:tcW w:w="546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4.4.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Проведение </w:t>
            </w:r>
            <w:r w:rsidRPr="000D3FA4">
              <w:rPr>
                <w:rStyle w:val="10pt"/>
                <w:spacing w:val="-1"/>
                <w:sz w:val="24"/>
                <w:szCs w:val="24"/>
              </w:rPr>
              <w:t>райо</w:t>
            </w:r>
            <w:r w:rsidRPr="000D3FA4">
              <w:rPr>
                <w:rStyle w:val="10pt"/>
                <w:spacing w:val="-1"/>
                <w:sz w:val="24"/>
                <w:szCs w:val="24"/>
              </w:rPr>
              <w:t>н</w:t>
            </w:r>
            <w:r w:rsidRPr="000D3FA4">
              <w:rPr>
                <w:rStyle w:val="10pt"/>
                <w:spacing w:val="-1"/>
                <w:sz w:val="24"/>
                <w:szCs w:val="24"/>
              </w:rPr>
              <w:t>ных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 творческих конкурсов; участие в областных творч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ских мероприятиях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C0197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D5325D" w:rsidRDefault="00416B02" w:rsidP="00C0197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м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тивации уч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щихся к успе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ш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ному обучению</w:t>
            </w:r>
          </w:p>
        </w:tc>
        <w:tc>
          <w:tcPr>
            <w:tcW w:w="2544" w:type="dxa"/>
            <w:gridSpan w:val="4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8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уровня м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тивации учащихся к у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пешному обучению и повышению качества образования</w:t>
            </w:r>
          </w:p>
        </w:tc>
      </w:tr>
      <w:tr w:rsidR="00416B02" w:rsidRPr="00735B10">
        <w:trPr>
          <w:trHeight w:val="786"/>
          <w:jc w:val="center"/>
        </w:trPr>
        <w:tc>
          <w:tcPr>
            <w:tcW w:w="9754" w:type="dxa"/>
            <w:gridSpan w:val="12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5. Разработка и реализация комплекса мер по формированию педагогического,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управленческого корпуса системы образования, соответствующего современным требованиям</w:t>
            </w:r>
          </w:p>
        </w:tc>
      </w:tr>
      <w:tr w:rsidR="00416B02" w:rsidRPr="00735B10">
        <w:trPr>
          <w:jc w:val="center"/>
        </w:trPr>
        <w:tc>
          <w:tcPr>
            <w:tcW w:w="546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5.1.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квал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фикации работников образования  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м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сукчанского </w:t>
            </w:r>
            <w:r>
              <w:rPr>
                <w:rStyle w:val="10pt"/>
                <w:spacing w:val="-1"/>
                <w:sz w:val="24"/>
                <w:szCs w:val="24"/>
              </w:rPr>
              <w:t>горо</w:t>
            </w:r>
            <w:r>
              <w:rPr>
                <w:rStyle w:val="10pt"/>
                <w:spacing w:val="-1"/>
                <w:sz w:val="24"/>
                <w:szCs w:val="24"/>
              </w:rPr>
              <w:t>д</w:t>
            </w:r>
            <w:r>
              <w:rPr>
                <w:rStyle w:val="10pt"/>
                <w:spacing w:val="-1"/>
                <w:sz w:val="24"/>
                <w:szCs w:val="24"/>
              </w:rPr>
              <w:t>ского округа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C0197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D5325D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профессионал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ь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ной компете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ции педагогов</w:t>
            </w:r>
          </w:p>
        </w:tc>
        <w:tc>
          <w:tcPr>
            <w:tcW w:w="2544" w:type="dxa"/>
            <w:gridSpan w:val="4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уровня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профессиональной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компетенции педагогов</w:t>
            </w:r>
          </w:p>
        </w:tc>
      </w:tr>
      <w:tr w:rsidR="00416B02" w:rsidRPr="00735B10">
        <w:trPr>
          <w:jc w:val="center"/>
        </w:trPr>
        <w:tc>
          <w:tcPr>
            <w:tcW w:w="546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5.2.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E2B1D">
              <w:rPr>
                <w:rStyle w:val="10pt"/>
                <w:spacing w:val="-1"/>
                <w:sz w:val="24"/>
                <w:szCs w:val="24"/>
              </w:rPr>
              <w:t>Поощрение лучших учителей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C0197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D5325D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престижа пр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фессии педагога</w:t>
            </w:r>
          </w:p>
        </w:tc>
        <w:tc>
          <w:tcPr>
            <w:tcW w:w="2544" w:type="dxa"/>
            <w:gridSpan w:val="4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уровня мот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вации педагога к пов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ы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шению качества предо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тавления услуг общего образования</w:t>
            </w:r>
          </w:p>
        </w:tc>
      </w:tr>
      <w:tr w:rsidR="00416B02" w:rsidRPr="00735B10">
        <w:trPr>
          <w:jc w:val="center"/>
        </w:trPr>
        <w:tc>
          <w:tcPr>
            <w:tcW w:w="546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5.3.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Проведение </w:t>
            </w:r>
            <w:r w:rsidRPr="000D3FA4">
              <w:rPr>
                <w:rStyle w:val="10pt"/>
                <w:spacing w:val="-1"/>
                <w:sz w:val="24"/>
                <w:szCs w:val="24"/>
              </w:rPr>
              <w:t>райо</w:t>
            </w:r>
            <w:r w:rsidRPr="000D3FA4">
              <w:rPr>
                <w:rStyle w:val="10pt"/>
                <w:spacing w:val="-1"/>
                <w:sz w:val="24"/>
                <w:szCs w:val="24"/>
              </w:rPr>
              <w:t>н</w:t>
            </w:r>
            <w:r w:rsidRPr="000D3FA4">
              <w:rPr>
                <w:rStyle w:val="10pt"/>
                <w:spacing w:val="-1"/>
                <w:sz w:val="24"/>
                <w:szCs w:val="24"/>
              </w:rPr>
              <w:t>ного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  конкурса «П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дагог года», участие в областном конку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се "Учитель года"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D5325D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престижа пр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фессии, пов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ы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шение профе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сиональной компетенции педагогов</w:t>
            </w:r>
          </w:p>
        </w:tc>
        <w:tc>
          <w:tcPr>
            <w:tcW w:w="2544" w:type="dxa"/>
            <w:gridSpan w:val="4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качества пр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доставления услуг 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б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щего образования</w:t>
            </w:r>
          </w:p>
        </w:tc>
      </w:tr>
      <w:tr w:rsidR="00416B02" w:rsidRPr="00735B10">
        <w:trPr>
          <w:trHeight w:val="1526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Проведение профе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сионального праз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ника «День учит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ля»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D5325D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престижа</w:t>
            </w:r>
          </w:p>
          <w:p w:rsidR="00416B02" w:rsidRPr="00D5325D" w:rsidRDefault="00416B02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профессии</w:t>
            </w:r>
          </w:p>
        </w:tc>
        <w:tc>
          <w:tcPr>
            <w:tcW w:w="2544" w:type="dxa"/>
            <w:gridSpan w:val="4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уровня</w:t>
            </w:r>
          </w:p>
          <w:p w:rsidR="00416B02" w:rsidRPr="00D5325D" w:rsidRDefault="00416B02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мотивации педагога к повышению качества предоставления услуг общего образования</w:t>
            </w:r>
          </w:p>
        </w:tc>
      </w:tr>
      <w:tr w:rsidR="00416B02" w:rsidRPr="00735B10">
        <w:trPr>
          <w:jc w:val="center"/>
        </w:trPr>
        <w:tc>
          <w:tcPr>
            <w:tcW w:w="546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5.5.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Участие в  ежего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ном областном п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дагогическом сов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щании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D5325D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престижа пр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фессии, пов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ы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шение профе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сиональной компетенции педагогов</w:t>
            </w:r>
          </w:p>
        </w:tc>
        <w:tc>
          <w:tcPr>
            <w:tcW w:w="2544" w:type="dxa"/>
            <w:gridSpan w:val="4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качества пр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доставления услуг 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б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щего образования</w:t>
            </w:r>
          </w:p>
        </w:tc>
      </w:tr>
      <w:tr w:rsidR="00416B02" w:rsidRPr="00735B10">
        <w:trPr>
          <w:jc w:val="center"/>
        </w:trPr>
        <w:tc>
          <w:tcPr>
            <w:tcW w:w="9754" w:type="dxa"/>
            <w:gridSpan w:val="12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6. Развитие школьной инфраструктуры.</w:t>
            </w:r>
          </w:p>
        </w:tc>
      </w:tr>
      <w:tr w:rsidR="00416B02" w:rsidRPr="00735B10">
        <w:trPr>
          <w:jc w:val="center"/>
        </w:trPr>
        <w:tc>
          <w:tcPr>
            <w:tcW w:w="552" w:type="dxa"/>
            <w:gridSpan w:val="3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6.1.</w:t>
            </w:r>
          </w:p>
        </w:tc>
        <w:tc>
          <w:tcPr>
            <w:tcW w:w="2263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AE2B1D">
              <w:rPr>
                <w:rStyle w:val="10pt"/>
                <w:spacing w:val="-1"/>
                <w:sz w:val="24"/>
                <w:szCs w:val="24"/>
              </w:rPr>
              <w:t>Обеспечение обр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а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зовательных учре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ж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дений учебным, технологическим, спортивным обор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у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дованием, мебелью.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D5325D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к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чества условий предоставления образовател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ь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ных услуг</w:t>
            </w:r>
          </w:p>
        </w:tc>
        <w:tc>
          <w:tcPr>
            <w:tcW w:w="2544" w:type="dxa"/>
            <w:gridSpan w:val="4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качества пр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доставления услуг 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б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щего образования</w:t>
            </w:r>
          </w:p>
        </w:tc>
      </w:tr>
      <w:tr w:rsidR="00416B02" w:rsidRPr="00735B10">
        <w:trPr>
          <w:jc w:val="center"/>
        </w:trPr>
        <w:tc>
          <w:tcPr>
            <w:tcW w:w="552" w:type="dxa"/>
            <w:gridSpan w:val="3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6.2.</w:t>
            </w:r>
          </w:p>
        </w:tc>
        <w:tc>
          <w:tcPr>
            <w:tcW w:w="2263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AE2B1D">
              <w:rPr>
                <w:rStyle w:val="10pt"/>
                <w:spacing w:val="-1"/>
                <w:sz w:val="24"/>
                <w:szCs w:val="24"/>
              </w:rPr>
              <w:t>Организация ди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с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танционного обр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а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зования детей с о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г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раниченными во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з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можностями здор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о</w:t>
            </w:r>
            <w:r w:rsidRPr="00AE2B1D">
              <w:rPr>
                <w:rStyle w:val="10pt"/>
                <w:spacing w:val="-1"/>
                <w:sz w:val="24"/>
                <w:szCs w:val="24"/>
              </w:rPr>
              <w:t>вья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D5325D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к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чества условий предоставления образовател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ь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ных услуг для детей с огран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ченными во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з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можностями здоровья</w:t>
            </w:r>
          </w:p>
        </w:tc>
        <w:tc>
          <w:tcPr>
            <w:tcW w:w="2544" w:type="dxa"/>
            <w:gridSpan w:val="4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качества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условий предоставления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образовательных услуг для детей с ограниче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ными возможностями здоровья</w:t>
            </w:r>
          </w:p>
        </w:tc>
      </w:tr>
      <w:tr w:rsidR="00416B02" w:rsidRPr="00735B10">
        <w:trPr>
          <w:jc w:val="center"/>
        </w:trPr>
        <w:tc>
          <w:tcPr>
            <w:tcW w:w="9754" w:type="dxa"/>
            <w:gridSpan w:val="12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7. Сохранение и укрепление здоровья учащихся, воспитанников</w:t>
            </w:r>
          </w:p>
        </w:tc>
      </w:tr>
      <w:tr w:rsidR="00416B02" w:rsidRPr="00735B10">
        <w:trPr>
          <w:gridAfter w:val="3"/>
          <w:wAfter w:w="32" w:type="dxa"/>
          <w:jc w:val="center"/>
        </w:trPr>
        <w:tc>
          <w:tcPr>
            <w:tcW w:w="536" w:type="dxa"/>
            <w:shd w:val="clear" w:color="auto" w:fill="FFFFFF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279" w:type="dxa"/>
            <w:gridSpan w:val="3"/>
            <w:shd w:val="clear" w:color="auto" w:fill="FFFFFF"/>
            <w:vAlign w:val="center"/>
          </w:tcPr>
          <w:p w:rsidR="00416B02" w:rsidRPr="00D5325D" w:rsidRDefault="00416B02" w:rsidP="009A1193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Совершенствование организации пит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ния учащихся в 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б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щеобразовательных </w:t>
            </w:r>
            <w:r>
              <w:rPr>
                <w:rStyle w:val="10pt"/>
                <w:spacing w:val="-1"/>
                <w:sz w:val="24"/>
                <w:szCs w:val="24"/>
              </w:rPr>
              <w:t>организац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иях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5F3349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к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чества условий предоставления образовател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ь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ных услуг</w:t>
            </w:r>
          </w:p>
        </w:tc>
        <w:tc>
          <w:tcPr>
            <w:tcW w:w="2512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качества предоставления услуг общего образования</w:t>
            </w:r>
          </w:p>
        </w:tc>
      </w:tr>
      <w:tr w:rsidR="00416B02" w:rsidRPr="00735B10">
        <w:trPr>
          <w:gridAfter w:val="2"/>
          <w:wAfter w:w="25" w:type="dxa"/>
          <w:jc w:val="center"/>
        </w:trPr>
        <w:tc>
          <w:tcPr>
            <w:tcW w:w="9729" w:type="dxa"/>
            <w:gridSpan w:val="10"/>
            <w:shd w:val="clear" w:color="auto" w:fill="FFFFFF"/>
            <w:vAlign w:val="center"/>
          </w:tcPr>
          <w:p w:rsidR="00416B02" w:rsidRPr="00D5325D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8. Развитие </w:t>
            </w:r>
            <w:r w:rsidRPr="005F3349">
              <w:rPr>
                <w:rStyle w:val="810"/>
                <w:spacing w:val="-1"/>
                <w:sz w:val="24"/>
                <w:szCs w:val="24"/>
              </w:rPr>
              <w:t xml:space="preserve">физической 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культуры </w:t>
            </w:r>
            <w:r w:rsidRPr="005F3349">
              <w:rPr>
                <w:rStyle w:val="810"/>
                <w:spacing w:val="-1"/>
                <w:sz w:val="24"/>
                <w:szCs w:val="24"/>
              </w:rPr>
              <w:t xml:space="preserve">и спорта 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среди учащихся </w:t>
            </w:r>
            <w:r w:rsidRPr="005F3349">
              <w:rPr>
                <w:rStyle w:val="810"/>
                <w:spacing w:val="-1"/>
                <w:sz w:val="24"/>
                <w:szCs w:val="24"/>
              </w:rPr>
              <w:t xml:space="preserve">образовательных </w:t>
            </w:r>
            <w:r>
              <w:rPr>
                <w:rStyle w:val="10pt"/>
                <w:spacing w:val="-1"/>
                <w:sz w:val="24"/>
                <w:szCs w:val="24"/>
              </w:rPr>
              <w:t>организац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ий</w:t>
            </w:r>
          </w:p>
        </w:tc>
      </w:tr>
      <w:tr w:rsidR="00416B02" w:rsidRPr="00735B10">
        <w:trPr>
          <w:gridAfter w:val="2"/>
          <w:wAfter w:w="25" w:type="dxa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8.1.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D3FA4">
              <w:rPr>
                <w:rStyle w:val="10pt"/>
                <w:spacing w:val="-1"/>
                <w:sz w:val="24"/>
                <w:szCs w:val="24"/>
              </w:rPr>
              <w:t>Районные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 соревн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вания «Президен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ские состязания» среди общеобразов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тельных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D5325D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к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чества физкул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ь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турно-оздоровител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ь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ной работы с учащимися</w:t>
            </w:r>
          </w:p>
        </w:tc>
        <w:tc>
          <w:tcPr>
            <w:tcW w:w="2519" w:type="dxa"/>
            <w:gridSpan w:val="2"/>
            <w:vMerge w:val="restart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качества физкультурно-оздоровительной раб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ты с учащимися</w:t>
            </w:r>
          </w:p>
        </w:tc>
      </w:tr>
      <w:tr w:rsidR="00416B02" w:rsidRPr="00735B10">
        <w:trPr>
          <w:gridAfter w:val="2"/>
          <w:wAfter w:w="25" w:type="dxa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8.2.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Участи</w:t>
            </w:r>
            <w:r w:rsidR="001031C6">
              <w:rPr>
                <w:rStyle w:val="10pt"/>
                <w:spacing w:val="-1"/>
                <w:sz w:val="24"/>
                <w:szCs w:val="24"/>
              </w:rPr>
              <w:t>е в областном этапе «Президен</w:t>
            </w:r>
            <w:r w:rsidR="001031C6">
              <w:rPr>
                <w:rStyle w:val="10pt"/>
                <w:spacing w:val="-1"/>
                <w:sz w:val="24"/>
                <w:szCs w:val="24"/>
              </w:rPr>
              <w:t>т</w:t>
            </w:r>
            <w:r w:rsidR="001031C6">
              <w:rPr>
                <w:rStyle w:val="10pt"/>
                <w:spacing w:val="-1"/>
                <w:sz w:val="24"/>
                <w:szCs w:val="24"/>
              </w:rPr>
              <w:t>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кие состязания»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5F3349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19" w:type="dxa"/>
            <w:gridSpan w:val="2"/>
            <w:vMerge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16B02" w:rsidRPr="00735B10">
        <w:trPr>
          <w:gridAfter w:val="2"/>
          <w:wAfter w:w="25" w:type="dxa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8.3.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D3FA4">
              <w:rPr>
                <w:rStyle w:val="10pt"/>
                <w:spacing w:val="-1"/>
                <w:sz w:val="24"/>
                <w:szCs w:val="24"/>
              </w:rPr>
              <w:t>Районные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 соревн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вания «Президен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ские спортивные 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г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5F3349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19" w:type="dxa"/>
            <w:gridSpan w:val="2"/>
            <w:vMerge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16B02" w:rsidRPr="00735B10">
        <w:trPr>
          <w:gridAfter w:val="2"/>
          <w:wAfter w:w="25" w:type="dxa"/>
          <w:jc w:val="center"/>
        </w:trPr>
        <w:tc>
          <w:tcPr>
            <w:tcW w:w="546" w:type="dxa"/>
            <w:gridSpan w:val="2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8.4.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Участие в областном  </w:t>
            </w:r>
            <w:r w:rsidR="001031C6">
              <w:rPr>
                <w:rStyle w:val="10pt"/>
                <w:spacing w:val="-1"/>
                <w:sz w:val="24"/>
                <w:szCs w:val="24"/>
              </w:rPr>
              <w:lastRenderedPageBreak/>
              <w:t>этапе «Президен</w:t>
            </w:r>
            <w:r w:rsidR="001031C6">
              <w:rPr>
                <w:rStyle w:val="10pt"/>
                <w:spacing w:val="-1"/>
                <w:sz w:val="24"/>
                <w:szCs w:val="24"/>
              </w:rPr>
              <w:t>т</w:t>
            </w:r>
            <w:r w:rsidR="001031C6">
              <w:rPr>
                <w:rStyle w:val="10pt"/>
                <w:spacing w:val="-1"/>
                <w:sz w:val="24"/>
                <w:szCs w:val="24"/>
              </w:rPr>
              <w:t>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ких спортивных игр»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lastRenderedPageBreak/>
              <w:t>УО</w:t>
            </w:r>
          </w:p>
          <w:p w:rsidR="00416B02" w:rsidRPr="00D5325D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lastRenderedPageBreak/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19" w:type="dxa"/>
            <w:gridSpan w:val="2"/>
            <w:vMerge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16B02" w:rsidRPr="00735B10">
        <w:trPr>
          <w:gridAfter w:val="2"/>
          <w:wAfter w:w="25" w:type="dxa"/>
          <w:jc w:val="center"/>
        </w:trPr>
        <w:tc>
          <w:tcPr>
            <w:tcW w:w="546" w:type="dxa"/>
            <w:gridSpan w:val="2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2269" w:type="dxa"/>
            <w:gridSpan w:val="2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Участие в областном финале «Мини-фут-бол в школу»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5F3349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19" w:type="dxa"/>
            <w:gridSpan w:val="2"/>
            <w:vMerge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16B02" w:rsidRPr="00735B10">
        <w:trPr>
          <w:gridAfter w:val="2"/>
          <w:wAfter w:w="25" w:type="dxa"/>
          <w:jc w:val="center"/>
        </w:trPr>
        <w:tc>
          <w:tcPr>
            <w:tcW w:w="546" w:type="dxa"/>
            <w:gridSpan w:val="2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8.6.</w:t>
            </w:r>
          </w:p>
        </w:tc>
        <w:tc>
          <w:tcPr>
            <w:tcW w:w="2269" w:type="dxa"/>
            <w:gridSpan w:val="2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Приобретение 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временного спорти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ного оборудования и инвентаря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5F3349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2519" w:type="dxa"/>
            <w:gridSpan w:val="2"/>
            <w:vMerge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  <w:tr w:rsidR="00416B02" w:rsidRPr="00735B10">
        <w:trPr>
          <w:gridAfter w:val="2"/>
          <w:wAfter w:w="25" w:type="dxa"/>
          <w:jc w:val="center"/>
        </w:trPr>
        <w:tc>
          <w:tcPr>
            <w:tcW w:w="9729" w:type="dxa"/>
            <w:gridSpan w:val="10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9. Меры социальной защиты</w:t>
            </w:r>
          </w:p>
        </w:tc>
      </w:tr>
      <w:tr w:rsidR="00416B02" w:rsidRPr="00735B10">
        <w:trPr>
          <w:gridAfter w:val="2"/>
          <w:wAfter w:w="25" w:type="dxa"/>
          <w:jc w:val="center"/>
        </w:trPr>
        <w:tc>
          <w:tcPr>
            <w:tcW w:w="546" w:type="dxa"/>
            <w:gridSpan w:val="2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9.1.</w:t>
            </w:r>
          </w:p>
        </w:tc>
        <w:tc>
          <w:tcPr>
            <w:tcW w:w="2269" w:type="dxa"/>
            <w:gridSpan w:val="2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Выделение средств на оплату контейн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ра отъезжающим работникам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ОО,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УО</w:t>
            </w:r>
          </w:p>
          <w:p w:rsidR="00416B02" w:rsidRPr="00D5325D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АОГО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6B02" w:rsidRPr="005F3349" w:rsidRDefault="00416B02" w:rsidP="009A119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Закрепление кадров</w:t>
            </w:r>
          </w:p>
        </w:tc>
        <w:tc>
          <w:tcPr>
            <w:tcW w:w="2519" w:type="dxa"/>
            <w:gridSpan w:val="2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отсутствие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комфортных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условий</w:t>
            </w:r>
          </w:p>
        </w:tc>
      </w:tr>
    </w:tbl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 xml:space="preserve">Объемы финансирования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могут быть скорректированы, исходя из возмо</w:t>
      </w:r>
      <w:r w:rsidRPr="00735B10">
        <w:rPr>
          <w:rStyle w:val="0pt"/>
          <w:rFonts w:ascii="Times New Roman" w:hAnsi="Times New Roman"/>
        </w:rPr>
        <w:t>ж</w:t>
      </w:r>
      <w:r w:rsidRPr="00735B10">
        <w:rPr>
          <w:rStyle w:val="0pt"/>
          <w:rFonts w:ascii="Times New Roman" w:hAnsi="Times New Roman"/>
        </w:rPr>
        <w:t>ностей бюджета</w:t>
      </w:r>
      <w:r>
        <w:rPr>
          <w:rStyle w:val="0pt"/>
          <w:rFonts w:ascii="Times New Roman" w:hAnsi="Times New Roman"/>
        </w:rPr>
        <w:t xml:space="preserve"> Омсукчанского городского округа</w:t>
      </w:r>
      <w:r w:rsidRPr="00735B10">
        <w:rPr>
          <w:rStyle w:val="0pt"/>
          <w:rFonts w:ascii="Times New Roman" w:hAnsi="Times New Roman"/>
        </w:rPr>
        <w:t>.</w:t>
      </w:r>
    </w:p>
    <w:p w:rsidR="00416B02" w:rsidRPr="00735B10" w:rsidRDefault="00416B02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02" w:rsidRDefault="00416B02" w:rsidP="000F18DF">
      <w:pPr>
        <w:pStyle w:val="81"/>
        <w:shd w:val="clear" w:color="auto" w:fill="auto"/>
        <w:tabs>
          <w:tab w:val="left" w:pos="426"/>
        </w:tabs>
        <w:spacing w:before="0" w:after="0" w:line="240" w:lineRule="auto"/>
        <w:ind w:left="360" w:firstLine="0"/>
        <w:jc w:val="center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6. Методика оценки эффективности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735B10">
        <w:rPr>
          <w:rFonts w:ascii="Times New Roman" w:hAnsi="Times New Roman"/>
          <w:sz w:val="24"/>
          <w:szCs w:val="24"/>
        </w:rPr>
        <w:t>одпрограммы.</w:t>
      </w:r>
    </w:p>
    <w:p w:rsidR="001031C6" w:rsidRPr="00735B10" w:rsidRDefault="001031C6" w:rsidP="000F18DF">
      <w:pPr>
        <w:pStyle w:val="81"/>
        <w:shd w:val="clear" w:color="auto" w:fill="auto"/>
        <w:tabs>
          <w:tab w:val="left" w:pos="426"/>
        </w:tabs>
        <w:spacing w:before="0" w:after="0" w:line="240" w:lineRule="auto"/>
        <w:ind w:left="360" w:firstLine="0"/>
        <w:jc w:val="center"/>
        <w:rPr>
          <w:rFonts w:ascii="Times New Roman" w:hAnsi="Times New Roman"/>
          <w:sz w:val="24"/>
          <w:szCs w:val="24"/>
        </w:rPr>
      </w:pPr>
    </w:p>
    <w:p w:rsidR="00416B02" w:rsidRPr="00355F0B" w:rsidRDefault="00416B02" w:rsidP="000D3FA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1.</w:t>
      </w:r>
      <w:r w:rsidR="001031C6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355F0B">
        <w:rPr>
          <w:rFonts w:ascii="Times New Roman" w:hAnsi="Times New Roman" w:cs="Times New Roman"/>
          <w:sz w:val="24"/>
          <w:szCs w:val="24"/>
        </w:rPr>
        <w:t xml:space="preserve"> включает в себя оценку до</w:t>
      </w:r>
      <w:r w:rsidRPr="00355F0B">
        <w:rPr>
          <w:rFonts w:ascii="Times New Roman" w:hAnsi="Times New Roman" w:cs="Times New Roman"/>
          <w:sz w:val="24"/>
          <w:szCs w:val="24"/>
        </w:rPr>
        <w:t>с</w:t>
      </w:r>
      <w:r w:rsidRPr="00355F0B">
        <w:rPr>
          <w:rFonts w:ascii="Times New Roman" w:hAnsi="Times New Roman" w:cs="Times New Roman"/>
          <w:sz w:val="24"/>
          <w:szCs w:val="24"/>
        </w:rPr>
        <w:t>тигн</w:t>
      </w:r>
      <w:r w:rsidRPr="00355F0B">
        <w:rPr>
          <w:rFonts w:ascii="Times New Roman" w:hAnsi="Times New Roman" w:cs="Times New Roman"/>
          <w:sz w:val="24"/>
          <w:szCs w:val="24"/>
        </w:rPr>
        <w:t>у</w:t>
      </w:r>
      <w:r w:rsidRPr="00355F0B">
        <w:rPr>
          <w:rFonts w:ascii="Times New Roman" w:hAnsi="Times New Roman" w:cs="Times New Roman"/>
          <w:sz w:val="24"/>
          <w:szCs w:val="24"/>
        </w:rPr>
        <w:t xml:space="preserve">тых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355F0B">
        <w:rPr>
          <w:rFonts w:ascii="Times New Roman" w:hAnsi="Times New Roman" w:cs="Times New Roman"/>
          <w:sz w:val="24"/>
          <w:szCs w:val="24"/>
        </w:rPr>
        <w:t xml:space="preserve"> и степень достижения запланированного результата при фа</w:t>
      </w:r>
      <w:r w:rsidRPr="00355F0B">
        <w:rPr>
          <w:rFonts w:ascii="Times New Roman" w:hAnsi="Times New Roman" w:cs="Times New Roman"/>
          <w:sz w:val="24"/>
          <w:szCs w:val="24"/>
        </w:rPr>
        <w:t>к</w:t>
      </w:r>
      <w:r w:rsidRPr="00355F0B">
        <w:rPr>
          <w:rFonts w:ascii="Times New Roman" w:hAnsi="Times New Roman" w:cs="Times New Roman"/>
          <w:sz w:val="24"/>
          <w:szCs w:val="24"/>
        </w:rPr>
        <w:t xml:space="preserve">тически достигнутом уровне расходов на </w:t>
      </w:r>
      <w:r>
        <w:rPr>
          <w:rFonts w:ascii="Times New Roman" w:hAnsi="Times New Roman" w:cs="Times New Roman"/>
          <w:sz w:val="24"/>
          <w:szCs w:val="24"/>
        </w:rPr>
        <w:t>Подпрограмму</w:t>
      </w:r>
      <w:r w:rsidRPr="00355F0B">
        <w:rPr>
          <w:rFonts w:ascii="Times New Roman" w:hAnsi="Times New Roman" w:cs="Times New Roman"/>
          <w:sz w:val="24"/>
          <w:szCs w:val="24"/>
        </w:rPr>
        <w:t>.</w:t>
      </w:r>
    </w:p>
    <w:p w:rsidR="00416B02" w:rsidRPr="00355F0B" w:rsidRDefault="00416B02" w:rsidP="000D3FA4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Оценка эффективности производится по следующим направлениям:</w:t>
      </w:r>
    </w:p>
    <w:p w:rsidR="00416B02" w:rsidRPr="00355F0B" w:rsidRDefault="00416B02" w:rsidP="001031C6">
      <w:pPr>
        <w:pStyle w:val="ConsPlusNormal"/>
        <w:widowControl/>
        <w:ind w:left="708" w:firstLine="0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-</w:t>
      </w:r>
      <w:r w:rsidR="001031C6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>степень достижения целей, решения задач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355F0B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55F0B">
        <w:rPr>
          <w:rFonts w:ascii="Times New Roman" w:hAnsi="Times New Roman" w:cs="Times New Roman"/>
          <w:sz w:val="24"/>
          <w:szCs w:val="24"/>
        </w:rPr>
        <w:t>;</w:t>
      </w:r>
    </w:p>
    <w:p w:rsidR="00416B02" w:rsidRPr="00355F0B" w:rsidRDefault="00416B02" w:rsidP="001031C6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-</w:t>
      </w:r>
      <w:r w:rsidR="001031C6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по определенным мер</w:t>
      </w:r>
      <w:r w:rsidRPr="00355F0B">
        <w:rPr>
          <w:rFonts w:ascii="Times New Roman" w:hAnsi="Times New Roman" w:cs="Times New Roman"/>
          <w:sz w:val="24"/>
          <w:szCs w:val="24"/>
        </w:rPr>
        <w:t>о</w:t>
      </w:r>
      <w:r w:rsidRPr="00355F0B">
        <w:rPr>
          <w:rFonts w:ascii="Times New Roman" w:hAnsi="Times New Roman" w:cs="Times New Roman"/>
          <w:sz w:val="24"/>
          <w:szCs w:val="24"/>
        </w:rPr>
        <w:t>прият</w:t>
      </w:r>
      <w:r w:rsidRPr="00355F0B">
        <w:rPr>
          <w:rFonts w:ascii="Times New Roman" w:hAnsi="Times New Roman" w:cs="Times New Roman"/>
          <w:sz w:val="24"/>
          <w:szCs w:val="24"/>
        </w:rPr>
        <w:t>и</w:t>
      </w:r>
      <w:r w:rsidRPr="00355F0B">
        <w:rPr>
          <w:rFonts w:ascii="Times New Roman" w:hAnsi="Times New Roman" w:cs="Times New Roman"/>
          <w:sz w:val="24"/>
          <w:szCs w:val="24"/>
        </w:rPr>
        <w:t>ям 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355F0B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55F0B">
        <w:rPr>
          <w:rFonts w:ascii="Times New Roman" w:hAnsi="Times New Roman" w:cs="Times New Roman"/>
          <w:sz w:val="24"/>
          <w:szCs w:val="24"/>
        </w:rPr>
        <w:t>;</w:t>
      </w:r>
    </w:p>
    <w:p w:rsidR="00416B02" w:rsidRPr="00355F0B" w:rsidRDefault="00416B02" w:rsidP="001031C6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-</w:t>
      </w:r>
      <w:r w:rsidR="001031C6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>экономическая эффективность – соотношение непосредственных результатов, планируемых для достижения в рамках мероприятий, с затратами на их достиж</w:t>
      </w:r>
      <w:r w:rsidRPr="00355F0B">
        <w:rPr>
          <w:rFonts w:ascii="Times New Roman" w:hAnsi="Times New Roman" w:cs="Times New Roman"/>
          <w:sz w:val="24"/>
          <w:szCs w:val="24"/>
        </w:rPr>
        <w:t>е</w:t>
      </w:r>
      <w:r w:rsidRPr="00355F0B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416B02" w:rsidRPr="00355F0B" w:rsidRDefault="00416B02" w:rsidP="000D3FA4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2.</w:t>
      </w:r>
      <w:r w:rsidR="001031C6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 xml:space="preserve">Оценка эффективности проводится ответственным исполнителем данной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5F0B">
        <w:rPr>
          <w:rFonts w:ascii="Times New Roman" w:hAnsi="Times New Roman" w:cs="Times New Roman"/>
          <w:sz w:val="24"/>
          <w:szCs w:val="24"/>
        </w:rPr>
        <w:t>программы, следующим образом:</w:t>
      </w:r>
    </w:p>
    <w:p w:rsidR="00416B02" w:rsidRPr="00355F0B" w:rsidRDefault="00416B02" w:rsidP="000D3FA4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Производится сопоставление значений целевых индикаторов по годам по каждому расче</w:t>
      </w:r>
      <w:r w:rsidRPr="00355F0B">
        <w:rPr>
          <w:rFonts w:ascii="Times New Roman" w:hAnsi="Times New Roman" w:cs="Times New Roman"/>
          <w:sz w:val="24"/>
          <w:szCs w:val="24"/>
        </w:rPr>
        <w:t>т</w:t>
      </w:r>
      <w:r w:rsidRPr="00355F0B">
        <w:rPr>
          <w:rFonts w:ascii="Times New Roman" w:hAnsi="Times New Roman" w:cs="Times New Roman"/>
          <w:sz w:val="24"/>
          <w:szCs w:val="24"/>
        </w:rPr>
        <w:t xml:space="preserve">ному и базовому показателям. </w:t>
      </w:r>
    </w:p>
    <w:p w:rsidR="00416B02" w:rsidRPr="000D3FA4" w:rsidRDefault="00416B02" w:rsidP="000D3FA4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</w:rPr>
        <w:t>2.1</w:t>
      </w:r>
      <w:r w:rsidR="001031C6">
        <w:rPr>
          <w:rFonts w:ascii="Times New Roman" w:hAnsi="Times New Roman" w:cs="Times New Roman"/>
          <w:sz w:val="24"/>
          <w:szCs w:val="24"/>
        </w:rPr>
        <w:t>.</w:t>
      </w:r>
      <w:r w:rsidRPr="000D3FA4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отдельного мероприятия определяется по фо</w:t>
      </w:r>
      <w:r w:rsidRPr="000D3FA4">
        <w:rPr>
          <w:rFonts w:ascii="Times New Roman" w:hAnsi="Times New Roman" w:cs="Times New Roman"/>
          <w:sz w:val="24"/>
          <w:szCs w:val="24"/>
        </w:rPr>
        <w:t>р</w:t>
      </w:r>
      <w:r w:rsidRPr="000D3FA4">
        <w:rPr>
          <w:rFonts w:ascii="Times New Roman" w:hAnsi="Times New Roman" w:cs="Times New Roman"/>
          <w:sz w:val="24"/>
          <w:szCs w:val="24"/>
        </w:rPr>
        <w:t>муле:</w:t>
      </w:r>
    </w:p>
    <w:p w:rsidR="00416B02" w:rsidRPr="000D3FA4" w:rsidRDefault="00416B02" w:rsidP="000D3F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0D3FA4">
        <w:rPr>
          <w:rFonts w:ascii="Times New Roman" w:hAnsi="Times New Roman" w:cs="Times New Roman"/>
          <w:sz w:val="24"/>
          <w:szCs w:val="24"/>
        </w:rPr>
        <w:t xml:space="preserve"> = (</w:t>
      </w:r>
      <w:r w:rsidRPr="000D3FA4">
        <w:rPr>
          <w:rFonts w:ascii="Times New Roman" w:hAnsi="Times New Roman" w:cs="Times New Roman"/>
          <w:sz w:val="24"/>
          <w:szCs w:val="24"/>
          <w:lang w:val="en-US"/>
        </w:rPr>
        <w:t>Tf</w:t>
      </w:r>
      <w:r w:rsidRPr="000D3FA4">
        <w:rPr>
          <w:rFonts w:ascii="Times New Roman" w:hAnsi="Times New Roman" w:cs="Times New Roman"/>
          <w:sz w:val="24"/>
          <w:szCs w:val="24"/>
        </w:rPr>
        <w:t xml:space="preserve"> / </w:t>
      </w:r>
      <w:r w:rsidRPr="000D3FA4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Pr="000D3FA4">
        <w:rPr>
          <w:rFonts w:ascii="Times New Roman" w:hAnsi="Times New Roman" w:cs="Times New Roman"/>
          <w:sz w:val="24"/>
          <w:szCs w:val="24"/>
        </w:rPr>
        <w:t xml:space="preserve">) </w:t>
      </w:r>
      <w:r w:rsidRPr="000D3FA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D3FA4">
        <w:rPr>
          <w:rFonts w:ascii="Times New Roman" w:hAnsi="Times New Roman" w:cs="Times New Roman"/>
          <w:sz w:val="24"/>
          <w:szCs w:val="24"/>
        </w:rPr>
        <w:t xml:space="preserve"> 100%,где</w:t>
      </w:r>
    </w:p>
    <w:p w:rsidR="00416B02" w:rsidRPr="000D3FA4" w:rsidRDefault="00416B02" w:rsidP="000D3F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0D3FA4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отдельного мероприятия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0D3FA4">
        <w:rPr>
          <w:rFonts w:ascii="Times New Roman" w:hAnsi="Times New Roman" w:cs="Times New Roman"/>
          <w:sz w:val="24"/>
          <w:szCs w:val="24"/>
        </w:rPr>
        <w:t>рограммы,</w:t>
      </w:r>
    </w:p>
    <w:p w:rsidR="00416B02" w:rsidRPr="000D3FA4" w:rsidRDefault="00416B02" w:rsidP="000D3F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  <w:lang w:val="en-US"/>
        </w:rPr>
        <w:t>Tf</w:t>
      </w:r>
      <w:r w:rsidRPr="000D3FA4">
        <w:rPr>
          <w:rFonts w:ascii="Times New Roman" w:hAnsi="Times New Roman" w:cs="Times New Roman"/>
          <w:sz w:val="24"/>
          <w:szCs w:val="24"/>
        </w:rPr>
        <w:t xml:space="preserve"> – фактическое значение </w:t>
      </w:r>
      <w:r w:rsidRPr="000D3FA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D3FA4">
        <w:rPr>
          <w:rFonts w:ascii="Times New Roman" w:hAnsi="Times New Roman" w:cs="Times New Roman"/>
          <w:sz w:val="24"/>
          <w:szCs w:val="24"/>
        </w:rPr>
        <w:t>-го индикатора, характеризующего отдельного мероприятия П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0D3FA4">
        <w:rPr>
          <w:rFonts w:ascii="Times New Roman" w:hAnsi="Times New Roman" w:cs="Times New Roman"/>
          <w:sz w:val="24"/>
          <w:szCs w:val="24"/>
        </w:rPr>
        <w:t>р</w:t>
      </w:r>
      <w:r w:rsidRPr="000D3FA4">
        <w:rPr>
          <w:rFonts w:ascii="Times New Roman" w:hAnsi="Times New Roman" w:cs="Times New Roman"/>
          <w:sz w:val="24"/>
          <w:szCs w:val="24"/>
        </w:rPr>
        <w:t>о</w:t>
      </w:r>
      <w:r w:rsidRPr="000D3FA4">
        <w:rPr>
          <w:rFonts w:ascii="Times New Roman" w:hAnsi="Times New Roman" w:cs="Times New Roman"/>
          <w:sz w:val="24"/>
          <w:szCs w:val="24"/>
        </w:rPr>
        <w:t>граммы по итогам года;</w:t>
      </w:r>
    </w:p>
    <w:p w:rsidR="00416B02" w:rsidRPr="000D3FA4" w:rsidRDefault="00416B02" w:rsidP="000D3F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Pr="000D3FA4">
        <w:rPr>
          <w:rFonts w:ascii="Times New Roman" w:hAnsi="Times New Roman" w:cs="Times New Roman"/>
          <w:sz w:val="24"/>
          <w:szCs w:val="24"/>
        </w:rPr>
        <w:t xml:space="preserve"> – нормативное значение </w:t>
      </w:r>
      <w:r w:rsidRPr="000D3FA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D3FA4">
        <w:rPr>
          <w:rFonts w:ascii="Times New Roman" w:hAnsi="Times New Roman" w:cs="Times New Roman"/>
          <w:sz w:val="24"/>
          <w:szCs w:val="24"/>
        </w:rPr>
        <w:t xml:space="preserve">-го индикатора, утвержденного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D3FA4">
        <w:rPr>
          <w:rFonts w:ascii="Times New Roman" w:hAnsi="Times New Roman" w:cs="Times New Roman"/>
          <w:sz w:val="24"/>
          <w:szCs w:val="24"/>
        </w:rPr>
        <w:t>программой на соотве</w:t>
      </w:r>
      <w:r w:rsidRPr="000D3FA4">
        <w:rPr>
          <w:rFonts w:ascii="Times New Roman" w:hAnsi="Times New Roman" w:cs="Times New Roman"/>
          <w:sz w:val="24"/>
          <w:szCs w:val="24"/>
        </w:rPr>
        <w:t>т</w:t>
      </w:r>
      <w:r w:rsidRPr="000D3FA4">
        <w:rPr>
          <w:rFonts w:ascii="Times New Roman" w:hAnsi="Times New Roman" w:cs="Times New Roman"/>
          <w:sz w:val="24"/>
          <w:szCs w:val="24"/>
        </w:rPr>
        <w:t>ству</w:t>
      </w:r>
      <w:r w:rsidRPr="000D3FA4">
        <w:rPr>
          <w:rFonts w:ascii="Times New Roman" w:hAnsi="Times New Roman" w:cs="Times New Roman"/>
          <w:sz w:val="24"/>
          <w:szCs w:val="24"/>
        </w:rPr>
        <w:t>ю</w:t>
      </w:r>
      <w:r w:rsidRPr="000D3FA4">
        <w:rPr>
          <w:rFonts w:ascii="Times New Roman" w:hAnsi="Times New Roman" w:cs="Times New Roman"/>
          <w:sz w:val="24"/>
          <w:szCs w:val="24"/>
        </w:rPr>
        <w:t xml:space="preserve">щий год. </w:t>
      </w:r>
    </w:p>
    <w:p w:rsidR="00416B02" w:rsidRPr="000D3FA4" w:rsidRDefault="00416B02" w:rsidP="000D3FA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</w:rPr>
        <w:t xml:space="preserve">2.2. 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D3FA4">
        <w:rPr>
          <w:rFonts w:ascii="Times New Roman" w:hAnsi="Times New Roman" w:cs="Times New Roman"/>
          <w:sz w:val="24"/>
          <w:szCs w:val="24"/>
        </w:rPr>
        <w:t>программы в целом определяется по форм</w:t>
      </w:r>
      <w:r w:rsidRPr="000D3FA4">
        <w:rPr>
          <w:rFonts w:ascii="Times New Roman" w:hAnsi="Times New Roman" w:cs="Times New Roman"/>
          <w:sz w:val="24"/>
          <w:szCs w:val="24"/>
        </w:rPr>
        <w:t>у</w:t>
      </w:r>
      <w:r w:rsidRPr="000D3FA4">
        <w:rPr>
          <w:rFonts w:ascii="Times New Roman" w:hAnsi="Times New Roman" w:cs="Times New Roman"/>
          <w:sz w:val="24"/>
          <w:szCs w:val="24"/>
        </w:rPr>
        <w:t>ле:</w:t>
      </w:r>
    </w:p>
    <w:p w:rsidR="00416B02" w:rsidRPr="000D3FA4" w:rsidRDefault="00416B02" w:rsidP="000D3F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D3FA4">
        <w:rPr>
          <w:rFonts w:ascii="Times New Roman" w:hAnsi="Times New Roman" w:cs="Times New Roman"/>
          <w:sz w:val="24"/>
          <w:szCs w:val="24"/>
          <w:lang w:val="en-US"/>
        </w:rPr>
        <w:t xml:space="preserve">E = </w:t>
      </w:r>
      <w:r w:rsidRPr="000D3FA4">
        <w:rPr>
          <w:rFonts w:ascii="Times New Roman" w:hAnsi="Times New Roman" w:cs="Times New Roman"/>
          <w:sz w:val="24"/>
          <w:szCs w:val="24"/>
          <w:u w:val="single"/>
          <w:lang w:val="en-US"/>
        </w:rPr>
        <w:t>En</w:t>
      </w:r>
      <w:r w:rsidRPr="000D3FA4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1</w:t>
      </w:r>
      <w:r w:rsidRPr="000D3FA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+ En</w:t>
      </w:r>
      <w:r w:rsidRPr="000D3FA4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1</w:t>
      </w:r>
      <w:r w:rsidRPr="000D3FA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+ En+….+E</w:t>
      </w:r>
      <w:r w:rsidRPr="000D3FA4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 xml:space="preserve">M     </w:t>
      </w:r>
      <w:r w:rsidRPr="000D3FA4">
        <w:rPr>
          <w:rFonts w:ascii="Times New Roman" w:hAnsi="Times New Roman" w:cs="Times New Roman"/>
          <w:sz w:val="24"/>
          <w:szCs w:val="24"/>
          <w:lang w:val="en-US"/>
        </w:rPr>
        <w:t>x 100%</w:t>
      </w:r>
    </w:p>
    <w:p w:rsidR="00416B02" w:rsidRPr="000D3FA4" w:rsidRDefault="00416B02" w:rsidP="000D3F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416B02" w:rsidRPr="000D3FA4" w:rsidRDefault="00416B02" w:rsidP="000D3F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</w:rPr>
        <w:t>где</w:t>
      </w:r>
    </w:p>
    <w:p w:rsidR="00416B02" w:rsidRPr="000D3FA4" w:rsidRDefault="00416B02" w:rsidP="000D3F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3FA4">
        <w:rPr>
          <w:rFonts w:ascii="Times New Roman" w:hAnsi="Times New Roman" w:cs="Times New Roman"/>
          <w:sz w:val="24"/>
          <w:szCs w:val="24"/>
        </w:rPr>
        <w:t>–эффективность реализации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0D3FA4">
        <w:rPr>
          <w:rFonts w:ascii="Times New Roman" w:hAnsi="Times New Roman" w:cs="Times New Roman"/>
          <w:sz w:val="24"/>
          <w:szCs w:val="24"/>
        </w:rPr>
        <w:t>рограммы в процентах</w:t>
      </w:r>
    </w:p>
    <w:p w:rsidR="00416B02" w:rsidRPr="000D3FA4" w:rsidRDefault="00416B02" w:rsidP="000D3F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0D3F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3FA4">
        <w:rPr>
          <w:rFonts w:ascii="Times New Roman" w:hAnsi="Times New Roman" w:cs="Times New Roman"/>
          <w:sz w:val="24"/>
          <w:szCs w:val="24"/>
        </w:rPr>
        <w:t xml:space="preserve"> + </w:t>
      </w:r>
      <w:r w:rsidRPr="000D3FA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0D3F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3FA4">
        <w:rPr>
          <w:rFonts w:ascii="Times New Roman" w:hAnsi="Times New Roman" w:cs="Times New Roman"/>
          <w:sz w:val="24"/>
          <w:szCs w:val="24"/>
        </w:rPr>
        <w:t xml:space="preserve"> + </w:t>
      </w:r>
      <w:r w:rsidRPr="000D3FA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0D3FA4">
        <w:rPr>
          <w:rFonts w:ascii="Times New Roman" w:hAnsi="Times New Roman" w:cs="Times New Roman"/>
          <w:sz w:val="24"/>
          <w:szCs w:val="24"/>
        </w:rPr>
        <w:t>+….+</w:t>
      </w:r>
      <w:r w:rsidRPr="000D3F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3F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0D3FA4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D3FA4">
        <w:rPr>
          <w:rFonts w:ascii="Times New Roman" w:hAnsi="Times New Roman" w:cs="Times New Roman"/>
          <w:sz w:val="24"/>
          <w:szCs w:val="24"/>
        </w:rPr>
        <w:t>программы</w:t>
      </w:r>
    </w:p>
    <w:p w:rsidR="00416B02" w:rsidRPr="000D3FA4" w:rsidRDefault="00416B02" w:rsidP="000D3F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  <w:lang w:val="en-US"/>
        </w:rPr>
        <w:lastRenderedPageBreak/>
        <w:t>m</w:t>
      </w:r>
      <w:r w:rsidRPr="000D3FA4">
        <w:rPr>
          <w:rFonts w:ascii="Times New Roman" w:hAnsi="Times New Roman" w:cs="Times New Roman"/>
          <w:sz w:val="24"/>
          <w:szCs w:val="24"/>
        </w:rPr>
        <w:t>–количество индикаторов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0D3FA4">
        <w:rPr>
          <w:rFonts w:ascii="Times New Roman" w:hAnsi="Times New Roman" w:cs="Times New Roman"/>
          <w:sz w:val="24"/>
          <w:szCs w:val="24"/>
        </w:rPr>
        <w:t xml:space="preserve">рограммы </w:t>
      </w:r>
    </w:p>
    <w:p w:rsidR="00416B02" w:rsidRPr="000D3FA4" w:rsidRDefault="00416B02" w:rsidP="000D3FA4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</w:rPr>
        <w:t>3. В случае установлении существенных различий (как положительных, так и отр</w:t>
      </w:r>
      <w:r w:rsidRPr="000D3FA4">
        <w:rPr>
          <w:rFonts w:ascii="Times New Roman" w:hAnsi="Times New Roman" w:cs="Times New Roman"/>
          <w:sz w:val="24"/>
          <w:szCs w:val="24"/>
        </w:rPr>
        <w:t>и</w:t>
      </w:r>
      <w:r w:rsidRPr="000D3FA4">
        <w:rPr>
          <w:rFonts w:ascii="Times New Roman" w:hAnsi="Times New Roman" w:cs="Times New Roman"/>
          <w:sz w:val="24"/>
          <w:szCs w:val="24"/>
        </w:rPr>
        <w:t>цательных) данных между плановым и фактическим значением индикаторов, а также и</w:t>
      </w:r>
      <w:r w:rsidRPr="000D3FA4">
        <w:rPr>
          <w:rFonts w:ascii="Times New Roman" w:hAnsi="Times New Roman" w:cs="Times New Roman"/>
          <w:sz w:val="24"/>
          <w:szCs w:val="24"/>
        </w:rPr>
        <w:t>н</w:t>
      </w:r>
      <w:r w:rsidRPr="000D3FA4">
        <w:rPr>
          <w:rFonts w:ascii="Times New Roman" w:hAnsi="Times New Roman" w:cs="Times New Roman"/>
          <w:sz w:val="24"/>
          <w:szCs w:val="24"/>
        </w:rPr>
        <w:t>дикаторами ра</w:t>
      </w:r>
      <w:r w:rsidRPr="000D3FA4">
        <w:rPr>
          <w:rFonts w:ascii="Times New Roman" w:hAnsi="Times New Roman" w:cs="Times New Roman"/>
          <w:sz w:val="24"/>
          <w:szCs w:val="24"/>
        </w:rPr>
        <w:t>з</w:t>
      </w:r>
      <w:r w:rsidRPr="000D3FA4">
        <w:rPr>
          <w:rFonts w:ascii="Times New Roman" w:hAnsi="Times New Roman" w:cs="Times New Roman"/>
          <w:sz w:val="24"/>
          <w:szCs w:val="24"/>
        </w:rPr>
        <w:t xml:space="preserve">ных лет проводится анализ факторов, повлиявших на данное расхождение. </w:t>
      </w:r>
    </w:p>
    <w:p w:rsidR="00416B02" w:rsidRPr="000D3FA4" w:rsidRDefault="00416B02" w:rsidP="000D3FA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</w:rPr>
        <w:t>3.1. При повышении фактического значения индикатора над нормативным значением факт</w:t>
      </w:r>
      <w:r w:rsidRPr="000D3FA4">
        <w:rPr>
          <w:rFonts w:ascii="Times New Roman" w:hAnsi="Times New Roman" w:cs="Times New Roman"/>
          <w:sz w:val="24"/>
          <w:szCs w:val="24"/>
        </w:rPr>
        <w:t>и</w:t>
      </w:r>
      <w:r w:rsidRPr="000D3FA4">
        <w:rPr>
          <w:rFonts w:ascii="Times New Roman" w:hAnsi="Times New Roman" w:cs="Times New Roman"/>
          <w:sz w:val="24"/>
          <w:szCs w:val="24"/>
        </w:rPr>
        <w:t>ческое значение принимается равно 100%,</w:t>
      </w:r>
    </w:p>
    <w:p w:rsidR="00416B02" w:rsidRPr="000D3FA4" w:rsidRDefault="000E289E" w:rsidP="000D3FA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0D3FA4">
        <w:rPr>
          <w:rFonts w:ascii="Times New Roman" w:hAnsi="Times New Roman" w:cs="Times New Roman"/>
          <w:sz w:val="24"/>
          <w:szCs w:val="24"/>
        </w:rPr>
        <w:t>при значениях показателя ниже 90% и более  - эффективность высокая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6B02" w:rsidRPr="000D3FA4" w:rsidRDefault="000E289E" w:rsidP="000D3FA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0D3FA4">
        <w:rPr>
          <w:rFonts w:ascii="Times New Roman" w:hAnsi="Times New Roman" w:cs="Times New Roman"/>
          <w:sz w:val="24"/>
          <w:szCs w:val="24"/>
        </w:rPr>
        <w:t>при значениях от  70-90%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02" w:rsidRPr="000D3FA4">
        <w:rPr>
          <w:rFonts w:ascii="Times New Roman" w:hAnsi="Times New Roman" w:cs="Times New Roman"/>
          <w:sz w:val="24"/>
          <w:szCs w:val="24"/>
        </w:rPr>
        <w:t>- эффективность  хорошая</w:t>
      </w:r>
      <w:r w:rsidR="00EC0192">
        <w:rPr>
          <w:rFonts w:ascii="Times New Roman" w:hAnsi="Times New Roman" w:cs="Times New Roman"/>
          <w:sz w:val="24"/>
          <w:szCs w:val="24"/>
        </w:rPr>
        <w:t>;</w:t>
      </w:r>
    </w:p>
    <w:p w:rsidR="00416B02" w:rsidRPr="000D3FA4" w:rsidRDefault="000E289E" w:rsidP="000D3FA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0D3FA4">
        <w:rPr>
          <w:rFonts w:ascii="Times New Roman" w:hAnsi="Times New Roman" w:cs="Times New Roman"/>
          <w:sz w:val="24"/>
          <w:szCs w:val="24"/>
        </w:rPr>
        <w:t>при значениях от 30-70%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02" w:rsidRPr="000D3FA4">
        <w:rPr>
          <w:rFonts w:ascii="Times New Roman" w:hAnsi="Times New Roman" w:cs="Times New Roman"/>
          <w:sz w:val="24"/>
          <w:szCs w:val="24"/>
        </w:rPr>
        <w:t>- эффективность удовлетворительная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6B02" w:rsidRPr="000D3FA4" w:rsidRDefault="000E289E" w:rsidP="000D3FA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0D3FA4">
        <w:rPr>
          <w:rFonts w:ascii="Times New Roman" w:hAnsi="Times New Roman" w:cs="Times New Roman"/>
          <w:sz w:val="24"/>
          <w:szCs w:val="24"/>
        </w:rPr>
        <w:t xml:space="preserve">при значениях от 0-30%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0D3FA4">
        <w:rPr>
          <w:rFonts w:ascii="Times New Roman" w:hAnsi="Times New Roman" w:cs="Times New Roman"/>
          <w:sz w:val="24"/>
          <w:szCs w:val="24"/>
        </w:rPr>
        <w:t>эффективность не удовлетворительная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B02" w:rsidRPr="000D3FA4" w:rsidRDefault="00416B02" w:rsidP="000D3FA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</w:rPr>
        <w:t xml:space="preserve">3.2. Общая оценка  эффективности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D3FA4">
        <w:rPr>
          <w:rFonts w:ascii="Times New Roman" w:hAnsi="Times New Roman" w:cs="Times New Roman"/>
          <w:sz w:val="24"/>
          <w:szCs w:val="24"/>
        </w:rPr>
        <w:t>программы ежегодно осуществляется  отве</w:t>
      </w:r>
      <w:r w:rsidRPr="000D3FA4">
        <w:rPr>
          <w:rFonts w:ascii="Times New Roman" w:hAnsi="Times New Roman" w:cs="Times New Roman"/>
          <w:sz w:val="24"/>
          <w:szCs w:val="24"/>
        </w:rPr>
        <w:t>т</w:t>
      </w:r>
      <w:r w:rsidRPr="000D3FA4">
        <w:rPr>
          <w:rFonts w:ascii="Times New Roman" w:hAnsi="Times New Roman" w:cs="Times New Roman"/>
          <w:sz w:val="24"/>
          <w:szCs w:val="24"/>
        </w:rPr>
        <w:t>ственным исполнителе</w:t>
      </w:r>
      <w:r>
        <w:rPr>
          <w:rFonts w:ascii="Times New Roman" w:hAnsi="Times New Roman" w:cs="Times New Roman"/>
          <w:sz w:val="24"/>
          <w:szCs w:val="24"/>
        </w:rPr>
        <w:t>м Подп</w:t>
      </w:r>
      <w:r w:rsidRPr="000D3FA4">
        <w:rPr>
          <w:rFonts w:ascii="Times New Roman" w:hAnsi="Times New Roman" w:cs="Times New Roman"/>
          <w:sz w:val="24"/>
          <w:szCs w:val="24"/>
        </w:rPr>
        <w:t xml:space="preserve">рограммы и предоставляется в отдел экономики </w:t>
      </w:r>
      <w:r>
        <w:rPr>
          <w:rFonts w:ascii="Times New Roman" w:hAnsi="Times New Roman" w:cs="Times New Roman"/>
          <w:sz w:val="24"/>
          <w:szCs w:val="24"/>
        </w:rPr>
        <w:t>админис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рации Омсукчанск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городского округа </w:t>
      </w:r>
      <w:r w:rsidRPr="000D3FA4">
        <w:rPr>
          <w:rFonts w:ascii="Times New Roman" w:hAnsi="Times New Roman" w:cs="Times New Roman"/>
          <w:sz w:val="24"/>
          <w:szCs w:val="24"/>
        </w:rPr>
        <w:t>в установление сроки.</w:t>
      </w:r>
    </w:p>
    <w:p w:rsidR="00416B02" w:rsidRDefault="00416B02" w:rsidP="000D3FA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D3FA4">
        <w:rPr>
          <w:rFonts w:ascii="Times New Roman" w:hAnsi="Times New Roman" w:cs="Times New Roman"/>
          <w:sz w:val="24"/>
          <w:szCs w:val="24"/>
        </w:rPr>
        <w:t xml:space="preserve">4. В случае неудовлетворительной степени эффективности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D3FA4">
        <w:rPr>
          <w:rFonts w:ascii="Times New Roman" w:hAnsi="Times New Roman" w:cs="Times New Roman"/>
          <w:sz w:val="24"/>
          <w:szCs w:val="24"/>
        </w:rPr>
        <w:t>программы, то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D3FA4">
        <w:rPr>
          <w:rFonts w:ascii="Times New Roman" w:hAnsi="Times New Roman" w:cs="Times New Roman"/>
          <w:sz w:val="24"/>
          <w:szCs w:val="24"/>
        </w:rPr>
        <w:t>рограмма подлежит доработке либо её необходимо досрочному прекращению достиж</w:t>
      </w:r>
      <w:r w:rsidRPr="000D3FA4">
        <w:rPr>
          <w:rFonts w:ascii="Times New Roman" w:hAnsi="Times New Roman" w:cs="Times New Roman"/>
          <w:sz w:val="24"/>
          <w:szCs w:val="24"/>
        </w:rPr>
        <w:t>е</w:t>
      </w:r>
      <w:r w:rsidRPr="000D3FA4">
        <w:rPr>
          <w:rFonts w:ascii="Times New Roman" w:hAnsi="Times New Roman" w:cs="Times New Roman"/>
          <w:sz w:val="24"/>
          <w:szCs w:val="24"/>
        </w:rPr>
        <w:t>ния её де</w:t>
      </w:r>
      <w:r w:rsidRPr="000D3FA4">
        <w:rPr>
          <w:rFonts w:ascii="Times New Roman" w:hAnsi="Times New Roman" w:cs="Times New Roman"/>
          <w:sz w:val="24"/>
          <w:szCs w:val="24"/>
        </w:rPr>
        <w:t>й</w:t>
      </w:r>
      <w:r w:rsidRPr="000D3FA4">
        <w:rPr>
          <w:rFonts w:ascii="Times New Roman" w:hAnsi="Times New Roman" w:cs="Times New Roman"/>
          <w:sz w:val="24"/>
          <w:szCs w:val="24"/>
        </w:rPr>
        <w:t>ствия</w:t>
      </w:r>
      <w:r w:rsidR="001031C6">
        <w:rPr>
          <w:rFonts w:ascii="Times New Roman" w:hAnsi="Times New Roman" w:cs="Times New Roman"/>
          <w:sz w:val="24"/>
          <w:szCs w:val="24"/>
        </w:rPr>
        <w:t>.</w:t>
      </w:r>
    </w:p>
    <w:p w:rsidR="001031C6" w:rsidRDefault="001031C6" w:rsidP="000D3FA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031C6" w:rsidRDefault="001031C6" w:rsidP="001031C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16B02" w:rsidRPr="00144FE1" w:rsidRDefault="00416B02" w:rsidP="00041EE1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02" w:rsidRDefault="00416B02" w:rsidP="00100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B02" w:rsidRPr="0090671E" w:rsidRDefault="00416B02" w:rsidP="00F71D5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6B02" w:rsidRPr="0090671E" w:rsidRDefault="00416B02" w:rsidP="00F71D5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6B02" w:rsidRPr="0090671E" w:rsidRDefault="00416B02" w:rsidP="00F71D54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DE6" w:rsidRDefault="00583DE6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DE6" w:rsidRDefault="00583DE6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DE6" w:rsidRDefault="00583DE6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DE6" w:rsidRDefault="00583DE6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4708" w:rsidRDefault="00AA4708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4361"/>
      </w:tblGrid>
      <w:tr w:rsidR="00D7494D" w:rsidRPr="00D5325D" w:rsidTr="00D5325D">
        <w:trPr>
          <w:jc w:val="right"/>
        </w:trPr>
        <w:tc>
          <w:tcPr>
            <w:tcW w:w="4361" w:type="dxa"/>
          </w:tcPr>
          <w:p w:rsidR="00D7494D" w:rsidRPr="00D5325D" w:rsidRDefault="00D7494D" w:rsidP="00D5325D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D7494D" w:rsidRPr="00D5325D" w:rsidRDefault="00D7494D" w:rsidP="00D5325D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5D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«Развитие системы образования в Омсукчанском городском окр</w:t>
            </w:r>
            <w:r w:rsidRPr="00D532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325D">
              <w:rPr>
                <w:rFonts w:ascii="Times New Roman" w:hAnsi="Times New Roman" w:cs="Times New Roman"/>
                <w:sz w:val="24"/>
                <w:szCs w:val="24"/>
              </w:rPr>
              <w:t>ге на 2015-2020гг.»</w:t>
            </w:r>
          </w:p>
        </w:tc>
      </w:tr>
    </w:tbl>
    <w:p w:rsidR="00D7494D" w:rsidRDefault="00D7494D" w:rsidP="00D7494D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6B02" w:rsidRPr="00735B10" w:rsidRDefault="00416B02" w:rsidP="00D7494D">
      <w:pPr>
        <w:pStyle w:val="33"/>
        <w:shd w:val="clear" w:color="auto" w:fill="auto"/>
        <w:spacing w:before="0" w:after="0"/>
        <w:ind w:left="220" w:firstLine="0"/>
        <w:jc w:val="both"/>
        <w:rPr>
          <w:rStyle w:val="30pt"/>
          <w:rFonts w:ascii="Times New Roman" w:hAnsi="Times New Roman"/>
        </w:rPr>
      </w:pPr>
    </w:p>
    <w:p w:rsidR="00416B02" w:rsidRPr="00BB52BA" w:rsidRDefault="00416B02" w:rsidP="005E75D1">
      <w:pPr>
        <w:pStyle w:val="33"/>
        <w:shd w:val="clear" w:color="auto" w:fill="auto"/>
        <w:spacing w:before="0" w:after="0"/>
        <w:ind w:firstLine="0"/>
        <w:rPr>
          <w:rStyle w:val="30pt"/>
          <w:rFonts w:ascii="Times New Roman" w:hAnsi="Times New Roman"/>
          <w:b/>
          <w:bCs/>
        </w:rPr>
      </w:pPr>
      <w:r w:rsidRPr="00BB52BA">
        <w:rPr>
          <w:rStyle w:val="30pt"/>
          <w:rFonts w:ascii="Times New Roman" w:hAnsi="Times New Roman"/>
          <w:b/>
          <w:bCs/>
        </w:rPr>
        <w:t>ПОДПРОГРАММА</w:t>
      </w:r>
    </w:p>
    <w:p w:rsidR="00416B02" w:rsidRPr="00BB52BA" w:rsidRDefault="00416B02" w:rsidP="005E75D1">
      <w:pPr>
        <w:pStyle w:val="33"/>
        <w:shd w:val="clear" w:color="auto" w:fill="auto"/>
        <w:spacing w:before="0" w:after="0"/>
        <w:ind w:left="220" w:firstLine="0"/>
        <w:rPr>
          <w:rFonts w:ascii="Times New Roman" w:hAnsi="Times New Roman"/>
          <w:b w:val="0"/>
          <w:bCs w:val="0"/>
          <w:sz w:val="24"/>
          <w:szCs w:val="24"/>
        </w:rPr>
      </w:pPr>
      <w:r w:rsidRPr="00BB52BA">
        <w:rPr>
          <w:rStyle w:val="30pt"/>
          <w:rFonts w:ascii="Times New Roman" w:hAnsi="Times New Roman"/>
          <w:b/>
          <w:bCs/>
        </w:rPr>
        <w:t>«Оздоровление детей и подростков в Омсукчанском</w:t>
      </w:r>
      <w:r>
        <w:rPr>
          <w:rStyle w:val="30pt"/>
          <w:rFonts w:ascii="Times New Roman" w:hAnsi="Times New Roman"/>
          <w:b/>
          <w:bCs/>
        </w:rPr>
        <w:t xml:space="preserve"> городском округе</w:t>
      </w:r>
      <w:r w:rsidRPr="00BB52BA">
        <w:rPr>
          <w:rStyle w:val="30pt"/>
          <w:rFonts w:ascii="Times New Roman" w:hAnsi="Times New Roman"/>
          <w:b/>
          <w:bCs/>
        </w:rPr>
        <w:t>»</w:t>
      </w:r>
    </w:p>
    <w:p w:rsidR="00416B02" w:rsidRDefault="00416B02" w:rsidP="005E75D1">
      <w:pPr>
        <w:pStyle w:val="3"/>
        <w:shd w:val="clear" w:color="auto" w:fill="auto"/>
        <w:spacing w:after="0" w:line="322" w:lineRule="exact"/>
        <w:ind w:firstLine="0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416B02" w:rsidRPr="00735B10" w:rsidRDefault="00416B02" w:rsidP="005E75D1">
      <w:pPr>
        <w:pStyle w:val="3"/>
        <w:shd w:val="clear" w:color="auto" w:fill="auto"/>
        <w:spacing w:after="0" w:line="322" w:lineRule="exac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735B10">
        <w:rPr>
          <w:rStyle w:val="0pt"/>
          <w:rFonts w:ascii="Times New Roman" w:hAnsi="Times New Roman"/>
          <w:b/>
          <w:bCs/>
        </w:rPr>
        <w:t>П А С П О Р Т</w:t>
      </w:r>
    </w:p>
    <w:p w:rsidR="00416B02" w:rsidRPr="00735B10" w:rsidRDefault="00416B02" w:rsidP="000F18DF">
      <w:pPr>
        <w:pStyle w:val="3"/>
        <w:shd w:val="clear" w:color="auto" w:fill="auto"/>
        <w:spacing w:after="0" w:line="322" w:lineRule="exact"/>
        <w:ind w:left="220" w:firstLine="0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 xml:space="preserve">подпрограммы «Оздоровление детей и подростков </w:t>
      </w:r>
    </w:p>
    <w:p w:rsidR="00416B02" w:rsidRPr="00735B10" w:rsidRDefault="00416B02" w:rsidP="000F18DF">
      <w:pPr>
        <w:pStyle w:val="3"/>
        <w:shd w:val="clear" w:color="auto" w:fill="auto"/>
        <w:spacing w:after="0" w:line="322" w:lineRule="exact"/>
        <w:ind w:left="220" w:firstLine="0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>в Омсукчанском</w:t>
      </w:r>
      <w:r>
        <w:rPr>
          <w:rStyle w:val="0pt"/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городском округе</w:t>
      </w:r>
      <w:r w:rsidRPr="00735B10">
        <w:rPr>
          <w:rStyle w:val="0pt"/>
          <w:rFonts w:ascii="Times New Roman" w:hAnsi="Times New Roman"/>
        </w:rPr>
        <w:t xml:space="preserve">» </w:t>
      </w:r>
    </w:p>
    <w:p w:rsidR="00416B02" w:rsidRPr="00735B10" w:rsidRDefault="00416B02" w:rsidP="000F18DF">
      <w:pPr>
        <w:pStyle w:val="3"/>
        <w:shd w:val="clear" w:color="auto" w:fill="auto"/>
        <w:spacing w:after="0" w:line="322" w:lineRule="exact"/>
        <w:ind w:left="220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7"/>
        <w:gridCol w:w="7193"/>
      </w:tblGrid>
      <w:tr w:rsidR="00416B02" w:rsidRPr="00735B10" w:rsidTr="00DC0BAF">
        <w:trPr>
          <w:trHeight w:val="1008"/>
          <w:jc w:val="center"/>
        </w:trPr>
        <w:tc>
          <w:tcPr>
            <w:tcW w:w="2394" w:type="dxa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Наименование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70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Подпрограмма «</w:t>
            </w:r>
            <w:r w:rsidRPr="00735B10">
              <w:rPr>
                <w:rStyle w:val="30pt"/>
                <w:rFonts w:ascii="Times New Roman" w:hAnsi="Times New Roman" w:cs="Times New Roman"/>
                <w:b w:val="0"/>
                <w:bCs w:val="0"/>
              </w:rPr>
              <w:t>Оздоровление детей и подростков в Омсу</w:t>
            </w:r>
            <w:r w:rsidRPr="00735B10">
              <w:rPr>
                <w:rStyle w:val="30pt"/>
                <w:rFonts w:ascii="Times New Roman" w:hAnsi="Times New Roman" w:cs="Times New Roman"/>
                <w:b w:val="0"/>
                <w:bCs w:val="0"/>
              </w:rPr>
              <w:t>к</w:t>
            </w:r>
            <w:r w:rsidRPr="00735B10">
              <w:rPr>
                <w:rStyle w:val="30pt"/>
                <w:rFonts w:ascii="Times New Roman" w:hAnsi="Times New Roman" w:cs="Times New Roman"/>
                <w:b w:val="0"/>
                <w:bCs w:val="0"/>
              </w:rPr>
              <w:t>чанском</w:t>
            </w:r>
            <w:r>
              <w:rPr>
                <w:rStyle w:val="30pt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735B10">
              <w:rPr>
                <w:rStyle w:val="30pt"/>
                <w:rFonts w:ascii="Times New Roman" w:hAnsi="Times New Roman" w:cs="Times New Roman"/>
                <w:b w:val="0"/>
                <w:bCs w:val="0"/>
              </w:rPr>
              <w:t xml:space="preserve">» </w:t>
            </w:r>
            <w:r w:rsidRPr="00735B10">
              <w:rPr>
                <w:rStyle w:val="1"/>
                <w:rFonts w:ascii="Times New Roman" w:hAnsi="Times New Roman" w:cs="Times New Roman"/>
              </w:rPr>
              <w:t xml:space="preserve"> (далее - подпрограмма)</w:t>
            </w:r>
          </w:p>
        </w:tc>
      </w:tr>
      <w:tr w:rsidR="00D7494D" w:rsidRPr="00735B10" w:rsidTr="00DC0BAF">
        <w:trPr>
          <w:jc w:val="center"/>
        </w:trPr>
        <w:tc>
          <w:tcPr>
            <w:tcW w:w="2394" w:type="dxa"/>
            <w:vAlign w:val="center"/>
          </w:tcPr>
          <w:p w:rsidR="00D7494D" w:rsidRDefault="00D7494D" w:rsidP="00D74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</w:p>
          <w:p w:rsidR="00D7494D" w:rsidRPr="00735B10" w:rsidRDefault="00D7494D" w:rsidP="00D74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работки </w:t>
            </w:r>
          </w:p>
          <w:p w:rsidR="00D7494D" w:rsidRPr="005F3349" w:rsidRDefault="00D7494D" w:rsidP="00D7494D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программы</w:t>
            </w:r>
          </w:p>
        </w:tc>
        <w:tc>
          <w:tcPr>
            <w:tcW w:w="7370" w:type="dxa"/>
            <w:vAlign w:val="center"/>
          </w:tcPr>
          <w:p w:rsidR="00D7494D" w:rsidRPr="00735B10" w:rsidRDefault="00D7494D" w:rsidP="00D74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Приоритетный национальный проект «Образование»;</w:t>
            </w:r>
          </w:p>
          <w:p w:rsidR="00D7494D" w:rsidRPr="00735B10" w:rsidRDefault="00D7494D" w:rsidP="00D74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Послание Президента РФ В.В. Путина Федеральному собр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нию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94D" w:rsidRPr="00735B10" w:rsidRDefault="00D7494D" w:rsidP="00D74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89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- Национальная образовательная инициатива «Наша новая шк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ла»;</w:t>
            </w:r>
          </w:p>
          <w:p w:rsidR="00D7494D" w:rsidRPr="00735B10" w:rsidRDefault="00D7494D" w:rsidP="00D74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Федеральный закон РФ от 29.12.2012г. № 273-ФЗ «Об образ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вании в Российской  Федерации»;</w:t>
            </w:r>
          </w:p>
          <w:p w:rsidR="00D7494D" w:rsidRPr="00735B10" w:rsidRDefault="00D7494D" w:rsidP="00D7494D">
            <w:pPr>
              <w:spacing w:after="0" w:line="240" w:lineRule="auto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еральный закон РФ от 06.10.2003</w:t>
            </w:r>
            <w:r w:rsidR="00EC01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и», пункт 13 части 1 статьи 16.</w:t>
            </w:r>
          </w:p>
        </w:tc>
      </w:tr>
      <w:tr w:rsidR="00416B02" w:rsidRPr="00735B10" w:rsidTr="00DC0BAF">
        <w:trPr>
          <w:jc w:val="center"/>
        </w:trPr>
        <w:tc>
          <w:tcPr>
            <w:tcW w:w="2394" w:type="dxa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Заказчик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>подпрограммы</w:t>
            </w:r>
          </w:p>
        </w:tc>
        <w:tc>
          <w:tcPr>
            <w:tcW w:w="7370" w:type="dxa"/>
            <w:vAlign w:val="center"/>
          </w:tcPr>
          <w:p w:rsidR="00416B02" w:rsidRPr="00735B10" w:rsidRDefault="00416B02" w:rsidP="0078554D">
            <w:pPr>
              <w:spacing w:after="0" w:line="240" w:lineRule="auto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Администрация Омсукчанского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416B02" w:rsidRPr="00735B10" w:rsidTr="00DC0BAF">
        <w:trPr>
          <w:jc w:val="center"/>
        </w:trPr>
        <w:tc>
          <w:tcPr>
            <w:tcW w:w="2394" w:type="dxa"/>
            <w:vAlign w:val="center"/>
          </w:tcPr>
          <w:p w:rsidR="005D110B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Разработчик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>по</w:t>
            </w:r>
            <w:r w:rsidRPr="005F3349">
              <w:rPr>
                <w:rStyle w:val="1"/>
                <w:rFonts w:ascii="Times New Roman" w:hAnsi="Times New Roman"/>
              </w:rPr>
              <w:t>д</w:t>
            </w:r>
            <w:r w:rsidRPr="005F3349">
              <w:rPr>
                <w:rStyle w:val="1"/>
                <w:rFonts w:ascii="Times New Roman" w:hAnsi="Times New Roman"/>
              </w:rPr>
              <w:t>программы</w:t>
            </w:r>
          </w:p>
        </w:tc>
        <w:tc>
          <w:tcPr>
            <w:tcW w:w="7370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 xml:space="preserve">     Управление образования администрации Омсукчанского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</w:tr>
      <w:tr w:rsidR="005D110B" w:rsidRPr="00735B10" w:rsidTr="00DC0BAF">
        <w:trPr>
          <w:jc w:val="center"/>
        </w:trPr>
        <w:tc>
          <w:tcPr>
            <w:tcW w:w="2394" w:type="dxa"/>
            <w:vAlign w:val="center"/>
          </w:tcPr>
          <w:p w:rsidR="005D110B" w:rsidRPr="00D5325D" w:rsidRDefault="005D110B" w:rsidP="002C2324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Ответственный</w:t>
            </w:r>
          </w:p>
          <w:p w:rsidR="005D110B" w:rsidRPr="00D5325D" w:rsidRDefault="005D110B" w:rsidP="002C2324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исполнитель</w:t>
            </w:r>
          </w:p>
          <w:p w:rsidR="005D110B" w:rsidRPr="00D5325D" w:rsidRDefault="005D110B" w:rsidP="002C2324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подпрограммы</w:t>
            </w:r>
          </w:p>
        </w:tc>
        <w:tc>
          <w:tcPr>
            <w:tcW w:w="7370" w:type="dxa"/>
            <w:vAlign w:val="center"/>
          </w:tcPr>
          <w:p w:rsidR="005D110B" w:rsidRPr="00D5325D" w:rsidRDefault="005D110B" w:rsidP="002C232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     Управление образования администрации Омсукчанского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родского округа</w:t>
            </w:r>
          </w:p>
        </w:tc>
      </w:tr>
      <w:tr w:rsidR="005D110B" w:rsidRPr="00735B10" w:rsidTr="00DC0BAF">
        <w:trPr>
          <w:jc w:val="center"/>
        </w:trPr>
        <w:tc>
          <w:tcPr>
            <w:tcW w:w="2394" w:type="dxa"/>
            <w:vAlign w:val="center"/>
          </w:tcPr>
          <w:p w:rsidR="005D110B" w:rsidRPr="00D5325D" w:rsidRDefault="005D110B" w:rsidP="002C2324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"/>
                <w:rFonts w:ascii="Times New Roman" w:hAnsi="Times New Roman"/>
              </w:rPr>
              <w:t>И</w:t>
            </w:r>
            <w:r w:rsidRPr="005F3349">
              <w:rPr>
                <w:rStyle w:val="1"/>
                <w:rFonts w:ascii="Times New Roman" w:hAnsi="Times New Roman"/>
              </w:rPr>
              <w:t>сполнители</w:t>
            </w:r>
          </w:p>
          <w:p w:rsidR="005D110B" w:rsidRPr="00D5325D" w:rsidRDefault="005D110B" w:rsidP="002C2324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подпрограммы</w:t>
            </w:r>
          </w:p>
        </w:tc>
        <w:tc>
          <w:tcPr>
            <w:tcW w:w="7370" w:type="dxa"/>
            <w:vAlign w:val="center"/>
          </w:tcPr>
          <w:p w:rsidR="005D110B" w:rsidRPr="00D5325D" w:rsidRDefault="005D110B" w:rsidP="002C232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     Управление образования администрации Омсукчанского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родского округа</w:t>
            </w:r>
            <w:r w:rsidRPr="005F3349">
              <w:rPr>
                <w:rStyle w:val="1"/>
                <w:rFonts w:ascii="Times New Roman" w:hAnsi="Times New Roman"/>
              </w:rPr>
              <w:t>, общеобразовательные организации района</w:t>
            </w:r>
          </w:p>
        </w:tc>
      </w:tr>
      <w:tr w:rsidR="005D110B" w:rsidRPr="00735B10" w:rsidTr="00DC0BAF">
        <w:trPr>
          <w:jc w:val="center"/>
        </w:trPr>
        <w:tc>
          <w:tcPr>
            <w:tcW w:w="2394" w:type="dxa"/>
            <w:vAlign w:val="center"/>
          </w:tcPr>
          <w:p w:rsidR="005D110B" w:rsidRPr="00D5325D" w:rsidRDefault="005D110B" w:rsidP="002C2324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Цель</w:t>
            </w:r>
          </w:p>
          <w:p w:rsidR="005D110B" w:rsidRPr="00D5325D" w:rsidRDefault="005D110B" w:rsidP="002C2324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подпрограммы</w:t>
            </w:r>
          </w:p>
        </w:tc>
        <w:tc>
          <w:tcPr>
            <w:tcW w:w="7370" w:type="dxa"/>
            <w:vAlign w:val="center"/>
          </w:tcPr>
          <w:p w:rsidR="005D110B" w:rsidRPr="00D5325D" w:rsidRDefault="005D110B" w:rsidP="002C232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Создание условий, направленных на организацию и обеспечение отдыха детей, их оздоровления</w:t>
            </w:r>
          </w:p>
        </w:tc>
      </w:tr>
      <w:tr w:rsidR="005D110B" w:rsidRPr="00735B10" w:rsidTr="00DC0BAF">
        <w:trPr>
          <w:trHeight w:val="709"/>
          <w:jc w:val="center"/>
        </w:trPr>
        <w:tc>
          <w:tcPr>
            <w:tcW w:w="2394" w:type="dxa"/>
            <w:vAlign w:val="center"/>
          </w:tcPr>
          <w:p w:rsidR="005D110B" w:rsidRPr="00D5325D" w:rsidRDefault="005D110B" w:rsidP="002C2324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Задачи</w:t>
            </w:r>
          </w:p>
          <w:p w:rsidR="005D110B" w:rsidRPr="00D5325D" w:rsidRDefault="005D110B" w:rsidP="002C2324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подпрограммы</w:t>
            </w:r>
          </w:p>
        </w:tc>
        <w:tc>
          <w:tcPr>
            <w:tcW w:w="7370" w:type="dxa"/>
            <w:vAlign w:val="center"/>
          </w:tcPr>
          <w:p w:rsidR="005D110B" w:rsidRPr="00D5325D" w:rsidRDefault="005D110B" w:rsidP="002C232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организация оздоровления и отдыха детей в Омсукчанско</w:t>
            </w:r>
            <w:r>
              <w:rPr>
                <w:rStyle w:val="0pt"/>
                <w:rFonts w:ascii="Times New Roman" w:hAnsi="Times New Roman"/>
              </w:rPr>
              <w:t xml:space="preserve">м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родском округе</w:t>
            </w:r>
            <w:r w:rsidRPr="005F3349">
              <w:rPr>
                <w:rStyle w:val="0pt"/>
                <w:rFonts w:ascii="Times New Roman" w:hAnsi="Times New Roman"/>
              </w:rPr>
              <w:t>;</w:t>
            </w:r>
          </w:p>
          <w:p w:rsidR="005D110B" w:rsidRPr="00D5325D" w:rsidRDefault="005D110B" w:rsidP="002C232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совершенствование кадрового и информационно-методического обеспечения организации отдыха и оздоровления детей.</w:t>
            </w:r>
          </w:p>
        </w:tc>
      </w:tr>
      <w:tr w:rsidR="005D110B" w:rsidRPr="00735B10" w:rsidTr="00DC0BAF">
        <w:trPr>
          <w:jc w:val="center"/>
        </w:trPr>
        <w:tc>
          <w:tcPr>
            <w:tcW w:w="2394" w:type="dxa"/>
            <w:vAlign w:val="center"/>
          </w:tcPr>
          <w:p w:rsidR="005D110B" w:rsidRPr="00D5325D" w:rsidRDefault="005D110B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Целевые</w:t>
            </w:r>
          </w:p>
          <w:p w:rsidR="005D110B" w:rsidRPr="00D5325D" w:rsidRDefault="005D110B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показатели</w:t>
            </w:r>
          </w:p>
          <w:p w:rsidR="005D110B" w:rsidRPr="00D5325D" w:rsidRDefault="005D110B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подпрограммы</w:t>
            </w:r>
          </w:p>
        </w:tc>
        <w:tc>
          <w:tcPr>
            <w:tcW w:w="7370" w:type="dxa"/>
            <w:vAlign w:val="center"/>
          </w:tcPr>
          <w:p w:rsidR="005D110B" w:rsidRPr="005F3349" w:rsidRDefault="005D110B" w:rsidP="00F40EC9">
            <w:pPr>
              <w:pStyle w:val="3"/>
              <w:shd w:val="clear" w:color="auto" w:fill="auto"/>
              <w:tabs>
                <w:tab w:val="left" w:pos="336"/>
              </w:tabs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удельный вес детей в возрасте 6-18 лет, охваченных отдыхом и оздоровлением (от общего числа детей данной возрастной катег</w:t>
            </w:r>
            <w:r w:rsidRPr="005F3349">
              <w:rPr>
                <w:rStyle w:val="0pt"/>
                <w:rFonts w:ascii="Times New Roman" w:hAnsi="Times New Roman"/>
              </w:rPr>
              <w:t>о</w:t>
            </w:r>
            <w:r w:rsidRPr="005F3349">
              <w:rPr>
                <w:rStyle w:val="0pt"/>
                <w:rFonts w:ascii="Times New Roman" w:hAnsi="Times New Roman"/>
              </w:rPr>
              <w:t xml:space="preserve">рии, проживающих на территории Омсукчанского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городского о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руга</w:t>
            </w:r>
            <w:r w:rsidRPr="005F3349">
              <w:rPr>
                <w:rStyle w:val="0pt"/>
                <w:rFonts w:ascii="Times New Roman" w:hAnsi="Times New Roman"/>
              </w:rPr>
              <w:t>);</w:t>
            </w:r>
          </w:p>
          <w:p w:rsidR="005D110B" w:rsidRPr="00D5325D" w:rsidRDefault="005D110B" w:rsidP="00F40EC9">
            <w:pPr>
              <w:pStyle w:val="3"/>
              <w:shd w:val="clear" w:color="auto" w:fill="auto"/>
              <w:tabs>
                <w:tab w:val="left" w:pos="33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удельный вес детей «группы риска», охваченных отдыхом, о</w:t>
            </w:r>
            <w:r w:rsidRPr="005F3349">
              <w:rPr>
                <w:rStyle w:val="0pt"/>
                <w:rFonts w:ascii="Times New Roman" w:hAnsi="Times New Roman"/>
              </w:rPr>
              <w:t>з</w:t>
            </w:r>
            <w:r w:rsidRPr="005F3349">
              <w:rPr>
                <w:rStyle w:val="0pt"/>
                <w:rFonts w:ascii="Times New Roman" w:hAnsi="Times New Roman"/>
              </w:rPr>
              <w:t>доровлением (к общему числу детей, состоящих на различных в</w:t>
            </w:r>
            <w:r w:rsidRPr="005F3349">
              <w:rPr>
                <w:rStyle w:val="0pt"/>
                <w:rFonts w:ascii="Times New Roman" w:hAnsi="Times New Roman"/>
              </w:rPr>
              <w:t>и</w:t>
            </w:r>
            <w:r w:rsidRPr="005F3349">
              <w:rPr>
                <w:rStyle w:val="0pt"/>
                <w:rFonts w:ascii="Times New Roman" w:hAnsi="Times New Roman"/>
              </w:rPr>
              <w:t>дах профилактического учета)</w:t>
            </w:r>
          </w:p>
        </w:tc>
      </w:tr>
      <w:tr w:rsidR="005D110B" w:rsidRPr="00735B10" w:rsidTr="00DC0BAF">
        <w:trPr>
          <w:jc w:val="center"/>
        </w:trPr>
        <w:tc>
          <w:tcPr>
            <w:tcW w:w="2394" w:type="dxa"/>
            <w:vAlign w:val="center"/>
          </w:tcPr>
          <w:p w:rsidR="00B74BB8" w:rsidRDefault="005D110B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Сроки и этапы </w:t>
            </w:r>
          </w:p>
          <w:p w:rsidR="005D110B" w:rsidRPr="005F3349" w:rsidRDefault="005D110B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5F3349">
              <w:rPr>
                <w:rStyle w:val="1"/>
                <w:rFonts w:ascii="Times New Roman" w:hAnsi="Times New Roman"/>
              </w:rPr>
              <w:t>ре</w:t>
            </w:r>
            <w:r w:rsidRPr="005F3349">
              <w:rPr>
                <w:rStyle w:val="1"/>
                <w:rFonts w:ascii="Times New Roman" w:hAnsi="Times New Roman"/>
              </w:rPr>
              <w:t>а</w:t>
            </w:r>
            <w:r w:rsidRPr="005F3349">
              <w:rPr>
                <w:rStyle w:val="1"/>
                <w:rFonts w:ascii="Times New Roman" w:hAnsi="Times New Roman"/>
              </w:rPr>
              <w:t xml:space="preserve">лизации </w:t>
            </w:r>
          </w:p>
          <w:p w:rsidR="005D110B" w:rsidRPr="00D5325D" w:rsidRDefault="005D110B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подпрограммы</w:t>
            </w:r>
          </w:p>
        </w:tc>
        <w:tc>
          <w:tcPr>
            <w:tcW w:w="7370" w:type="dxa"/>
            <w:vAlign w:val="center"/>
          </w:tcPr>
          <w:p w:rsidR="005D110B" w:rsidRPr="00D5325D" w:rsidRDefault="005D110B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     201</w:t>
            </w:r>
            <w:r>
              <w:rPr>
                <w:rStyle w:val="1"/>
                <w:rFonts w:ascii="Times New Roman" w:hAnsi="Times New Roman"/>
              </w:rPr>
              <w:t>5</w:t>
            </w:r>
            <w:r w:rsidRPr="005F3349">
              <w:rPr>
                <w:rStyle w:val="1"/>
                <w:rFonts w:ascii="Times New Roman" w:hAnsi="Times New Roman"/>
              </w:rPr>
              <w:t xml:space="preserve"> - 2020 годы</w:t>
            </w:r>
          </w:p>
          <w:p w:rsidR="005D110B" w:rsidRPr="00D5325D" w:rsidRDefault="005D110B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 xml:space="preserve">     Этапы реализации подпрограммы не выделяются</w:t>
            </w:r>
          </w:p>
        </w:tc>
      </w:tr>
      <w:tr w:rsidR="005D110B" w:rsidRPr="00735B10" w:rsidTr="00DC0BAF">
        <w:trPr>
          <w:jc w:val="center"/>
        </w:trPr>
        <w:tc>
          <w:tcPr>
            <w:tcW w:w="2394" w:type="dxa"/>
            <w:vAlign w:val="center"/>
          </w:tcPr>
          <w:p w:rsidR="005D110B" w:rsidRPr="005F3349" w:rsidRDefault="005D110B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lastRenderedPageBreak/>
              <w:t xml:space="preserve">Объёмы </w:t>
            </w:r>
          </w:p>
          <w:p w:rsidR="005D110B" w:rsidRPr="005F3349" w:rsidRDefault="005D110B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и источники </w:t>
            </w:r>
          </w:p>
          <w:p w:rsidR="005D110B" w:rsidRPr="00D5325D" w:rsidRDefault="005D110B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финансирования </w:t>
            </w:r>
          </w:p>
          <w:p w:rsidR="005D110B" w:rsidRPr="00D5325D" w:rsidRDefault="005D110B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подпрограммы</w:t>
            </w:r>
          </w:p>
        </w:tc>
        <w:tc>
          <w:tcPr>
            <w:tcW w:w="7370" w:type="dxa"/>
            <w:vAlign w:val="center"/>
          </w:tcPr>
          <w:p w:rsidR="005D110B" w:rsidRPr="00D5325D" w:rsidRDefault="005D110B" w:rsidP="00F40EC9">
            <w:pPr>
              <w:pStyle w:val="3"/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Объем средств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из муниципального бюджета составляет </w:t>
            </w:r>
            <w:r w:rsidRPr="00AE2B1D">
              <w:rPr>
                <w:rStyle w:val="0pt"/>
                <w:rFonts w:ascii="Times New Roman" w:hAnsi="Times New Roman"/>
              </w:rPr>
              <w:t>2</w:t>
            </w:r>
            <w:r>
              <w:rPr>
                <w:rStyle w:val="0pt"/>
                <w:rFonts w:ascii="Times New Roman" w:hAnsi="Times New Roman"/>
              </w:rPr>
              <w:t>7155,3</w:t>
            </w:r>
            <w:r w:rsidRPr="005F3349">
              <w:rPr>
                <w:rStyle w:val="0pt"/>
                <w:rFonts w:ascii="Times New Roman" w:hAnsi="Times New Roman"/>
              </w:rPr>
              <w:t xml:space="preserve"> тыс. рублей (прогноз), в том числе:</w:t>
            </w:r>
          </w:p>
          <w:p w:rsidR="005D110B" w:rsidRPr="00D5325D" w:rsidRDefault="005D110B" w:rsidP="008D726B">
            <w:pPr>
              <w:pStyle w:val="3"/>
              <w:shd w:val="clear" w:color="auto" w:fill="auto"/>
              <w:tabs>
                <w:tab w:val="left" w:pos="614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AE2B1D">
              <w:rPr>
                <w:rStyle w:val="0pt"/>
                <w:rFonts w:ascii="Times New Roman" w:hAnsi="Times New Roman"/>
              </w:rPr>
              <w:t>2015 –2</w:t>
            </w:r>
            <w:r>
              <w:rPr>
                <w:rStyle w:val="0pt"/>
                <w:rFonts w:ascii="Times New Roman" w:hAnsi="Times New Roman"/>
              </w:rPr>
              <w:t>794,3</w:t>
            </w:r>
            <w:r w:rsidRPr="00AE2B1D">
              <w:rPr>
                <w:rStyle w:val="0pt"/>
                <w:rFonts w:ascii="Times New Roman" w:hAnsi="Times New Roman"/>
              </w:rPr>
              <w:t xml:space="preserve">  тыс. рублей;</w:t>
            </w:r>
          </w:p>
          <w:p w:rsidR="005D110B" w:rsidRPr="00D5325D" w:rsidRDefault="005D110B" w:rsidP="008D726B">
            <w:pPr>
              <w:pStyle w:val="3"/>
              <w:shd w:val="clear" w:color="auto" w:fill="auto"/>
              <w:tabs>
                <w:tab w:val="left" w:pos="624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AE2B1D">
              <w:rPr>
                <w:rStyle w:val="0pt"/>
                <w:rFonts w:ascii="Times New Roman" w:hAnsi="Times New Roman"/>
              </w:rPr>
              <w:t>2016 - 4410  тыс. рублей;</w:t>
            </w:r>
          </w:p>
          <w:p w:rsidR="005D110B" w:rsidRPr="00D5325D" w:rsidRDefault="005D110B" w:rsidP="008D726B">
            <w:pPr>
              <w:pStyle w:val="3"/>
              <w:shd w:val="clear" w:color="auto" w:fill="auto"/>
              <w:tabs>
                <w:tab w:val="left" w:pos="614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AE2B1D">
              <w:rPr>
                <w:rStyle w:val="0pt"/>
                <w:rFonts w:ascii="Times New Roman" w:hAnsi="Times New Roman"/>
              </w:rPr>
              <w:t>2017 - 4 630  тыс. рублей;</w:t>
            </w:r>
          </w:p>
          <w:p w:rsidR="005D110B" w:rsidRPr="00D5325D" w:rsidRDefault="005D110B" w:rsidP="008D726B">
            <w:pPr>
              <w:pStyle w:val="3"/>
              <w:shd w:val="clear" w:color="auto" w:fill="auto"/>
              <w:tabs>
                <w:tab w:val="left" w:pos="614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AE2B1D">
              <w:rPr>
                <w:rStyle w:val="0pt"/>
                <w:rFonts w:ascii="Times New Roman" w:hAnsi="Times New Roman"/>
              </w:rPr>
              <w:t>2018 - 4 860 тыс. рублей;</w:t>
            </w:r>
          </w:p>
          <w:p w:rsidR="005D110B" w:rsidRPr="00D5325D" w:rsidRDefault="005D110B" w:rsidP="008D726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AE2B1D">
              <w:rPr>
                <w:rStyle w:val="1pt"/>
                <w:rFonts w:ascii="Times New Roman" w:hAnsi="Times New Roman"/>
                <w:spacing w:val="0"/>
              </w:rPr>
              <w:t xml:space="preserve">2019 </w:t>
            </w:r>
            <w:r w:rsidRPr="00AE2B1D">
              <w:rPr>
                <w:rStyle w:val="1pt"/>
                <w:rFonts w:ascii="Times New Roman" w:hAnsi="Times New Roman"/>
              </w:rPr>
              <w:t>- 5103</w:t>
            </w:r>
            <w:r w:rsidRPr="00AE2B1D">
              <w:rPr>
                <w:rStyle w:val="0pt"/>
                <w:rFonts w:ascii="Times New Roman" w:hAnsi="Times New Roman"/>
              </w:rPr>
              <w:t xml:space="preserve"> тыс. рублей;</w:t>
            </w:r>
          </w:p>
          <w:p w:rsidR="005D110B" w:rsidRPr="00D5325D" w:rsidRDefault="005D110B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E2B1D">
              <w:rPr>
                <w:rStyle w:val="0pt"/>
                <w:rFonts w:ascii="Times New Roman" w:hAnsi="Times New Roman"/>
              </w:rPr>
              <w:t>2020 - 5 358  тыс. рублей</w:t>
            </w:r>
          </w:p>
        </w:tc>
      </w:tr>
      <w:tr w:rsidR="005D110B" w:rsidRPr="00735B10" w:rsidTr="00DC0BAF">
        <w:trPr>
          <w:jc w:val="center"/>
        </w:trPr>
        <w:tc>
          <w:tcPr>
            <w:tcW w:w="2394" w:type="dxa"/>
            <w:vAlign w:val="center"/>
          </w:tcPr>
          <w:p w:rsidR="005D110B" w:rsidRPr="005F3349" w:rsidRDefault="005D110B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Ожидаемый </w:t>
            </w:r>
          </w:p>
          <w:p w:rsidR="005D110B" w:rsidRPr="00D5325D" w:rsidRDefault="005D110B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конечный</w:t>
            </w:r>
          </w:p>
          <w:p w:rsidR="005D110B" w:rsidRPr="00D5325D" w:rsidRDefault="005D110B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результат</w:t>
            </w:r>
          </w:p>
          <w:p w:rsidR="005D110B" w:rsidRPr="005F3349" w:rsidRDefault="005D110B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подпрограммы и п</w:t>
            </w:r>
            <w:r w:rsidRPr="005F3349">
              <w:rPr>
                <w:rStyle w:val="0pt"/>
                <w:rFonts w:ascii="Times New Roman" w:hAnsi="Times New Roman"/>
              </w:rPr>
              <w:t>о</w:t>
            </w:r>
            <w:r w:rsidRPr="005F3349">
              <w:rPr>
                <w:rStyle w:val="0pt"/>
                <w:rFonts w:ascii="Times New Roman" w:hAnsi="Times New Roman"/>
              </w:rPr>
              <w:t xml:space="preserve">казатели </w:t>
            </w:r>
          </w:p>
          <w:p w:rsidR="005D110B" w:rsidRPr="00D5325D" w:rsidRDefault="005D110B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социально-экономической э</w:t>
            </w:r>
            <w:r w:rsidRPr="005F3349">
              <w:rPr>
                <w:rStyle w:val="0pt"/>
                <w:rFonts w:ascii="Times New Roman" w:hAnsi="Times New Roman"/>
              </w:rPr>
              <w:t>ф</w:t>
            </w:r>
            <w:r w:rsidRPr="005F3349">
              <w:rPr>
                <w:rStyle w:val="0pt"/>
                <w:rFonts w:ascii="Times New Roman" w:hAnsi="Times New Roman"/>
              </w:rPr>
              <w:t>фективности</w:t>
            </w:r>
          </w:p>
        </w:tc>
        <w:tc>
          <w:tcPr>
            <w:tcW w:w="7370" w:type="dxa"/>
            <w:vAlign w:val="center"/>
          </w:tcPr>
          <w:p w:rsidR="005D110B" w:rsidRPr="005F3349" w:rsidRDefault="005D110B" w:rsidP="00F40EC9">
            <w:pPr>
              <w:pStyle w:val="3"/>
              <w:shd w:val="clear" w:color="auto" w:fill="auto"/>
              <w:tabs>
                <w:tab w:val="left" w:pos="235"/>
              </w:tabs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увеличение количества детей, охваченных отдыхом и оздоро</w:t>
            </w:r>
            <w:r w:rsidRPr="005F3349">
              <w:rPr>
                <w:rStyle w:val="0pt"/>
                <w:rFonts w:ascii="Times New Roman" w:hAnsi="Times New Roman"/>
              </w:rPr>
              <w:t>в</w:t>
            </w:r>
            <w:r w:rsidRPr="005F3349">
              <w:rPr>
                <w:rStyle w:val="0pt"/>
                <w:rFonts w:ascii="Times New Roman" w:hAnsi="Times New Roman"/>
              </w:rPr>
              <w:t>лением (от общего числа детей в возрасте от 6 до 18 лет, прож</w:t>
            </w:r>
            <w:r w:rsidRPr="005F3349">
              <w:rPr>
                <w:rStyle w:val="0pt"/>
                <w:rFonts w:ascii="Times New Roman" w:hAnsi="Times New Roman"/>
              </w:rPr>
              <w:t>и</w:t>
            </w:r>
            <w:r w:rsidRPr="005F3349">
              <w:rPr>
                <w:rStyle w:val="0pt"/>
                <w:rFonts w:ascii="Times New Roman" w:hAnsi="Times New Roman"/>
              </w:rPr>
              <w:t xml:space="preserve">вающих на территории Омсукчанского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городского округа</w:t>
            </w:r>
            <w:r w:rsidRPr="005F3349">
              <w:rPr>
                <w:rStyle w:val="0pt"/>
                <w:rFonts w:ascii="Times New Roman" w:hAnsi="Times New Roman"/>
              </w:rPr>
              <w:t>, без учета в</w:t>
            </w:r>
            <w:r w:rsidRPr="005F3349">
              <w:rPr>
                <w:rStyle w:val="0pt"/>
                <w:rFonts w:ascii="Times New Roman" w:hAnsi="Times New Roman"/>
              </w:rPr>
              <w:t>ы</w:t>
            </w:r>
            <w:r w:rsidRPr="005F3349">
              <w:rPr>
                <w:rStyle w:val="0pt"/>
                <w:rFonts w:ascii="Times New Roman" w:hAnsi="Times New Roman"/>
              </w:rPr>
              <w:t xml:space="preserve">пускников 11-12 классов);  </w:t>
            </w:r>
          </w:p>
          <w:p w:rsidR="005D110B" w:rsidRPr="00D5325D" w:rsidRDefault="005D110B" w:rsidP="00F40EC9">
            <w:pPr>
              <w:pStyle w:val="3"/>
              <w:shd w:val="clear" w:color="auto" w:fill="auto"/>
              <w:tabs>
                <w:tab w:val="left" w:pos="23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организация отдыха и оздоровления детей «группы риска», д</w:t>
            </w:r>
            <w:r w:rsidRPr="005F3349">
              <w:rPr>
                <w:rStyle w:val="0pt"/>
                <w:rFonts w:ascii="Times New Roman" w:hAnsi="Times New Roman"/>
              </w:rPr>
              <w:t>е</w:t>
            </w:r>
            <w:r w:rsidRPr="005F3349">
              <w:rPr>
                <w:rStyle w:val="0pt"/>
                <w:rFonts w:ascii="Times New Roman" w:hAnsi="Times New Roman"/>
              </w:rPr>
              <w:t>тей находящихся в трудной жизненной ситуации;</w:t>
            </w:r>
          </w:p>
          <w:p w:rsidR="005D110B" w:rsidRPr="00D5325D" w:rsidRDefault="005D110B" w:rsidP="00F40EC9">
            <w:pPr>
              <w:pStyle w:val="3"/>
              <w:shd w:val="clear" w:color="auto" w:fill="auto"/>
              <w:tabs>
                <w:tab w:val="left" w:pos="23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укрепление материально-технической базы лагерей дневного пребывания.</w:t>
            </w:r>
          </w:p>
        </w:tc>
      </w:tr>
      <w:tr w:rsidR="005D110B" w:rsidRPr="00735B10" w:rsidTr="00DC0BAF">
        <w:trPr>
          <w:jc w:val="center"/>
        </w:trPr>
        <w:tc>
          <w:tcPr>
            <w:tcW w:w="2394" w:type="dxa"/>
            <w:vAlign w:val="center"/>
          </w:tcPr>
          <w:p w:rsidR="005D110B" w:rsidRPr="00735B10" w:rsidRDefault="005D110B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Контроль за испо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нением подпр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0" w:type="dxa"/>
            <w:vAlign w:val="center"/>
          </w:tcPr>
          <w:p w:rsidR="005D110B" w:rsidRPr="00735B10" w:rsidRDefault="005D110B" w:rsidP="00F4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 постановлением администрации  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сукчанского  городского округа 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17.02.2015г. № 99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 xml:space="preserve"> «Об у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верждении Порядка разработки, реализации и оценки эффективн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сти   муниципальных программ Омсукчанского  городского окр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га».</w:t>
            </w:r>
          </w:p>
        </w:tc>
      </w:tr>
    </w:tbl>
    <w:p w:rsidR="00416B02" w:rsidRPr="00735B10" w:rsidRDefault="00416B02" w:rsidP="000F18DF">
      <w:pPr>
        <w:pStyle w:val="1130"/>
        <w:shd w:val="clear" w:color="auto" w:fill="auto"/>
        <w:tabs>
          <w:tab w:val="left" w:pos="1154"/>
        </w:tabs>
        <w:spacing w:before="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11" w:name="bookmark71"/>
    </w:p>
    <w:p w:rsidR="00416B02" w:rsidRPr="00735B10" w:rsidRDefault="00416B02" w:rsidP="00DC0BAF">
      <w:pPr>
        <w:pStyle w:val="1130"/>
        <w:shd w:val="clear" w:color="auto" w:fill="auto"/>
        <w:tabs>
          <w:tab w:val="left" w:pos="1154"/>
        </w:tabs>
        <w:spacing w:before="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1. Характеристика текущего состояния сферы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735B10">
        <w:rPr>
          <w:rFonts w:ascii="Times New Roman" w:hAnsi="Times New Roman"/>
          <w:sz w:val="24"/>
          <w:szCs w:val="24"/>
        </w:rPr>
        <w:t xml:space="preserve">одпрограммы </w:t>
      </w:r>
    </w:p>
    <w:p w:rsidR="00416B02" w:rsidRDefault="00416B02" w:rsidP="00DC0BAF">
      <w:pPr>
        <w:pStyle w:val="1130"/>
        <w:shd w:val="clear" w:color="auto" w:fill="auto"/>
        <w:tabs>
          <w:tab w:val="left" w:pos="1154"/>
        </w:tabs>
        <w:spacing w:before="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и прогноз развития на перспективу</w:t>
      </w:r>
      <w:bookmarkEnd w:id="11"/>
      <w:r w:rsidR="00B74BB8">
        <w:rPr>
          <w:rFonts w:ascii="Times New Roman" w:hAnsi="Times New Roman"/>
          <w:sz w:val="24"/>
          <w:szCs w:val="24"/>
        </w:rPr>
        <w:t>.</w:t>
      </w:r>
    </w:p>
    <w:p w:rsidR="00B74BB8" w:rsidRPr="00735B10" w:rsidRDefault="00B74BB8" w:rsidP="00DC0BAF">
      <w:pPr>
        <w:pStyle w:val="1130"/>
        <w:shd w:val="clear" w:color="auto" w:fill="auto"/>
        <w:tabs>
          <w:tab w:val="left" w:pos="1154"/>
        </w:tabs>
        <w:spacing w:before="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DC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 xml:space="preserve">          Развитие системы отдыха и оздоровления детей является неотъемлемой частью с</w:t>
      </w:r>
      <w:r w:rsidRPr="00735B10">
        <w:rPr>
          <w:rStyle w:val="0pt"/>
          <w:rFonts w:ascii="Times New Roman" w:hAnsi="Times New Roman" w:cs="Times New Roman"/>
        </w:rPr>
        <w:t>о</w:t>
      </w:r>
      <w:r w:rsidRPr="00735B10">
        <w:rPr>
          <w:rStyle w:val="0pt"/>
          <w:rFonts w:ascii="Times New Roman" w:hAnsi="Times New Roman" w:cs="Times New Roman"/>
        </w:rPr>
        <w:t>циал</w:t>
      </w:r>
      <w:r w:rsidRPr="00735B10">
        <w:rPr>
          <w:rStyle w:val="0pt"/>
          <w:rFonts w:ascii="Times New Roman" w:hAnsi="Times New Roman" w:cs="Times New Roman"/>
        </w:rPr>
        <w:t>ь</w:t>
      </w:r>
      <w:r w:rsidRPr="00735B10">
        <w:rPr>
          <w:rStyle w:val="0pt"/>
          <w:rFonts w:ascii="Times New Roman" w:hAnsi="Times New Roman" w:cs="Times New Roman"/>
        </w:rPr>
        <w:t>ной политики.</w:t>
      </w:r>
    </w:p>
    <w:p w:rsidR="00416B02" w:rsidRPr="00735B10" w:rsidRDefault="00416B02" w:rsidP="00DC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 xml:space="preserve">          В настоящее время создана система координации в сфере отдыха и оздоровления через работу постоянно действующего районного координационного совета по организ</w:t>
      </w:r>
      <w:r w:rsidRPr="00735B10">
        <w:rPr>
          <w:rStyle w:val="0pt"/>
          <w:rFonts w:ascii="Times New Roman" w:hAnsi="Times New Roman" w:cs="Times New Roman"/>
        </w:rPr>
        <w:t>а</w:t>
      </w:r>
      <w:r w:rsidRPr="00735B10">
        <w:rPr>
          <w:rStyle w:val="0pt"/>
          <w:rFonts w:ascii="Times New Roman" w:hAnsi="Times New Roman" w:cs="Times New Roman"/>
        </w:rPr>
        <w:t>ции и обе</w:t>
      </w:r>
      <w:r w:rsidRPr="00735B10">
        <w:rPr>
          <w:rStyle w:val="0pt"/>
          <w:rFonts w:ascii="Times New Roman" w:hAnsi="Times New Roman" w:cs="Times New Roman"/>
        </w:rPr>
        <w:t>с</w:t>
      </w:r>
      <w:r w:rsidRPr="00735B10">
        <w:rPr>
          <w:rStyle w:val="0pt"/>
          <w:rFonts w:ascii="Times New Roman" w:hAnsi="Times New Roman" w:cs="Times New Roman"/>
        </w:rPr>
        <w:t xml:space="preserve">печению оздоровительного отдыха детей Омсукчанского </w:t>
      </w:r>
      <w:r>
        <w:rPr>
          <w:rStyle w:val="0pt"/>
          <w:rFonts w:ascii="Times New Roman" w:hAnsi="Times New Roman" w:cs="Times New Roman"/>
        </w:rPr>
        <w:t>городского округа</w:t>
      </w:r>
      <w:r w:rsidRPr="00735B10">
        <w:rPr>
          <w:rStyle w:val="0pt"/>
          <w:rFonts w:ascii="Times New Roman" w:hAnsi="Times New Roman" w:cs="Times New Roman"/>
        </w:rPr>
        <w:t>.</w:t>
      </w:r>
    </w:p>
    <w:p w:rsidR="00416B02" w:rsidRPr="00735B10" w:rsidRDefault="00416B02" w:rsidP="00DC0B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>Организация отдыха и оздоровления детей и подростков в Омсукчанском</w:t>
      </w:r>
      <w:r>
        <w:rPr>
          <w:rStyle w:val="0pt"/>
          <w:rFonts w:ascii="Times New Roman" w:hAnsi="Times New Roman" w:cs="Times New Roman"/>
        </w:rPr>
        <w:t xml:space="preserve"> горо</w:t>
      </w:r>
      <w:r>
        <w:rPr>
          <w:rStyle w:val="0pt"/>
          <w:rFonts w:ascii="Times New Roman" w:hAnsi="Times New Roman" w:cs="Times New Roman"/>
        </w:rPr>
        <w:t>д</w:t>
      </w:r>
      <w:r>
        <w:rPr>
          <w:rStyle w:val="0pt"/>
          <w:rFonts w:ascii="Times New Roman" w:hAnsi="Times New Roman" w:cs="Times New Roman"/>
        </w:rPr>
        <w:t>ском округе</w:t>
      </w:r>
      <w:r w:rsidRPr="00735B10">
        <w:rPr>
          <w:rStyle w:val="0pt"/>
          <w:rFonts w:ascii="Times New Roman" w:hAnsi="Times New Roman" w:cs="Times New Roman"/>
        </w:rPr>
        <w:t xml:space="preserve"> осуществляется круглогодично. Основным этапом в этой работе является летняя оздоров</w:t>
      </w:r>
      <w:r w:rsidRPr="00735B10">
        <w:rPr>
          <w:rStyle w:val="0pt"/>
          <w:rFonts w:ascii="Times New Roman" w:hAnsi="Times New Roman" w:cs="Times New Roman"/>
        </w:rPr>
        <w:t>и</w:t>
      </w:r>
      <w:r w:rsidRPr="00735B10">
        <w:rPr>
          <w:rStyle w:val="0pt"/>
          <w:rFonts w:ascii="Times New Roman" w:hAnsi="Times New Roman" w:cs="Times New Roman"/>
        </w:rPr>
        <w:t>тельная кампания, в рамках которой функционируют 3 лагеря дневного пребывания.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>Мероприятия по организации отдыха и оздоровления детей в свободное от учебы время приобретают особо значимый характер, являются необходимыми и востребованн</w:t>
      </w:r>
      <w:r w:rsidRPr="00735B10">
        <w:rPr>
          <w:rStyle w:val="0pt"/>
          <w:rFonts w:ascii="Times New Roman" w:hAnsi="Times New Roman"/>
        </w:rPr>
        <w:t>ы</w:t>
      </w:r>
      <w:r w:rsidRPr="00735B10">
        <w:rPr>
          <w:rStyle w:val="0pt"/>
          <w:rFonts w:ascii="Times New Roman" w:hAnsi="Times New Roman"/>
        </w:rPr>
        <w:t>ми для бол</w:t>
      </w:r>
      <w:r w:rsidRPr="00735B10">
        <w:rPr>
          <w:rStyle w:val="0pt"/>
          <w:rFonts w:ascii="Times New Roman" w:hAnsi="Times New Roman"/>
        </w:rPr>
        <w:t>ь</w:t>
      </w:r>
      <w:r w:rsidRPr="00735B10">
        <w:rPr>
          <w:rStyle w:val="0pt"/>
          <w:rFonts w:ascii="Times New Roman" w:hAnsi="Times New Roman"/>
        </w:rPr>
        <w:t>шинства несовершеннолетних граждан, особенно для детей, оказавшихся в трудной жи</w:t>
      </w:r>
      <w:r w:rsidRPr="00735B10">
        <w:rPr>
          <w:rStyle w:val="0pt"/>
          <w:rFonts w:ascii="Times New Roman" w:hAnsi="Times New Roman"/>
        </w:rPr>
        <w:t>з</w:t>
      </w:r>
      <w:r w:rsidRPr="00735B10">
        <w:rPr>
          <w:rStyle w:val="0pt"/>
          <w:rFonts w:ascii="Times New Roman" w:hAnsi="Times New Roman"/>
        </w:rPr>
        <w:t>ненной ситуации, детей группы «риска», позволяют предупредить различные асоциальные явления, снизить социальную напряженность, оказать благоприятное во</w:t>
      </w:r>
      <w:r w:rsidRPr="00735B10">
        <w:rPr>
          <w:rStyle w:val="0pt"/>
          <w:rFonts w:ascii="Times New Roman" w:hAnsi="Times New Roman"/>
        </w:rPr>
        <w:t>з</w:t>
      </w:r>
      <w:r w:rsidRPr="00735B10">
        <w:rPr>
          <w:rStyle w:val="0pt"/>
          <w:rFonts w:ascii="Times New Roman" w:hAnsi="Times New Roman"/>
        </w:rPr>
        <w:t>действие на формирование характера, нравственных устоев, моральных качеств. Подпр</w:t>
      </w:r>
      <w:r w:rsidRPr="00735B10">
        <w:rPr>
          <w:rStyle w:val="0pt"/>
          <w:rFonts w:ascii="Times New Roman" w:hAnsi="Times New Roman"/>
        </w:rPr>
        <w:t>о</w:t>
      </w:r>
      <w:r w:rsidRPr="00735B10">
        <w:rPr>
          <w:rStyle w:val="0pt"/>
          <w:rFonts w:ascii="Times New Roman" w:hAnsi="Times New Roman"/>
        </w:rPr>
        <w:t>грамма представляет собой комплекс различных мероприятий в сфере отдыха и оздоро</w:t>
      </w:r>
      <w:r w:rsidRPr="00735B10">
        <w:rPr>
          <w:rStyle w:val="0pt"/>
          <w:rFonts w:ascii="Times New Roman" w:hAnsi="Times New Roman"/>
        </w:rPr>
        <w:t>в</w:t>
      </w:r>
      <w:r w:rsidRPr="00735B10">
        <w:rPr>
          <w:rStyle w:val="0pt"/>
          <w:rFonts w:ascii="Times New Roman" w:hAnsi="Times New Roman"/>
        </w:rPr>
        <w:t>ления, направленных на достиж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>ние конкретных целей и решение задач, стоящих перед развитием системы оздоровления, отдыха детей в Омсукчанском</w:t>
      </w:r>
      <w:r>
        <w:rPr>
          <w:rStyle w:val="0pt"/>
          <w:rFonts w:ascii="Times New Roman" w:hAnsi="Times New Roman"/>
        </w:rPr>
        <w:t xml:space="preserve"> городском округе</w:t>
      </w:r>
      <w:r w:rsidRPr="00735B10">
        <w:rPr>
          <w:rStyle w:val="0pt"/>
          <w:rFonts w:ascii="Times New Roman" w:hAnsi="Times New Roman"/>
        </w:rPr>
        <w:t xml:space="preserve"> до 2020 года.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</w:rPr>
      </w:pPr>
    </w:p>
    <w:p w:rsidR="00416B02" w:rsidRPr="00735B10" w:rsidRDefault="00416B02" w:rsidP="00DC0BAF">
      <w:pPr>
        <w:pStyle w:val="11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12" w:name="bookmark73"/>
      <w:r w:rsidRPr="00735B10">
        <w:rPr>
          <w:rFonts w:ascii="Times New Roman" w:hAnsi="Times New Roman"/>
          <w:sz w:val="24"/>
          <w:szCs w:val="24"/>
        </w:rPr>
        <w:t xml:space="preserve">2. Приоритеты, цели, задачи и целевые показатели, </w:t>
      </w:r>
    </w:p>
    <w:p w:rsidR="00416B02" w:rsidRDefault="00416B02" w:rsidP="00DC0BAF">
      <w:pPr>
        <w:pStyle w:val="11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ожидаемые результаты, этапы и сроки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735B10">
        <w:rPr>
          <w:rFonts w:ascii="Times New Roman" w:hAnsi="Times New Roman"/>
          <w:sz w:val="24"/>
          <w:szCs w:val="24"/>
        </w:rPr>
        <w:t>одпрограммы</w:t>
      </w:r>
      <w:bookmarkEnd w:id="12"/>
      <w:r w:rsidRPr="00735B10">
        <w:rPr>
          <w:rFonts w:ascii="Times New Roman" w:hAnsi="Times New Roman"/>
          <w:sz w:val="24"/>
          <w:szCs w:val="24"/>
        </w:rPr>
        <w:t>.</w:t>
      </w:r>
    </w:p>
    <w:p w:rsidR="00B74BB8" w:rsidRPr="00735B10" w:rsidRDefault="00B74BB8" w:rsidP="00DC0BAF">
      <w:pPr>
        <w:pStyle w:val="11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Приоритетными направлениями на период до 2020 года в сфере развития системы отд</w:t>
      </w:r>
      <w:r w:rsidRPr="00735B10">
        <w:rPr>
          <w:rStyle w:val="0pt"/>
          <w:rFonts w:ascii="Times New Roman" w:hAnsi="Times New Roman"/>
        </w:rPr>
        <w:t>ы</w:t>
      </w:r>
      <w:r w:rsidRPr="00735B10">
        <w:rPr>
          <w:rStyle w:val="0pt"/>
          <w:rFonts w:ascii="Times New Roman" w:hAnsi="Times New Roman"/>
        </w:rPr>
        <w:t xml:space="preserve">ха и оздоровления детей Омсукчанского </w:t>
      </w:r>
      <w:r>
        <w:rPr>
          <w:rStyle w:val="0pt"/>
          <w:rFonts w:ascii="Times New Roman" w:hAnsi="Times New Roman"/>
        </w:rPr>
        <w:t>городского округа</w:t>
      </w:r>
      <w:r w:rsidRPr="00735B10">
        <w:rPr>
          <w:rStyle w:val="0pt"/>
          <w:rFonts w:ascii="Times New Roman" w:hAnsi="Times New Roman"/>
        </w:rPr>
        <w:t xml:space="preserve"> является: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>- совершенствование и развитие системы организации отдыха и оздоровления д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 xml:space="preserve">тей </w:t>
      </w:r>
      <w:r w:rsidR="00B74BB8">
        <w:rPr>
          <w:rStyle w:val="0pt"/>
          <w:rFonts w:ascii="Times New Roman" w:hAnsi="Times New Roman"/>
        </w:rPr>
        <w:t>горо</w:t>
      </w:r>
      <w:r w:rsidR="00B74BB8">
        <w:rPr>
          <w:rStyle w:val="0pt"/>
          <w:rFonts w:ascii="Times New Roman" w:hAnsi="Times New Roman"/>
        </w:rPr>
        <w:t>д</w:t>
      </w:r>
      <w:r w:rsidR="00B74BB8">
        <w:rPr>
          <w:rStyle w:val="0pt"/>
          <w:rFonts w:ascii="Times New Roman" w:hAnsi="Times New Roman"/>
        </w:rPr>
        <w:t>ского округа</w:t>
      </w:r>
      <w:r w:rsidRPr="00735B10">
        <w:rPr>
          <w:rStyle w:val="0pt"/>
          <w:rFonts w:ascii="Times New Roman" w:hAnsi="Times New Roman"/>
        </w:rPr>
        <w:t xml:space="preserve">; 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- организация отдыха, оздоровления детей, находящихся в трудной жизненной с</w:t>
      </w:r>
      <w:r w:rsidRPr="00735B10">
        <w:rPr>
          <w:rStyle w:val="0pt"/>
          <w:rFonts w:ascii="Times New Roman" w:hAnsi="Times New Roman"/>
        </w:rPr>
        <w:t>и</w:t>
      </w:r>
      <w:r w:rsidRPr="00735B10">
        <w:rPr>
          <w:rStyle w:val="0pt"/>
          <w:rFonts w:ascii="Times New Roman" w:hAnsi="Times New Roman"/>
        </w:rPr>
        <w:t xml:space="preserve">туации, отдельных категорий детей, нуждающихся в психолого-педагогическом и ином </w:t>
      </w:r>
      <w:r w:rsidRPr="00735B10">
        <w:rPr>
          <w:rStyle w:val="0pt"/>
          <w:rFonts w:ascii="Times New Roman" w:hAnsi="Times New Roman"/>
        </w:rPr>
        <w:lastRenderedPageBreak/>
        <w:t>специальном с</w:t>
      </w:r>
      <w:r w:rsidRPr="00735B10">
        <w:rPr>
          <w:rStyle w:val="0pt"/>
          <w:rFonts w:ascii="Times New Roman" w:hAnsi="Times New Roman"/>
        </w:rPr>
        <w:t>о</w:t>
      </w:r>
      <w:r w:rsidRPr="00735B10">
        <w:rPr>
          <w:rStyle w:val="0pt"/>
          <w:rFonts w:ascii="Times New Roman" w:hAnsi="Times New Roman"/>
        </w:rPr>
        <w:t>провождении.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           Целью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является создание условий, направленных на организацию и обесп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>чение отдыха детей, их оздоровления.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  <w:color w:val="auto"/>
          <w:spacing w:val="4"/>
          <w:shd w:val="clear" w:color="auto" w:fill="auto"/>
          <w:lang w:eastAsia="en-US"/>
        </w:rPr>
      </w:pPr>
      <w:r w:rsidRPr="00735B10">
        <w:rPr>
          <w:rStyle w:val="0pt"/>
          <w:rFonts w:ascii="Times New Roman" w:hAnsi="Times New Roman"/>
        </w:rPr>
        <w:t>Для достижения цели требуется решение следующих задач:</w:t>
      </w:r>
    </w:p>
    <w:p w:rsidR="00416B02" w:rsidRPr="00735B10" w:rsidRDefault="00416B02" w:rsidP="00DC0B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 xml:space="preserve">- организация оздоровления и отдыха детей Омсукчанского </w:t>
      </w:r>
      <w:r>
        <w:rPr>
          <w:rStyle w:val="0pt"/>
          <w:rFonts w:ascii="Times New Roman" w:hAnsi="Times New Roman" w:cs="Times New Roman"/>
        </w:rPr>
        <w:t>городского округа</w:t>
      </w:r>
      <w:r w:rsidRPr="00735B10">
        <w:rPr>
          <w:rStyle w:val="0pt"/>
          <w:rFonts w:ascii="Times New Roman" w:hAnsi="Times New Roman" w:cs="Times New Roman"/>
        </w:rPr>
        <w:t>;</w:t>
      </w:r>
    </w:p>
    <w:p w:rsidR="00416B02" w:rsidRPr="00735B10" w:rsidRDefault="00416B02" w:rsidP="00DC0BAF">
      <w:pPr>
        <w:spacing w:after="0" w:line="240" w:lineRule="auto"/>
        <w:ind w:firstLine="709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- совершенствование кадрового и информационно-методического обеспечения о</w:t>
      </w:r>
      <w:r w:rsidRPr="00735B10">
        <w:rPr>
          <w:rStyle w:val="0pt"/>
          <w:rFonts w:ascii="Times New Roman" w:hAnsi="Times New Roman" w:cs="Times New Roman"/>
        </w:rPr>
        <w:t>р</w:t>
      </w:r>
      <w:r w:rsidRPr="00735B10">
        <w:rPr>
          <w:rStyle w:val="0pt"/>
          <w:rFonts w:ascii="Times New Roman" w:hAnsi="Times New Roman" w:cs="Times New Roman"/>
        </w:rPr>
        <w:t>ганиз</w:t>
      </w:r>
      <w:r w:rsidRPr="00735B10">
        <w:rPr>
          <w:rStyle w:val="0pt"/>
          <w:rFonts w:ascii="Times New Roman" w:hAnsi="Times New Roman" w:cs="Times New Roman"/>
        </w:rPr>
        <w:t>а</w:t>
      </w:r>
      <w:r w:rsidRPr="00735B10">
        <w:rPr>
          <w:rStyle w:val="0pt"/>
          <w:rFonts w:ascii="Times New Roman" w:hAnsi="Times New Roman" w:cs="Times New Roman"/>
        </w:rPr>
        <w:t>ции отдыха и оздоровления детей.</w:t>
      </w:r>
    </w:p>
    <w:p w:rsidR="00416B02" w:rsidRPr="00735B10" w:rsidRDefault="00416B02" w:rsidP="00DC0BAF">
      <w:pPr>
        <w:spacing w:after="0" w:line="240" w:lineRule="auto"/>
        <w:ind w:firstLine="709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Для оценки достижения цели и решения задач Подпрограммы применяются сл</w:t>
      </w:r>
      <w:r w:rsidRPr="00735B10">
        <w:rPr>
          <w:rStyle w:val="0pt"/>
          <w:rFonts w:ascii="Times New Roman" w:hAnsi="Times New Roman" w:cs="Times New Roman"/>
        </w:rPr>
        <w:t>е</w:t>
      </w:r>
      <w:r w:rsidRPr="00735B10">
        <w:rPr>
          <w:rStyle w:val="0pt"/>
          <w:rFonts w:ascii="Times New Roman" w:hAnsi="Times New Roman" w:cs="Times New Roman"/>
        </w:rPr>
        <w:t>дующие ц</w:t>
      </w:r>
      <w:r w:rsidRPr="00735B10">
        <w:rPr>
          <w:rStyle w:val="0pt"/>
          <w:rFonts w:ascii="Times New Roman" w:hAnsi="Times New Roman" w:cs="Times New Roman"/>
        </w:rPr>
        <w:t>е</w:t>
      </w:r>
      <w:r w:rsidRPr="00735B10">
        <w:rPr>
          <w:rStyle w:val="0pt"/>
          <w:rFonts w:ascii="Times New Roman" w:hAnsi="Times New Roman" w:cs="Times New Roman"/>
        </w:rPr>
        <w:t>левые показатели:</w:t>
      </w:r>
    </w:p>
    <w:p w:rsidR="00416B02" w:rsidRPr="00735B10" w:rsidRDefault="00416B02" w:rsidP="00DC0BAF">
      <w:pPr>
        <w:spacing w:after="0" w:line="240" w:lineRule="auto"/>
        <w:ind w:firstLine="709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- удельный вес детей в возрасте 6-18 лет, охваченных отдыхом и оздоровлением (от общего числа детей данной возрастной категории, проживающих на территории Омсу</w:t>
      </w:r>
      <w:r w:rsidRPr="00735B10">
        <w:rPr>
          <w:rStyle w:val="0pt"/>
          <w:rFonts w:ascii="Times New Roman" w:hAnsi="Times New Roman" w:cs="Times New Roman"/>
        </w:rPr>
        <w:t>к</w:t>
      </w:r>
      <w:r w:rsidRPr="00735B10">
        <w:rPr>
          <w:rStyle w:val="0pt"/>
          <w:rFonts w:ascii="Times New Roman" w:hAnsi="Times New Roman" w:cs="Times New Roman"/>
        </w:rPr>
        <w:t xml:space="preserve">чанского </w:t>
      </w:r>
      <w:r>
        <w:rPr>
          <w:rStyle w:val="0pt"/>
          <w:rFonts w:ascii="Times New Roman" w:hAnsi="Times New Roman" w:cs="Times New Roman"/>
        </w:rPr>
        <w:t>городск</w:t>
      </w:r>
      <w:r>
        <w:rPr>
          <w:rStyle w:val="0pt"/>
          <w:rFonts w:ascii="Times New Roman" w:hAnsi="Times New Roman" w:cs="Times New Roman"/>
        </w:rPr>
        <w:t>о</w:t>
      </w:r>
      <w:r>
        <w:rPr>
          <w:rStyle w:val="0pt"/>
          <w:rFonts w:ascii="Times New Roman" w:hAnsi="Times New Roman" w:cs="Times New Roman"/>
        </w:rPr>
        <w:t>го округа</w:t>
      </w:r>
      <w:r w:rsidRPr="00735B10">
        <w:rPr>
          <w:rStyle w:val="0pt"/>
          <w:rFonts w:ascii="Times New Roman" w:hAnsi="Times New Roman" w:cs="Times New Roman"/>
        </w:rPr>
        <w:t xml:space="preserve">); </w:t>
      </w:r>
    </w:p>
    <w:p w:rsidR="00416B02" w:rsidRPr="00735B10" w:rsidRDefault="00416B02" w:rsidP="00DC0BAF">
      <w:pPr>
        <w:spacing w:after="0" w:line="240" w:lineRule="auto"/>
        <w:ind w:firstLine="709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>- организация отдыха и оздоровления детей, находящихся в трудной жизненной с</w:t>
      </w:r>
      <w:r w:rsidRPr="00735B10">
        <w:rPr>
          <w:rStyle w:val="0pt"/>
          <w:rFonts w:ascii="Times New Roman" w:hAnsi="Times New Roman" w:cs="Times New Roman"/>
        </w:rPr>
        <w:t>и</w:t>
      </w:r>
      <w:r w:rsidRPr="00735B10">
        <w:rPr>
          <w:rStyle w:val="0pt"/>
          <w:rFonts w:ascii="Times New Roman" w:hAnsi="Times New Roman" w:cs="Times New Roman"/>
        </w:rPr>
        <w:t>ту</w:t>
      </w:r>
      <w:r w:rsidRPr="00735B10">
        <w:rPr>
          <w:rStyle w:val="0pt"/>
          <w:rFonts w:ascii="Times New Roman" w:hAnsi="Times New Roman" w:cs="Times New Roman"/>
        </w:rPr>
        <w:t>а</w:t>
      </w:r>
      <w:r w:rsidRPr="00735B10">
        <w:rPr>
          <w:rStyle w:val="0pt"/>
          <w:rFonts w:ascii="Times New Roman" w:hAnsi="Times New Roman" w:cs="Times New Roman"/>
        </w:rPr>
        <w:t>ции;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- удельный вес детей «группы риска», охваченных отдыхом, оздоровлением (к о</w:t>
      </w:r>
      <w:r w:rsidRPr="00735B10">
        <w:rPr>
          <w:rStyle w:val="0pt"/>
          <w:rFonts w:ascii="Times New Roman" w:hAnsi="Times New Roman"/>
        </w:rPr>
        <w:t>б</w:t>
      </w:r>
      <w:r w:rsidRPr="00735B10">
        <w:rPr>
          <w:rStyle w:val="0pt"/>
          <w:rFonts w:ascii="Times New Roman" w:hAnsi="Times New Roman"/>
        </w:rPr>
        <w:t>щему чи</w:t>
      </w:r>
      <w:r w:rsidRPr="00735B10">
        <w:rPr>
          <w:rStyle w:val="0pt"/>
          <w:rFonts w:ascii="Times New Roman" w:hAnsi="Times New Roman"/>
        </w:rPr>
        <w:t>с</w:t>
      </w:r>
      <w:r w:rsidRPr="00735B10">
        <w:rPr>
          <w:rStyle w:val="0pt"/>
          <w:rFonts w:ascii="Times New Roman" w:hAnsi="Times New Roman"/>
        </w:rPr>
        <w:t>лу детей, состоящих на различных видах профилактического учета).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Реализация Подпрограммы способствует достижению следующих результатов: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- увеличение количества детей, охваченных отдыхом и оздоровлением (от общего числа детей в возрасте от 6 до 18 лет, проживающих на территории Омсукчанского </w:t>
      </w:r>
      <w:r>
        <w:rPr>
          <w:rStyle w:val="0pt"/>
          <w:rFonts w:ascii="Times New Roman" w:hAnsi="Times New Roman"/>
        </w:rPr>
        <w:t>горо</w:t>
      </w:r>
      <w:r>
        <w:rPr>
          <w:rStyle w:val="0pt"/>
          <w:rFonts w:ascii="Times New Roman" w:hAnsi="Times New Roman"/>
        </w:rPr>
        <w:t>д</w:t>
      </w:r>
      <w:r>
        <w:rPr>
          <w:rStyle w:val="0pt"/>
          <w:rFonts w:ascii="Times New Roman" w:hAnsi="Times New Roman"/>
        </w:rPr>
        <w:t>ского окр</w:t>
      </w:r>
      <w:r>
        <w:rPr>
          <w:rStyle w:val="0pt"/>
          <w:rFonts w:ascii="Times New Roman" w:hAnsi="Times New Roman"/>
        </w:rPr>
        <w:t>у</w:t>
      </w:r>
      <w:r>
        <w:rPr>
          <w:rStyle w:val="0pt"/>
          <w:rFonts w:ascii="Times New Roman" w:hAnsi="Times New Roman"/>
        </w:rPr>
        <w:t>га</w:t>
      </w:r>
      <w:r w:rsidRPr="00735B10">
        <w:rPr>
          <w:rStyle w:val="0pt"/>
          <w:rFonts w:ascii="Times New Roman" w:hAnsi="Times New Roman"/>
        </w:rPr>
        <w:t>, без учета выпускников 11-12 классов);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- организация отдыха, оздоровления детей «группы риска»;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-  </w:t>
      </w:r>
      <w:r w:rsidRPr="00735B10">
        <w:rPr>
          <w:rStyle w:val="0pt"/>
          <w:rFonts w:ascii="Times New Roman" w:hAnsi="Times New Roman"/>
        </w:rPr>
        <w:t>организация отдыха и оздоровления детей, находящихся в трудной жизненной ситу</w:t>
      </w:r>
      <w:r w:rsidRPr="00735B10">
        <w:rPr>
          <w:rStyle w:val="0pt"/>
          <w:rFonts w:ascii="Times New Roman" w:hAnsi="Times New Roman"/>
        </w:rPr>
        <w:t>а</w:t>
      </w:r>
      <w:r w:rsidRPr="00735B10">
        <w:rPr>
          <w:rStyle w:val="0pt"/>
          <w:rFonts w:ascii="Times New Roman" w:hAnsi="Times New Roman"/>
        </w:rPr>
        <w:t>ции;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- </w:t>
      </w:r>
      <w:r w:rsidRPr="00735B10">
        <w:rPr>
          <w:rStyle w:val="0pt"/>
          <w:rFonts w:ascii="Times New Roman" w:hAnsi="Times New Roman"/>
        </w:rPr>
        <w:t>укрепление материально-технической базы лагерей дневного пребывания.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Мероприятия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будут осуществляться в период с 201</w:t>
      </w:r>
      <w:r>
        <w:rPr>
          <w:rStyle w:val="0pt"/>
          <w:rFonts w:ascii="Times New Roman" w:hAnsi="Times New Roman"/>
        </w:rPr>
        <w:t>5</w:t>
      </w:r>
      <w:r w:rsidRPr="00735B10">
        <w:rPr>
          <w:rStyle w:val="0pt"/>
          <w:rFonts w:ascii="Times New Roman" w:hAnsi="Times New Roman"/>
        </w:rPr>
        <w:t xml:space="preserve"> по 2020 годы включ</w:t>
      </w:r>
      <w:r w:rsidRPr="00735B10">
        <w:rPr>
          <w:rStyle w:val="0pt"/>
          <w:rFonts w:ascii="Times New Roman" w:hAnsi="Times New Roman"/>
        </w:rPr>
        <w:t>и</w:t>
      </w:r>
      <w:r w:rsidRPr="00735B10">
        <w:rPr>
          <w:rStyle w:val="0pt"/>
          <w:rFonts w:ascii="Times New Roman" w:hAnsi="Times New Roman"/>
        </w:rPr>
        <w:t xml:space="preserve">тельно. Этапы реализации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не выделяются.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 xml:space="preserve">Целевые показатели, характеризующие результаты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одпрограммы, приведены в таблице № 1.</w:t>
      </w:r>
    </w:p>
    <w:p w:rsidR="00B74BB8" w:rsidRDefault="00B74BB8" w:rsidP="00DC0BA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B74BB8">
      <w:pPr>
        <w:pStyle w:val="3"/>
        <w:shd w:val="clear" w:color="auto" w:fill="auto"/>
        <w:spacing w:after="0" w:line="240" w:lineRule="auto"/>
        <w:ind w:left="7787" w:firstLine="1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>Табл</w:t>
      </w:r>
      <w:r w:rsidRPr="00735B10">
        <w:rPr>
          <w:rStyle w:val="0pt"/>
          <w:rFonts w:ascii="Times New Roman" w:hAnsi="Times New Roman"/>
        </w:rPr>
        <w:t>и</w:t>
      </w:r>
      <w:r w:rsidRPr="00735B10">
        <w:rPr>
          <w:rStyle w:val="0pt"/>
          <w:rFonts w:ascii="Times New Roman" w:hAnsi="Times New Roman"/>
        </w:rPr>
        <w:t>ца № 1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Состав и значение целевых показателей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</w:t>
      </w:r>
    </w:p>
    <w:p w:rsidR="00416B02" w:rsidRPr="00735B10" w:rsidRDefault="00416B02" w:rsidP="00DC0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507"/>
        <w:gridCol w:w="701"/>
        <w:gridCol w:w="692"/>
        <w:gridCol w:w="692"/>
        <w:gridCol w:w="692"/>
        <w:gridCol w:w="692"/>
        <w:gridCol w:w="692"/>
        <w:gridCol w:w="692"/>
        <w:gridCol w:w="376"/>
        <w:gridCol w:w="376"/>
      </w:tblGrid>
      <w:tr w:rsidR="00416B02" w:rsidRPr="00735B10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02" w:rsidRPr="00735B10" w:rsidRDefault="00416B02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02" w:rsidRPr="00735B10" w:rsidRDefault="00416B02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02" w:rsidRPr="00735B10" w:rsidRDefault="00416B02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02" w:rsidRPr="00735B10" w:rsidRDefault="00416B02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925B9F" w:rsidRPr="00735B10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9F" w:rsidRPr="00735B10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9F" w:rsidRPr="00735B10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9F" w:rsidRPr="00735B10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9F" w:rsidRPr="00D5325D" w:rsidRDefault="00925B9F" w:rsidP="00DC0BA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9F" w:rsidRPr="00D5325D" w:rsidRDefault="00925B9F" w:rsidP="00DC0BA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9F" w:rsidRPr="00D5325D" w:rsidRDefault="00925B9F" w:rsidP="00DC0BA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9F" w:rsidRPr="00D5325D" w:rsidRDefault="00925B9F" w:rsidP="00DC0BA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9F" w:rsidRPr="00D5325D" w:rsidRDefault="00925B9F" w:rsidP="00DC0BA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9F" w:rsidRPr="00D5325D" w:rsidRDefault="00925B9F" w:rsidP="00DC0BA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9F" w:rsidRPr="00D5325D" w:rsidRDefault="00925B9F" w:rsidP="00DC0BA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9F" w:rsidRPr="00D5325D" w:rsidRDefault="00925B9F" w:rsidP="00DC0BA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925B9F" w:rsidRPr="00735B1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9F" w:rsidRPr="00614093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9F" w:rsidRPr="00614093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9F" w:rsidRPr="00614093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9F" w:rsidRPr="00614093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9F" w:rsidRPr="00614093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9F" w:rsidRPr="00614093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9F" w:rsidRPr="00614093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9F" w:rsidRPr="00614093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9F" w:rsidRPr="00614093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9F" w:rsidRPr="00614093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B9F" w:rsidRPr="00614093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40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925B9F" w:rsidRPr="00735B1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25B9F" w:rsidRPr="00735B10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25B9F" w:rsidRPr="00D5325D" w:rsidRDefault="00925B9F" w:rsidP="00DC0BA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Удельный вес детей в возрасте 6-18 лет, охваченных отдыхом и оздоровлением (от общего числа детей данной возрастной категории, проживающих на территории Омсукчанского </w:t>
            </w:r>
            <w:r>
              <w:rPr>
                <w:rStyle w:val="0pt"/>
                <w:rFonts w:ascii="Times New Roman" w:hAnsi="Times New Roman"/>
              </w:rPr>
              <w:t>г</w:t>
            </w:r>
            <w:r>
              <w:rPr>
                <w:rStyle w:val="0pt"/>
                <w:rFonts w:ascii="Times New Roman" w:hAnsi="Times New Roman"/>
              </w:rPr>
              <w:t>о</w:t>
            </w:r>
            <w:r>
              <w:rPr>
                <w:rStyle w:val="0pt"/>
                <w:rFonts w:ascii="Times New Roman" w:hAnsi="Times New Roman"/>
              </w:rPr>
              <w:t>родского о</w:t>
            </w:r>
            <w:r>
              <w:rPr>
                <w:rStyle w:val="0pt"/>
                <w:rFonts w:ascii="Times New Roman" w:hAnsi="Times New Roman"/>
              </w:rPr>
              <w:t>к</w:t>
            </w:r>
            <w:r>
              <w:rPr>
                <w:rStyle w:val="0pt"/>
                <w:rFonts w:ascii="Times New Roman" w:hAnsi="Times New Roman"/>
              </w:rPr>
              <w:t>руга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, без учета</w:t>
            </w:r>
          </w:p>
          <w:p w:rsidR="00925B9F" w:rsidRPr="00735B10" w:rsidRDefault="00925B9F" w:rsidP="00DC0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выпускников 11-12 классов)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B9F" w:rsidRPr="00735B10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B9F" w:rsidRPr="00735B10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B9F" w:rsidRPr="00735B10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B9F" w:rsidRPr="00735B10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B9F" w:rsidRPr="00735B10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B9F" w:rsidRPr="00735B10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B9F" w:rsidRPr="00735B10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B9F" w:rsidRPr="00735B10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B9F" w:rsidRPr="00735B10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9F" w:rsidRPr="00735B1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925B9F" w:rsidRPr="00735B10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25B9F" w:rsidRPr="005F3349" w:rsidRDefault="00925B9F" w:rsidP="00DC0BA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Удельный вес подростков,</w:t>
            </w:r>
            <w:r w:rsidRPr="005F3349">
              <w:rPr>
                <w:rStyle w:val="0pt"/>
                <w:rFonts w:ascii="Times New Roman" w:hAnsi="Times New Roman"/>
              </w:rPr>
              <w:t xml:space="preserve"> удельный вес детей «группы риска», охваченных отдыхом, оздоровлением (к общему чи</w:t>
            </w:r>
            <w:r w:rsidRPr="005F3349">
              <w:rPr>
                <w:rStyle w:val="0pt"/>
                <w:rFonts w:ascii="Times New Roman" w:hAnsi="Times New Roman"/>
              </w:rPr>
              <w:t>с</w:t>
            </w:r>
            <w:r w:rsidRPr="005F3349">
              <w:rPr>
                <w:rStyle w:val="0pt"/>
                <w:rFonts w:ascii="Times New Roman" w:hAnsi="Times New Roman"/>
              </w:rPr>
              <w:t>лу детей, состоящих на разли</w:t>
            </w:r>
            <w:r w:rsidRPr="005F3349">
              <w:rPr>
                <w:rStyle w:val="0pt"/>
                <w:rFonts w:ascii="Times New Roman" w:hAnsi="Times New Roman"/>
              </w:rPr>
              <w:t>ч</w:t>
            </w:r>
            <w:r w:rsidRPr="005F3349">
              <w:rPr>
                <w:rStyle w:val="0pt"/>
                <w:rFonts w:ascii="Times New Roman" w:hAnsi="Times New Roman"/>
              </w:rPr>
              <w:t>ных видах профилактического учета)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25B9F" w:rsidRPr="00735B10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25B9F" w:rsidRPr="00D5325D" w:rsidRDefault="00925B9F" w:rsidP="00DC0BA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25B9F" w:rsidRPr="00D5325D" w:rsidRDefault="00925B9F" w:rsidP="00DC0BA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91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25B9F" w:rsidRPr="00D5325D" w:rsidRDefault="00925B9F" w:rsidP="00DC0BA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92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25B9F" w:rsidRPr="00D5325D" w:rsidRDefault="00925B9F" w:rsidP="00DC0BA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93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25B9F" w:rsidRPr="00D5325D" w:rsidRDefault="00925B9F" w:rsidP="00DC0BA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94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25B9F" w:rsidRPr="00735B10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25B9F" w:rsidRPr="00D5325D" w:rsidRDefault="00925B9F" w:rsidP="00DC0BA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25B9F" w:rsidRPr="00735B10" w:rsidRDefault="00925B9F" w:rsidP="00DC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B02" w:rsidRPr="00735B10" w:rsidRDefault="00416B02" w:rsidP="00DC0BAF">
      <w:pPr>
        <w:pStyle w:val="130"/>
        <w:shd w:val="clear" w:color="auto" w:fill="auto"/>
        <w:spacing w:before="0" w:after="0"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583DE6" w:rsidRDefault="00583DE6" w:rsidP="00DC0BAF">
      <w:pPr>
        <w:pStyle w:val="130"/>
        <w:shd w:val="clear" w:color="auto" w:fill="auto"/>
        <w:spacing w:before="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83DE6" w:rsidRDefault="00583DE6" w:rsidP="00DC0BAF">
      <w:pPr>
        <w:pStyle w:val="130"/>
        <w:shd w:val="clear" w:color="auto" w:fill="auto"/>
        <w:spacing w:before="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6B02" w:rsidRDefault="00416B02" w:rsidP="00DC0BAF">
      <w:pPr>
        <w:pStyle w:val="130"/>
        <w:shd w:val="clear" w:color="auto" w:fill="auto"/>
        <w:spacing w:before="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lastRenderedPageBreak/>
        <w:t xml:space="preserve">3. Перечень основных мероприятий </w:t>
      </w:r>
      <w:r>
        <w:rPr>
          <w:rFonts w:ascii="Times New Roman" w:hAnsi="Times New Roman"/>
          <w:sz w:val="24"/>
          <w:szCs w:val="24"/>
        </w:rPr>
        <w:t>П</w:t>
      </w:r>
      <w:r w:rsidRPr="00735B10">
        <w:rPr>
          <w:rFonts w:ascii="Times New Roman" w:hAnsi="Times New Roman"/>
          <w:sz w:val="24"/>
          <w:szCs w:val="24"/>
        </w:rPr>
        <w:t>одпрограммы.</w:t>
      </w:r>
    </w:p>
    <w:p w:rsidR="00B74BB8" w:rsidRPr="00B74BB8" w:rsidRDefault="00B74BB8" w:rsidP="00DC0BAF">
      <w:pPr>
        <w:pStyle w:val="130"/>
        <w:shd w:val="clear" w:color="auto" w:fill="auto"/>
        <w:spacing w:before="0" w:after="0" w:line="276" w:lineRule="auto"/>
        <w:ind w:firstLine="0"/>
        <w:jc w:val="center"/>
        <w:rPr>
          <w:rFonts w:ascii="Times New Roman" w:hAnsi="Times New Roman"/>
          <w:sz w:val="18"/>
          <w:szCs w:val="24"/>
        </w:rPr>
      </w:pP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Для достижения поставленных целей и задач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одпрограммой предусматривается реализация мероприятий</w:t>
      </w:r>
      <w:r w:rsidR="00777B93">
        <w:rPr>
          <w:rStyle w:val="0pt"/>
          <w:rFonts w:ascii="Times New Roman" w:hAnsi="Times New Roman"/>
        </w:rPr>
        <w:t xml:space="preserve"> (приложение к подпрограмме)</w:t>
      </w:r>
      <w:r w:rsidRPr="00735B10">
        <w:rPr>
          <w:rStyle w:val="0pt"/>
          <w:rFonts w:ascii="Times New Roman" w:hAnsi="Times New Roman"/>
        </w:rPr>
        <w:t>, объединенных в группы по сл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>дующим напра</w:t>
      </w:r>
      <w:r w:rsidRPr="00735B10">
        <w:rPr>
          <w:rStyle w:val="0pt"/>
          <w:rFonts w:ascii="Times New Roman" w:hAnsi="Times New Roman"/>
        </w:rPr>
        <w:t>в</w:t>
      </w:r>
      <w:r w:rsidRPr="00735B10">
        <w:rPr>
          <w:rStyle w:val="0pt"/>
          <w:rFonts w:ascii="Times New Roman" w:hAnsi="Times New Roman"/>
        </w:rPr>
        <w:t>лениям:</w:t>
      </w:r>
    </w:p>
    <w:p w:rsidR="00416B02" w:rsidRPr="00735B10" w:rsidRDefault="00416B02" w:rsidP="00DC0BAF">
      <w:pPr>
        <w:spacing w:after="0" w:line="240" w:lineRule="auto"/>
        <w:rPr>
          <w:rStyle w:val="0pt"/>
          <w:rFonts w:ascii="Times New Roman" w:hAnsi="Times New Roman" w:cs="Times New Roman"/>
        </w:rPr>
      </w:pPr>
      <w:r w:rsidRPr="00735B10">
        <w:rPr>
          <w:rStyle w:val="0pt"/>
          <w:rFonts w:ascii="Times New Roman" w:hAnsi="Times New Roman" w:cs="Times New Roman"/>
        </w:rPr>
        <w:tab/>
        <w:t>- нормативное правовое и информационно-методическое сопровождение отдыха, оздоро</w:t>
      </w:r>
      <w:r w:rsidRPr="00735B10">
        <w:rPr>
          <w:rStyle w:val="0pt"/>
          <w:rFonts w:ascii="Times New Roman" w:hAnsi="Times New Roman" w:cs="Times New Roman"/>
        </w:rPr>
        <w:t>в</w:t>
      </w:r>
      <w:r w:rsidRPr="00735B10">
        <w:rPr>
          <w:rStyle w:val="0pt"/>
          <w:rFonts w:ascii="Times New Roman" w:hAnsi="Times New Roman" w:cs="Times New Roman"/>
        </w:rPr>
        <w:t xml:space="preserve">ления детей (подготовка проекта постановления администрации Омсукчанского </w:t>
      </w:r>
      <w:r>
        <w:rPr>
          <w:rStyle w:val="0pt"/>
          <w:rFonts w:ascii="Times New Roman" w:hAnsi="Times New Roman" w:cs="Times New Roman"/>
        </w:rPr>
        <w:t>городского округа</w:t>
      </w:r>
      <w:r w:rsidRPr="00735B10">
        <w:rPr>
          <w:rStyle w:val="0pt"/>
          <w:rFonts w:ascii="Times New Roman" w:hAnsi="Times New Roman" w:cs="Times New Roman"/>
        </w:rPr>
        <w:t xml:space="preserve"> «Об организации оздоровительной кампании детей в Омсукчанском</w:t>
      </w:r>
      <w:r>
        <w:rPr>
          <w:rStyle w:val="0pt"/>
          <w:rFonts w:ascii="Times New Roman" w:hAnsi="Times New Roman" w:cs="Times New Roman"/>
        </w:rPr>
        <w:t xml:space="preserve"> городском округе</w:t>
      </w:r>
      <w:r w:rsidRPr="00735B10">
        <w:rPr>
          <w:rStyle w:val="0pt"/>
          <w:rFonts w:ascii="Times New Roman" w:hAnsi="Times New Roman" w:cs="Times New Roman"/>
        </w:rPr>
        <w:t>», изгото</w:t>
      </w:r>
      <w:r w:rsidRPr="00735B10">
        <w:rPr>
          <w:rStyle w:val="0pt"/>
          <w:rFonts w:ascii="Times New Roman" w:hAnsi="Times New Roman" w:cs="Times New Roman"/>
        </w:rPr>
        <w:t>в</w:t>
      </w:r>
      <w:r w:rsidRPr="00735B10">
        <w:rPr>
          <w:rStyle w:val="0pt"/>
          <w:rFonts w:ascii="Times New Roman" w:hAnsi="Times New Roman" w:cs="Times New Roman"/>
        </w:rPr>
        <w:t xml:space="preserve">ление печатной продукции плакаты, буклеты, памятки и др.) Организация и проведение </w:t>
      </w:r>
      <w:r w:rsidRPr="002A7DA7">
        <w:rPr>
          <w:rStyle w:val="0pt"/>
          <w:rFonts w:ascii="Times New Roman" w:hAnsi="Times New Roman" w:cs="Times New Roman"/>
        </w:rPr>
        <w:t>районного</w:t>
      </w:r>
      <w:r w:rsidRPr="00735B10">
        <w:rPr>
          <w:rStyle w:val="0pt"/>
          <w:rFonts w:ascii="Times New Roman" w:hAnsi="Times New Roman" w:cs="Times New Roman"/>
        </w:rPr>
        <w:t xml:space="preserve"> семинара, совещания для </w:t>
      </w:r>
      <w:r w:rsidRPr="00735B10">
        <w:rPr>
          <w:rStyle w:val="10pt"/>
          <w:spacing w:val="-1"/>
          <w:sz w:val="24"/>
          <w:szCs w:val="24"/>
        </w:rPr>
        <w:t>руководителей лагерей дневного пребывания, руководит</w:t>
      </w:r>
      <w:r w:rsidRPr="00735B10">
        <w:rPr>
          <w:rStyle w:val="10pt"/>
          <w:spacing w:val="-1"/>
          <w:sz w:val="24"/>
          <w:szCs w:val="24"/>
        </w:rPr>
        <w:t>е</w:t>
      </w:r>
      <w:r w:rsidRPr="00735B10">
        <w:rPr>
          <w:rStyle w:val="10pt"/>
          <w:spacing w:val="-1"/>
          <w:sz w:val="24"/>
          <w:szCs w:val="24"/>
        </w:rPr>
        <w:t>лей трудовых и экологических отрядов;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- организация отдыха и оздоровления детей Омсукчанского </w:t>
      </w:r>
      <w:r>
        <w:rPr>
          <w:rStyle w:val="0pt"/>
          <w:rFonts w:ascii="Times New Roman" w:hAnsi="Times New Roman"/>
        </w:rPr>
        <w:t>городского округа,</w:t>
      </w:r>
      <w:r w:rsidRPr="00735B10">
        <w:rPr>
          <w:rStyle w:val="0pt"/>
          <w:rFonts w:ascii="Times New Roman" w:hAnsi="Times New Roman"/>
        </w:rPr>
        <w:t xml:space="preserve"> ок</w:t>
      </w:r>
      <w:r w:rsidRPr="00735B10">
        <w:rPr>
          <w:rStyle w:val="0pt"/>
          <w:rFonts w:ascii="Times New Roman" w:hAnsi="Times New Roman"/>
        </w:rPr>
        <w:t>а</w:t>
      </w:r>
      <w:r w:rsidRPr="00735B10">
        <w:rPr>
          <w:rStyle w:val="0pt"/>
          <w:rFonts w:ascii="Times New Roman" w:hAnsi="Times New Roman"/>
        </w:rPr>
        <w:t>зание преимущественной поддержки в организации отдыха и оздоровления детей, нах</w:t>
      </w:r>
      <w:r w:rsidRPr="00735B10">
        <w:rPr>
          <w:rStyle w:val="0pt"/>
          <w:rFonts w:ascii="Times New Roman" w:hAnsi="Times New Roman"/>
        </w:rPr>
        <w:t>о</w:t>
      </w:r>
      <w:r w:rsidRPr="00735B10">
        <w:rPr>
          <w:rStyle w:val="0pt"/>
          <w:rFonts w:ascii="Times New Roman" w:hAnsi="Times New Roman"/>
        </w:rPr>
        <w:t>дящихся в тру</w:t>
      </w:r>
      <w:r w:rsidRPr="00735B10">
        <w:rPr>
          <w:rStyle w:val="0pt"/>
          <w:rFonts w:ascii="Times New Roman" w:hAnsi="Times New Roman"/>
        </w:rPr>
        <w:t>д</w:t>
      </w:r>
      <w:r w:rsidRPr="00735B10">
        <w:rPr>
          <w:rStyle w:val="0pt"/>
          <w:rFonts w:ascii="Times New Roman" w:hAnsi="Times New Roman"/>
        </w:rPr>
        <w:t>ной жизненной ситуации (оздоровления детей-сирот, детей, оставшихся без попечения родителей), ведение учета детей, находящихся в трудной жизненной ситу</w:t>
      </w:r>
      <w:r w:rsidRPr="00735B10">
        <w:rPr>
          <w:rStyle w:val="0pt"/>
          <w:rFonts w:ascii="Times New Roman" w:hAnsi="Times New Roman"/>
        </w:rPr>
        <w:t>а</w:t>
      </w:r>
      <w:r w:rsidRPr="00735B10">
        <w:rPr>
          <w:rStyle w:val="0pt"/>
          <w:rFonts w:ascii="Times New Roman" w:hAnsi="Times New Roman"/>
        </w:rPr>
        <w:t>ции нуждающихся в оздоровлении,  организация отдыха и оздоровления детей, состоящих на учете в  учреждениях социальной по</w:t>
      </w:r>
      <w:r w:rsidRPr="00735B10">
        <w:rPr>
          <w:rStyle w:val="0pt"/>
          <w:rFonts w:ascii="Times New Roman" w:hAnsi="Times New Roman"/>
        </w:rPr>
        <w:t>д</w:t>
      </w:r>
      <w:r w:rsidRPr="00735B10">
        <w:rPr>
          <w:rStyle w:val="0pt"/>
          <w:rFonts w:ascii="Times New Roman" w:hAnsi="Times New Roman"/>
        </w:rPr>
        <w:t>держки и социального обслуживания населения;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>- укрепление  материально-технической базы лагерей с дневным пребыванием д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>тей, орг</w:t>
      </w:r>
      <w:r w:rsidRPr="00735B10">
        <w:rPr>
          <w:rStyle w:val="0pt"/>
          <w:rFonts w:ascii="Times New Roman" w:hAnsi="Times New Roman"/>
        </w:rPr>
        <w:t>а</w:t>
      </w:r>
      <w:r w:rsidRPr="00735B10">
        <w:rPr>
          <w:rStyle w:val="0pt"/>
          <w:rFonts w:ascii="Times New Roman" w:hAnsi="Times New Roman"/>
        </w:rPr>
        <w:t>низация тематических декад: «Декада безопасности», «Декада здорового образа жизни».</w:t>
      </w:r>
    </w:p>
    <w:p w:rsidR="00416B02" w:rsidRDefault="00416B02" w:rsidP="00DC0BA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DC0BAF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Style w:val="30pt"/>
          <w:rFonts w:ascii="Times New Roman" w:hAnsi="Times New Roman"/>
          <w:b/>
          <w:bCs/>
        </w:rPr>
      </w:pPr>
      <w:r w:rsidRPr="00735B10">
        <w:rPr>
          <w:rFonts w:ascii="Times New Roman" w:hAnsi="Times New Roman"/>
          <w:sz w:val="24"/>
          <w:szCs w:val="24"/>
        </w:rPr>
        <w:t>4.</w:t>
      </w:r>
      <w:r w:rsidR="00777B93">
        <w:rPr>
          <w:rFonts w:ascii="Times New Roman" w:hAnsi="Times New Roman"/>
          <w:sz w:val="24"/>
          <w:szCs w:val="24"/>
        </w:rPr>
        <w:t xml:space="preserve"> </w:t>
      </w:r>
      <w:r w:rsidRPr="00BB52BA">
        <w:rPr>
          <w:rStyle w:val="30pt"/>
          <w:rFonts w:ascii="Times New Roman" w:hAnsi="Times New Roman"/>
          <w:b/>
          <w:bCs/>
        </w:rPr>
        <w:t xml:space="preserve">Характеристика мер  правового регулирования, а также мер управления рисками </w:t>
      </w:r>
    </w:p>
    <w:p w:rsidR="00416B02" w:rsidRDefault="00416B02" w:rsidP="00DC0BAF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Style w:val="30pt"/>
          <w:rFonts w:ascii="Times New Roman" w:hAnsi="Times New Roman"/>
          <w:b/>
          <w:bCs/>
        </w:rPr>
      </w:pPr>
      <w:r w:rsidRPr="00BB52BA">
        <w:rPr>
          <w:rStyle w:val="30pt"/>
          <w:rFonts w:ascii="Times New Roman" w:hAnsi="Times New Roman"/>
          <w:b/>
          <w:bCs/>
        </w:rPr>
        <w:t xml:space="preserve">с целью минимизации их влияния на достижение целей </w:t>
      </w:r>
      <w:r>
        <w:rPr>
          <w:rStyle w:val="30pt"/>
          <w:rFonts w:ascii="Times New Roman" w:hAnsi="Times New Roman"/>
          <w:b/>
          <w:bCs/>
        </w:rPr>
        <w:t>П</w:t>
      </w:r>
      <w:r w:rsidRPr="00BB52BA">
        <w:rPr>
          <w:rStyle w:val="30pt"/>
          <w:rFonts w:ascii="Times New Roman" w:hAnsi="Times New Roman"/>
          <w:b/>
          <w:bCs/>
        </w:rPr>
        <w:t>одпрограммы.</w:t>
      </w:r>
    </w:p>
    <w:p w:rsidR="00D6348D" w:rsidRPr="00BB52BA" w:rsidRDefault="00D6348D" w:rsidP="00DC0BAF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Style w:val="30pt"/>
          <w:rFonts w:ascii="Times New Roman" w:hAnsi="Times New Roman"/>
          <w:b/>
          <w:bCs/>
        </w:rPr>
      </w:pP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В рамках реализации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предполагается осуществление мер правового регул</w:t>
      </w:r>
      <w:r w:rsidRPr="00735B10">
        <w:rPr>
          <w:rStyle w:val="0pt"/>
          <w:rFonts w:ascii="Times New Roman" w:hAnsi="Times New Roman"/>
        </w:rPr>
        <w:t>и</w:t>
      </w:r>
      <w:r w:rsidRPr="00735B10">
        <w:rPr>
          <w:rStyle w:val="0pt"/>
          <w:rFonts w:ascii="Times New Roman" w:hAnsi="Times New Roman"/>
        </w:rPr>
        <w:t>рования, представленных в таблице № 2.</w:t>
      </w:r>
    </w:p>
    <w:p w:rsidR="00416B02" w:rsidRDefault="00416B02" w:rsidP="00777B93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0"/>
        <w:jc w:val="right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>Таблица № 2</w:t>
      </w:r>
    </w:p>
    <w:p w:rsidR="00416B02" w:rsidRDefault="00416B02" w:rsidP="007979E6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/>
          <w:b/>
          <w:bCs/>
        </w:rPr>
      </w:pPr>
    </w:p>
    <w:p w:rsidR="00416B02" w:rsidRPr="00B71A95" w:rsidRDefault="00416B02" w:rsidP="000F18DF">
      <w:pPr>
        <w:pStyle w:val="3"/>
        <w:shd w:val="clear" w:color="auto" w:fill="auto"/>
        <w:spacing w:after="0" w:line="240" w:lineRule="auto"/>
        <w:ind w:firstLine="709"/>
        <w:rPr>
          <w:rStyle w:val="0pt"/>
          <w:rFonts w:ascii="Times New Roman" w:hAnsi="Times New Roman"/>
          <w:b/>
          <w:bCs/>
        </w:rPr>
      </w:pPr>
      <w:r w:rsidRPr="00B71A95">
        <w:rPr>
          <w:rStyle w:val="0pt"/>
          <w:rFonts w:ascii="Times New Roman" w:hAnsi="Times New Roman"/>
          <w:b/>
          <w:bCs/>
        </w:rPr>
        <w:t xml:space="preserve">Сведения об основных мерах правового регулирования </w:t>
      </w:r>
    </w:p>
    <w:p w:rsidR="00416B02" w:rsidRPr="00B71A95" w:rsidRDefault="00416B02" w:rsidP="000F18DF">
      <w:pPr>
        <w:pStyle w:val="3"/>
        <w:shd w:val="clear" w:color="auto" w:fill="auto"/>
        <w:spacing w:after="0" w:line="240" w:lineRule="auto"/>
        <w:ind w:firstLine="709"/>
        <w:rPr>
          <w:rStyle w:val="0pt"/>
          <w:rFonts w:ascii="Times New Roman" w:hAnsi="Times New Roman"/>
          <w:b/>
          <w:bCs/>
        </w:rPr>
      </w:pPr>
      <w:r w:rsidRPr="00B71A95">
        <w:rPr>
          <w:rStyle w:val="0pt"/>
          <w:rFonts w:ascii="Times New Roman" w:hAnsi="Times New Roman"/>
          <w:b/>
          <w:bCs/>
        </w:rPr>
        <w:t xml:space="preserve">в сфере реализации </w:t>
      </w:r>
      <w:r>
        <w:rPr>
          <w:rStyle w:val="0pt"/>
          <w:rFonts w:ascii="Times New Roman" w:hAnsi="Times New Roman"/>
          <w:b/>
          <w:bCs/>
        </w:rPr>
        <w:t>П</w:t>
      </w:r>
      <w:r w:rsidRPr="00B71A95">
        <w:rPr>
          <w:rStyle w:val="0pt"/>
          <w:rFonts w:ascii="Times New Roman" w:hAnsi="Times New Roman"/>
          <w:b/>
          <w:bCs/>
        </w:rPr>
        <w:t>одпрограммы</w:t>
      </w:r>
    </w:p>
    <w:p w:rsidR="00416B02" w:rsidRPr="00735B10" w:rsidRDefault="00416B02" w:rsidP="000F18DF">
      <w:pPr>
        <w:pStyle w:val="3"/>
        <w:shd w:val="clear" w:color="auto" w:fill="auto"/>
        <w:spacing w:after="0" w:line="276" w:lineRule="auto"/>
        <w:ind w:right="120" w:firstLine="0"/>
        <w:rPr>
          <w:rStyle w:val="0pt"/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2031"/>
        <w:gridCol w:w="2515"/>
        <w:gridCol w:w="2648"/>
        <w:gridCol w:w="1748"/>
      </w:tblGrid>
      <w:tr w:rsidR="00416B02" w:rsidRPr="00735B10">
        <w:trPr>
          <w:trHeight w:val="90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1pt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1pt"/>
                <w:b/>
                <w:bCs/>
                <w:sz w:val="24"/>
                <w:szCs w:val="24"/>
              </w:rPr>
              <w:t>Вид нормати</w:t>
            </w:r>
            <w:r w:rsidRPr="005F3349">
              <w:rPr>
                <w:rStyle w:val="11pt"/>
                <w:b/>
                <w:bCs/>
                <w:sz w:val="24"/>
                <w:szCs w:val="24"/>
              </w:rPr>
              <w:t>в</w:t>
            </w:r>
            <w:r w:rsidRPr="005F3349">
              <w:rPr>
                <w:rStyle w:val="11pt"/>
                <w:b/>
                <w:bCs/>
                <w:sz w:val="24"/>
                <w:szCs w:val="24"/>
              </w:rPr>
              <w:t>ного правового а</w:t>
            </w:r>
            <w:r w:rsidRPr="005F3349">
              <w:rPr>
                <w:rStyle w:val="11pt"/>
                <w:b/>
                <w:bCs/>
                <w:sz w:val="24"/>
                <w:szCs w:val="24"/>
              </w:rPr>
              <w:t>к</w:t>
            </w:r>
            <w:r w:rsidRPr="005F3349">
              <w:rPr>
                <w:rStyle w:val="11pt"/>
                <w:b/>
                <w:bCs/>
                <w:sz w:val="24"/>
                <w:szCs w:val="24"/>
              </w:rPr>
              <w:t>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1pt"/>
                <w:b/>
                <w:bCs/>
                <w:sz w:val="24"/>
                <w:szCs w:val="24"/>
              </w:rPr>
              <w:t>Основные полож</w:t>
            </w:r>
            <w:r w:rsidRPr="005F3349">
              <w:rPr>
                <w:rStyle w:val="11pt"/>
                <w:b/>
                <w:bCs/>
                <w:sz w:val="24"/>
                <w:szCs w:val="24"/>
              </w:rPr>
              <w:t>е</w:t>
            </w:r>
            <w:r w:rsidRPr="005F3349">
              <w:rPr>
                <w:rStyle w:val="11pt"/>
                <w:b/>
                <w:bCs/>
                <w:sz w:val="24"/>
                <w:szCs w:val="24"/>
              </w:rPr>
              <w:t>ния нормативного прав</w:t>
            </w:r>
            <w:r w:rsidRPr="005F3349">
              <w:rPr>
                <w:rStyle w:val="11pt"/>
                <w:b/>
                <w:bCs/>
                <w:sz w:val="24"/>
                <w:szCs w:val="24"/>
              </w:rPr>
              <w:t>о</w:t>
            </w:r>
            <w:r w:rsidRPr="005F3349">
              <w:rPr>
                <w:rStyle w:val="11pt"/>
                <w:b/>
                <w:bCs/>
                <w:sz w:val="24"/>
                <w:szCs w:val="24"/>
              </w:rPr>
              <w:t>вого акта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1pt"/>
                <w:b/>
                <w:bCs/>
                <w:sz w:val="24"/>
                <w:szCs w:val="24"/>
              </w:rPr>
              <w:t>Ответственный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1pt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1pt"/>
                <w:b/>
                <w:bCs/>
                <w:sz w:val="24"/>
                <w:szCs w:val="24"/>
              </w:rPr>
              <w:t>Ожидаемые сроки прин</w:t>
            </w:r>
            <w:r w:rsidRPr="005F3349">
              <w:rPr>
                <w:rStyle w:val="11pt"/>
                <w:b/>
                <w:bCs/>
                <w:sz w:val="24"/>
                <w:szCs w:val="24"/>
              </w:rPr>
              <w:t>я</w:t>
            </w:r>
            <w:r w:rsidRPr="005F3349">
              <w:rPr>
                <w:rStyle w:val="11pt"/>
                <w:b/>
                <w:bCs/>
                <w:sz w:val="24"/>
                <w:szCs w:val="24"/>
              </w:rPr>
              <w:t>тия</w:t>
            </w:r>
          </w:p>
        </w:tc>
      </w:tr>
      <w:tr w:rsidR="00416B02" w:rsidRPr="00735B10">
        <w:trPr>
          <w:trHeight w:val="19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/>
                <w:b/>
                <w:bCs/>
                <w:sz w:val="16"/>
                <w:szCs w:val="16"/>
                <w:lang w:val="ru-RU" w:eastAsia="en-US"/>
              </w:rPr>
            </w:pPr>
            <w:r w:rsidRPr="00D5325D">
              <w:rPr>
                <w:rFonts w:ascii="Times New Roman" w:hAnsi="Times New Roman"/>
                <w:b/>
                <w:bCs/>
                <w:sz w:val="16"/>
                <w:szCs w:val="16"/>
                <w:lang w:val="ru-RU" w:eastAsia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/>
                <w:b/>
                <w:bCs/>
                <w:sz w:val="16"/>
                <w:szCs w:val="16"/>
                <w:lang w:val="ru-RU" w:eastAsia="en-US"/>
              </w:rPr>
            </w:pPr>
            <w:r w:rsidRPr="00D5325D">
              <w:rPr>
                <w:rFonts w:ascii="Times New Roman" w:hAnsi="Times New Roman"/>
                <w:b/>
                <w:bCs/>
                <w:sz w:val="16"/>
                <w:szCs w:val="16"/>
                <w:lang w:val="ru-RU" w:eastAsia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/>
                <w:b/>
                <w:bCs/>
                <w:sz w:val="16"/>
                <w:szCs w:val="16"/>
                <w:lang w:val="ru-RU" w:eastAsia="en-US"/>
              </w:rPr>
            </w:pPr>
            <w:r w:rsidRPr="00D5325D">
              <w:rPr>
                <w:rFonts w:ascii="Times New Roman" w:hAnsi="Times New Roman"/>
                <w:b/>
                <w:bCs/>
                <w:sz w:val="16"/>
                <w:szCs w:val="16"/>
                <w:lang w:val="ru-RU" w:eastAsia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/>
                <w:b/>
                <w:bCs/>
                <w:sz w:val="16"/>
                <w:szCs w:val="16"/>
                <w:lang w:val="ru-RU" w:eastAsia="en-US"/>
              </w:rPr>
            </w:pPr>
            <w:r w:rsidRPr="00D5325D">
              <w:rPr>
                <w:rFonts w:ascii="Times New Roman" w:hAnsi="Times New Roman"/>
                <w:b/>
                <w:bCs/>
                <w:sz w:val="16"/>
                <w:szCs w:val="16"/>
                <w:lang w:val="ru-RU" w:eastAsia="en-US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/>
                <w:b/>
                <w:bCs/>
                <w:sz w:val="16"/>
                <w:szCs w:val="16"/>
                <w:lang w:val="ru-RU" w:eastAsia="en-US"/>
              </w:rPr>
            </w:pPr>
            <w:r w:rsidRPr="00D5325D">
              <w:rPr>
                <w:rFonts w:ascii="Times New Roman" w:hAnsi="Times New Roman"/>
                <w:b/>
                <w:bCs/>
                <w:sz w:val="16"/>
                <w:szCs w:val="16"/>
                <w:lang w:val="ru-RU" w:eastAsia="en-US"/>
              </w:rPr>
              <w:t>5</w:t>
            </w:r>
          </w:p>
        </w:tc>
      </w:tr>
      <w:tr w:rsidR="00416B02" w:rsidRPr="00735B1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1pt"/>
                <w:sz w:val="24"/>
                <w:szCs w:val="24"/>
              </w:rPr>
              <w:t>Постановление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1pt"/>
                <w:sz w:val="24"/>
                <w:szCs w:val="24"/>
              </w:rPr>
              <w:t>администрации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1pt"/>
                <w:sz w:val="24"/>
                <w:szCs w:val="24"/>
              </w:rPr>
              <w:t>Омсукчанского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0pt"/>
                <w:rFonts w:ascii="Times New Roman" w:hAnsi="Times New Roman"/>
              </w:rPr>
              <w:t>городского о</w:t>
            </w:r>
            <w:r>
              <w:rPr>
                <w:rStyle w:val="0pt"/>
                <w:rFonts w:ascii="Times New Roman" w:hAnsi="Times New Roman"/>
              </w:rPr>
              <w:t>к</w:t>
            </w:r>
            <w:r>
              <w:rPr>
                <w:rStyle w:val="0pt"/>
                <w:rFonts w:ascii="Times New Roman" w:hAnsi="Times New Roman"/>
              </w:rPr>
              <w:t>руга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11pt"/>
                <w:sz w:val="24"/>
                <w:szCs w:val="24"/>
              </w:rPr>
            </w:pPr>
            <w:r w:rsidRPr="005F3349">
              <w:rPr>
                <w:rStyle w:val="11pt"/>
                <w:sz w:val="24"/>
                <w:szCs w:val="24"/>
              </w:rPr>
              <w:t>Об организации</w:t>
            </w:r>
          </w:p>
          <w:p w:rsidR="00416B02" w:rsidRPr="00D5325D" w:rsidRDefault="00416B02" w:rsidP="00945C27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1pt"/>
                <w:sz w:val="24"/>
                <w:szCs w:val="24"/>
              </w:rPr>
              <w:t>оздоровительной кампании в Омсу</w:t>
            </w:r>
            <w:r w:rsidRPr="005F3349">
              <w:rPr>
                <w:rStyle w:val="11pt"/>
                <w:sz w:val="24"/>
                <w:szCs w:val="24"/>
              </w:rPr>
              <w:t>к</w:t>
            </w:r>
            <w:r w:rsidRPr="005F3349">
              <w:rPr>
                <w:rStyle w:val="11pt"/>
                <w:sz w:val="24"/>
                <w:szCs w:val="24"/>
              </w:rPr>
              <w:t>чанском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>
              <w:rPr>
                <w:rStyle w:val="0pt"/>
                <w:rFonts w:ascii="Times New Roman" w:hAnsi="Times New Roman"/>
              </w:rPr>
              <w:t>городском округе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"/>
                <w:rFonts w:ascii="Times New Roman" w:hAnsi="Times New Roman"/>
              </w:rPr>
              <w:t>Управление образ</w:t>
            </w:r>
            <w:r>
              <w:rPr>
                <w:rStyle w:val="1"/>
                <w:rFonts w:ascii="Times New Roman" w:hAnsi="Times New Roman"/>
              </w:rPr>
              <w:t>о</w:t>
            </w:r>
            <w:r>
              <w:rPr>
                <w:rStyle w:val="1"/>
                <w:rFonts w:ascii="Times New Roman" w:hAnsi="Times New Roman"/>
              </w:rPr>
              <w:t xml:space="preserve">вания </w:t>
            </w:r>
            <w:r w:rsidRPr="005F3349">
              <w:rPr>
                <w:rStyle w:val="1"/>
                <w:rFonts w:ascii="Times New Roman" w:hAnsi="Times New Roman"/>
              </w:rPr>
              <w:t xml:space="preserve">администрации Омсукчанского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родского о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руга</w:t>
            </w:r>
            <w:r w:rsidRPr="00D5325D"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  <w:t xml:space="preserve">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квартал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(ежегодно)</w:t>
            </w:r>
          </w:p>
        </w:tc>
      </w:tr>
    </w:tbl>
    <w:p w:rsidR="00416B02" w:rsidRPr="00735B10" w:rsidRDefault="00416B02" w:rsidP="000F18DF">
      <w:pPr>
        <w:pStyle w:val="3"/>
        <w:shd w:val="clear" w:color="auto" w:fill="auto"/>
        <w:spacing w:after="0" w:line="276" w:lineRule="auto"/>
        <w:ind w:right="40" w:firstLine="0"/>
        <w:jc w:val="both"/>
        <w:rPr>
          <w:rStyle w:val="0pt"/>
          <w:rFonts w:ascii="Times New Roman" w:hAnsi="Times New Roman"/>
        </w:rPr>
      </w:pP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При реализации мероприятий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могут возникнуть определенные риски:</w:t>
      </w:r>
    </w:p>
    <w:p w:rsidR="00416B02" w:rsidRPr="00735B10" w:rsidRDefault="00416B02" w:rsidP="00DC0BAF">
      <w:pPr>
        <w:tabs>
          <w:tab w:val="left" w:pos="6465"/>
        </w:tabs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735B10">
        <w:rPr>
          <w:rStyle w:val="0pt"/>
          <w:rFonts w:ascii="Times New Roman" w:hAnsi="Times New Roman" w:cs="Times New Roman"/>
        </w:rPr>
        <w:t xml:space="preserve">- нарушение сроков реализации мероприятий </w:t>
      </w:r>
      <w:r>
        <w:rPr>
          <w:rStyle w:val="0pt"/>
          <w:rFonts w:ascii="Times New Roman" w:hAnsi="Times New Roman" w:cs="Times New Roman"/>
        </w:rPr>
        <w:t>П</w:t>
      </w:r>
      <w:r w:rsidRPr="00735B10">
        <w:rPr>
          <w:rStyle w:val="0pt"/>
          <w:rFonts w:ascii="Times New Roman" w:hAnsi="Times New Roman" w:cs="Times New Roman"/>
        </w:rPr>
        <w:t>одпрограммы;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- </w:t>
      </w:r>
      <w:r w:rsidRPr="00735B10">
        <w:rPr>
          <w:rStyle w:val="0pt"/>
          <w:rFonts w:ascii="Times New Roman" w:hAnsi="Times New Roman"/>
        </w:rPr>
        <w:t xml:space="preserve">возможное сокращение финансирования или несвоевременное финансирование мероприятий, реализуемых в рамках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одпрограммы, неэффективная организация в</w:t>
      </w:r>
      <w:r w:rsidRPr="00735B10">
        <w:rPr>
          <w:rStyle w:val="0pt"/>
          <w:rFonts w:ascii="Times New Roman" w:hAnsi="Times New Roman"/>
        </w:rPr>
        <w:t>ы</w:t>
      </w:r>
      <w:r w:rsidRPr="00735B10">
        <w:rPr>
          <w:rStyle w:val="0pt"/>
          <w:rFonts w:ascii="Times New Roman" w:hAnsi="Times New Roman"/>
        </w:rPr>
        <w:t>полнения мер</w:t>
      </w:r>
      <w:r w:rsidRPr="00735B10">
        <w:rPr>
          <w:rStyle w:val="0pt"/>
          <w:rFonts w:ascii="Times New Roman" w:hAnsi="Times New Roman"/>
        </w:rPr>
        <w:t>о</w:t>
      </w:r>
      <w:r w:rsidRPr="00735B10">
        <w:rPr>
          <w:rStyle w:val="0pt"/>
          <w:rFonts w:ascii="Times New Roman" w:hAnsi="Times New Roman"/>
        </w:rPr>
        <w:t xml:space="preserve">приятий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 xml:space="preserve">одпрограммы. Основными мерами управления рисками с целью минимизации их влияния на достижение целей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является следующее: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left="142" w:firstLine="709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 xml:space="preserve">- проведение мониторинга исполнения мероприятий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 xml:space="preserve">одпрограммы; 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- осуществление контроля за своевременным исполнением мероприятий участн</w:t>
      </w:r>
      <w:r w:rsidRPr="00735B10">
        <w:rPr>
          <w:rStyle w:val="0pt"/>
          <w:rFonts w:ascii="Times New Roman" w:hAnsi="Times New Roman"/>
        </w:rPr>
        <w:t>и</w:t>
      </w:r>
      <w:r w:rsidRPr="00735B10">
        <w:rPr>
          <w:rStyle w:val="0pt"/>
          <w:rFonts w:ascii="Times New Roman" w:hAnsi="Times New Roman"/>
        </w:rPr>
        <w:t xml:space="preserve">ками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одпрограммы;</w:t>
      </w:r>
    </w:p>
    <w:p w:rsidR="00416B02" w:rsidRDefault="00416B02" w:rsidP="00DC0BAF">
      <w:pPr>
        <w:pStyle w:val="3"/>
        <w:shd w:val="clear" w:color="auto" w:fill="auto"/>
        <w:spacing w:after="0" w:line="240" w:lineRule="auto"/>
        <w:ind w:left="142" w:firstLine="709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>Принятие мер по устранению рисков осуществляется ответственным исполнит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 xml:space="preserve">лем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</w:t>
      </w:r>
      <w:r w:rsidRPr="00735B10">
        <w:rPr>
          <w:rStyle w:val="0pt"/>
          <w:rFonts w:ascii="Times New Roman" w:hAnsi="Times New Roman"/>
        </w:rPr>
        <w:t>д</w:t>
      </w:r>
      <w:r w:rsidRPr="00735B10">
        <w:rPr>
          <w:rStyle w:val="0pt"/>
          <w:rFonts w:ascii="Times New Roman" w:hAnsi="Times New Roman"/>
        </w:rPr>
        <w:t xml:space="preserve">программы. </w:t>
      </w:r>
    </w:p>
    <w:p w:rsidR="00777B93" w:rsidRPr="00735B10" w:rsidRDefault="00777B93" w:rsidP="00DC0BAF">
      <w:pPr>
        <w:pStyle w:val="3"/>
        <w:shd w:val="clear" w:color="auto" w:fill="auto"/>
        <w:spacing w:after="0" w:line="240" w:lineRule="auto"/>
        <w:ind w:left="142" w:firstLine="0"/>
        <w:jc w:val="both"/>
        <w:rPr>
          <w:rStyle w:val="0pt"/>
          <w:rFonts w:ascii="Times New Roman" w:hAnsi="Times New Roman"/>
        </w:rPr>
      </w:pPr>
    </w:p>
    <w:p w:rsidR="00416B02" w:rsidRDefault="00416B02" w:rsidP="00DC0BAF">
      <w:pPr>
        <w:pStyle w:val="130"/>
        <w:shd w:val="clear" w:color="auto" w:fill="auto"/>
        <w:tabs>
          <w:tab w:val="left" w:pos="1990"/>
        </w:tabs>
        <w:spacing w:before="0" w:after="0" w:line="240" w:lineRule="auto"/>
        <w:ind w:left="142" w:firstLine="0"/>
        <w:jc w:val="center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5. </w:t>
      </w:r>
      <w:bookmarkStart w:id="13" w:name="bookmark76"/>
      <w:r w:rsidRPr="00735B10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735B10">
        <w:rPr>
          <w:rFonts w:ascii="Times New Roman" w:hAnsi="Times New Roman"/>
          <w:sz w:val="24"/>
          <w:szCs w:val="24"/>
        </w:rPr>
        <w:t>одпрограммы</w:t>
      </w:r>
      <w:bookmarkEnd w:id="13"/>
      <w:r w:rsidRPr="00735B10">
        <w:rPr>
          <w:rFonts w:ascii="Times New Roman" w:hAnsi="Times New Roman"/>
          <w:sz w:val="24"/>
          <w:szCs w:val="24"/>
        </w:rPr>
        <w:t>.</w:t>
      </w:r>
    </w:p>
    <w:p w:rsidR="00777B93" w:rsidRPr="00735B10" w:rsidRDefault="00777B93" w:rsidP="00DC0BAF">
      <w:pPr>
        <w:pStyle w:val="130"/>
        <w:shd w:val="clear" w:color="auto" w:fill="auto"/>
        <w:tabs>
          <w:tab w:val="left" w:pos="1990"/>
        </w:tabs>
        <w:spacing w:before="0" w:after="0" w:line="240" w:lineRule="auto"/>
        <w:ind w:left="142" w:firstLine="0"/>
        <w:jc w:val="center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DC0BAF">
      <w:pPr>
        <w:pStyle w:val="3"/>
        <w:shd w:val="clear" w:color="auto" w:fill="auto"/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Финансирова</w:t>
      </w:r>
      <w:r>
        <w:rPr>
          <w:rStyle w:val="0pt"/>
          <w:rFonts w:ascii="Times New Roman" w:hAnsi="Times New Roman"/>
        </w:rPr>
        <w:t>ние мероприятий П</w:t>
      </w:r>
      <w:r w:rsidRPr="00735B10">
        <w:rPr>
          <w:rStyle w:val="0pt"/>
          <w:rFonts w:ascii="Times New Roman" w:hAnsi="Times New Roman"/>
        </w:rPr>
        <w:t>одпрограммы осуществляется за счет средств   бюдж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>та</w:t>
      </w:r>
      <w:r>
        <w:rPr>
          <w:rStyle w:val="0pt"/>
          <w:rFonts w:ascii="Times New Roman" w:hAnsi="Times New Roman"/>
        </w:rPr>
        <w:t xml:space="preserve"> Омсукчанского городского округа</w:t>
      </w:r>
      <w:r w:rsidRPr="00735B10">
        <w:rPr>
          <w:rStyle w:val="0pt"/>
          <w:rFonts w:ascii="Times New Roman" w:hAnsi="Times New Roman"/>
        </w:rPr>
        <w:t>.</w:t>
      </w:r>
    </w:p>
    <w:p w:rsidR="00416B02" w:rsidRPr="00735B10" w:rsidRDefault="00416B02" w:rsidP="00DC0BAF">
      <w:pPr>
        <w:pStyle w:val="3"/>
        <w:shd w:val="clear" w:color="auto" w:fill="auto"/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pacing w:val="0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Общий объем финансирования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 xml:space="preserve">одпрограммы составляет </w:t>
      </w:r>
      <w:r w:rsidRPr="002A7DA7">
        <w:rPr>
          <w:rStyle w:val="0pt"/>
          <w:rFonts w:ascii="Times New Roman" w:hAnsi="Times New Roman"/>
        </w:rPr>
        <w:t>2</w:t>
      </w:r>
      <w:r>
        <w:rPr>
          <w:rStyle w:val="0pt"/>
          <w:rFonts w:ascii="Times New Roman" w:hAnsi="Times New Roman"/>
        </w:rPr>
        <w:t>7155,3</w:t>
      </w:r>
      <w:r w:rsidRPr="00735B10">
        <w:rPr>
          <w:rStyle w:val="0pt"/>
          <w:rFonts w:ascii="Times New Roman" w:hAnsi="Times New Roman"/>
        </w:rPr>
        <w:t xml:space="preserve">  тыс. рублей, в том числе по годам:</w:t>
      </w:r>
    </w:p>
    <w:p w:rsidR="00416B02" w:rsidRPr="002A7DA7" w:rsidRDefault="00416B02" w:rsidP="00DC0BAF">
      <w:pPr>
        <w:pStyle w:val="3"/>
        <w:shd w:val="clear" w:color="auto" w:fill="auto"/>
        <w:tabs>
          <w:tab w:val="left" w:pos="614"/>
          <w:tab w:val="left" w:pos="720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A7DA7">
        <w:rPr>
          <w:rStyle w:val="0pt"/>
          <w:rFonts w:ascii="Times New Roman" w:hAnsi="Times New Roman"/>
        </w:rPr>
        <w:t xml:space="preserve">2015 </w:t>
      </w:r>
      <w:r w:rsidR="00AA4708">
        <w:rPr>
          <w:rStyle w:val="0pt"/>
          <w:rFonts w:ascii="Times New Roman" w:hAnsi="Times New Roman"/>
        </w:rPr>
        <w:t xml:space="preserve">- </w:t>
      </w:r>
      <w:r w:rsidRPr="002A7DA7">
        <w:rPr>
          <w:rStyle w:val="0pt"/>
          <w:rFonts w:ascii="Times New Roman" w:hAnsi="Times New Roman"/>
        </w:rPr>
        <w:t>2</w:t>
      </w:r>
      <w:r>
        <w:rPr>
          <w:rStyle w:val="0pt"/>
          <w:rFonts w:ascii="Times New Roman" w:hAnsi="Times New Roman"/>
        </w:rPr>
        <w:t>794,3</w:t>
      </w:r>
      <w:r w:rsidRPr="002A7DA7">
        <w:rPr>
          <w:rStyle w:val="0pt"/>
          <w:rFonts w:ascii="Times New Roman" w:hAnsi="Times New Roman"/>
        </w:rPr>
        <w:t xml:space="preserve"> тыс. рублей;</w:t>
      </w:r>
    </w:p>
    <w:p w:rsidR="00416B02" w:rsidRPr="002A7DA7" w:rsidRDefault="00416B02" w:rsidP="00DC0BAF">
      <w:pPr>
        <w:pStyle w:val="3"/>
        <w:shd w:val="clear" w:color="auto" w:fill="auto"/>
        <w:tabs>
          <w:tab w:val="left" w:pos="624"/>
          <w:tab w:val="left" w:pos="720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A7DA7">
        <w:rPr>
          <w:rStyle w:val="0pt"/>
          <w:rFonts w:ascii="Times New Roman" w:hAnsi="Times New Roman"/>
        </w:rPr>
        <w:t>2016 - 4410  тыс. рублей;</w:t>
      </w:r>
    </w:p>
    <w:p w:rsidR="00416B02" w:rsidRPr="002A7DA7" w:rsidRDefault="00416B02" w:rsidP="00DC0BAF">
      <w:pPr>
        <w:pStyle w:val="3"/>
        <w:shd w:val="clear" w:color="auto" w:fill="auto"/>
        <w:tabs>
          <w:tab w:val="left" w:pos="614"/>
          <w:tab w:val="left" w:pos="720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A7DA7">
        <w:rPr>
          <w:rStyle w:val="0pt"/>
          <w:rFonts w:ascii="Times New Roman" w:hAnsi="Times New Roman"/>
        </w:rPr>
        <w:t>2017 - 4630 тыс. рублей;</w:t>
      </w:r>
    </w:p>
    <w:p w:rsidR="00416B02" w:rsidRPr="002A7DA7" w:rsidRDefault="00416B02" w:rsidP="00DC0BAF">
      <w:pPr>
        <w:pStyle w:val="3"/>
        <w:shd w:val="clear" w:color="auto" w:fill="auto"/>
        <w:tabs>
          <w:tab w:val="left" w:pos="614"/>
          <w:tab w:val="left" w:pos="720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A7DA7">
        <w:rPr>
          <w:rStyle w:val="0pt"/>
          <w:rFonts w:ascii="Times New Roman" w:hAnsi="Times New Roman"/>
        </w:rPr>
        <w:t>2018 - 4860 тыс. рублей;</w:t>
      </w:r>
    </w:p>
    <w:p w:rsidR="00416B02" w:rsidRPr="002A7DA7" w:rsidRDefault="00416B02" w:rsidP="00DC0BAF">
      <w:pPr>
        <w:pStyle w:val="3"/>
        <w:shd w:val="clear" w:color="auto" w:fill="auto"/>
        <w:tabs>
          <w:tab w:val="left" w:pos="614"/>
          <w:tab w:val="left" w:pos="720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A7DA7">
        <w:rPr>
          <w:rStyle w:val="1pt"/>
          <w:rFonts w:ascii="Times New Roman" w:hAnsi="Times New Roman"/>
          <w:spacing w:val="0"/>
        </w:rPr>
        <w:t>2019 - 5103</w:t>
      </w:r>
      <w:r w:rsidRPr="002A7DA7">
        <w:rPr>
          <w:rStyle w:val="0pt"/>
          <w:rFonts w:ascii="Times New Roman" w:hAnsi="Times New Roman"/>
        </w:rPr>
        <w:t xml:space="preserve"> тыс. рублей;</w:t>
      </w:r>
    </w:p>
    <w:p w:rsidR="00416B02" w:rsidRPr="00735B10" w:rsidRDefault="00416B02" w:rsidP="00DC0BAF">
      <w:pPr>
        <w:pStyle w:val="3"/>
        <w:shd w:val="clear" w:color="auto" w:fill="auto"/>
        <w:tabs>
          <w:tab w:val="left" w:pos="720"/>
        </w:tabs>
        <w:spacing w:after="0" w:line="240" w:lineRule="auto"/>
        <w:ind w:left="142" w:firstLine="0"/>
        <w:jc w:val="both"/>
        <w:rPr>
          <w:rStyle w:val="0pt"/>
          <w:rFonts w:ascii="Times New Roman" w:hAnsi="Times New Roman"/>
        </w:rPr>
      </w:pPr>
      <w:r w:rsidRPr="002A7DA7">
        <w:rPr>
          <w:rStyle w:val="0pt"/>
          <w:rFonts w:ascii="Times New Roman" w:hAnsi="Times New Roman"/>
        </w:rPr>
        <w:t>2020 - 5358 тыс. рублей.</w:t>
      </w:r>
    </w:p>
    <w:p w:rsidR="00416B02" w:rsidRPr="00735B10" w:rsidRDefault="00416B02" w:rsidP="00DC0BAF">
      <w:pPr>
        <w:pStyle w:val="3"/>
        <w:shd w:val="clear" w:color="auto" w:fill="auto"/>
        <w:tabs>
          <w:tab w:val="left" w:pos="720"/>
        </w:tabs>
        <w:spacing w:after="0" w:line="240" w:lineRule="auto"/>
        <w:ind w:left="142" w:firstLine="614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Объемы финансирования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могут быть скорректированы, исходя из возмо</w:t>
      </w:r>
      <w:r w:rsidRPr="00735B10">
        <w:rPr>
          <w:rStyle w:val="0pt"/>
          <w:rFonts w:ascii="Times New Roman" w:hAnsi="Times New Roman"/>
        </w:rPr>
        <w:t>ж</w:t>
      </w:r>
      <w:r w:rsidRPr="00735B10">
        <w:rPr>
          <w:rStyle w:val="0pt"/>
          <w:rFonts w:ascii="Times New Roman" w:hAnsi="Times New Roman"/>
        </w:rPr>
        <w:t>ностей бюджета</w:t>
      </w:r>
      <w:r>
        <w:rPr>
          <w:rStyle w:val="0pt"/>
          <w:rFonts w:ascii="Times New Roman" w:hAnsi="Times New Roman"/>
        </w:rPr>
        <w:t xml:space="preserve"> Омсукчанского городского округа</w:t>
      </w:r>
      <w:r w:rsidRPr="00735B10">
        <w:rPr>
          <w:rStyle w:val="0pt"/>
          <w:rFonts w:ascii="Times New Roman" w:hAnsi="Times New Roman"/>
        </w:rPr>
        <w:t>.</w:t>
      </w:r>
    </w:p>
    <w:p w:rsidR="00416B02" w:rsidRDefault="00416B02" w:rsidP="00DC0BAF">
      <w:pPr>
        <w:pStyle w:val="3"/>
        <w:shd w:val="clear" w:color="auto" w:fill="auto"/>
        <w:spacing w:after="0" w:line="240" w:lineRule="auto"/>
        <w:ind w:left="142" w:firstLine="0"/>
        <w:jc w:val="both"/>
        <w:rPr>
          <w:rStyle w:val="0pt"/>
          <w:rFonts w:ascii="Times New Roman" w:hAnsi="Times New Roman"/>
        </w:rPr>
      </w:pPr>
    </w:p>
    <w:p w:rsidR="00416B02" w:rsidRDefault="00416B02" w:rsidP="00DC0BAF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left="142" w:firstLine="0"/>
        <w:jc w:val="center"/>
        <w:rPr>
          <w:rFonts w:ascii="Times New Roman" w:hAnsi="Times New Roman"/>
          <w:sz w:val="24"/>
          <w:szCs w:val="24"/>
        </w:rPr>
      </w:pPr>
      <w:bookmarkStart w:id="14" w:name="bookmark77"/>
      <w:r w:rsidRPr="00735B10">
        <w:rPr>
          <w:rFonts w:ascii="Times New Roman" w:hAnsi="Times New Roman"/>
          <w:sz w:val="24"/>
          <w:szCs w:val="24"/>
        </w:rPr>
        <w:t>6. Методика о</w:t>
      </w:r>
      <w:r>
        <w:rPr>
          <w:rFonts w:ascii="Times New Roman" w:hAnsi="Times New Roman"/>
          <w:sz w:val="24"/>
          <w:szCs w:val="24"/>
        </w:rPr>
        <w:t>ценки эффективности реализации П</w:t>
      </w:r>
      <w:r w:rsidRPr="00735B10">
        <w:rPr>
          <w:rFonts w:ascii="Times New Roman" w:hAnsi="Times New Roman"/>
          <w:sz w:val="24"/>
          <w:szCs w:val="24"/>
        </w:rPr>
        <w:t>одпрограммы</w:t>
      </w:r>
      <w:bookmarkEnd w:id="14"/>
      <w:r w:rsidRPr="00735B10">
        <w:rPr>
          <w:rFonts w:ascii="Times New Roman" w:hAnsi="Times New Roman"/>
          <w:sz w:val="24"/>
          <w:szCs w:val="24"/>
        </w:rPr>
        <w:t>.</w:t>
      </w:r>
    </w:p>
    <w:p w:rsidR="007353C4" w:rsidRPr="00735B10" w:rsidRDefault="007353C4" w:rsidP="00DC0BAF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left="142" w:firstLine="0"/>
        <w:jc w:val="center"/>
        <w:rPr>
          <w:rFonts w:ascii="Times New Roman" w:hAnsi="Times New Roman"/>
          <w:sz w:val="24"/>
          <w:szCs w:val="24"/>
        </w:rPr>
      </w:pPr>
    </w:p>
    <w:p w:rsidR="00416B02" w:rsidRPr="00355F0B" w:rsidRDefault="00416B02" w:rsidP="007353C4">
      <w:pPr>
        <w:spacing w:after="0" w:line="240" w:lineRule="auto"/>
        <w:ind w:left="142" w:firstLine="282"/>
        <w:rPr>
          <w:rFonts w:ascii="Times New Roman" w:hAnsi="Times New Roman" w:cs="Times New Roman"/>
          <w:b/>
          <w:bCs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1.</w:t>
      </w:r>
      <w:r w:rsidR="007353C4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355F0B">
        <w:rPr>
          <w:rFonts w:ascii="Times New Roman" w:hAnsi="Times New Roman" w:cs="Times New Roman"/>
          <w:sz w:val="24"/>
          <w:szCs w:val="24"/>
        </w:rPr>
        <w:t xml:space="preserve"> включает в себя оценку дости</w:t>
      </w:r>
      <w:r w:rsidRPr="00355F0B">
        <w:rPr>
          <w:rFonts w:ascii="Times New Roman" w:hAnsi="Times New Roman" w:cs="Times New Roman"/>
          <w:sz w:val="24"/>
          <w:szCs w:val="24"/>
        </w:rPr>
        <w:t>г</w:t>
      </w:r>
      <w:r w:rsidRPr="00355F0B">
        <w:rPr>
          <w:rFonts w:ascii="Times New Roman" w:hAnsi="Times New Roman" w:cs="Times New Roman"/>
          <w:sz w:val="24"/>
          <w:szCs w:val="24"/>
        </w:rPr>
        <w:t xml:space="preserve">нутых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355F0B">
        <w:rPr>
          <w:rFonts w:ascii="Times New Roman" w:hAnsi="Times New Roman" w:cs="Times New Roman"/>
          <w:sz w:val="24"/>
          <w:szCs w:val="24"/>
        </w:rPr>
        <w:t xml:space="preserve">  и степень достижения запланированного результата при фактич</w:t>
      </w:r>
      <w:r w:rsidRPr="00355F0B">
        <w:rPr>
          <w:rFonts w:ascii="Times New Roman" w:hAnsi="Times New Roman" w:cs="Times New Roman"/>
          <w:sz w:val="24"/>
          <w:szCs w:val="24"/>
        </w:rPr>
        <w:t>е</w:t>
      </w:r>
      <w:r w:rsidRPr="00355F0B">
        <w:rPr>
          <w:rFonts w:ascii="Times New Roman" w:hAnsi="Times New Roman" w:cs="Times New Roman"/>
          <w:sz w:val="24"/>
          <w:szCs w:val="24"/>
        </w:rPr>
        <w:t xml:space="preserve">ски достигнутом уровне расходов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5F0B">
        <w:rPr>
          <w:rFonts w:ascii="Times New Roman" w:hAnsi="Times New Roman" w:cs="Times New Roman"/>
          <w:sz w:val="24"/>
          <w:szCs w:val="24"/>
        </w:rPr>
        <w:t>одпрограмму.</w:t>
      </w:r>
    </w:p>
    <w:p w:rsidR="00416B02" w:rsidRPr="00355F0B" w:rsidRDefault="00416B02" w:rsidP="007353C4">
      <w:pPr>
        <w:pStyle w:val="ConsPlusNormal"/>
        <w:widowControl/>
        <w:ind w:left="142" w:firstLine="282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Оценка эффективности производится по следующим направлениям:</w:t>
      </w:r>
    </w:p>
    <w:p w:rsidR="00416B02" w:rsidRPr="00355F0B" w:rsidRDefault="00416B02" w:rsidP="007353C4">
      <w:pPr>
        <w:pStyle w:val="ConsPlusNormal"/>
        <w:widowControl/>
        <w:ind w:left="424" w:firstLine="0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-</w:t>
      </w:r>
      <w:r w:rsidR="007353C4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 xml:space="preserve">степень достижения целей, решения задач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355F0B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55F0B">
        <w:rPr>
          <w:rFonts w:ascii="Times New Roman" w:hAnsi="Times New Roman" w:cs="Times New Roman"/>
          <w:sz w:val="24"/>
          <w:szCs w:val="24"/>
        </w:rPr>
        <w:t>;</w:t>
      </w:r>
    </w:p>
    <w:p w:rsidR="00416B02" w:rsidRPr="00355F0B" w:rsidRDefault="00416B02" w:rsidP="007353C4">
      <w:pPr>
        <w:pStyle w:val="ConsPlusNormal"/>
        <w:widowControl/>
        <w:ind w:firstLine="424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-</w:t>
      </w:r>
      <w:r w:rsidR="007353C4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по определенным меропри</w:t>
      </w:r>
      <w:r w:rsidRPr="00355F0B">
        <w:rPr>
          <w:rFonts w:ascii="Times New Roman" w:hAnsi="Times New Roman" w:cs="Times New Roman"/>
          <w:sz w:val="24"/>
          <w:szCs w:val="24"/>
        </w:rPr>
        <w:t>я</w:t>
      </w:r>
      <w:r w:rsidRPr="00355F0B">
        <w:rPr>
          <w:rFonts w:ascii="Times New Roman" w:hAnsi="Times New Roman" w:cs="Times New Roman"/>
          <w:sz w:val="24"/>
          <w:szCs w:val="24"/>
        </w:rPr>
        <w:t>тиям 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355F0B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55F0B">
        <w:rPr>
          <w:rFonts w:ascii="Times New Roman" w:hAnsi="Times New Roman" w:cs="Times New Roman"/>
          <w:sz w:val="24"/>
          <w:szCs w:val="24"/>
        </w:rPr>
        <w:t>;</w:t>
      </w:r>
    </w:p>
    <w:p w:rsidR="00416B02" w:rsidRPr="00355F0B" w:rsidRDefault="00416B02" w:rsidP="007353C4">
      <w:pPr>
        <w:pStyle w:val="ConsPlusNormal"/>
        <w:widowControl/>
        <w:ind w:left="142" w:firstLine="282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-</w:t>
      </w:r>
      <w:r w:rsidR="007353C4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>экономическая эффективность – соотношение непосредственных результатов, пл</w:t>
      </w:r>
      <w:r w:rsidRPr="00355F0B">
        <w:rPr>
          <w:rFonts w:ascii="Times New Roman" w:hAnsi="Times New Roman" w:cs="Times New Roman"/>
          <w:sz w:val="24"/>
          <w:szCs w:val="24"/>
        </w:rPr>
        <w:t>а</w:t>
      </w:r>
      <w:r w:rsidRPr="00355F0B">
        <w:rPr>
          <w:rFonts w:ascii="Times New Roman" w:hAnsi="Times New Roman" w:cs="Times New Roman"/>
          <w:sz w:val="24"/>
          <w:szCs w:val="24"/>
        </w:rPr>
        <w:t>нируемых для достижения в рамках мероприятий, с затратами на их достижения.</w:t>
      </w:r>
    </w:p>
    <w:p w:rsidR="00416B02" w:rsidRPr="00355F0B" w:rsidRDefault="00416B02" w:rsidP="007353C4">
      <w:pPr>
        <w:pStyle w:val="ConsPlusNormal"/>
        <w:widowControl/>
        <w:ind w:left="142" w:firstLine="282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2.</w:t>
      </w:r>
      <w:r w:rsidR="007353C4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 xml:space="preserve">Оценка эффективности проводится ответственным исполнителем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355F0B">
        <w:rPr>
          <w:rFonts w:ascii="Times New Roman" w:hAnsi="Times New Roman" w:cs="Times New Roman"/>
          <w:sz w:val="24"/>
          <w:szCs w:val="24"/>
        </w:rPr>
        <w:t>, следу</w:t>
      </w:r>
      <w:r w:rsidRPr="00355F0B">
        <w:rPr>
          <w:rFonts w:ascii="Times New Roman" w:hAnsi="Times New Roman" w:cs="Times New Roman"/>
          <w:sz w:val="24"/>
          <w:szCs w:val="24"/>
        </w:rPr>
        <w:t>ю</w:t>
      </w:r>
      <w:r w:rsidRPr="00355F0B">
        <w:rPr>
          <w:rFonts w:ascii="Times New Roman" w:hAnsi="Times New Roman" w:cs="Times New Roman"/>
          <w:sz w:val="24"/>
          <w:szCs w:val="24"/>
        </w:rPr>
        <w:t>щим образом:</w:t>
      </w:r>
    </w:p>
    <w:p w:rsidR="00416B02" w:rsidRPr="00355F0B" w:rsidRDefault="00416B02" w:rsidP="007353C4">
      <w:pPr>
        <w:pStyle w:val="ConsPlusNormal"/>
        <w:widowControl/>
        <w:ind w:left="142" w:firstLine="282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Производится сопоставление значений целевых индикаторов по годам по каждому расче</w:t>
      </w:r>
      <w:r w:rsidRPr="00355F0B">
        <w:rPr>
          <w:rFonts w:ascii="Times New Roman" w:hAnsi="Times New Roman" w:cs="Times New Roman"/>
          <w:sz w:val="24"/>
          <w:szCs w:val="24"/>
        </w:rPr>
        <w:t>т</w:t>
      </w:r>
      <w:r w:rsidRPr="00355F0B">
        <w:rPr>
          <w:rFonts w:ascii="Times New Roman" w:hAnsi="Times New Roman" w:cs="Times New Roman"/>
          <w:sz w:val="24"/>
          <w:szCs w:val="24"/>
        </w:rPr>
        <w:t>ному и базовому показателям.</w:t>
      </w:r>
    </w:p>
    <w:p w:rsidR="00416B02" w:rsidRPr="00912DA2" w:rsidRDefault="00416B02" w:rsidP="007353C4">
      <w:pPr>
        <w:pStyle w:val="ConsPlusNormal"/>
        <w:widowControl/>
        <w:ind w:left="142" w:firstLine="282"/>
        <w:rPr>
          <w:rFonts w:ascii="Times New Roman" w:hAnsi="Times New Roman" w:cs="Times New Roman"/>
          <w:sz w:val="24"/>
          <w:szCs w:val="24"/>
        </w:rPr>
      </w:pPr>
      <w:r w:rsidRPr="00912DA2">
        <w:rPr>
          <w:rFonts w:ascii="Times New Roman" w:hAnsi="Times New Roman" w:cs="Times New Roman"/>
          <w:sz w:val="24"/>
          <w:szCs w:val="24"/>
        </w:rPr>
        <w:t>2.1</w:t>
      </w:r>
      <w:r w:rsidR="007353C4">
        <w:rPr>
          <w:rFonts w:ascii="Times New Roman" w:hAnsi="Times New Roman" w:cs="Times New Roman"/>
          <w:sz w:val="24"/>
          <w:szCs w:val="24"/>
        </w:rPr>
        <w:t>.</w:t>
      </w:r>
      <w:r w:rsidRPr="00912DA2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отдельного мероприятия определяется по формуле:</w:t>
      </w:r>
    </w:p>
    <w:p w:rsidR="00416B02" w:rsidRPr="00912DA2" w:rsidRDefault="00416B02" w:rsidP="00DC0BAF">
      <w:pPr>
        <w:pStyle w:val="ConsPlusNormal"/>
        <w:widowControl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2DA2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912DA2">
        <w:rPr>
          <w:rFonts w:ascii="Times New Roman" w:hAnsi="Times New Roman" w:cs="Times New Roman"/>
          <w:sz w:val="24"/>
          <w:szCs w:val="24"/>
        </w:rPr>
        <w:t xml:space="preserve"> = (</w:t>
      </w:r>
      <w:r w:rsidRPr="00912DA2">
        <w:rPr>
          <w:rFonts w:ascii="Times New Roman" w:hAnsi="Times New Roman" w:cs="Times New Roman"/>
          <w:sz w:val="24"/>
          <w:szCs w:val="24"/>
          <w:lang w:val="en-US"/>
        </w:rPr>
        <w:t>Tf</w:t>
      </w:r>
      <w:r w:rsidRPr="00912DA2">
        <w:rPr>
          <w:rFonts w:ascii="Times New Roman" w:hAnsi="Times New Roman" w:cs="Times New Roman"/>
          <w:sz w:val="24"/>
          <w:szCs w:val="24"/>
        </w:rPr>
        <w:t xml:space="preserve"> / </w:t>
      </w:r>
      <w:r w:rsidRPr="00912DA2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Pr="00912DA2">
        <w:rPr>
          <w:rFonts w:ascii="Times New Roman" w:hAnsi="Times New Roman" w:cs="Times New Roman"/>
          <w:sz w:val="24"/>
          <w:szCs w:val="24"/>
        </w:rPr>
        <w:t xml:space="preserve">) </w:t>
      </w:r>
      <w:r w:rsidRPr="00912D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12DA2">
        <w:rPr>
          <w:rFonts w:ascii="Times New Roman" w:hAnsi="Times New Roman" w:cs="Times New Roman"/>
          <w:sz w:val="24"/>
          <w:szCs w:val="24"/>
        </w:rPr>
        <w:t xml:space="preserve"> 100%,где</w:t>
      </w:r>
    </w:p>
    <w:p w:rsidR="00416B02" w:rsidRPr="00912DA2" w:rsidRDefault="00416B02" w:rsidP="00DC0BAF">
      <w:pPr>
        <w:pStyle w:val="ConsPlusNormal"/>
        <w:widowControl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2DA2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912DA2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отдельного мероприятия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12DA2">
        <w:rPr>
          <w:rFonts w:ascii="Times New Roman" w:hAnsi="Times New Roman" w:cs="Times New Roman"/>
          <w:sz w:val="24"/>
          <w:szCs w:val="24"/>
        </w:rPr>
        <w:t>рограммы,</w:t>
      </w:r>
    </w:p>
    <w:p w:rsidR="00416B02" w:rsidRPr="00912DA2" w:rsidRDefault="00416B02" w:rsidP="00DC0BAF">
      <w:pPr>
        <w:pStyle w:val="ConsPlusNormal"/>
        <w:widowControl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2DA2">
        <w:rPr>
          <w:rFonts w:ascii="Times New Roman" w:hAnsi="Times New Roman" w:cs="Times New Roman"/>
          <w:sz w:val="24"/>
          <w:szCs w:val="24"/>
          <w:lang w:val="en-US"/>
        </w:rPr>
        <w:t>Tf</w:t>
      </w:r>
      <w:r w:rsidRPr="00912DA2">
        <w:rPr>
          <w:rFonts w:ascii="Times New Roman" w:hAnsi="Times New Roman" w:cs="Times New Roman"/>
          <w:sz w:val="24"/>
          <w:szCs w:val="24"/>
        </w:rPr>
        <w:t xml:space="preserve"> – фактическое значение </w:t>
      </w:r>
      <w:r w:rsidRPr="00912DA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12DA2">
        <w:rPr>
          <w:rFonts w:ascii="Times New Roman" w:hAnsi="Times New Roman" w:cs="Times New Roman"/>
          <w:sz w:val="24"/>
          <w:szCs w:val="24"/>
        </w:rPr>
        <w:t>-го индикатора, характеризующего отдельного мероприятия Подпр</w:t>
      </w:r>
      <w:r w:rsidRPr="00912DA2">
        <w:rPr>
          <w:rFonts w:ascii="Times New Roman" w:hAnsi="Times New Roman" w:cs="Times New Roman"/>
          <w:sz w:val="24"/>
          <w:szCs w:val="24"/>
        </w:rPr>
        <w:t>о</w:t>
      </w:r>
      <w:r w:rsidRPr="00912DA2">
        <w:rPr>
          <w:rFonts w:ascii="Times New Roman" w:hAnsi="Times New Roman" w:cs="Times New Roman"/>
          <w:sz w:val="24"/>
          <w:szCs w:val="24"/>
        </w:rPr>
        <w:t>граммы по итогам года;</w:t>
      </w:r>
    </w:p>
    <w:p w:rsidR="00416B02" w:rsidRPr="00912DA2" w:rsidRDefault="00416B02" w:rsidP="00DC0BAF">
      <w:pPr>
        <w:pStyle w:val="ConsPlusNormal"/>
        <w:widowControl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2DA2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Pr="00912DA2">
        <w:rPr>
          <w:rFonts w:ascii="Times New Roman" w:hAnsi="Times New Roman" w:cs="Times New Roman"/>
          <w:sz w:val="24"/>
          <w:szCs w:val="24"/>
        </w:rPr>
        <w:t xml:space="preserve"> – нормативное значение </w:t>
      </w:r>
      <w:r w:rsidRPr="00912DA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12DA2">
        <w:rPr>
          <w:rFonts w:ascii="Times New Roman" w:hAnsi="Times New Roman" w:cs="Times New Roman"/>
          <w:sz w:val="24"/>
          <w:szCs w:val="24"/>
        </w:rPr>
        <w:t>-го индикатора, утвержденного программой на соответс</w:t>
      </w:r>
      <w:r w:rsidRPr="00912DA2">
        <w:rPr>
          <w:rFonts w:ascii="Times New Roman" w:hAnsi="Times New Roman" w:cs="Times New Roman"/>
          <w:sz w:val="24"/>
          <w:szCs w:val="24"/>
        </w:rPr>
        <w:t>т</w:t>
      </w:r>
      <w:r w:rsidRPr="00912DA2">
        <w:rPr>
          <w:rFonts w:ascii="Times New Roman" w:hAnsi="Times New Roman" w:cs="Times New Roman"/>
          <w:sz w:val="24"/>
          <w:szCs w:val="24"/>
        </w:rPr>
        <w:t>вующий год.</w:t>
      </w:r>
    </w:p>
    <w:p w:rsidR="00416B02" w:rsidRPr="00912DA2" w:rsidRDefault="00416B02" w:rsidP="00DC0BAF">
      <w:pPr>
        <w:pStyle w:val="ConsPlusNormal"/>
        <w:widowControl/>
        <w:ind w:left="142" w:firstLine="282"/>
        <w:jc w:val="left"/>
        <w:rPr>
          <w:rFonts w:ascii="Times New Roman" w:hAnsi="Times New Roman" w:cs="Times New Roman"/>
          <w:sz w:val="24"/>
          <w:szCs w:val="24"/>
        </w:rPr>
      </w:pPr>
      <w:r w:rsidRPr="00912DA2">
        <w:rPr>
          <w:rFonts w:ascii="Times New Roman" w:hAnsi="Times New Roman" w:cs="Times New Roman"/>
          <w:sz w:val="24"/>
          <w:szCs w:val="24"/>
        </w:rPr>
        <w:t>2.2. Оценка эффективности реализации Подпрограммы в целом определяется по фо</w:t>
      </w:r>
      <w:r w:rsidRPr="00912DA2">
        <w:rPr>
          <w:rFonts w:ascii="Times New Roman" w:hAnsi="Times New Roman" w:cs="Times New Roman"/>
          <w:sz w:val="24"/>
          <w:szCs w:val="24"/>
        </w:rPr>
        <w:t>р</w:t>
      </w:r>
      <w:r w:rsidRPr="00912DA2">
        <w:rPr>
          <w:rFonts w:ascii="Times New Roman" w:hAnsi="Times New Roman" w:cs="Times New Roman"/>
          <w:sz w:val="24"/>
          <w:szCs w:val="24"/>
        </w:rPr>
        <w:t>муле:</w:t>
      </w:r>
    </w:p>
    <w:p w:rsidR="00416B02" w:rsidRPr="00912DA2" w:rsidRDefault="00416B02" w:rsidP="00DC0BAF">
      <w:pPr>
        <w:pStyle w:val="ConsPlusNormal"/>
        <w:widowControl/>
        <w:ind w:left="142" w:firstLine="540"/>
        <w:jc w:val="lef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12DA2">
        <w:rPr>
          <w:rFonts w:ascii="Times New Roman" w:hAnsi="Times New Roman" w:cs="Times New Roman"/>
          <w:sz w:val="24"/>
          <w:szCs w:val="24"/>
          <w:lang w:val="en-US"/>
        </w:rPr>
        <w:t xml:space="preserve">E = </w:t>
      </w:r>
      <w:r w:rsidRPr="00912DA2">
        <w:rPr>
          <w:rFonts w:ascii="Times New Roman" w:hAnsi="Times New Roman" w:cs="Times New Roman"/>
          <w:sz w:val="24"/>
          <w:szCs w:val="24"/>
          <w:u w:val="single"/>
          <w:lang w:val="en-US"/>
        </w:rPr>
        <w:t>En</w:t>
      </w:r>
      <w:r w:rsidRPr="00912DA2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1</w:t>
      </w:r>
      <w:r w:rsidRPr="00912D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+ En</w:t>
      </w:r>
      <w:r w:rsidRPr="00912DA2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1</w:t>
      </w:r>
      <w:r w:rsidRPr="00912DA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+ En+….+E</w:t>
      </w:r>
      <w:r w:rsidRPr="00912DA2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 xml:space="preserve">M     </w:t>
      </w:r>
      <w:r w:rsidRPr="00912DA2">
        <w:rPr>
          <w:rFonts w:ascii="Times New Roman" w:hAnsi="Times New Roman" w:cs="Times New Roman"/>
          <w:sz w:val="24"/>
          <w:szCs w:val="24"/>
          <w:lang w:val="en-US"/>
        </w:rPr>
        <w:t>x 100%</w:t>
      </w:r>
    </w:p>
    <w:p w:rsidR="00416B02" w:rsidRPr="00912DA2" w:rsidRDefault="00416B02" w:rsidP="00DC0BAF">
      <w:pPr>
        <w:pStyle w:val="ConsPlusNormal"/>
        <w:widowControl/>
        <w:ind w:left="142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912DA2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416B02" w:rsidRPr="00912DA2" w:rsidRDefault="00416B02" w:rsidP="00DC0BAF">
      <w:pPr>
        <w:pStyle w:val="ConsPlusNormal"/>
        <w:widowControl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2DA2">
        <w:rPr>
          <w:rFonts w:ascii="Times New Roman" w:hAnsi="Times New Roman" w:cs="Times New Roman"/>
          <w:sz w:val="24"/>
          <w:szCs w:val="24"/>
        </w:rPr>
        <w:t>где</w:t>
      </w:r>
    </w:p>
    <w:p w:rsidR="00416B02" w:rsidRPr="00912DA2" w:rsidRDefault="00416B02" w:rsidP="00DC0BAF">
      <w:pPr>
        <w:pStyle w:val="ConsPlusNormal"/>
        <w:widowControl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2DA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2DA2">
        <w:rPr>
          <w:rFonts w:ascii="Times New Roman" w:hAnsi="Times New Roman" w:cs="Times New Roman"/>
          <w:sz w:val="24"/>
          <w:szCs w:val="24"/>
        </w:rPr>
        <w:t>–эффективность реализации Подпрограммы в процентах</w:t>
      </w:r>
    </w:p>
    <w:p w:rsidR="00416B02" w:rsidRPr="00912DA2" w:rsidRDefault="00416B02" w:rsidP="00DC0BAF">
      <w:pPr>
        <w:pStyle w:val="ConsPlusNormal"/>
        <w:widowControl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2DA2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912D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12DA2">
        <w:rPr>
          <w:rFonts w:ascii="Times New Roman" w:hAnsi="Times New Roman" w:cs="Times New Roman"/>
          <w:sz w:val="24"/>
          <w:szCs w:val="24"/>
        </w:rPr>
        <w:t xml:space="preserve"> + </w:t>
      </w:r>
      <w:r w:rsidRPr="00912DA2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912D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12DA2">
        <w:rPr>
          <w:rFonts w:ascii="Times New Roman" w:hAnsi="Times New Roman" w:cs="Times New Roman"/>
          <w:sz w:val="24"/>
          <w:szCs w:val="24"/>
        </w:rPr>
        <w:t xml:space="preserve"> + </w:t>
      </w:r>
      <w:r w:rsidRPr="00912DA2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912DA2">
        <w:rPr>
          <w:rFonts w:ascii="Times New Roman" w:hAnsi="Times New Roman" w:cs="Times New Roman"/>
          <w:sz w:val="24"/>
          <w:szCs w:val="24"/>
        </w:rPr>
        <w:t>+….+</w:t>
      </w:r>
      <w:r w:rsidRPr="00912DA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2D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912DA2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 Подпрограммы</w:t>
      </w:r>
    </w:p>
    <w:p w:rsidR="00416B02" w:rsidRPr="00912DA2" w:rsidRDefault="00416B02" w:rsidP="00DC0BAF">
      <w:pPr>
        <w:pStyle w:val="ConsPlusNormal"/>
        <w:widowControl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2DA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12DA2">
        <w:rPr>
          <w:rFonts w:ascii="Times New Roman" w:hAnsi="Times New Roman" w:cs="Times New Roman"/>
          <w:sz w:val="24"/>
          <w:szCs w:val="24"/>
        </w:rPr>
        <w:t>–количество индикаторов Подпрограммы</w:t>
      </w:r>
    </w:p>
    <w:p w:rsidR="00416B02" w:rsidRPr="00912DA2" w:rsidRDefault="00416B02" w:rsidP="007353C4">
      <w:pPr>
        <w:pStyle w:val="ConsPlusNormal"/>
        <w:widowControl/>
        <w:ind w:left="142" w:firstLine="282"/>
        <w:rPr>
          <w:rFonts w:ascii="Times New Roman" w:hAnsi="Times New Roman" w:cs="Times New Roman"/>
          <w:sz w:val="24"/>
          <w:szCs w:val="24"/>
        </w:rPr>
      </w:pPr>
      <w:r w:rsidRPr="00912DA2">
        <w:rPr>
          <w:rFonts w:ascii="Times New Roman" w:hAnsi="Times New Roman" w:cs="Times New Roman"/>
          <w:sz w:val="24"/>
          <w:szCs w:val="24"/>
        </w:rPr>
        <w:t>3. В случае установлении существенных различий (как положительных, так и отриц</w:t>
      </w:r>
      <w:r w:rsidRPr="00912DA2">
        <w:rPr>
          <w:rFonts w:ascii="Times New Roman" w:hAnsi="Times New Roman" w:cs="Times New Roman"/>
          <w:sz w:val="24"/>
          <w:szCs w:val="24"/>
        </w:rPr>
        <w:t>а</w:t>
      </w:r>
      <w:r w:rsidRPr="00912DA2">
        <w:rPr>
          <w:rFonts w:ascii="Times New Roman" w:hAnsi="Times New Roman" w:cs="Times New Roman"/>
          <w:sz w:val="24"/>
          <w:szCs w:val="24"/>
        </w:rPr>
        <w:t>тельных) данных между плановым и фактическим значением индикаторов, а также и</w:t>
      </w:r>
      <w:r w:rsidRPr="00912DA2">
        <w:rPr>
          <w:rFonts w:ascii="Times New Roman" w:hAnsi="Times New Roman" w:cs="Times New Roman"/>
          <w:sz w:val="24"/>
          <w:szCs w:val="24"/>
        </w:rPr>
        <w:t>н</w:t>
      </w:r>
      <w:r w:rsidRPr="00912DA2">
        <w:rPr>
          <w:rFonts w:ascii="Times New Roman" w:hAnsi="Times New Roman" w:cs="Times New Roman"/>
          <w:sz w:val="24"/>
          <w:szCs w:val="24"/>
        </w:rPr>
        <w:t>дикаторами разных лет проводится анализ факторов, повлиявших на данное расхожд</w:t>
      </w:r>
      <w:r w:rsidRPr="00912DA2">
        <w:rPr>
          <w:rFonts w:ascii="Times New Roman" w:hAnsi="Times New Roman" w:cs="Times New Roman"/>
          <w:sz w:val="24"/>
          <w:szCs w:val="24"/>
        </w:rPr>
        <w:t>е</w:t>
      </w:r>
      <w:r w:rsidRPr="00912DA2">
        <w:rPr>
          <w:rFonts w:ascii="Times New Roman" w:hAnsi="Times New Roman" w:cs="Times New Roman"/>
          <w:sz w:val="24"/>
          <w:szCs w:val="24"/>
        </w:rPr>
        <w:t>ние.</w:t>
      </w:r>
    </w:p>
    <w:p w:rsidR="00416B02" w:rsidRPr="00912DA2" w:rsidRDefault="00416B02" w:rsidP="007353C4">
      <w:pPr>
        <w:pStyle w:val="ConsPlusNormal"/>
        <w:widowControl/>
        <w:ind w:left="142" w:firstLine="282"/>
        <w:rPr>
          <w:rFonts w:ascii="Times New Roman" w:hAnsi="Times New Roman" w:cs="Times New Roman"/>
          <w:sz w:val="24"/>
          <w:szCs w:val="24"/>
        </w:rPr>
      </w:pPr>
      <w:r w:rsidRPr="00912DA2">
        <w:rPr>
          <w:rFonts w:ascii="Times New Roman" w:hAnsi="Times New Roman" w:cs="Times New Roman"/>
          <w:sz w:val="24"/>
          <w:szCs w:val="24"/>
        </w:rPr>
        <w:t>3.1. При повышении фактического значения индикатора над нормативным значением факт</w:t>
      </w:r>
      <w:r w:rsidRPr="00912DA2">
        <w:rPr>
          <w:rFonts w:ascii="Times New Roman" w:hAnsi="Times New Roman" w:cs="Times New Roman"/>
          <w:sz w:val="24"/>
          <w:szCs w:val="24"/>
        </w:rPr>
        <w:t>и</w:t>
      </w:r>
      <w:r w:rsidRPr="00912DA2">
        <w:rPr>
          <w:rFonts w:ascii="Times New Roman" w:hAnsi="Times New Roman" w:cs="Times New Roman"/>
          <w:sz w:val="24"/>
          <w:szCs w:val="24"/>
        </w:rPr>
        <w:t>ческое значение принимается равно 100%,</w:t>
      </w:r>
    </w:p>
    <w:p w:rsidR="00416B02" w:rsidRPr="00912DA2" w:rsidRDefault="007353C4" w:rsidP="007353C4">
      <w:pPr>
        <w:pStyle w:val="ConsPlusNormal"/>
        <w:widowControl/>
        <w:ind w:left="142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912DA2">
        <w:rPr>
          <w:rFonts w:ascii="Times New Roman" w:hAnsi="Times New Roman" w:cs="Times New Roman"/>
          <w:sz w:val="24"/>
          <w:szCs w:val="24"/>
        </w:rPr>
        <w:t>при значениях показателя ниже 90% и более  - эффективность высокая</w:t>
      </w:r>
      <w:r w:rsidR="00EC0192">
        <w:rPr>
          <w:rFonts w:ascii="Times New Roman" w:hAnsi="Times New Roman" w:cs="Times New Roman"/>
          <w:sz w:val="24"/>
          <w:szCs w:val="24"/>
        </w:rPr>
        <w:t>;</w:t>
      </w:r>
    </w:p>
    <w:p w:rsidR="00416B02" w:rsidRPr="00912DA2" w:rsidRDefault="007353C4" w:rsidP="007353C4">
      <w:pPr>
        <w:pStyle w:val="ConsPlusNormal"/>
        <w:widowControl/>
        <w:ind w:left="142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16B02" w:rsidRPr="00912DA2">
        <w:rPr>
          <w:rFonts w:ascii="Times New Roman" w:hAnsi="Times New Roman" w:cs="Times New Roman"/>
          <w:sz w:val="24"/>
          <w:szCs w:val="24"/>
        </w:rPr>
        <w:t>при значениях от  70-90%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02" w:rsidRPr="00912DA2">
        <w:rPr>
          <w:rFonts w:ascii="Times New Roman" w:hAnsi="Times New Roman" w:cs="Times New Roman"/>
          <w:sz w:val="24"/>
          <w:szCs w:val="24"/>
        </w:rPr>
        <w:t>- эффективность  хорошая</w:t>
      </w:r>
      <w:r w:rsidR="000E289E">
        <w:rPr>
          <w:rFonts w:ascii="Times New Roman" w:hAnsi="Times New Roman" w:cs="Times New Roman"/>
          <w:sz w:val="24"/>
          <w:szCs w:val="24"/>
        </w:rPr>
        <w:t>;</w:t>
      </w:r>
    </w:p>
    <w:p w:rsidR="00416B02" w:rsidRPr="00912DA2" w:rsidRDefault="007353C4" w:rsidP="007353C4">
      <w:pPr>
        <w:pStyle w:val="ConsPlusNormal"/>
        <w:widowControl/>
        <w:ind w:left="142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912DA2">
        <w:rPr>
          <w:rFonts w:ascii="Times New Roman" w:hAnsi="Times New Roman" w:cs="Times New Roman"/>
          <w:sz w:val="24"/>
          <w:szCs w:val="24"/>
        </w:rPr>
        <w:t>при значениях от 30-70%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02" w:rsidRPr="00912DA2">
        <w:rPr>
          <w:rFonts w:ascii="Times New Roman" w:hAnsi="Times New Roman" w:cs="Times New Roman"/>
          <w:sz w:val="24"/>
          <w:szCs w:val="24"/>
        </w:rPr>
        <w:t>- эффективность удовлетворительная</w:t>
      </w:r>
      <w:r w:rsidR="000E289E">
        <w:rPr>
          <w:rFonts w:ascii="Times New Roman" w:hAnsi="Times New Roman" w:cs="Times New Roman"/>
          <w:sz w:val="24"/>
          <w:szCs w:val="24"/>
        </w:rPr>
        <w:t>;</w:t>
      </w:r>
    </w:p>
    <w:p w:rsidR="00416B02" w:rsidRPr="00912DA2" w:rsidRDefault="007353C4" w:rsidP="007353C4">
      <w:pPr>
        <w:pStyle w:val="ConsPlusNormal"/>
        <w:widowControl/>
        <w:ind w:left="142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912DA2">
        <w:rPr>
          <w:rFonts w:ascii="Times New Roman" w:hAnsi="Times New Roman" w:cs="Times New Roman"/>
          <w:sz w:val="24"/>
          <w:szCs w:val="24"/>
        </w:rPr>
        <w:t xml:space="preserve">при значениях от 0-30%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16B02" w:rsidRPr="00912DA2">
        <w:rPr>
          <w:rFonts w:ascii="Times New Roman" w:hAnsi="Times New Roman" w:cs="Times New Roman"/>
          <w:sz w:val="24"/>
          <w:szCs w:val="24"/>
        </w:rPr>
        <w:t xml:space="preserve"> эффективность не удовлетворительная</w:t>
      </w:r>
      <w:r w:rsidR="000E289E">
        <w:rPr>
          <w:rFonts w:ascii="Times New Roman" w:hAnsi="Times New Roman" w:cs="Times New Roman"/>
          <w:sz w:val="24"/>
          <w:szCs w:val="24"/>
        </w:rPr>
        <w:t>.</w:t>
      </w:r>
    </w:p>
    <w:p w:rsidR="00416B02" w:rsidRPr="00912DA2" w:rsidRDefault="00416B02" w:rsidP="007353C4">
      <w:pPr>
        <w:pStyle w:val="ConsPlusNormal"/>
        <w:widowControl/>
        <w:ind w:left="142" w:firstLine="282"/>
        <w:rPr>
          <w:rFonts w:ascii="Times New Roman" w:hAnsi="Times New Roman" w:cs="Times New Roman"/>
          <w:sz w:val="24"/>
          <w:szCs w:val="24"/>
        </w:rPr>
      </w:pPr>
      <w:r w:rsidRPr="00912DA2">
        <w:rPr>
          <w:rFonts w:ascii="Times New Roman" w:hAnsi="Times New Roman" w:cs="Times New Roman"/>
          <w:sz w:val="24"/>
          <w:szCs w:val="24"/>
        </w:rPr>
        <w:t>3.2. Общая оценка  эффективности Подпрограммы ежегодно осуществляется  ответс</w:t>
      </w:r>
      <w:r w:rsidRPr="00912DA2">
        <w:rPr>
          <w:rFonts w:ascii="Times New Roman" w:hAnsi="Times New Roman" w:cs="Times New Roman"/>
          <w:sz w:val="24"/>
          <w:szCs w:val="24"/>
        </w:rPr>
        <w:t>т</w:t>
      </w:r>
      <w:r w:rsidRPr="00912DA2">
        <w:rPr>
          <w:rFonts w:ascii="Times New Roman" w:hAnsi="Times New Roman" w:cs="Times New Roman"/>
          <w:sz w:val="24"/>
          <w:szCs w:val="24"/>
        </w:rPr>
        <w:t>венным исполнителем (исполнителем) Подпрограммы и предоставляется в отдел экон</w:t>
      </w:r>
      <w:r w:rsidRPr="00912DA2">
        <w:rPr>
          <w:rFonts w:ascii="Times New Roman" w:hAnsi="Times New Roman" w:cs="Times New Roman"/>
          <w:sz w:val="24"/>
          <w:szCs w:val="24"/>
        </w:rPr>
        <w:t>о</w:t>
      </w:r>
      <w:r w:rsidRPr="00912DA2">
        <w:rPr>
          <w:rFonts w:ascii="Times New Roman" w:hAnsi="Times New Roman" w:cs="Times New Roman"/>
          <w:sz w:val="24"/>
          <w:szCs w:val="24"/>
        </w:rPr>
        <w:t>мики администр</w:t>
      </w:r>
      <w:r w:rsidRPr="00912DA2">
        <w:rPr>
          <w:rFonts w:ascii="Times New Roman" w:hAnsi="Times New Roman" w:cs="Times New Roman"/>
          <w:sz w:val="24"/>
          <w:szCs w:val="24"/>
        </w:rPr>
        <w:t>а</w:t>
      </w:r>
      <w:r w:rsidRPr="00912DA2">
        <w:rPr>
          <w:rFonts w:ascii="Times New Roman" w:hAnsi="Times New Roman" w:cs="Times New Roman"/>
          <w:sz w:val="24"/>
          <w:szCs w:val="24"/>
        </w:rPr>
        <w:t>ции Омсукчанского городского округа в установление сроки.</w:t>
      </w:r>
    </w:p>
    <w:p w:rsidR="00416B02" w:rsidRDefault="00416B02" w:rsidP="007353C4">
      <w:pPr>
        <w:pStyle w:val="ConsPlusNormal"/>
        <w:widowControl/>
        <w:ind w:left="142" w:firstLine="282"/>
        <w:rPr>
          <w:rFonts w:ascii="Times New Roman" w:hAnsi="Times New Roman" w:cs="Times New Roman"/>
          <w:sz w:val="24"/>
          <w:szCs w:val="24"/>
        </w:rPr>
      </w:pPr>
      <w:r w:rsidRPr="00912DA2">
        <w:rPr>
          <w:rFonts w:ascii="Times New Roman" w:hAnsi="Times New Roman" w:cs="Times New Roman"/>
          <w:sz w:val="24"/>
          <w:szCs w:val="24"/>
        </w:rPr>
        <w:t>4. В случае неудовлетворительной степени эффективности Подпрограммы, то По</w:t>
      </w:r>
      <w:r w:rsidRPr="00912DA2">
        <w:rPr>
          <w:rFonts w:ascii="Times New Roman" w:hAnsi="Times New Roman" w:cs="Times New Roman"/>
          <w:sz w:val="24"/>
          <w:szCs w:val="24"/>
        </w:rPr>
        <w:t>д</w:t>
      </w:r>
      <w:r w:rsidRPr="00912DA2">
        <w:rPr>
          <w:rFonts w:ascii="Times New Roman" w:hAnsi="Times New Roman" w:cs="Times New Roman"/>
          <w:sz w:val="24"/>
          <w:szCs w:val="24"/>
        </w:rPr>
        <w:t>программа подлежит доработке либо её необходимо досрочному прекращению достиж</w:t>
      </w:r>
      <w:r w:rsidRPr="00912DA2">
        <w:rPr>
          <w:rFonts w:ascii="Times New Roman" w:hAnsi="Times New Roman" w:cs="Times New Roman"/>
          <w:sz w:val="24"/>
          <w:szCs w:val="24"/>
        </w:rPr>
        <w:t>е</w:t>
      </w:r>
      <w:r w:rsidRPr="00912DA2">
        <w:rPr>
          <w:rFonts w:ascii="Times New Roman" w:hAnsi="Times New Roman" w:cs="Times New Roman"/>
          <w:sz w:val="24"/>
          <w:szCs w:val="24"/>
        </w:rPr>
        <w:t>ния её дейс</w:t>
      </w:r>
      <w:r w:rsidRPr="00912DA2">
        <w:rPr>
          <w:rFonts w:ascii="Times New Roman" w:hAnsi="Times New Roman" w:cs="Times New Roman"/>
          <w:sz w:val="24"/>
          <w:szCs w:val="24"/>
        </w:rPr>
        <w:t>т</w:t>
      </w:r>
      <w:r w:rsidRPr="00912DA2">
        <w:rPr>
          <w:rFonts w:ascii="Times New Roman" w:hAnsi="Times New Roman" w:cs="Times New Roman"/>
          <w:sz w:val="24"/>
          <w:szCs w:val="24"/>
        </w:rPr>
        <w:t>вия.</w:t>
      </w:r>
    </w:p>
    <w:p w:rsidR="007353C4" w:rsidRDefault="007353C4" w:rsidP="00DC0BAF">
      <w:pPr>
        <w:pStyle w:val="ConsPlusNormal"/>
        <w:widowControl/>
        <w:ind w:left="142" w:firstLine="282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Pr="00912DA2" w:rsidRDefault="007353C4" w:rsidP="007353C4">
      <w:pPr>
        <w:pStyle w:val="ConsPlusNormal"/>
        <w:widowControl/>
        <w:ind w:left="142" w:firstLine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16B02" w:rsidRPr="00912DA2" w:rsidRDefault="00416B02" w:rsidP="006474E8">
      <w:pPr>
        <w:pStyle w:val="ConsPlusNormal"/>
        <w:widowControl/>
        <w:ind w:left="426" w:firstLine="540"/>
        <w:jc w:val="left"/>
        <w:rPr>
          <w:rFonts w:ascii="Times New Roman" w:hAnsi="Times New Roman" w:cs="Times New Roman"/>
          <w:sz w:val="24"/>
          <w:szCs w:val="24"/>
        </w:rPr>
      </w:pPr>
    </w:p>
    <w:p w:rsidR="00416B02" w:rsidRPr="00912DA2" w:rsidRDefault="00416B02" w:rsidP="00041EE1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416B02" w:rsidRDefault="00416B02" w:rsidP="00041EE1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416B02" w:rsidRDefault="00416B02" w:rsidP="00041EE1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041EE1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416B02" w:rsidRDefault="00416B02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16B02" w:rsidRDefault="00416B02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16B02" w:rsidRDefault="00416B02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16B02" w:rsidRDefault="00416B02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16B02" w:rsidRDefault="00416B02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16B02" w:rsidRDefault="00416B02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16B02" w:rsidRDefault="00416B02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83DE6" w:rsidRPr="00735B10" w:rsidRDefault="00583DE6" w:rsidP="00041E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3C4" w:rsidRDefault="007353C4" w:rsidP="002A7DA7">
      <w:pPr>
        <w:pStyle w:val="90"/>
        <w:shd w:val="clear" w:color="auto" w:fill="auto"/>
        <w:spacing w:before="0" w:line="240" w:lineRule="auto"/>
        <w:jc w:val="right"/>
        <w:rPr>
          <w:rStyle w:val="910pt1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4219"/>
      </w:tblGrid>
      <w:tr w:rsidR="007353C4" w:rsidRPr="00D5325D" w:rsidTr="00D5325D">
        <w:trPr>
          <w:jc w:val="right"/>
        </w:trPr>
        <w:tc>
          <w:tcPr>
            <w:tcW w:w="4219" w:type="dxa"/>
          </w:tcPr>
          <w:p w:rsidR="007353C4" w:rsidRPr="00D5325D" w:rsidRDefault="007353C4" w:rsidP="00D5325D">
            <w:pPr>
              <w:pStyle w:val="90"/>
              <w:shd w:val="clear" w:color="auto" w:fill="auto"/>
              <w:spacing w:before="0" w:line="240" w:lineRule="auto"/>
              <w:jc w:val="both"/>
              <w:rPr>
                <w:rStyle w:val="910pt1"/>
                <w:sz w:val="24"/>
                <w:szCs w:val="24"/>
              </w:rPr>
            </w:pPr>
            <w:r w:rsidRPr="00D5325D">
              <w:rPr>
                <w:rStyle w:val="910pt1"/>
                <w:sz w:val="24"/>
                <w:szCs w:val="24"/>
              </w:rPr>
              <w:lastRenderedPageBreak/>
              <w:t xml:space="preserve">Приложение  </w:t>
            </w:r>
          </w:p>
          <w:p w:rsidR="007353C4" w:rsidRPr="00D5325D" w:rsidRDefault="007353C4" w:rsidP="00D5325D">
            <w:pPr>
              <w:pStyle w:val="90"/>
              <w:shd w:val="clear" w:color="auto" w:fill="auto"/>
              <w:spacing w:before="0" w:line="240" w:lineRule="auto"/>
              <w:jc w:val="both"/>
              <w:rPr>
                <w:rStyle w:val="910pt1"/>
                <w:sz w:val="24"/>
                <w:szCs w:val="24"/>
              </w:rPr>
            </w:pPr>
            <w:r w:rsidRPr="00D5325D">
              <w:rPr>
                <w:rStyle w:val="910pt1"/>
                <w:sz w:val="24"/>
                <w:szCs w:val="24"/>
              </w:rPr>
              <w:t xml:space="preserve">к </w:t>
            </w:r>
            <w:r w:rsidRPr="00D5325D">
              <w:rPr>
                <w:rStyle w:val="90pt"/>
                <w:sz w:val="24"/>
                <w:szCs w:val="24"/>
              </w:rPr>
              <w:t xml:space="preserve">подпрограмме «Оздоровление детей и подростков в Омсукчанском </w:t>
            </w:r>
            <w:r>
              <w:rPr>
                <w:rStyle w:val="0pt"/>
              </w:rPr>
              <w:t>горо</w:t>
            </w:r>
            <w:r>
              <w:rPr>
                <w:rStyle w:val="0pt"/>
              </w:rPr>
              <w:t>д</w:t>
            </w:r>
            <w:r>
              <w:rPr>
                <w:rStyle w:val="0pt"/>
              </w:rPr>
              <w:t>ском округе</w:t>
            </w:r>
            <w:r w:rsidRPr="00D5325D">
              <w:rPr>
                <w:rStyle w:val="90pt"/>
                <w:sz w:val="24"/>
                <w:szCs w:val="24"/>
              </w:rPr>
              <w:t>»</w:t>
            </w:r>
          </w:p>
        </w:tc>
      </w:tr>
    </w:tbl>
    <w:p w:rsidR="007353C4" w:rsidRPr="0023235A" w:rsidRDefault="007353C4" w:rsidP="007353C4">
      <w:pPr>
        <w:pStyle w:val="90"/>
        <w:shd w:val="clear" w:color="auto" w:fill="auto"/>
        <w:spacing w:before="0" w:line="240" w:lineRule="auto"/>
        <w:jc w:val="both"/>
        <w:rPr>
          <w:rStyle w:val="910pt1"/>
          <w:sz w:val="12"/>
          <w:szCs w:val="24"/>
        </w:rPr>
      </w:pPr>
    </w:p>
    <w:p w:rsidR="00416B02" w:rsidRPr="00735B10" w:rsidRDefault="00416B02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02" w:rsidRPr="00735B10" w:rsidRDefault="00416B02" w:rsidP="000F18DF">
      <w:pPr>
        <w:pStyle w:val="1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15" w:name="bookmark81"/>
      <w:r w:rsidRPr="00735B10">
        <w:rPr>
          <w:rFonts w:ascii="Times New Roman" w:hAnsi="Times New Roman"/>
          <w:sz w:val="24"/>
          <w:szCs w:val="24"/>
        </w:rPr>
        <w:t xml:space="preserve">ПЕРЕЧЕНЬ </w:t>
      </w:r>
    </w:p>
    <w:p w:rsidR="00416B02" w:rsidRPr="00735B10" w:rsidRDefault="00416B02" w:rsidP="000F18DF">
      <w:pPr>
        <w:pStyle w:val="1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 xml:space="preserve">мероприятий подпрограммы </w:t>
      </w:r>
    </w:p>
    <w:p w:rsidR="00416B02" w:rsidRPr="00735B10" w:rsidRDefault="00416B02" w:rsidP="000F18DF">
      <w:pPr>
        <w:pStyle w:val="1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35B10">
        <w:rPr>
          <w:rFonts w:ascii="Times New Roman" w:hAnsi="Times New Roman"/>
          <w:sz w:val="24"/>
          <w:szCs w:val="24"/>
        </w:rPr>
        <w:t>«Оздоровление детей и подростков в Омсукчанском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0pt"/>
          <w:rFonts w:ascii="Times New Roman" w:hAnsi="Times New Roman"/>
        </w:rPr>
        <w:t>городском округе</w:t>
      </w:r>
      <w:r w:rsidRPr="00735B10">
        <w:rPr>
          <w:rFonts w:ascii="Times New Roman" w:hAnsi="Times New Roman"/>
          <w:sz w:val="24"/>
          <w:szCs w:val="24"/>
        </w:rPr>
        <w:t>»</w:t>
      </w:r>
      <w:bookmarkEnd w:id="15"/>
    </w:p>
    <w:p w:rsidR="00416B02" w:rsidRPr="00735B10" w:rsidRDefault="00416B02" w:rsidP="000F18DF">
      <w:pPr>
        <w:pStyle w:val="1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6B02" w:rsidRDefault="00416B02" w:rsidP="0023235A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ab/>
        <w:t>Ответственный исполнитель: Управление образования администрации Омсукча</w:t>
      </w:r>
      <w:r w:rsidRPr="00735B10">
        <w:rPr>
          <w:rStyle w:val="0pt"/>
          <w:rFonts w:ascii="Times New Roman" w:hAnsi="Times New Roman"/>
        </w:rPr>
        <w:t>н</w:t>
      </w:r>
      <w:r w:rsidRPr="00735B10">
        <w:rPr>
          <w:rStyle w:val="0pt"/>
          <w:rFonts w:ascii="Times New Roman" w:hAnsi="Times New Roman"/>
        </w:rPr>
        <w:t xml:space="preserve">ского </w:t>
      </w:r>
      <w:r>
        <w:rPr>
          <w:rStyle w:val="0pt"/>
          <w:rFonts w:ascii="Times New Roman" w:hAnsi="Times New Roman"/>
        </w:rPr>
        <w:t>г</w:t>
      </w:r>
      <w:r>
        <w:rPr>
          <w:rStyle w:val="0pt"/>
          <w:rFonts w:ascii="Times New Roman" w:hAnsi="Times New Roman"/>
        </w:rPr>
        <w:t>о</w:t>
      </w:r>
      <w:r>
        <w:rPr>
          <w:rStyle w:val="0pt"/>
          <w:rFonts w:ascii="Times New Roman" w:hAnsi="Times New Roman"/>
        </w:rPr>
        <w:t>родского округа</w:t>
      </w:r>
      <w:r w:rsidRPr="00735B10">
        <w:rPr>
          <w:rStyle w:val="0pt"/>
          <w:rFonts w:ascii="Times New Roman" w:hAnsi="Times New Roman"/>
        </w:rPr>
        <w:t xml:space="preserve"> (УО АО</w:t>
      </w:r>
      <w:r>
        <w:rPr>
          <w:rStyle w:val="0pt"/>
          <w:rFonts w:ascii="Times New Roman" w:hAnsi="Times New Roman"/>
        </w:rPr>
        <w:t>ГО</w:t>
      </w:r>
      <w:r w:rsidRPr="00735B10">
        <w:rPr>
          <w:rStyle w:val="0pt"/>
          <w:rFonts w:ascii="Times New Roman" w:hAnsi="Times New Roman"/>
        </w:rPr>
        <w:t>).</w:t>
      </w:r>
    </w:p>
    <w:p w:rsidR="0023235A" w:rsidRPr="0023235A" w:rsidRDefault="0023235A" w:rsidP="0023235A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color w:val="000000"/>
          <w:spacing w:val="0"/>
          <w:sz w:val="12"/>
          <w:szCs w:val="24"/>
          <w:shd w:val="clear" w:color="auto" w:fill="FFFFFF"/>
          <w:lang w:eastAsia="ru-RU"/>
        </w:rPr>
      </w:pPr>
    </w:p>
    <w:tbl>
      <w:tblPr>
        <w:tblW w:w="10021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22"/>
        <w:gridCol w:w="2453"/>
        <w:gridCol w:w="1134"/>
        <w:gridCol w:w="850"/>
        <w:gridCol w:w="993"/>
        <w:gridCol w:w="1984"/>
        <w:gridCol w:w="1985"/>
      </w:tblGrid>
      <w:tr w:rsidR="00416B02" w:rsidRPr="00735B10" w:rsidTr="00DC0BAF">
        <w:trPr>
          <w:trHeight w:hRule="exact" w:val="697"/>
          <w:tblHeader/>
          <w:jc w:val="center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№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 xml:space="preserve">Наименование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 xml:space="preserve">основного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 xml:space="preserve">мероприятия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7353C4" w:rsidP="007353C4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Style w:val="10pt"/>
                <w:b/>
                <w:bCs/>
                <w:spacing w:val="-1"/>
                <w:sz w:val="24"/>
                <w:szCs w:val="24"/>
              </w:rPr>
              <w:t>Ответс</w:t>
            </w:r>
            <w:r>
              <w:rPr>
                <w:rStyle w:val="10pt"/>
                <w:b/>
                <w:bCs/>
                <w:spacing w:val="-1"/>
                <w:sz w:val="24"/>
                <w:szCs w:val="24"/>
              </w:rPr>
              <w:t>т</w:t>
            </w:r>
            <w:r w:rsidR="00416B02"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венный</w:t>
            </w:r>
          </w:p>
          <w:p w:rsidR="00416B02" w:rsidRPr="00D5325D" w:rsidRDefault="00416B02" w:rsidP="007353C4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исполн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тель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 xml:space="preserve">Срок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реализации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 xml:space="preserve">Ожидаемый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 xml:space="preserve">результат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(краткое опис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ние)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 xml:space="preserve">Последствия не реализации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мероприятий</w:t>
            </w:r>
          </w:p>
        </w:tc>
      </w:tr>
      <w:tr w:rsidR="00416B02" w:rsidRPr="00735B10" w:rsidTr="00DC0BAF">
        <w:trPr>
          <w:trHeight w:hRule="exact" w:val="703"/>
          <w:tblHeader/>
          <w:jc w:val="center"/>
        </w:trPr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начало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оконч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ние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B02" w:rsidRPr="00735B10" w:rsidTr="00DC0BAF">
        <w:trPr>
          <w:jc w:val="center"/>
        </w:trPr>
        <w:tc>
          <w:tcPr>
            <w:tcW w:w="1002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810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1. </w:t>
            </w:r>
            <w:r w:rsidRPr="005F3349">
              <w:rPr>
                <w:rStyle w:val="810"/>
                <w:spacing w:val="-1"/>
                <w:sz w:val="24"/>
                <w:szCs w:val="24"/>
              </w:rPr>
              <w:t xml:space="preserve">Нормативное правовое и информационно-методическое сопровождение отдыха,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810"/>
                <w:spacing w:val="-1"/>
                <w:sz w:val="24"/>
                <w:szCs w:val="24"/>
              </w:rPr>
              <w:t>оздоровления детей</w:t>
            </w:r>
          </w:p>
        </w:tc>
      </w:tr>
      <w:tr w:rsidR="00416B02" w:rsidRPr="00735B10" w:rsidTr="00DC0BAF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1.1.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1A7101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Подготовка проекта постановления адм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нистрации Омсукча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ско</w:t>
            </w:r>
            <w:r>
              <w:rPr>
                <w:rStyle w:val="10pt"/>
                <w:spacing w:val="-1"/>
                <w:sz w:val="24"/>
                <w:szCs w:val="24"/>
              </w:rPr>
              <w:t>го городского о</w:t>
            </w:r>
            <w:r>
              <w:rPr>
                <w:rStyle w:val="10pt"/>
                <w:spacing w:val="-1"/>
                <w:sz w:val="24"/>
                <w:szCs w:val="24"/>
              </w:rPr>
              <w:t>к</w:t>
            </w:r>
            <w:r>
              <w:rPr>
                <w:rStyle w:val="10pt"/>
                <w:spacing w:val="-1"/>
                <w:sz w:val="24"/>
                <w:szCs w:val="24"/>
              </w:rPr>
              <w:t>руга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 «Об организации оздоровительной ка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м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пании детей в Омсу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к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чанском</w:t>
            </w:r>
            <w:r w:rsidR="007353C4">
              <w:rPr>
                <w:rStyle w:val="10pt"/>
                <w:spacing w:val="-1"/>
                <w:sz w:val="24"/>
                <w:szCs w:val="24"/>
              </w:rPr>
              <w:t xml:space="preserve"> </w:t>
            </w:r>
            <w:r>
              <w:rPr>
                <w:rStyle w:val="0pt"/>
                <w:rFonts w:ascii="Times New Roman" w:hAnsi="Times New Roman"/>
              </w:rPr>
              <w:t>городском округе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УО</w:t>
            </w:r>
          </w:p>
          <w:p w:rsidR="00416B02" w:rsidRPr="00D5325D" w:rsidRDefault="00416B02" w:rsidP="001A710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1A710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Организованная  подготовка и обеспечение отд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ы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ха, оздоровления детей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качес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ва предоставля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мых услуг по 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ганизации отдыха и оздоровления детей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6B02" w:rsidRPr="00735B10" w:rsidRDefault="00416B02" w:rsidP="00F4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02" w:rsidRPr="00735B10" w:rsidTr="00DC0BAF">
        <w:trPr>
          <w:trHeight w:val="364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1.2.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Изготовление печа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ной продукции (пл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каты, буклеты, памя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ки и др.) для обесп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чения учреждений и специалистов в сфере организации отдыха и оздоровления детей</w:t>
            </w:r>
          </w:p>
          <w:p w:rsidR="00416B02" w:rsidRPr="00735B10" w:rsidRDefault="00416B02" w:rsidP="00F40E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1A710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Совершенствов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ние организации и обеспечения отд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ы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ха и оздоровления детей, создание комфортных и безопасных усл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вий пребывания детей в летних 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з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доровительных учреждениях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B02" w:rsidRPr="00735B10" w:rsidTr="00DC0BAF">
        <w:trPr>
          <w:jc w:val="center"/>
        </w:trPr>
        <w:tc>
          <w:tcPr>
            <w:tcW w:w="10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02" w:rsidRPr="005F3349" w:rsidRDefault="00416B02" w:rsidP="001A7101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2. Организация отдыха и оздоровления детей Омсукчанского </w:t>
            </w:r>
            <w:r>
              <w:rPr>
                <w:rStyle w:val="10pt"/>
                <w:spacing w:val="-1"/>
                <w:sz w:val="24"/>
                <w:szCs w:val="24"/>
              </w:rPr>
              <w:t>городского округа</w:t>
            </w:r>
          </w:p>
        </w:tc>
      </w:tr>
      <w:tr w:rsidR="00416B02" w:rsidRPr="00735B10" w:rsidTr="00DC0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9"/>
          <w:jc w:val="center"/>
        </w:trPr>
        <w:tc>
          <w:tcPr>
            <w:tcW w:w="622" w:type="dxa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53" w:type="dxa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Проведение </w:t>
            </w:r>
            <w:r w:rsidRPr="002A7DA7">
              <w:rPr>
                <w:rStyle w:val="10pt"/>
                <w:spacing w:val="-1"/>
                <w:sz w:val="24"/>
                <w:szCs w:val="24"/>
              </w:rPr>
              <w:t>районн</w:t>
            </w:r>
            <w:r w:rsidRPr="002A7DA7">
              <w:rPr>
                <w:rStyle w:val="10pt"/>
                <w:spacing w:val="-1"/>
                <w:sz w:val="24"/>
                <w:szCs w:val="24"/>
              </w:rPr>
              <w:t>о</w:t>
            </w:r>
            <w:r w:rsidRPr="002A7DA7">
              <w:rPr>
                <w:rStyle w:val="10pt"/>
                <w:spacing w:val="-1"/>
                <w:sz w:val="24"/>
                <w:szCs w:val="24"/>
              </w:rPr>
              <w:t>го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 семинара, совещ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ния для руководит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лей лагерей дневного пребывания, руков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дителей трудовых и экологических отр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я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дов</w:t>
            </w:r>
          </w:p>
        </w:tc>
        <w:tc>
          <w:tcPr>
            <w:tcW w:w="1134" w:type="dxa"/>
            <w:vAlign w:val="center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АОГО</w:t>
            </w:r>
          </w:p>
        </w:tc>
        <w:tc>
          <w:tcPr>
            <w:tcW w:w="850" w:type="dxa"/>
            <w:vAlign w:val="center"/>
          </w:tcPr>
          <w:p w:rsidR="00416B02" w:rsidRPr="00735B10" w:rsidRDefault="00416B02" w:rsidP="001A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к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чества предо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тавляемых услуг по организации о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тдыха и озд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ровления детей</w:t>
            </w:r>
          </w:p>
        </w:tc>
        <w:tc>
          <w:tcPr>
            <w:tcW w:w="1985" w:type="dxa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ства предоста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ляемых услуг по организации 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ления детей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02" w:rsidRPr="00735B10" w:rsidTr="00DC0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52"/>
          <w:jc w:val="center"/>
        </w:trPr>
        <w:tc>
          <w:tcPr>
            <w:tcW w:w="622" w:type="dxa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53" w:type="dxa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Организация отдыха и оздоровления 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тей-сирот, детей, 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тавшихся без поп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чения родителей</w:t>
            </w:r>
          </w:p>
        </w:tc>
        <w:tc>
          <w:tcPr>
            <w:tcW w:w="1134" w:type="dxa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УО</w:t>
            </w:r>
          </w:p>
          <w:p w:rsidR="00416B02" w:rsidRPr="00D5325D" w:rsidRDefault="00416B02" w:rsidP="001A710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АОГО. Отдел опеки и попеч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тельства</w:t>
            </w:r>
          </w:p>
        </w:tc>
        <w:tc>
          <w:tcPr>
            <w:tcW w:w="850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201</w:t>
            </w:r>
            <w:r>
              <w:rPr>
                <w:rStyle w:val="1"/>
                <w:rFonts w:ascii="Times New Roman" w:hAnsi="Times New Roman" w:cs="Times New Roman"/>
              </w:rPr>
              <w:t>5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2020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к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чества предо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тавляемых услуг по организации отдыха и озд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ровления детей, укрепление зд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ровья детей, 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тей-сирот, детей оставшихся без попечения род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телей.</w:t>
            </w:r>
          </w:p>
        </w:tc>
        <w:tc>
          <w:tcPr>
            <w:tcW w:w="1985" w:type="dxa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ства предоста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ляемых услуг по организации 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дыха и оздоро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ления детей</w:t>
            </w:r>
          </w:p>
        </w:tc>
      </w:tr>
      <w:tr w:rsidR="00416B02" w:rsidRPr="00735B10" w:rsidTr="00DC0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03"/>
          <w:jc w:val="center"/>
        </w:trPr>
        <w:tc>
          <w:tcPr>
            <w:tcW w:w="622" w:type="dxa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53" w:type="dxa"/>
          </w:tcPr>
          <w:p w:rsidR="00416B02" w:rsidRPr="005F3349" w:rsidRDefault="00416B02" w:rsidP="00F40EC9">
            <w:pPr>
              <w:pStyle w:val="3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1134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416B02" w:rsidRPr="00735B10" w:rsidRDefault="00416B02" w:rsidP="001A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50" w:type="dxa"/>
            <w:vAlign w:val="center"/>
          </w:tcPr>
          <w:p w:rsidR="00416B02" w:rsidRPr="00735B10" w:rsidRDefault="00416B02" w:rsidP="001A7101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201</w:t>
            </w:r>
            <w:r>
              <w:rPr>
                <w:rStyle w:val="1"/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416B02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2020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16B02" w:rsidRPr="005F3349" w:rsidRDefault="00416B02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Увеличение</w:t>
            </w:r>
          </w:p>
          <w:p w:rsidR="00416B02" w:rsidRPr="005F3349" w:rsidRDefault="00416B02" w:rsidP="00F40EC9">
            <w:pPr>
              <w:pStyle w:val="3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количества 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тей, охваченных организованным отдыхом</w:t>
            </w:r>
          </w:p>
        </w:tc>
        <w:tc>
          <w:tcPr>
            <w:tcW w:w="1985" w:type="dxa"/>
            <w:vMerge w:val="restart"/>
            <w:vAlign w:val="center"/>
          </w:tcPr>
          <w:p w:rsidR="00416B02" w:rsidRPr="005F3349" w:rsidRDefault="00416B02" w:rsidP="00F40EC9">
            <w:pPr>
              <w:pStyle w:val="3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      количества детей охваченных       организованным отдыхом</w:t>
            </w:r>
          </w:p>
        </w:tc>
      </w:tr>
      <w:tr w:rsidR="00416B02" w:rsidRPr="00735B10" w:rsidTr="00DC0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5"/>
          <w:jc w:val="center"/>
        </w:trPr>
        <w:tc>
          <w:tcPr>
            <w:tcW w:w="622" w:type="dxa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53" w:type="dxa"/>
          </w:tcPr>
          <w:p w:rsidR="00416B02" w:rsidRPr="005F3349" w:rsidRDefault="00416B02" w:rsidP="00F40EC9">
            <w:pPr>
              <w:pStyle w:val="3"/>
              <w:shd w:val="clear" w:color="auto" w:fill="auto"/>
              <w:tabs>
                <w:tab w:val="left" w:pos="2277"/>
              </w:tabs>
              <w:spacing w:after="0" w:line="240" w:lineRule="auto"/>
              <w:ind w:firstLine="0"/>
              <w:jc w:val="both"/>
              <w:rPr>
                <w:rStyle w:val="10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Ведение учета детей, находящихся в тру</w:t>
            </w:r>
            <w:r w:rsidRPr="005F3349">
              <w:rPr>
                <w:rStyle w:val="0pt"/>
                <w:rFonts w:ascii="Times New Roman" w:hAnsi="Times New Roman"/>
              </w:rPr>
              <w:t>д</w:t>
            </w:r>
            <w:r w:rsidRPr="005F3349">
              <w:rPr>
                <w:rStyle w:val="0pt"/>
                <w:rFonts w:ascii="Times New Roman" w:hAnsi="Times New Roman"/>
              </w:rPr>
              <w:t>ной жизненной с</w:t>
            </w:r>
            <w:r w:rsidRPr="005F3349">
              <w:rPr>
                <w:rStyle w:val="0pt"/>
                <w:rFonts w:ascii="Times New Roman" w:hAnsi="Times New Roman"/>
              </w:rPr>
              <w:t>и</w:t>
            </w:r>
            <w:r w:rsidRPr="005F3349">
              <w:rPr>
                <w:rStyle w:val="0pt"/>
                <w:rFonts w:ascii="Times New Roman" w:hAnsi="Times New Roman"/>
              </w:rPr>
              <w:t>туации нуждающи</w:t>
            </w:r>
            <w:r w:rsidRPr="005F3349">
              <w:rPr>
                <w:rStyle w:val="0pt"/>
                <w:rFonts w:ascii="Times New Roman" w:hAnsi="Times New Roman"/>
              </w:rPr>
              <w:t>х</w:t>
            </w:r>
            <w:r w:rsidRPr="005F3349">
              <w:rPr>
                <w:rStyle w:val="0pt"/>
                <w:rFonts w:ascii="Times New Roman" w:hAnsi="Times New Roman"/>
              </w:rPr>
              <w:t>ся в оздоровлении</w:t>
            </w:r>
          </w:p>
        </w:tc>
        <w:tc>
          <w:tcPr>
            <w:tcW w:w="1134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416B02" w:rsidRPr="00735B10" w:rsidRDefault="00416B02" w:rsidP="001A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50" w:type="dxa"/>
            <w:vAlign w:val="center"/>
          </w:tcPr>
          <w:p w:rsidR="00416B02" w:rsidRPr="00735B10" w:rsidRDefault="00416B02" w:rsidP="001A7101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201</w:t>
            </w:r>
            <w:r>
              <w:rPr>
                <w:rStyle w:val="1"/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416B02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2020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416B02" w:rsidRPr="005F3349" w:rsidRDefault="00416B02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6B02" w:rsidRPr="005F3349" w:rsidRDefault="00416B02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</w:tc>
      </w:tr>
      <w:tr w:rsidR="00416B02" w:rsidRPr="00735B10" w:rsidTr="00DC0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03"/>
          <w:jc w:val="center"/>
        </w:trPr>
        <w:tc>
          <w:tcPr>
            <w:tcW w:w="622" w:type="dxa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453" w:type="dxa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Организация отдыха и оздоровления д</w:t>
            </w:r>
            <w:r w:rsidRPr="005F3349">
              <w:rPr>
                <w:rStyle w:val="0pt"/>
                <w:rFonts w:ascii="Times New Roman" w:hAnsi="Times New Roman"/>
              </w:rPr>
              <w:t>е</w:t>
            </w:r>
            <w:r w:rsidRPr="005F3349">
              <w:rPr>
                <w:rStyle w:val="0pt"/>
                <w:rFonts w:ascii="Times New Roman" w:hAnsi="Times New Roman"/>
              </w:rPr>
              <w:t>тей, состоящих на учете в учреждениях социальной по</w:t>
            </w:r>
            <w:r w:rsidRPr="005F3349">
              <w:rPr>
                <w:rStyle w:val="0pt"/>
                <w:rFonts w:ascii="Times New Roman" w:hAnsi="Times New Roman"/>
              </w:rPr>
              <w:t>д</w:t>
            </w:r>
            <w:r w:rsidRPr="005F3349">
              <w:rPr>
                <w:rStyle w:val="0pt"/>
                <w:rFonts w:ascii="Times New Roman" w:hAnsi="Times New Roman"/>
              </w:rPr>
              <w:t>держки и социальн</w:t>
            </w:r>
            <w:r w:rsidRPr="005F3349">
              <w:rPr>
                <w:rStyle w:val="0pt"/>
                <w:rFonts w:ascii="Times New Roman" w:hAnsi="Times New Roman"/>
              </w:rPr>
              <w:t>о</w:t>
            </w:r>
            <w:r w:rsidRPr="005F3349">
              <w:rPr>
                <w:rStyle w:val="0pt"/>
                <w:rFonts w:ascii="Times New Roman" w:hAnsi="Times New Roman"/>
              </w:rPr>
              <w:t>го обслуживания н</w:t>
            </w:r>
            <w:r w:rsidRPr="005F3349">
              <w:rPr>
                <w:rStyle w:val="0pt"/>
                <w:rFonts w:ascii="Times New Roman" w:hAnsi="Times New Roman"/>
              </w:rPr>
              <w:t>а</w:t>
            </w:r>
            <w:r w:rsidRPr="005F3349">
              <w:rPr>
                <w:rStyle w:val="0pt"/>
                <w:rFonts w:ascii="Times New Roman" w:hAnsi="Times New Roman"/>
              </w:rPr>
              <w:t>селения</w:t>
            </w:r>
          </w:p>
        </w:tc>
        <w:tc>
          <w:tcPr>
            <w:tcW w:w="1134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416B02" w:rsidRPr="00735B10" w:rsidRDefault="00416B02" w:rsidP="001A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50" w:type="dxa"/>
            <w:vAlign w:val="center"/>
          </w:tcPr>
          <w:p w:rsidR="00416B02" w:rsidRPr="00735B10" w:rsidRDefault="00416B02" w:rsidP="001A7101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201</w:t>
            </w:r>
            <w:r>
              <w:rPr>
                <w:rStyle w:val="1"/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416B02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2020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416B02" w:rsidRPr="005F3349" w:rsidRDefault="00416B02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6B02" w:rsidRPr="005F3349" w:rsidRDefault="00416B02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</w:tc>
      </w:tr>
      <w:tr w:rsidR="00416B02" w:rsidRPr="00735B10" w:rsidTr="00DC0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5"/>
          <w:jc w:val="center"/>
        </w:trPr>
        <w:tc>
          <w:tcPr>
            <w:tcW w:w="10021" w:type="dxa"/>
            <w:gridSpan w:val="7"/>
            <w:vAlign w:val="center"/>
          </w:tcPr>
          <w:p w:rsidR="00416B02" w:rsidRPr="005F3349" w:rsidRDefault="00416B02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3. Укрепление материально-технической базы, </w:t>
            </w:r>
          </w:p>
          <w:p w:rsidR="00416B02" w:rsidRPr="005F3349" w:rsidRDefault="00416B02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обеспечение безопасности жизни и здоровья детей.</w:t>
            </w:r>
          </w:p>
        </w:tc>
      </w:tr>
      <w:tr w:rsidR="00416B02" w:rsidRPr="00735B10" w:rsidTr="00DC0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03"/>
          <w:jc w:val="center"/>
        </w:trPr>
        <w:tc>
          <w:tcPr>
            <w:tcW w:w="622" w:type="dxa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53" w:type="dxa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Организация темат</w:t>
            </w:r>
            <w:r w:rsidRPr="005F3349">
              <w:rPr>
                <w:rStyle w:val="0pt"/>
                <w:rFonts w:ascii="Times New Roman" w:hAnsi="Times New Roman"/>
              </w:rPr>
              <w:t>и</w:t>
            </w:r>
            <w:r w:rsidRPr="005F3349">
              <w:rPr>
                <w:rStyle w:val="0pt"/>
                <w:rFonts w:ascii="Times New Roman" w:hAnsi="Times New Roman"/>
              </w:rPr>
              <w:t>ческих декад в озд</w:t>
            </w:r>
            <w:r w:rsidRPr="005F3349">
              <w:rPr>
                <w:rStyle w:val="0pt"/>
                <w:rFonts w:ascii="Times New Roman" w:hAnsi="Times New Roman"/>
              </w:rPr>
              <w:t>о</w:t>
            </w:r>
            <w:r w:rsidRPr="005F3349">
              <w:rPr>
                <w:rStyle w:val="0pt"/>
                <w:rFonts w:ascii="Times New Roman" w:hAnsi="Times New Roman"/>
              </w:rPr>
              <w:t>ровительных учре</w:t>
            </w:r>
            <w:r w:rsidRPr="005F3349">
              <w:rPr>
                <w:rStyle w:val="0pt"/>
                <w:rFonts w:ascii="Times New Roman" w:hAnsi="Times New Roman"/>
              </w:rPr>
              <w:t>ж</w:t>
            </w:r>
            <w:r w:rsidRPr="005F3349">
              <w:rPr>
                <w:rStyle w:val="0pt"/>
                <w:rFonts w:ascii="Times New Roman" w:hAnsi="Times New Roman"/>
              </w:rPr>
              <w:t>дениях: «Декада безопасности», «Д</w:t>
            </w:r>
            <w:r w:rsidRPr="005F3349">
              <w:rPr>
                <w:rStyle w:val="0pt"/>
                <w:rFonts w:ascii="Times New Roman" w:hAnsi="Times New Roman"/>
              </w:rPr>
              <w:t>е</w:t>
            </w:r>
            <w:r w:rsidRPr="005F3349">
              <w:rPr>
                <w:rStyle w:val="0pt"/>
                <w:rFonts w:ascii="Times New Roman" w:hAnsi="Times New Roman"/>
              </w:rPr>
              <w:t>када здорового о</w:t>
            </w:r>
            <w:r w:rsidRPr="005F3349">
              <w:rPr>
                <w:rStyle w:val="0pt"/>
                <w:rFonts w:ascii="Times New Roman" w:hAnsi="Times New Roman"/>
              </w:rPr>
              <w:t>б</w:t>
            </w:r>
            <w:r w:rsidRPr="005F3349">
              <w:rPr>
                <w:rStyle w:val="0pt"/>
                <w:rFonts w:ascii="Times New Roman" w:hAnsi="Times New Roman"/>
              </w:rPr>
              <w:t>раза жизни»</w:t>
            </w:r>
          </w:p>
        </w:tc>
        <w:tc>
          <w:tcPr>
            <w:tcW w:w="1134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416B02" w:rsidRPr="00735B10" w:rsidRDefault="00416B02" w:rsidP="001A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50" w:type="dxa"/>
            <w:vAlign w:val="center"/>
          </w:tcPr>
          <w:p w:rsidR="00416B02" w:rsidRPr="00735B10" w:rsidRDefault="00416B02" w:rsidP="001A7101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201</w:t>
            </w:r>
            <w:r>
              <w:rPr>
                <w:rStyle w:val="1"/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416B02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2020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16B02" w:rsidRPr="005F3349" w:rsidRDefault="00416B02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Информиров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ние детей о зд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ровом образе жизни</w:t>
            </w:r>
          </w:p>
          <w:p w:rsidR="00416B02" w:rsidRPr="005F3349" w:rsidRDefault="00416B02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Отсутствие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возможности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проведения</w:t>
            </w:r>
          </w:p>
          <w:p w:rsidR="00416B02" w:rsidRPr="005F3349" w:rsidRDefault="00416B02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декад</w:t>
            </w:r>
          </w:p>
        </w:tc>
      </w:tr>
      <w:tr w:rsidR="00416B02" w:rsidRPr="00735B10" w:rsidTr="00DC0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03"/>
          <w:jc w:val="center"/>
        </w:trPr>
        <w:tc>
          <w:tcPr>
            <w:tcW w:w="622" w:type="dxa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53" w:type="dxa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Укрепление матер</w:t>
            </w:r>
            <w:r w:rsidRPr="005F3349">
              <w:rPr>
                <w:rStyle w:val="0pt"/>
                <w:rFonts w:ascii="Times New Roman" w:hAnsi="Times New Roman"/>
              </w:rPr>
              <w:t>и</w:t>
            </w:r>
            <w:r w:rsidR="0023235A">
              <w:rPr>
                <w:rStyle w:val="0pt"/>
                <w:rFonts w:ascii="Times New Roman" w:hAnsi="Times New Roman"/>
              </w:rPr>
              <w:t>ально-техни</w:t>
            </w:r>
            <w:r w:rsidRPr="005F3349">
              <w:rPr>
                <w:rStyle w:val="0pt"/>
                <w:rFonts w:ascii="Times New Roman" w:hAnsi="Times New Roman"/>
              </w:rPr>
              <w:t>ческой базы лагерей дневн</w:t>
            </w:r>
            <w:r w:rsidRPr="005F3349">
              <w:rPr>
                <w:rStyle w:val="0pt"/>
                <w:rFonts w:ascii="Times New Roman" w:hAnsi="Times New Roman"/>
              </w:rPr>
              <w:t>о</w:t>
            </w:r>
            <w:r w:rsidRPr="005F3349">
              <w:rPr>
                <w:rStyle w:val="0pt"/>
                <w:rFonts w:ascii="Times New Roman" w:hAnsi="Times New Roman"/>
              </w:rPr>
              <w:t>го пребывания</w:t>
            </w:r>
          </w:p>
        </w:tc>
        <w:tc>
          <w:tcPr>
            <w:tcW w:w="1134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416B02" w:rsidRPr="00735B10" w:rsidRDefault="00416B02" w:rsidP="001A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50" w:type="dxa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  <w:r w:rsidRPr="00735B10">
              <w:rPr>
                <w:rStyle w:val="1"/>
                <w:rFonts w:ascii="Times New Roman" w:hAnsi="Times New Roman" w:cs="Times New Roman"/>
              </w:rPr>
              <w:t>201</w:t>
            </w:r>
            <w:r>
              <w:rPr>
                <w:rStyle w:val="1"/>
                <w:rFonts w:ascii="Times New Roman" w:hAnsi="Times New Roman" w:cs="Times New Roman"/>
              </w:rPr>
              <w:t>5</w:t>
            </w:r>
          </w:p>
          <w:p w:rsidR="00416B02" w:rsidRPr="00735B10" w:rsidRDefault="00416B02" w:rsidP="00F40EC9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"/>
                <w:rFonts w:ascii="Times New Roman" w:hAnsi="Times New Roman"/>
              </w:rPr>
              <w:t>2020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16B02" w:rsidRPr="005F3349" w:rsidRDefault="00416B02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Оснащение</w:t>
            </w:r>
          </w:p>
          <w:p w:rsidR="00416B02" w:rsidRPr="005F3349" w:rsidRDefault="00416B02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современным</w:t>
            </w:r>
          </w:p>
          <w:p w:rsidR="00416B02" w:rsidRPr="005F3349" w:rsidRDefault="00416B02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оборудованием и повышение</w:t>
            </w:r>
          </w:p>
          <w:p w:rsidR="00416B02" w:rsidRPr="005F3349" w:rsidRDefault="00416B02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416B02" w:rsidRPr="005F3349" w:rsidRDefault="00416B02" w:rsidP="00F40EC9">
            <w:pPr>
              <w:pStyle w:val="3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предоставля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мых услуг</w:t>
            </w:r>
          </w:p>
        </w:tc>
        <w:tc>
          <w:tcPr>
            <w:tcW w:w="1985" w:type="dxa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Снижение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предоставля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мых услуг</w:t>
            </w:r>
          </w:p>
        </w:tc>
      </w:tr>
    </w:tbl>
    <w:p w:rsidR="000D4D07" w:rsidRDefault="00416B02" w:rsidP="0023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_________________</w:t>
      </w:r>
    </w:p>
    <w:p w:rsidR="00583DE6" w:rsidRDefault="00583DE6" w:rsidP="0023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4F8" w:rsidRDefault="007634F8" w:rsidP="00232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3936"/>
      </w:tblGrid>
      <w:tr w:rsidR="000D4D07" w:rsidRPr="00D5325D" w:rsidTr="00D5325D">
        <w:trPr>
          <w:jc w:val="right"/>
        </w:trPr>
        <w:tc>
          <w:tcPr>
            <w:tcW w:w="3936" w:type="dxa"/>
          </w:tcPr>
          <w:p w:rsidR="000D4D07" w:rsidRPr="00D5325D" w:rsidRDefault="000D4D07" w:rsidP="00D5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5</w:t>
            </w:r>
          </w:p>
          <w:p w:rsidR="000D4D07" w:rsidRPr="00D5325D" w:rsidRDefault="0023235A" w:rsidP="00D5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25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D4D07" w:rsidRPr="00D5325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 «Ра</w:t>
            </w:r>
            <w:r w:rsidR="000D4D07" w:rsidRPr="00D532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4D07" w:rsidRPr="00D5325D">
              <w:rPr>
                <w:rFonts w:ascii="Times New Roman" w:hAnsi="Times New Roman" w:cs="Times New Roman"/>
                <w:sz w:val="24"/>
                <w:szCs w:val="24"/>
              </w:rPr>
              <w:t>витие системы образования в О</w:t>
            </w:r>
            <w:r w:rsidR="000D4D07" w:rsidRPr="00D532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4D07" w:rsidRPr="00D5325D">
              <w:rPr>
                <w:rFonts w:ascii="Times New Roman" w:hAnsi="Times New Roman" w:cs="Times New Roman"/>
                <w:sz w:val="24"/>
                <w:szCs w:val="24"/>
              </w:rPr>
              <w:t>сукчанском горо</w:t>
            </w:r>
            <w:r w:rsidR="000D4D07" w:rsidRPr="00D532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4D07" w:rsidRPr="00D5325D">
              <w:rPr>
                <w:rFonts w:ascii="Times New Roman" w:hAnsi="Times New Roman" w:cs="Times New Roman"/>
                <w:sz w:val="24"/>
                <w:szCs w:val="24"/>
              </w:rPr>
              <w:t>ском округе на 2015-2020гг.»</w:t>
            </w:r>
          </w:p>
        </w:tc>
      </w:tr>
    </w:tbl>
    <w:p w:rsidR="00416B02" w:rsidRDefault="00416B02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D07" w:rsidRPr="00735B10" w:rsidRDefault="000D4D07" w:rsidP="000F18DF">
      <w:pPr>
        <w:spacing w:after="0"/>
        <w:rPr>
          <w:rStyle w:val="30pt"/>
          <w:rFonts w:ascii="Times New Roman" w:hAnsi="Times New Roman" w:cs="Times New Roman"/>
          <w:b w:val="0"/>
          <w:bCs w:val="0"/>
        </w:rPr>
      </w:pPr>
    </w:p>
    <w:p w:rsidR="00416B02" w:rsidRPr="00735B10" w:rsidRDefault="00416B02" w:rsidP="00D6348D">
      <w:pPr>
        <w:spacing w:after="0"/>
        <w:jc w:val="center"/>
        <w:rPr>
          <w:rStyle w:val="30pt"/>
          <w:rFonts w:ascii="Times New Roman" w:hAnsi="Times New Roman" w:cs="Times New Roman"/>
        </w:rPr>
      </w:pPr>
      <w:r w:rsidRPr="00735B10">
        <w:rPr>
          <w:rStyle w:val="30pt"/>
          <w:rFonts w:ascii="Times New Roman" w:hAnsi="Times New Roman" w:cs="Times New Roman"/>
        </w:rPr>
        <w:t>ПОДПРОГРАММА</w:t>
      </w:r>
    </w:p>
    <w:p w:rsidR="00416B02" w:rsidRPr="00F238A5" w:rsidRDefault="00416B02" w:rsidP="00D6348D">
      <w:pPr>
        <w:pStyle w:val="33"/>
        <w:shd w:val="clear" w:color="auto" w:fill="auto"/>
        <w:spacing w:before="0" w:after="0" w:line="317" w:lineRule="exact"/>
        <w:ind w:left="180" w:firstLine="0"/>
        <w:rPr>
          <w:rStyle w:val="30pt"/>
          <w:rFonts w:ascii="Times New Roman" w:hAnsi="Times New Roman"/>
          <w:b/>
          <w:bCs/>
        </w:rPr>
      </w:pPr>
      <w:r w:rsidRPr="00F238A5">
        <w:rPr>
          <w:rStyle w:val="30pt"/>
          <w:rFonts w:ascii="Times New Roman" w:hAnsi="Times New Roman"/>
          <w:b/>
          <w:bCs/>
        </w:rPr>
        <w:t>«Управление развитием отрасли образования</w:t>
      </w:r>
    </w:p>
    <w:p w:rsidR="00416B02" w:rsidRDefault="00416B02" w:rsidP="00D6348D">
      <w:pPr>
        <w:pStyle w:val="33"/>
        <w:shd w:val="clear" w:color="auto" w:fill="auto"/>
        <w:spacing w:before="0" w:after="0" w:line="317" w:lineRule="exact"/>
        <w:ind w:left="180" w:firstLine="0"/>
        <w:rPr>
          <w:rStyle w:val="30pt"/>
          <w:rFonts w:ascii="Times New Roman" w:hAnsi="Times New Roman"/>
          <w:b/>
          <w:bCs/>
        </w:rPr>
      </w:pPr>
      <w:r w:rsidRPr="00F238A5">
        <w:rPr>
          <w:rStyle w:val="30pt"/>
          <w:rFonts w:ascii="Times New Roman" w:hAnsi="Times New Roman"/>
          <w:b/>
          <w:bCs/>
        </w:rPr>
        <w:t>в Омсукчанском</w:t>
      </w:r>
      <w:r>
        <w:rPr>
          <w:rStyle w:val="30pt"/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городском округе</w:t>
      </w:r>
      <w:r w:rsidRPr="00F238A5">
        <w:rPr>
          <w:rStyle w:val="30pt"/>
          <w:rFonts w:ascii="Times New Roman" w:hAnsi="Times New Roman"/>
          <w:b/>
          <w:bCs/>
        </w:rPr>
        <w:t>»</w:t>
      </w:r>
    </w:p>
    <w:p w:rsidR="00416B02" w:rsidRPr="00F238A5" w:rsidRDefault="00416B02" w:rsidP="00D6348D">
      <w:pPr>
        <w:pStyle w:val="33"/>
        <w:shd w:val="clear" w:color="auto" w:fill="auto"/>
        <w:spacing w:before="0" w:after="0" w:line="317" w:lineRule="exact"/>
        <w:ind w:left="180" w:firstLine="0"/>
        <w:rPr>
          <w:rStyle w:val="30pt"/>
          <w:rFonts w:ascii="Times New Roman" w:hAnsi="Times New Roman"/>
          <w:b/>
          <w:bCs/>
        </w:rPr>
      </w:pPr>
    </w:p>
    <w:p w:rsidR="00416B02" w:rsidRPr="00735B10" w:rsidRDefault="00416B02" w:rsidP="00D6348D">
      <w:pPr>
        <w:pStyle w:val="3"/>
        <w:shd w:val="clear" w:color="auto" w:fill="auto"/>
        <w:spacing w:after="0" w:line="322" w:lineRule="exac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735B10">
        <w:rPr>
          <w:rStyle w:val="0pt"/>
          <w:rFonts w:ascii="Times New Roman" w:hAnsi="Times New Roman"/>
          <w:b/>
          <w:bCs/>
        </w:rPr>
        <w:t>П А С П О Р Т</w:t>
      </w:r>
    </w:p>
    <w:p w:rsidR="00416B02" w:rsidRPr="00735B10" w:rsidRDefault="00416B02" w:rsidP="000F18DF">
      <w:pPr>
        <w:pStyle w:val="3"/>
        <w:shd w:val="clear" w:color="auto" w:fill="auto"/>
        <w:spacing w:after="0" w:line="322" w:lineRule="exact"/>
        <w:ind w:firstLine="0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 xml:space="preserve">подпрограммы «Управление развитием отрасли образования </w:t>
      </w:r>
    </w:p>
    <w:p w:rsidR="00416B02" w:rsidRPr="00735B10" w:rsidRDefault="00416B02" w:rsidP="000F18DF">
      <w:pPr>
        <w:pStyle w:val="3"/>
        <w:shd w:val="clear" w:color="auto" w:fill="auto"/>
        <w:spacing w:after="0" w:line="322" w:lineRule="exact"/>
        <w:ind w:firstLine="0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в Омсукчанском</w:t>
      </w:r>
      <w:r>
        <w:rPr>
          <w:rStyle w:val="0pt"/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городском округе</w:t>
      </w:r>
      <w:r w:rsidRPr="00735B10">
        <w:rPr>
          <w:rStyle w:val="0pt"/>
          <w:rFonts w:ascii="Times New Roman" w:hAnsi="Times New Roman"/>
        </w:rPr>
        <w:t>»</w:t>
      </w:r>
    </w:p>
    <w:p w:rsidR="00416B02" w:rsidRPr="00735B10" w:rsidRDefault="00416B02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390"/>
        <w:gridCol w:w="6834"/>
      </w:tblGrid>
      <w:tr w:rsidR="00416B02" w:rsidRPr="00735B10">
        <w:trPr>
          <w:trHeight w:val="704"/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Наименование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подпрограммы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416B02" w:rsidRPr="00D5325D" w:rsidRDefault="00416B02" w:rsidP="00912DA2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Подпрограмма «Управление развитием отрасли образования в Омсукчанском</w:t>
            </w:r>
            <w:r w:rsidR="000D4D07">
              <w:rPr>
                <w:rStyle w:val="0pt"/>
                <w:rFonts w:ascii="Times New Roman" w:hAnsi="Times New Roman"/>
              </w:rPr>
              <w:t xml:space="preserve">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городском округе</w:t>
            </w:r>
            <w:r w:rsidRPr="005F3349">
              <w:rPr>
                <w:rStyle w:val="0pt"/>
                <w:rFonts w:ascii="Times New Roman" w:hAnsi="Times New Roman"/>
              </w:rPr>
              <w:t xml:space="preserve">» (далее – </w:t>
            </w:r>
            <w:r>
              <w:rPr>
                <w:rStyle w:val="0pt"/>
                <w:rFonts w:ascii="Times New Roman" w:hAnsi="Times New Roman"/>
              </w:rPr>
              <w:t>П</w:t>
            </w:r>
            <w:r w:rsidRPr="005F3349">
              <w:rPr>
                <w:rStyle w:val="0pt"/>
                <w:rFonts w:ascii="Times New Roman" w:hAnsi="Times New Roman"/>
              </w:rPr>
              <w:t>одпрограмма)</w:t>
            </w:r>
          </w:p>
        </w:tc>
      </w:tr>
      <w:tr w:rsidR="00416B02" w:rsidRPr="00735B10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Основание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для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разработки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подпрограммы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416B02" w:rsidRPr="00735B10" w:rsidRDefault="00416B02" w:rsidP="00F40E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Приоритетный национальный проект «Образование»;</w:t>
            </w:r>
          </w:p>
          <w:p w:rsidR="00416B02" w:rsidRPr="00735B10" w:rsidRDefault="00416B02" w:rsidP="00F40E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Послание Президента РФ В.В. Путина Федеральному со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ранию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416B02" w:rsidRPr="00735B10" w:rsidRDefault="00416B02" w:rsidP="00F40E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Национальная образовательная инициатива «Наша новая школа»;</w:t>
            </w:r>
          </w:p>
          <w:p w:rsidR="00416B02" w:rsidRPr="00735B10" w:rsidRDefault="00416B02" w:rsidP="00F40E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Федеральный закон РФ от 29.12.2012г. № 273-ФЗ «Об обр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 Федерации»;</w:t>
            </w:r>
          </w:p>
          <w:p w:rsidR="00416B02" w:rsidRPr="00735B10" w:rsidRDefault="00416B02" w:rsidP="00D10D3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- Федеральный закон РФ от 06.10.2003г. № 131-ФЗ «Об 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щих принципах организации местного самоуправления в Ро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сийской Федерации», пункт 13 части 1 статьи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B02" w:rsidRPr="00735B10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Заказчик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подпрограммы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416B02" w:rsidRPr="00735B10" w:rsidRDefault="00416B02" w:rsidP="001533F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Омсукчанского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416B02" w:rsidRPr="00735B10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Разработчик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подпрограммы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416B02" w:rsidRPr="00735B10" w:rsidRDefault="00416B02" w:rsidP="00F40E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     Управление образования администрации Омсукчанского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</w:tr>
      <w:tr w:rsidR="000D4D07" w:rsidRPr="00735B10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0D4D07" w:rsidRPr="00D5325D" w:rsidRDefault="000D4D07" w:rsidP="002C2324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Ответственный</w:t>
            </w:r>
          </w:p>
          <w:p w:rsidR="000D4D07" w:rsidRPr="00D5325D" w:rsidRDefault="000D4D07" w:rsidP="002C2324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исполнитель</w:t>
            </w:r>
          </w:p>
          <w:p w:rsidR="000D4D07" w:rsidRPr="00D5325D" w:rsidRDefault="000D4D07" w:rsidP="002C2324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подпрограммы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0D4D07" w:rsidRPr="005F3349" w:rsidRDefault="000D4D07" w:rsidP="002C2324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Управление образования администрации Омсукчанского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городского округа </w:t>
            </w:r>
            <w:r w:rsidRPr="005F3349">
              <w:rPr>
                <w:rStyle w:val="0pt"/>
                <w:rFonts w:ascii="Times New Roman" w:hAnsi="Times New Roman"/>
              </w:rPr>
              <w:t xml:space="preserve">(далее - </w:t>
            </w:r>
            <w:r>
              <w:rPr>
                <w:rStyle w:val="0pt"/>
                <w:rFonts w:ascii="Times New Roman" w:hAnsi="Times New Roman"/>
              </w:rPr>
              <w:t>У</w:t>
            </w:r>
            <w:r w:rsidRPr="005F3349">
              <w:rPr>
                <w:rStyle w:val="0pt"/>
                <w:rFonts w:ascii="Times New Roman" w:hAnsi="Times New Roman"/>
              </w:rPr>
              <w:t>правление образования);</w:t>
            </w:r>
          </w:p>
          <w:p w:rsidR="000D4D07" w:rsidRPr="00D5325D" w:rsidRDefault="000D4D07" w:rsidP="002C2324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Style w:val="0pt"/>
                <w:rFonts w:ascii="Times New Roman" w:hAnsi="Times New Roman"/>
              </w:rPr>
              <w:t xml:space="preserve"> </w:t>
            </w:r>
          </w:p>
        </w:tc>
      </w:tr>
      <w:tr w:rsidR="000D4D07" w:rsidRPr="00735B10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0D4D07" w:rsidRPr="00D5325D" w:rsidRDefault="000D4D07" w:rsidP="002C2324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0pt"/>
                <w:rFonts w:ascii="Times New Roman" w:hAnsi="Times New Roman"/>
              </w:rPr>
              <w:t>И</w:t>
            </w:r>
            <w:r w:rsidRPr="005F3349">
              <w:rPr>
                <w:rStyle w:val="0pt"/>
                <w:rFonts w:ascii="Times New Roman" w:hAnsi="Times New Roman"/>
              </w:rPr>
              <w:t>сполнители</w:t>
            </w:r>
          </w:p>
          <w:p w:rsidR="000D4D07" w:rsidRPr="00D5325D" w:rsidRDefault="000D4D07" w:rsidP="002C2324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подпрограммы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0D4D07" w:rsidRPr="00D5325D" w:rsidRDefault="000D4D07" w:rsidP="002C2324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Муниципальные образовательные организации, подведо</w:t>
            </w:r>
            <w:r w:rsidRPr="005F3349">
              <w:rPr>
                <w:rStyle w:val="0pt"/>
                <w:rFonts w:ascii="Times New Roman" w:hAnsi="Times New Roman"/>
              </w:rPr>
              <w:t>м</w:t>
            </w:r>
            <w:r w:rsidRPr="005F3349">
              <w:rPr>
                <w:rStyle w:val="0pt"/>
                <w:rFonts w:ascii="Times New Roman" w:hAnsi="Times New Roman"/>
              </w:rPr>
              <w:t xml:space="preserve">ственные </w:t>
            </w:r>
            <w:r>
              <w:rPr>
                <w:rStyle w:val="0pt"/>
                <w:rFonts w:ascii="Times New Roman" w:hAnsi="Times New Roman"/>
              </w:rPr>
              <w:t>У</w:t>
            </w:r>
            <w:r w:rsidRPr="005F3349">
              <w:rPr>
                <w:rStyle w:val="0pt"/>
                <w:rFonts w:ascii="Times New Roman" w:hAnsi="Times New Roman"/>
              </w:rPr>
              <w:t>правлению  образования;</w:t>
            </w:r>
          </w:p>
        </w:tc>
      </w:tr>
      <w:tr w:rsidR="000D4D07" w:rsidRPr="00735B10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0D4D07" w:rsidRPr="00D5325D" w:rsidRDefault="000D4D07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Цель</w:t>
            </w:r>
          </w:p>
          <w:p w:rsidR="000D4D07" w:rsidRPr="00D5325D" w:rsidRDefault="000D4D07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0pt"/>
                <w:rFonts w:ascii="Times New Roman" w:hAnsi="Times New Roman"/>
              </w:rPr>
              <w:t>Подпрограммы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0D4D07" w:rsidRPr="00D5325D" w:rsidRDefault="000D4D07" w:rsidP="001533F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Обеспечение условий для реализации муниципальной пр</w:t>
            </w:r>
            <w:r w:rsidRPr="005F3349">
              <w:rPr>
                <w:rStyle w:val="0pt"/>
                <w:rFonts w:ascii="Times New Roman" w:hAnsi="Times New Roman"/>
              </w:rPr>
              <w:t>о</w:t>
            </w:r>
            <w:r w:rsidRPr="005F3349">
              <w:rPr>
                <w:rStyle w:val="0pt"/>
                <w:rFonts w:ascii="Times New Roman" w:hAnsi="Times New Roman"/>
              </w:rPr>
              <w:t xml:space="preserve">граммы «Развитие системы образования </w:t>
            </w:r>
            <w:r>
              <w:rPr>
                <w:rStyle w:val="0pt"/>
                <w:rFonts w:ascii="Times New Roman" w:hAnsi="Times New Roman"/>
              </w:rPr>
              <w:t>в Омсукчанском горо</w:t>
            </w:r>
            <w:r>
              <w:rPr>
                <w:rStyle w:val="0pt"/>
                <w:rFonts w:ascii="Times New Roman" w:hAnsi="Times New Roman"/>
              </w:rPr>
              <w:t>д</w:t>
            </w:r>
            <w:r>
              <w:rPr>
                <w:rStyle w:val="0pt"/>
                <w:rFonts w:ascii="Times New Roman" w:hAnsi="Times New Roman"/>
              </w:rPr>
              <w:t xml:space="preserve">ском округе </w:t>
            </w:r>
            <w:r w:rsidRPr="005F3349">
              <w:rPr>
                <w:rStyle w:val="0pt"/>
                <w:rFonts w:ascii="Times New Roman" w:hAnsi="Times New Roman"/>
              </w:rPr>
              <w:t>на 201</w:t>
            </w:r>
            <w:r>
              <w:rPr>
                <w:rStyle w:val="0pt"/>
                <w:rFonts w:ascii="Times New Roman" w:hAnsi="Times New Roman"/>
              </w:rPr>
              <w:t>5</w:t>
            </w:r>
            <w:r w:rsidRPr="005F3349">
              <w:rPr>
                <w:rStyle w:val="0pt"/>
                <w:rFonts w:ascii="Times New Roman" w:hAnsi="Times New Roman"/>
              </w:rPr>
              <w:t xml:space="preserve"> – 2020 годы»</w:t>
            </w:r>
          </w:p>
        </w:tc>
      </w:tr>
      <w:tr w:rsidR="000D4D07" w:rsidRPr="00735B10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0D4D07" w:rsidRPr="00D5325D" w:rsidRDefault="000D4D07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Задачи</w:t>
            </w:r>
          </w:p>
          <w:p w:rsidR="000D4D07" w:rsidRPr="00D5325D" w:rsidRDefault="000D4D07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подпрограммы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0D4D07" w:rsidRPr="00D5325D" w:rsidRDefault="000D4D07" w:rsidP="00F40EC9">
            <w:pPr>
              <w:pStyle w:val="3"/>
              <w:shd w:val="clear" w:color="auto" w:fill="auto"/>
              <w:tabs>
                <w:tab w:val="left" w:pos="288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оказание муниципальных услуг в рамках реализации мун</w:t>
            </w:r>
            <w:r w:rsidRPr="005F3349">
              <w:rPr>
                <w:rStyle w:val="0pt"/>
                <w:rFonts w:ascii="Times New Roman" w:hAnsi="Times New Roman"/>
              </w:rPr>
              <w:t>и</w:t>
            </w:r>
            <w:r w:rsidRPr="005F3349">
              <w:rPr>
                <w:rStyle w:val="0pt"/>
                <w:rFonts w:ascii="Times New Roman" w:hAnsi="Times New Roman"/>
              </w:rPr>
              <w:t>ципальной программы;</w:t>
            </w:r>
          </w:p>
          <w:p w:rsidR="000D4D07" w:rsidRPr="00D5325D" w:rsidRDefault="000D4D07" w:rsidP="00F40EC9">
            <w:pPr>
              <w:pStyle w:val="3"/>
              <w:shd w:val="clear" w:color="auto" w:fill="auto"/>
              <w:tabs>
                <w:tab w:val="left" w:pos="461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эффективное расходование бюджетных средств, предусмо</w:t>
            </w:r>
            <w:r w:rsidRPr="005F3349">
              <w:rPr>
                <w:rStyle w:val="0pt"/>
                <w:rFonts w:ascii="Times New Roman" w:hAnsi="Times New Roman"/>
              </w:rPr>
              <w:t>т</w:t>
            </w:r>
            <w:r w:rsidRPr="005F3349">
              <w:rPr>
                <w:rStyle w:val="0pt"/>
                <w:rFonts w:ascii="Times New Roman" w:hAnsi="Times New Roman"/>
              </w:rPr>
              <w:t xml:space="preserve">ренных на реализацию </w:t>
            </w:r>
            <w:r w:rsidRPr="00912DA2">
              <w:rPr>
                <w:rStyle w:val="0pt"/>
                <w:rFonts w:ascii="Times New Roman" w:hAnsi="Times New Roman"/>
              </w:rPr>
              <w:t>муниципальной программы</w:t>
            </w:r>
          </w:p>
        </w:tc>
      </w:tr>
      <w:tr w:rsidR="000D4D07" w:rsidRPr="00735B10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0D4D07" w:rsidRPr="00D5325D" w:rsidRDefault="000D4D07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Целевые</w:t>
            </w:r>
          </w:p>
          <w:p w:rsidR="000D4D07" w:rsidRPr="00D5325D" w:rsidRDefault="000D4D07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показатели</w:t>
            </w:r>
          </w:p>
          <w:p w:rsidR="000D4D07" w:rsidRPr="00D5325D" w:rsidRDefault="000D4D07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подпрограммы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0D4D07" w:rsidRPr="00D5325D" w:rsidRDefault="000D4D07" w:rsidP="00F40EC9">
            <w:pPr>
              <w:pStyle w:val="3"/>
              <w:shd w:val="clear" w:color="auto" w:fill="auto"/>
              <w:tabs>
                <w:tab w:val="left" w:pos="466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обеспечение функционирования муниципальных учрежд</w:t>
            </w:r>
            <w:r w:rsidRPr="005F3349">
              <w:rPr>
                <w:rStyle w:val="0pt"/>
                <w:rFonts w:ascii="Times New Roman" w:hAnsi="Times New Roman"/>
              </w:rPr>
              <w:t>е</w:t>
            </w:r>
            <w:r w:rsidRPr="005F3349">
              <w:rPr>
                <w:rStyle w:val="0pt"/>
                <w:rFonts w:ascii="Times New Roman" w:hAnsi="Times New Roman"/>
              </w:rPr>
              <w:t>ний образования;</w:t>
            </w:r>
          </w:p>
          <w:p w:rsidR="000D4D07" w:rsidRPr="00D5325D" w:rsidRDefault="000D4D07" w:rsidP="00F40EC9">
            <w:pPr>
              <w:pStyle w:val="3"/>
              <w:shd w:val="clear" w:color="auto" w:fill="auto"/>
              <w:tabs>
                <w:tab w:val="left" w:pos="341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уровень выполнения значений целевых показателей </w:t>
            </w:r>
            <w:r w:rsidRPr="00912DA2">
              <w:rPr>
                <w:rStyle w:val="0pt"/>
                <w:rFonts w:ascii="Times New Roman" w:hAnsi="Times New Roman"/>
              </w:rPr>
              <w:t>мун</w:t>
            </w:r>
            <w:r w:rsidRPr="00912DA2">
              <w:rPr>
                <w:rStyle w:val="0pt"/>
                <w:rFonts w:ascii="Times New Roman" w:hAnsi="Times New Roman"/>
              </w:rPr>
              <w:t>и</w:t>
            </w:r>
            <w:r w:rsidRPr="00912DA2">
              <w:rPr>
                <w:rStyle w:val="0pt"/>
                <w:rFonts w:ascii="Times New Roman" w:hAnsi="Times New Roman"/>
              </w:rPr>
              <w:t>ципальной программы</w:t>
            </w:r>
          </w:p>
        </w:tc>
      </w:tr>
      <w:tr w:rsidR="000D4D07" w:rsidRPr="00735B10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0D4D07" w:rsidRPr="00D5325D" w:rsidRDefault="000D4D07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0D4D07" w:rsidRPr="00D5325D" w:rsidRDefault="000D4D07" w:rsidP="001533F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201</w:t>
            </w:r>
            <w:r>
              <w:rPr>
                <w:rStyle w:val="0pt"/>
                <w:rFonts w:ascii="Times New Roman" w:hAnsi="Times New Roman"/>
              </w:rPr>
              <w:t>5</w:t>
            </w:r>
            <w:r w:rsidRPr="005F3349">
              <w:rPr>
                <w:rStyle w:val="0pt"/>
                <w:rFonts w:ascii="Times New Roman" w:hAnsi="Times New Roman"/>
              </w:rPr>
              <w:t xml:space="preserve"> - 2020 годы</w:t>
            </w:r>
          </w:p>
        </w:tc>
      </w:tr>
      <w:tr w:rsidR="000D4D07" w:rsidRPr="00735B10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0D4D07" w:rsidRPr="00D5325D" w:rsidRDefault="000D4D07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671E3">
              <w:rPr>
                <w:rStyle w:val="0pt"/>
                <w:rFonts w:ascii="Times New Roman" w:hAnsi="Times New Roman"/>
              </w:rPr>
              <w:t>Объёмы и источники финансирования по</w:t>
            </w:r>
            <w:r w:rsidRPr="00E671E3">
              <w:rPr>
                <w:rStyle w:val="0pt"/>
                <w:rFonts w:ascii="Times New Roman" w:hAnsi="Times New Roman"/>
              </w:rPr>
              <w:t>д</w:t>
            </w:r>
            <w:r w:rsidRPr="00E671E3">
              <w:rPr>
                <w:rStyle w:val="0pt"/>
                <w:rFonts w:ascii="Times New Roman" w:hAnsi="Times New Roman"/>
              </w:rPr>
              <w:t>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0D4D07" w:rsidRPr="00D5325D" w:rsidRDefault="000D4D07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671E3">
              <w:rPr>
                <w:rStyle w:val="0pt"/>
                <w:rFonts w:ascii="Times New Roman" w:hAnsi="Times New Roman"/>
              </w:rPr>
              <w:t xml:space="preserve">     Общий объем финансирования Подпрограммы осуществляе</w:t>
            </w:r>
            <w:r w:rsidRPr="00E671E3">
              <w:rPr>
                <w:rStyle w:val="0pt"/>
                <w:rFonts w:ascii="Times New Roman" w:hAnsi="Times New Roman"/>
              </w:rPr>
              <w:t>т</w:t>
            </w:r>
            <w:r w:rsidRPr="00E671E3">
              <w:rPr>
                <w:rStyle w:val="0pt"/>
                <w:rFonts w:ascii="Times New Roman" w:hAnsi="Times New Roman"/>
              </w:rPr>
              <w:t>ся за счет средств  бюджета городского округа и составляет 356832,3 тыс. рублей, в том числе по годам:</w:t>
            </w:r>
          </w:p>
          <w:p w:rsidR="000D4D07" w:rsidRPr="00D5325D" w:rsidRDefault="000D4D07" w:rsidP="00F40EC9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4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671E3">
              <w:rPr>
                <w:rStyle w:val="0pt"/>
                <w:rFonts w:ascii="Times New Roman" w:hAnsi="Times New Roman"/>
              </w:rPr>
              <w:lastRenderedPageBreak/>
              <w:t>–</w:t>
            </w:r>
            <w:r>
              <w:rPr>
                <w:rStyle w:val="0pt"/>
                <w:rFonts w:ascii="Times New Roman" w:hAnsi="Times New Roman"/>
              </w:rPr>
              <w:t xml:space="preserve"> </w:t>
            </w:r>
            <w:r w:rsidRPr="00E671E3">
              <w:rPr>
                <w:rStyle w:val="0pt"/>
                <w:rFonts w:ascii="Times New Roman" w:hAnsi="Times New Roman"/>
              </w:rPr>
              <w:t>46921,2 тыс. рублей;</w:t>
            </w:r>
          </w:p>
          <w:p w:rsidR="000D4D07" w:rsidRPr="00D5325D" w:rsidRDefault="000D4D07" w:rsidP="00F40EC9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3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671E3">
              <w:rPr>
                <w:rStyle w:val="0pt"/>
                <w:rFonts w:ascii="Times New Roman" w:hAnsi="Times New Roman"/>
              </w:rPr>
              <w:t>–</w:t>
            </w:r>
            <w:r>
              <w:rPr>
                <w:rStyle w:val="0pt"/>
                <w:rFonts w:ascii="Times New Roman" w:hAnsi="Times New Roman"/>
              </w:rPr>
              <w:t xml:space="preserve"> </w:t>
            </w:r>
            <w:r w:rsidRPr="00E671E3">
              <w:rPr>
                <w:rStyle w:val="0pt"/>
                <w:rFonts w:ascii="Times New Roman" w:hAnsi="Times New Roman"/>
              </w:rPr>
              <w:t>56086,1 тыс. рублей;</w:t>
            </w:r>
          </w:p>
          <w:p w:rsidR="000D4D07" w:rsidRPr="00D5325D" w:rsidRDefault="000D4D07" w:rsidP="00F40EC9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3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671E3">
              <w:rPr>
                <w:rStyle w:val="0pt"/>
                <w:rFonts w:ascii="Times New Roman" w:hAnsi="Times New Roman"/>
              </w:rPr>
              <w:t>–</w:t>
            </w:r>
            <w:r>
              <w:rPr>
                <w:rStyle w:val="0pt"/>
                <w:rFonts w:ascii="Times New Roman" w:hAnsi="Times New Roman"/>
              </w:rPr>
              <w:t xml:space="preserve"> </w:t>
            </w:r>
            <w:r w:rsidRPr="00E671E3">
              <w:rPr>
                <w:rStyle w:val="0pt"/>
                <w:rFonts w:ascii="Times New Roman" w:hAnsi="Times New Roman"/>
              </w:rPr>
              <w:t>58890,6 тыс. рублей;</w:t>
            </w:r>
          </w:p>
          <w:p w:rsidR="000D4D07" w:rsidRPr="00D5325D" w:rsidRDefault="000D4D07" w:rsidP="00F40EC9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3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671E3">
              <w:rPr>
                <w:rStyle w:val="0pt"/>
                <w:rFonts w:ascii="Times New Roman" w:hAnsi="Times New Roman"/>
              </w:rPr>
              <w:t>–</w:t>
            </w:r>
            <w:r>
              <w:rPr>
                <w:rStyle w:val="0pt"/>
                <w:rFonts w:ascii="Times New Roman" w:hAnsi="Times New Roman"/>
              </w:rPr>
              <w:t xml:space="preserve"> </w:t>
            </w:r>
            <w:r w:rsidRPr="00E671E3">
              <w:rPr>
                <w:rStyle w:val="0pt"/>
                <w:rFonts w:ascii="Times New Roman" w:hAnsi="Times New Roman"/>
              </w:rPr>
              <w:t>61834,7 тыс. рублей;</w:t>
            </w:r>
          </w:p>
          <w:p w:rsidR="000D4D07" w:rsidRPr="00D5325D" w:rsidRDefault="000D4D07" w:rsidP="00F40EC9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3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671E3">
              <w:rPr>
                <w:rStyle w:val="0pt"/>
                <w:rFonts w:ascii="Times New Roman" w:hAnsi="Times New Roman"/>
              </w:rPr>
              <w:t>–</w:t>
            </w:r>
            <w:r>
              <w:rPr>
                <w:rStyle w:val="0pt"/>
                <w:rFonts w:ascii="Times New Roman" w:hAnsi="Times New Roman"/>
              </w:rPr>
              <w:t xml:space="preserve"> </w:t>
            </w:r>
            <w:r w:rsidRPr="00E671E3">
              <w:rPr>
                <w:rStyle w:val="0pt"/>
                <w:rFonts w:ascii="Times New Roman" w:hAnsi="Times New Roman"/>
              </w:rPr>
              <w:t>64926,7 тыс. рублей;</w:t>
            </w:r>
          </w:p>
          <w:p w:rsidR="000D4D07" w:rsidRPr="00D5325D" w:rsidRDefault="000D4D07" w:rsidP="00F40EC9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671E3">
              <w:rPr>
                <w:rStyle w:val="0pt"/>
                <w:rFonts w:ascii="Times New Roman" w:hAnsi="Times New Roman"/>
              </w:rPr>
              <w:t>– 68173 тыс. рублей.</w:t>
            </w:r>
          </w:p>
        </w:tc>
      </w:tr>
      <w:tr w:rsidR="000D4D07" w:rsidRPr="00735B10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0D4D07" w:rsidRPr="005F3349" w:rsidRDefault="000D4D07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lastRenderedPageBreak/>
              <w:t>Ожидаемый конечный результат подпр</w:t>
            </w:r>
            <w:r w:rsidRPr="005F3349">
              <w:rPr>
                <w:rStyle w:val="0pt"/>
                <w:rFonts w:ascii="Times New Roman" w:hAnsi="Times New Roman"/>
              </w:rPr>
              <w:t>о</w:t>
            </w:r>
            <w:r w:rsidRPr="005F3349">
              <w:rPr>
                <w:rStyle w:val="0pt"/>
                <w:rFonts w:ascii="Times New Roman" w:hAnsi="Times New Roman"/>
              </w:rPr>
              <w:t>граммы и показатели социально-экономической эффе</w:t>
            </w:r>
            <w:r w:rsidRPr="005F3349">
              <w:rPr>
                <w:rStyle w:val="0pt"/>
                <w:rFonts w:ascii="Times New Roman" w:hAnsi="Times New Roman"/>
              </w:rPr>
              <w:t>к</w:t>
            </w:r>
            <w:r w:rsidRPr="005F3349">
              <w:rPr>
                <w:rStyle w:val="0pt"/>
                <w:rFonts w:ascii="Times New Roman" w:hAnsi="Times New Roman"/>
              </w:rPr>
              <w:t>тивности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0D4D07" w:rsidRPr="005F3349" w:rsidRDefault="000D4D07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выполнение всех мероприятий </w:t>
            </w:r>
            <w:r w:rsidRPr="00912DA2">
              <w:rPr>
                <w:rStyle w:val="0pt"/>
                <w:rFonts w:ascii="Times New Roman" w:hAnsi="Times New Roman"/>
              </w:rPr>
              <w:t>муниципальной программы</w:t>
            </w:r>
            <w:r w:rsidRPr="005F3349">
              <w:rPr>
                <w:rStyle w:val="0pt"/>
                <w:rFonts w:ascii="Times New Roman" w:hAnsi="Times New Roman"/>
              </w:rPr>
              <w:t>;</w:t>
            </w:r>
          </w:p>
          <w:p w:rsidR="000D4D07" w:rsidRPr="00D5325D" w:rsidRDefault="000D4D07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0pt"/>
                <w:rFonts w:ascii="Times New Roman" w:hAnsi="Times New Roman"/>
              </w:rPr>
              <w:t xml:space="preserve">     - достижение запланированных целевых показателей </w:t>
            </w:r>
            <w:r w:rsidRPr="00912DA2">
              <w:rPr>
                <w:rStyle w:val="0pt"/>
                <w:rFonts w:ascii="Times New Roman" w:hAnsi="Times New Roman"/>
              </w:rPr>
              <w:t>мун</w:t>
            </w:r>
            <w:r w:rsidRPr="00912DA2">
              <w:rPr>
                <w:rStyle w:val="0pt"/>
                <w:rFonts w:ascii="Times New Roman" w:hAnsi="Times New Roman"/>
              </w:rPr>
              <w:t>и</w:t>
            </w:r>
            <w:r w:rsidRPr="00912DA2">
              <w:rPr>
                <w:rStyle w:val="0pt"/>
                <w:rFonts w:ascii="Times New Roman" w:hAnsi="Times New Roman"/>
              </w:rPr>
              <w:t>ципальной программы</w:t>
            </w:r>
          </w:p>
        </w:tc>
      </w:tr>
      <w:tr w:rsidR="000D4D07" w:rsidRPr="00735B10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0D4D07" w:rsidRPr="00735B10" w:rsidRDefault="000D4D07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0D4D07" w:rsidRPr="00735B10" w:rsidRDefault="000D4D07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</w:t>
            </w:r>
          </w:p>
          <w:p w:rsidR="000D4D07" w:rsidRPr="00735B10" w:rsidRDefault="000D4D07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34" w:type="dxa"/>
            <w:shd w:val="clear" w:color="auto" w:fill="FFFFFF"/>
            <w:vAlign w:val="center"/>
          </w:tcPr>
          <w:p w:rsidR="000D4D07" w:rsidRPr="001E22F3" w:rsidRDefault="000D4D07" w:rsidP="00F40EC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 постановлением администр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ции  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сукчанского  городского округа 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17.02.2015г. № 99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разработки, реализации и оценки э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фективности   муниципальных программ Омсукчанского  горо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22F3">
              <w:rPr>
                <w:rFonts w:ascii="Times New Roman" w:hAnsi="Times New Roman" w:cs="Times New Roman"/>
                <w:sz w:val="24"/>
                <w:szCs w:val="24"/>
              </w:rPr>
              <w:t>ского округа».</w:t>
            </w:r>
          </w:p>
        </w:tc>
      </w:tr>
    </w:tbl>
    <w:p w:rsidR="00416B02" w:rsidRDefault="00416B02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D07" w:rsidRDefault="00416B02" w:rsidP="00DC0BAF">
      <w:pPr>
        <w:pStyle w:val="1130"/>
        <w:shd w:val="clear" w:color="auto" w:fill="auto"/>
        <w:spacing w:before="0" w:after="0" w:line="240" w:lineRule="auto"/>
        <w:ind w:left="142" w:firstLine="0"/>
        <w:jc w:val="center"/>
        <w:rPr>
          <w:rStyle w:val="1130pt"/>
          <w:rFonts w:ascii="Times New Roman" w:eastAsia="Calibri" w:hAnsi="Times New Roman"/>
          <w:b/>
          <w:bCs/>
          <w:spacing w:val="-1"/>
        </w:rPr>
      </w:pPr>
      <w:bookmarkStart w:id="16" w:name="bookmark112"/>
      <w:r>
        <w:rPr>
          <w:rStyle w:val="1130pt"/>
          <w:rFonts w:ascii="Times New Roman" w:eastAsia="Calibri" w:hAnsi="Times New Roman"/>
          <w:b/>
          <w:bCs/>
          <w:spacing w:val="-1"/>
        </w:rPr>
        <w:t>1.</w:t>
      </w:r>
      <w:r w:rsidR="000D4D07">
        <w:rPr>
          <w:rStyle w:val="1130pt"/>
          <w:rFonts w:ascii="Times New Roman" w:eastAsia="Calibri" w:hAnsi="Times New Roman"/>
          <w:b/>
          <w:bCs/>
          <w:spacing w:val="-1"/>
        </w:rPr>
        <w:t xml:space="preserve"> </w:t>
      </w:r>
      <w:r w:rsidRPr="00677FA0">
        <w:rPr>
          <w:rStyle w:val="1130pt"/>
          <w:rFonts w:ascii="Times New Roman" w:eastAsia="Calibri" w:hAnsi="Times New Roman"/>
          <w:b/>
          <w:bCs/>
          <w:spacing w:val="-1"/>
        </w:rPr>
        <w:t xml:space="preserve">Характеристика текущего состояния сферы реализации </w:t>
      </w:r>
    </w:p>
    <w:p w:rsidR="00416B02" w:rsidRDefault="00416B02" w:rsidP="000D4D07">
      <w:pPr>
        <w:pStyle w:val="1130"/>
        <w:shd w:val="clear" w:color="auto" w:fill="auto"/>
        <w:spacing w:before="0" w:after="0" w:line="240" w:lineRule="auto"/>
        <w:ind w:left="142" w:firstLine="0"/>
        <w:jc w:val="center"/>
        <w:rPr>
          <w:rStyle w:val="1130pt"/>
          <w:rFonts w:ascii="Times New Roman" w:eastAsia="Calibri" w:hAnsi="Times New Roman"/>
          <w:b/>
          <w:bCs/>
          <w:spacing w:val="-1"/>
        </w:rPr>
      </w:pPr>
      <w:r>
        <w:rPr>
          <w:rStyle w:val="1130pt"/>
          <w:rFonts w:ascii="Times New Roman" w:eastAsia="Calibri" w:hAnsi="Times New Roman"/>
          <w:b/>
          <w:bCs/>
          <w:spacing w:val="-1"/>
        </w:rPr>
        <w:t>П</w:t>
      </w:r>
      <w:r w:rsidRPr="00677FA0">
        <w:rPr>
          <w:rStyle w:val="1130pt"/>
          <w:rFonts w:ascii="Times New Roman" w:eastAsia="Calibri" w:hAnsi="Times New Roman"/>
          <w:b/>
          <w:bCs/>
          <w:spacing w:val="-1"/>
        </w:rPr>
        <w:t>одпрограммы и прогноз</w:t>
      </w:r>
      <w:r w:rsidR="000D4D07">
        <w:rPr>
          <w:rStyle w:val="1130pt"/>
          <w:rFonts w:ascii="Times New Roman" w:eastAsia="Calibri" w:hAnsi="Times New Roman"/>
          <w:b/>
          <w:bCs/>
          <w:spacing w:val="-1"/>
        </w:rPr>
        <w:t xml:space="preserve"> </w:t>
      </w:r>
      <w:r w:rsidRPr="00677FA0">
        <w:rPr>
          <w:rStyle w:val="1130pt"/>
          <w:rFonts w:ascii="Times New Roman" w:eastAsia="Calibri" w:hAnsi="Times New Roman"/>
          <w:b/>
          <w:bCs/>
          <w:spacing w:val="-1"/>
        </w:rPr>
        <w:t>развития на перспективу</w:t>
      </w:r>
      <w:bookmarkEnd w:id="16"/>
      <w:r w:rsidRPr="00677FA0">
        <w:rPr>
          <w:rStyle w:val="1130pt"/>
          <w:rFonts w:ascii="Times New Roman" w:eastAsia="Calibri" w:hAnsi="Times New Roman"/>
          <w:b/>
          <w:bCs/>
          <w:spacing w:val="-1"/>
        </w:rPr>
        <w:t>.</w:t>
      </w:r>
    </w:p>
    <w:p w:rsidR="000D4D07" w:rsidRPr="000D4D07" w:rsidRDefault="000D4D07" w:rsidP="000D4D07">
      <w:pPr>
        <w:pStyle w:val="1130"/>
        <w:shd w:val="clear" w:color="auto" w:fill="auto"/>
        <w:spacing w:before="0" w:after="0" w:line="240" w:lineRule="auto"/>
        <w:ind w:left="142" w:firstLine="0"/>
        <w:jc w:val="center"/>
        <w:rPr>
          <w:rStyle w:val="1130pt"/>
          <w:rFonts w:ascii="Times New Roman" w:eastAsia="Calibri" w:hAnsi="Times New Roman"/>
          <w:b/>
          <w:bCs/>
          <w:spacing w:val="-1"/>
        </w:rPr>
      </w:pP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Настоящая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 xml:space="preserve">одпрограмма включает в себя прогноз расходов бюджета </w:t>
      </w:r>
      <w:r>
        <w:rPr>
          <w:rStyle w:val="0pt"/>
          <w:rFonts w:ascii="Times New Roman" w:hAnsi="Times New Roman"/>
        </w:rPr>
        <w:t>Омсукча</w:t>
      </w:r>
      <w:r>
        <w:rPr>
          <w:rStyle w:val="0pt"/>
          <w:rFonts w:ascii="Times New Roman" w:hAnsi="Times New Roman"/>
        </w:rPr>
        <w:t>н</w:t>
      </w:r>
      <w:r>
        <w:rPr>
          <w:rStyle w:val="0pt"/>
          <w:rFonts w:ascii="Times New Roman" w:hAnsi="Times New Roman"/>
        </w:rPr>
        <w:t>ского г</w:t>
      </w:r>
      <w:r>
        <w:rPr>
          <w:rStyle w:val="0pt"/>
          <w:rFonts w:ascii="Times New Roman" w:hAnsi="Times New Roman"/>
        </w:rPr>
        <w:t>о</w:t>
      </w:r>
      <w:r>
        <w:rPr>
          <w:rStyle w:val="0pt"/>
          <w:rFonts w:ascii="Times New Roman" w:hAnsi="Times New Roman"/>
        </w:rPr>
        <w:t xml:space="preserve">родского округа </w:t>
      </w:r>
      <w:r w:rsidRPr="00735B10">
        <w:rPr>
          <w:rStyle w:val="0pt"/>
          <w:rFonts w:ascii="Times New Roman" w:hAnsi="Times New Roman"/>
        </w:rPr>
        <w:t>на осуществление деятельности муниципальных организаций, подведомстве</w:t>
      </w:r>
      <w:r w:rsidRPr="00735B10">
        <w:rPr>
          <w:rStyle w:val="0pt"/>
          <w:rFonts w:ascii="Times New Roman" w:hAnsi="Times New Roman"/>
        </w:rPr>
        <w:t>н</w:t>
      </w:r>
      <w:r w:rsidRPr="00735B10">
        <w:rPr>
          <w:rStyle w:val="0pt"/>
          <w:rFonts w:ascii="Times New Roman" w:hAnsi="Times New Roman"/>
        </w:rPr>
        <w:t xml:space="preserve">ных </w:t>
      </w:r>
      <w:r>
        <w:rPr>
          <w:rStyle w:val="0pt"/>
          <w:rFonts w:ascii="Times New Roman" w:hAnsi="Times New Roman"/>
        </w:rPr>
        <w:t>У</w:t>
      </w:r>
      <w:r w:rsidRPr="00735B10">
        <w:rPr>
          <w:rStyle w:val="0pt"/>
          <w:rFonts w:ascii="Times New Roman" w:hAnsi="Times New Roman"/>
        </w:rPr>
        <w:t>правлению образования, в том числе:</w:t>
      </w:r>
    </w:p>
    <w:p w:rsidR="00416B02" w:rsidRDefault="00416B02" w:rsidP="00DC0BAF">
      <w:pPr>
        <w:pStyle w:val="3"/>
        <w:shd w:val="clear" w:color="auto" w:fill="auto"/>
        <w:spacing w:after="0" w:line="240" w:lineRule="auto"/>
        <w:ind w:left="142" w:firstLine="0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>- прогноз сводных показателей муниципальных заданий на оказание услуг муниципал</w:t>
      </w:r>
      <w:r w:rsidRPr="00735B10">
        <w:rPr>
          <w:rStyle w:val="0pt"/>
          <w:rFonts w:ascii="Times New Roman" w:hAnsi="Times New Roman"/>
        </w:rPr>
        <w:t>ь</w:t>
      </w:r>
      <w:r w:rsidRPr="00735B10">
        <w:rPr>
          <w:rStyle w:val="0pt"/>
          <w:rFonts w:ascii="Times New Roman" w:hAnsi="Times New Roman"/>
        </w:rPr>
        <w:t>ными бюджетными организациями.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</w:p>
    <w:p w:rsidR="00416B02" w:rsidRDefault="00416B02" w:rsidP="00DC0BAF">
      <w:pPr>
        <w:pStyle w:val="1130"/>
        <w:shd w:val="clear" w:color="auto" w:fill="auto"/>
        <w:spacing w:before="0" w:after="0" w:line="240" w:lineRule="auto"/>
        <w:ind w:left="142" w:firstLine="348"/>
        <w:jc w:val="center"/>
        <w:rPr>
          <w:rStyle w:val="1130pt"/>
          <w:rFonts w:ascii="Times New Roman" w:eastAsia="Calibri" w:hAnsi="Times New Roman"/>
          <w:b/>
          <w:bCs/>
          <w:spacing w:val="-1"/>
        </w:rPr>
      </w:pPr>
      <w:bookmarkStart w:id="17" w:name="bookmark113"/>
      <w:r>
        <w:rPr>
          <w:rStyle w:val="1130pt"/>
          <w:rFonts w:ascii="Times New Roman" w:eastAsia="Calibri" w:hAnsi="Times New Roman"/>
          <w:b/>
          <w:bCs/>
          <w:spacing w:val="-1"/>
        </w:rPr>
        <w:t xml:space="preserve">2. </w:t>
      </w:r>
      <w:r w:rsidRPr="00B71A95">
        <w:rPr>
          <w:rStyle w:val="1130pt"/>
          <w:rFonts w:ascii="Times New Roman" w:eastAsia="Calibri" w:hAnsi="Times New Roman"/>
          <w:b/>
          <w:bCs/>
          <w:spacing w:val="-1"/>
        </w:rPr>
        <w:t xml:space="preserve">Приоритеты, цели, задачи и целевые показатели, ожидаемые результаты, </w:t>
      </w:r>
    </w:p>
    <w:p w:rsidR="00416B02" w:rsidRDefault="00416B02" w:rsidP="00DC0BAF">
      <w:pPr>
        <w:pStyle w:val="1130"/>
        <w:shd w:val="clear" w:color="auto" w:fill="auto"/>
        <w:spacing w:before="0" w:after="0" w:line="240" w:lineRule="auto"/>
        <w:ind w:left="142" w:firstLine="348"/>
        <w:jc w:val="center"/>
        <w:rPr>
          <w:rStyle w:val="1130pt"/>
          <w:rFonts w:ascii="Times New Roman" w:eastAsia="Calibri" w:hAnsi="Times New Roman"/>
          <w:b/>
          <w:bCs/>
          <w:spacing w:val="-1"/>
        </w:rPr>
      </w:pPr>
      <w:r w:rsidRPr="00B71A95">
        <w:rPr>
          <w:rStyle w:val="1130pt"/>
          <w:rFonts w:ascii="Times New Roman" w:eastAsia="Calibri" w:hAnsi="Times New Roman"/>
          <w:b/>
          <w:bCs/>
          <w:spacing w:val="-1"/>
        </w:rPr>
        <w:t>этапы и сроки</w:t>
      </w:r>
      <w:r>
        <w:rPr>
          <w:rStyle w:val="1130pt"/>
          <w:rFonts w:ascii="Times New Roman" w:eastAsia="Calibri" w:hAnsi="Times New Roman"/>
          <w:b/>
          <w:bCs/>
          <w:spacing w:val="-1"/>
        </w:rPr>
        <w:t xml:space="preserve"> </w:t>
      </w:r>
      <w:r w:rsidRPr="00B71A95">
        <w:rPr>
          <w:rStyle w:val="1130pt"/>
          <w:rFonts w:ascii="Times New Roman" w:eastAsia="Calibri" w:hAnsi="Times New Roman"/>
          <w:b/>
          <w:bCs/>
          <w:spacing w:val="-1"/>
        </w:rPr>
        <w:t xml:space="preserve">реализации </w:t>
      </w:r>
      <w:r>
        <w:rPr>
          <w:rStyle w:val="1130pt"/>
          <w:rFonts w:ascii="Times New Roman" w:eastAsia="Calibri" w:hAnsi="Times New Roman"/>
          <w:b/>
          <w:bCs/>
          <w:spacing w:val="-1"/>
        </w:rPr>
        <w:t>П</w:t>
      </w:r>
      <w:r w:rsidRPr="00B71A95">
        <w:rPr>
          <w:rStyle w:val="1130pt"/>
          <w:rFonts w:ascii="Times New Roman" w:eastAsia="Calibri" w:hAnsi="Times New Roman"/>
          <w:b/>
          <w:bCs/>
          <w:spacing w:val="-1"/>
        </w:rPr>
        <w:t>одпрограммы</w:t>
      </w:r>
      <w:bookmarkEnd w:id="17"/>
      <w:r w:rsidRPr="00B71A95">
        <w:rPr>
          <w:rStyle w:val="1130pt"/>
          <w:rFonts w:ascii="Times New Roman" w:eastAsia="Calibri" w:hAnsi="Times New Roman"/>
          <w:b/>
          <w:bCs/>
          <w:spacing w:val="-1"/>
        </w:rPr>
        <w:t>.</w:t>
      </w:r>
    </w:p>
    <w:p w:rsidR="000D4D07" w:rsidRPr="00B71A95" w:rsidRDefault="000D4D07" w:rsidP="00DC0BAF">
      <w:pPr>
        <w:pStyle w:val="1130"/>
        <w:shd w:val="clear" w:color="auto" w:fill="auto"/>
        <w:spacing w:before="0" w:after="0" w:line="240" w:lineRule="auto"/>
        <w:ind w:left="142" w:firstLine="348"/>
        <w:jc w:val="center"/>
        <w:rPr>
          <w:rStyle w:val="1130pt"/>
          <w:rFonts w:ascii="Times New Roman" w:eastAsia="Calibri" w:hAnsi="Times New Roman"/>
          <w:b/>
          <w:bCs/>
          <w:spacing w:val="-1"/>
        </w:rPr>
      </w:pP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Целью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является обеспечение условий для реализации муниц</w:t>
      </w:r>
      <w:r w:rsidRPr="00735B10">
        <w:rPr>
          <w:rStyle w:val="0pt"/>
          <w:rFonts w:ascii="Times New Roman" w:hAnsi="Times New Roman"/>
        </w:rPr>
        <w:t>и</w:t>
      </w:r>
      <w:r w:rsidRPr="00735B10">
        <w:rPr>
          <w:rStyle w:val="0pt"/>
          <w:rFonts w:ascii="Times New Roman" w:hAnsi="Times New Roman"/>
        </w:rPr>
        <w:t xml:space="preserve">пальной программы «Развитие системы образования Омсукчанского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735B10">
        <w:rPr>
          <w:rStyle w:val="0pt"/>
          <w:rFonts w:ascii="Times New Roman" w:hAnsi="Times New Roman"/>
        </w:rPr>
        <w:t xml:space="preserve"> на 201</w:t>
      </w:r>
      <w:r>
        <w:rPr>
          <w:rStyle w:val="0pt"/>
          <w:rFonts w:ascii="Times New Roman" w:hAnsi="Times New Roman"/>
        </w:rPr>
        <w:t>5</w:t>
      </w:r>
      <w:r w:rsidRPr="00735B10">
        <w:rPr>
          <w:rStyle w:val="0pt"/>
          <w:rFonts w:ascii="Times New Roman" w:hAnsi="Times New Roman"/>
        </w:rPr>
        <w:t xml:space="preserve"> – 2020гг.»</w:t>
      </w:r>
    </w:p>
    <w:p w:rsidR="00416B02" w:rsidRPr="00735B10" w:rsidRDefault="00416B02" w:rsidP="000D4D07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Задачи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одпрограммы:</w:t>
      </w:r>
    </w:p>
    <w:p w:rsidR="00416B02" w:rsidRPr="00735B10" w:rsidRDefault="00416B02" w:rsidP="000D4D07">
      <w:pPr>
        <w:pStyle w:val="3"/>
        <w:shd w:val="clear" w:color="auto" w:fill="auto"/>
        <w:spacing w:after="0" w:line="240" w:lineRule="auto"/>
        <w:ind w:left="708" w:firstLine="0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- оказание муниципальных услуг в рамках реализации </w:t>
      </w:r>
      <w:r>
        <w:rPr>
          <w:rStyle w:val="0pt"/>
          <w:rFonts w:ascii="Times New Roman" w:hAnsi="Times New Roman"/>
        </w:rPr>
        <w:t>Подпрограммы</w:t>
      </w:r>
      <w:r w:rsidRPr="00735B10">
        <w:rPr>
          <w:rStyle w:val="0pt"/>
          <w:rFonts w:ascii="Times New Roman" w:hAnsi="Times New Roman"/>
        </w:rPr>
        <w:t>;</w:t>
      </w:r>
    </w:p>
    <w:p w:rsidR="00416B02" w:rsidRPr="00735B10" w:rsidRDefault="00416B02" w:rsidP="000D4D07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- эффективное расходование бюджетных средств, предусмотренных на реализацию </w:t>
      </w:r>
      <w:r>
        <w:rPr>
          <w:rStyle w:val="0pt"/>
          <w:rFonts w:ascii="Times New Roman" w:hAnsi="Times New Roman"/>
        </w:rPr>
        <w:t>По</w:t>
      </w:r>
      <w:r>
        <w:rPr>
          <w:rStyle w:val="0pt"/>
          <w:rFonts w:ascii="Times New Roman" w:hAnsi="Times New Roman"/>
        </w:rPr>
        <w:t>д</w:t>
      </w:r>
      <w:r>
        <w:rPr>
          <w:rStyle w:val="0pt"/>
          <w:rFonts w:ascii="Times New Roman" w:hAnsi="Times New Roman"/>
        </w:rPr>
        <w:t>программы</w:t>
      </w:r>
      <w:r w:rsidRPr="00735B10">
        <w:rPr>
          <w:rStyle w:val="0pt"/>
          <w:rFonts w:ascii="Times New Roman" w:hAnsi="Times New Roman"/>
        </w:rPr>
        <w:t>.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Для оценки достижения цели и решения задач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применяются сл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>дующие целевые показатели:</w:t>
      </w:r>
    </w:p>
    <w:p w:rsidR="00416B02" w:rsidRPr="00735B10" w:rsidRDefault="00416B02" w:rsidP="000D4D07">
      <w:pPr>
        <w:pStyle w:val="3"/>
        <w:shd w:val="clear" w:color="auto" w:fill="auto"/>
        <w:spacing w:after="0" w:line="240" w:lineRule="auto"/>
        <w:ind w:left="708" w:firstLine="0"/>
        <w:jc w:val="both"/>
        <w:rPr>
          <w:rStyle w:val="0pt"/>
          <w:rFonts w:ascii="Times New Roman" w:hAnsi="Times New Roman"/>
          <w:shd w:val="clear" w:color="auto" w:fill="auto"/>
        </w:rPr>
      </w:pPr>
      <w:r w:rsidRPr="00735B10">
        <w:rPr>
          <w:rStyle w:val="0pt"/>
          <w:rFonts w:ascii="Times New Roman" w:hAnsi="Times New Roman"/>
        </w:rPr>
        <w:t>- обеспечение функционирования муниципальных организаций образования;</w:t>
      </w:r>
    </w:p>
    <w:p w:rsidR="00416B02" w:rsidRPr="00735B10" w:rsidRDefault="00416B02" w:rsidP="000D4D07">
      <w:pPr>
        <w:pStyle w:val="3"/>
        <w:shd w:val="clear" w:color="auto" w:fill="auto"/>
        <w:spacing w:after="0" w:line="240" w:lineRule="auto"/>
        <w:ind w:left="708" w:firstLine="0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- уровень выполнения значений целевых показателей </w:t>
      </w:r>
      <w:r>
        <w:rPr>
          <w:rStyle w:val="0pt"/>
          <w:rFonts w:ascii="Times New Roman" w:hAnsi="Times New Roman"/>
        </w:rPr>
        <w:t>Подпрограммы</w:t>
      </w:r>
      <w:r w:rsidRPr="00735B10">
        <w:rPr>
          <w:rStyle w:val="0pt"/>
          <w:rFonts w:ascii="Times New Roman" w:hAnsi="Times New Roman"/>
        </w:rPr>
        <w:t>.</w:t>
      </w:r>
    </w:p>
    <w:p w:rsidR="000D4D07" w:rsidRDefault="00416B02" w:rsidP="000D4D07">
      <w:pPr>
        <w:pStyle w:val="3"/>
        <w:shd w:val="clear" w:color="auto" w:fill="auto"/>
        <w:spacing w:after="0" w:line="240" w:lineRule="auto"/>
        <w:ind w:left="708" w:firstLine="0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Реализация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способствует достижению следующих результатов:</w:t>
      </w:r>
    </w:p>
    <w:p w:rsidR="00416B02" w:rsidRPr="000D4D07" w:rsidRDefault="00416B02" w:rsidP="000D4D07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/>
          <w:color w:val="auto"/>
          <w:spacing w:val="4"/>
          <w:shd w:val="clear" w:color="auto" w:fill="auto"/>
          <w:lang w:eastAsia="en-US"/>
        </w:rPr>
      </w:pPr>
      <w:r w:rsidRPr="00735B10">
        <w:rPr>
          <w:rStyle w:val="0pt"/>
          <w:rFonts w:ascii="Times New Roman" w:hAnsi="Times New Roman"/>
        </w:rPr>
        <w:t>- выполнение утвержденных объемов муниципальных услуг в соответствии с пок</w:t>
      </w:r>
      <w:r w:rsidR="000D4D07">
        <w:rPr>
          <w:rStyle w:val="0pt"/>
          <w:rFonts w:ascii="Times New Roman" w:hAnsi="Times New Roman"/>
        </w:rPr>
        <w:t>а</w:t>
      </w:r>
      <w:r w:rsidRPr="00735B10">
        <w:rPr>
          <w:rStyle w:val="0pt"/>
          <w:rFonts w:ascii="Times New Roman" w:hAnsi="Times New Roman"/>
        </w:rPr>
        <w:t>зател</w:t>
      </w:r>
      <w:r w:rsidRPr="00735B10">
        <w:rPr>
          <w:rStyle w:val="0pt"/>
          <w:rFonts w:ascii="Times New Roman" w:hAnsi="Times New Roman"/>
        </w:rPr>
        <w:t>я</w:t>
      </w:r>
      <w:r w:rsidRPr="00735B10">
        <w:rPr>
          <w:rStyle w:val="0pt"/>
          <w:rFonts w:ascii="Times New Roman" w:hAnsi="Times New Roman"/>
        </w:rPr>
        <w:t>ми качества;</w:t>
      </w:r>
    </w:p>
    <w:p w:rsidR="00416B02" w:rsidRPr="00735B10" w:rsidRDefault="00416B02" w:rsidP="000D4D07">
      <w:pPr>
        <w:pStyle w:val="3"/>
        <w:shd w:val="clear" w:color="auto" w:fill="auto"/>
        <w:spacing w:after="0" w:line="240" w:lineRule="auto"/>
        <w:ind w:left="708" w:firstLine="0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- достижение запланированных целевых показателей </w:t>
      </w:r>
      <w:r>
        <w:rPr>
          <w:rStyle w:val="0pt"/>
          <w:rFonts w:ascii="Times New Roman" w:hAnsi="Times New Roman"/>
        </w:rPr>
        <w:t>Подпрограммы</w:t>
      </w:r>
      <w:r w:rsidRPr="00735B10">
        <w:rPr>
          <w:rStyle w:val="0pt"/>
          <w:rFonts w:ascii="Times New Roman" w:hAnsi="Times New Roman"/>
        </w:rPr>
        <w:t>.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Мероприятия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будут осуществляться в период с 201</w:t>
      </w:r>
      <w:r>
        <w:rPr>
          <w:rStyle w:val="0pt"/>
          <w:rFonts w:ascii="Times New Roman" w:hAnsi="Times New Roman"/>
        </w:rPr>
        <w:t>5</w:t>
      </w:r>
      <w:r w:rsidRPr="00735B10">
        <w:rPr>
          <w:rStyle w:val="0pt"/>
          <w:rFonts w:ascii="Times New Roman" w:hAnsi="Times New Roman"/>
        </w:rPr>
        <w:t xml:space="preserve"> по 2020 годы вкл</w:t>
      </w:r>
      <w:r w:rsidRPr="00735B10">
        <w:rPr>
          <w:rStyle w:val="0pt"/>
          <w:rFonts w:ascii="Times New Roman" w:hAnsi="Times New Roman"/>
        </w:rPr>
        <w:t>ю</w:t>
      </w:r>
      <w:r w:rsidRPr="00735B10">
        <w:rPr>
          <w:rStyle w:val="0pt"/>
          <w:rFonts w:ascii="Times New Roman" w:hAnsi="Times New Roman"/>
        </w:rPr>
        <w:t xml:space="preserve">чительно. Этапы реализации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не выделяются.</w:t>
      </w:r>
    </w:p>
    <w:p w:rsidR="00416B02" w:rsidRPr="00735B10" w:rsidRDefault="00416B02" w:rsidP="00DC0BAF">
      <w:pPr>
        <w:pStyle w:val="3"/>
        <w:shd w:val="clear" w:color="auto" w:fill="auto"/>
        <w:spacing w:after="0" w:line="240" w:lineRule="auto"/>
        <w:ind w:left="142" w:firstLine="0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 xml:space="preserve">Целевые показатели, характеризующие результаты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одпрограммы, приведены в таблице № 1.</w:t>
      </w:r>
    </w:p>
    <w:p w:rsidR="00416B02" w:rsidRDefault="00416B02" w:rsidP="0023235A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/>
        </w:rPr>
      </w:pP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jc w:val="right"/>
        <w:rPr>
          <w:rStyle w:val="0pt"/>
          <w:rFonts w:ascii="Times New Roman" w:hAnsi="Times New Roman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Таблица № 1</w:t>
      </w:r>
    </w:p>
    <w:p w:rsidR="00416B02" w:rsidRDefault="00416B02" w:rsidP="000F18DF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/>
        </w:rPr>
      </w:pPr>
    </w:p>
    <w:p w:rsidR="00416B02" w:rsidRPr="00823B42" w:rsidRDefault="00416B02" w:rsidP="000F18DF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/>
          <w:b/>
          <w:bCs/>
        </w:rPr>
      </w:pPr>
      <w:r w:rsidRPr="00823B42">
        <w:rPr>
          <w:rStyle w:val="0pt"/>
          <w:rFonts w:ascii="Times New Roman" w:hAnsi="Times New Roman"/>
          <w:b/>
          <w:bCs/>
        </w:rPr>
        <w:t xml:space="preserve">Состав и значение целевых показателей </w:t>
      </w:r>
      <w:r>
        <w:rPr>
          <w:rStyle w:val="0pt"/>
          <w:rFonts w:ascii="Times New Roman" w:hAnsi="Times New Roman"/>
          <w:b/>
          <w:bCs/>
        </w:rPr>
        <w:t>П</w:t>
      </w:r>
      <w:r w:rsidRPr="00823B42">
        <w:rPr>
          <w:rStyle w:val="0pt"/>
          <w:rFonts w:ascii="Times New Roman" w:hAnsi="Times New Roman"/>
          <w:b/>
          <w:bCs/>
        </w:rPr>
        <w:t>одпрограммы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877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42"/>
        <w:gridCol w:w="2140"/>
        <w:gridCol w:w="840"/>
        <w:gridCol w:w="710"/>
        <w:gridCol w:w="710"/>
        <w:gridCol w:w="701"/>
        <w:gridCol w:w="710"/>
        <w:gridCol w:w="701"/>
        <w:gridCol w:w="706"/>
        <w:gridCol w:w="715"/>
        <w:gridCol w:w="701"/>
        <w:gridCol w:w="701"/>
      </w:tblGrid>
      <w:tr w:rsidR="00416B02" w:rsidRPr="00735B10" w:rsidTr="00413ACE">
        <w:trPr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  <w:b/>
                <w:bCs/>
              </w:rPr>
            </w:pPr>
            <w:r w:rsidRPr="005F3349">
              <w:rPr>
                <w:rStyle w:val="0pt"/>
                <w:rFonts w:ascii="Times New Roman" w:hAnsi="Times New Roman"/>
                <w:b/>
                <w:bCs/>
              </w:rPr>
              <w:t xml:space="preserve">№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  <w:b/>
                <w:bCs/>
              </w:rPr>
            </w:pPr>
            <w:r w:rsidRPr="005F3349">
              <w:rPr>
                <w:rStyle w:val="0pt"/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  <w:b/>
                <w:bCs/>
              </w:rPr>
            </w:pPr>
            <w:r w:rsidRPr="005F3349">
              <w:rPr>
                <w:rStyle w:val="0pt"/>
                <w:rFonts w:ascii="Times New Roman" w:hAnsi="Times New Roman"/>
                <w:b/>
                <w:bCs/>
              </w:rPr>
              <w:t>Целевой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  <w:b/>
                <w:bCs/>
              </w:rPr>
            </w:pPr>
            <w:r w:rsidRPr="005F3349">
              <w:rPr>
                <w:rStyle w:val="0pt"/>
                <w:rFonts w:ascii="Times New Roman" w:hAnsi="Times New Roman"/>
                <w:b/>
                <w:bCs/>
              </w:rPr>
              <w:t>показатель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  <w:b/>
                <w:bCs/>
              </w:rPr>
            </w:pPr>
            <w:r w:rsidRPr="005F3349">
              <w:rPr>
                <w:rStyle w:val="0pt"/>
                <w:rFonts w:ascii="Times New Roman" w:hAnsi="Times New Roman"/>
                <w:b/>
                <w:bCs/>
              </w:rPr>
              <w:t xml:space="preserve">(наименование) 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  <w:b/>
                <w:bCs/>
              </w:rPr>
            </w:pPr>
            <w:r w:rsidRPr="005F3349">
              <w:rPr>
                <w:rStyle w:val="0pt"/>
                <w:rFonts w:ascii="Times New Roman" w:hAnsi="Times New Roman"/>
                <w:b/>
                <w:bCs/>
              </w:rPr>
              <w:t>Ед.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  <w:b/>
                <w:bCs/>
              </w:rPr>
            </w:pPr>
            <w:r w:rsidRPr="005F3349">
              <w:rPr>
                <w:rStyle w:val="0pt"/>
                <w:rFonts w:ascii="Times New Roman" w:hAnsi="Times New Roman"/>
                <w:b/>
                <w:bCs/>
              </w:rPr>
              <w:t>изм.</w:t>
            </w:r>
          </w:p>
        </w:tc>
        <w:tc>
          <w:tcPr>
            <w:tcW w:w="63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  <w:b/>
                <w:bCs/>
              </w:rPr>
            </w:pPr>
            <w:r w:rsidRPr="005F3349">
              <w:rPr>
                <w:rStyle w:val="8pt"/>
                <w:b/>
                <w:bCs/>
                <w:sz w:val="24"/>
                <w:szCs w:val="24"/>
              </w:rPr>
              <w:t>Значения целевых показателей</w:t>
            </w:r>
          </w:p>
        </w:tc>
      </w:tr>
      <w:tr w:rsidR="00D6348D" w:rsidRPr="00735B10" w:rsidTr="00413ACE">
        <w:trPr>
          <w:trHeight w:val="471"/>
          <w:jc w:val="center"/>
        </w:trPr>
        <w:tc>
          <w:tcPr>
            <w:tcW w:w="5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ac"/>
              <w:shd w:val="clear" w:color="auto" w:fill="auto"/>
              <w:spacing w:line="240" w:lineRule="auto"/>
              <w:jc w:val="center"/>
              <w:rPr>
                <w:rStyle w:val="0pt0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D5325D" w:rsidRDefault="00D6348D" w:rsidP="004F5C63">
            <w:pPr>
              <w:pStyle w:val="3"/>
              <w:shd w:val="clear" w:color="auto" w:fill="auto"/>
              <w:spacing w:after="6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8pt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D5325D" w:rsidRDefault="00D6348D" w:rsidP="004F5C63">
            <w:pPr>
              <w:pStyle w:val="3"/>
              <w:shd w:val="clear" w:color="auto" w:fill="auto"/>
              <w:spacing w:after="6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8pt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D5325D" w:rsidRDefault="00D6348D" w:rsidP="004F5C63">
            <w:pPr>
              <w:pStyle w:val="3"/>
              <w:shd w:val="clear" w:color="auto" w:fill="auto"/>
              <w:spacing w:after="6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8pt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D5325D" w:rsidRDefault="00D6348D" w:rsidP="004F5C63">
            <w:pPr>
              <w:pStyle w:val="3"/>
              <w:shd w:val="clear" w:color="auto" w:fill="auto"/>
              <w:spacing w:after="6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8pt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D5325D" w:rsidRDefault="00D6348D" w:rsidP="004F5C63">
            <w:pPr>
              <w:pStyle w:val="3"/>
              <w:shd w:val="clear" w:color="auto" w:fill="auto"/>
              <w:spacing w:after="6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8pt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D5325D" w:rsidRDefault="00D6348D" w:rsidP="004F5C63">
            <w:pPr>
              <w:pStyle w:val="3"/>
              <w:shd w:val="clear" w:color="auto" w:fill="auto"/>
              <w:spacing w:after="6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8pt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D5325D" w:rsidRDefault="00D6348D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D5325D" w:rsidRDefault="00D6348D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D5325D" w:rsidRDefault="00D6348D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D6348D" w:rsidRPr="00735B10" w:rsidTr="00413ACE">
        <w:trPr>
          <w:trHeight w:val="109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</w:pPr>
            <w:r w:rsidRPr="005F3349"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</w:pPr>
            <w:r w:rsidRPr="005F3349"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</w:pPr>
            <w:r w:rsidRPr="005F3349"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</w:pPr>
            <w:r w:rsidRPr="005F3349"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</w:pPr>
            <w:r w:rsidRPr="005F3349"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</w:pPr>
            <w:r w:rsidRPr="005F3349"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</w:pPr>
            <w:r w:rsidRPr="005F3349"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</w:pPr>
            <w:r w:rsidRPr="005F3349"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</w:pPr>
            <w:r w:rsidRPr="005F3349"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</w:pPr>
            <w:r w:rsidRPr="005F3349"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</w:pPr>
            <w:r w:rsidRPr="005F3349"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60" w:line="240" w:lineRule="auto"/>
              <w:ind w:firstLine="0"/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</w:pPr>
            <w:r w:rsidRPr="005F3349">
              <w:rPr>
                <w:rStyle w:val="0pt"/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D6348D" w:rsidRPr="00735B10" w:rsidTr="00413ACE">
        <w:trPr>
          <w:jc w:val="center"/>
        </w:trPr>
        <w:tc>
          <w:tcPr>
            <w:tcW w:w="542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1.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D6348D" w:rsidRPr="005F3349" w:rsidRDefault="00D6348D" w:rsidP="00413AC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Обеспечение фун</w:t>
            </w:r>
            <w:r w:rsidRPr="005F3349">
              <w:rPr>
                <w:rStyle w:val="0pt"/>
                <w:rFonts w:ascii="Times New Roman" w:hAnsi="Times New Roman"/>
              </w:rPr>
              <w:t>к</w:t>
            </w:r>
            <w:r w:rsidRPr="005F3349">
              <w:rPr>
                <w:rStyle w:val="0pt"/>
                <w:rFonts w:ascii="Times New Roman" w:hAnsi="Times New Roman"/>
              </w:rPr>
              <w:t>ционирования м</w:t>
            </w:r>
            <w:r w:rsidRPr="005F3349">
              <w:rPr>
                <w:rStyle w:val="0pt"/>
                <w:rFonts w:ascii="Times New Roman" w:hAnsi="Times New Roman"/>
              </w:rPr>
              <w:t>у</w:t>
            </w:r>
            <w:r w:rsidRPr="005F3349">
              <w:rPr>
                <w:rStyle w:val="0pt"/>
                <w:rFonts w:ascii="Times New Roman" w:hAnsi="Times New Roman"/>
              </w:rPr>
              <w:t>ниципальных учр</w:t>
            </w:r>
            <w:r w:rsidRPr="005F3349">
              <w:rPr>
                <w:rStyle w:val="0pt"/>
                <w:rFonts w:ascii="Times New Roman" w:hAnsi="Times New Roman"/>
              </w:rPr>
              <w:t>е</w:t>
            </w:r>
            <w:r w:rsidRPr="005F3349">
              <w:rPr>
                <w:rStyle w:val="0pt"/>
                <w:rFonts w:ascii="Times New Roman" w:hAnsi="Times New Roman"/>
              </w:rPr>
              <w:t>ждений</w:t>
            </w:r>
            <w:r w:rsidR="00413ACE">
              <w:rPr>
                <w:rStyle w:val="0pt"/>
                <w:rFonts w:ascii="Times New Roman" w:hAnsi="Times New Roman"/>
              </w:rPr>
              <w:t xml:space="preserve"> </w:t>
            </w:r>
            <w:r w:rsidRPr="005F3349">
              <w:rPr>
                <w:rStyle w:val="0pt"/>
                <w:rFonts w:ascii="Times New Roman" w:hAnsi="Times New Roman"/>
              </w:rPr>
              <w:t>образования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%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100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100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100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100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100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</w:p>
        </w:tc>
      </w:tr>
      <w:tr w:rsidR="00D6348D" w:rsidRPr="00735B10" w:rsidTr="00413AC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48D" w:rsidRPr="005F3349" w:rsidRDefault="00D6348D" w:rsidP="003D21D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Уровень выполн</w:t>
            </w:r>
            <w:r w:rsidRPr="005F3349">
              <w:rPr>
                <w:rStyle w:val="0pt"/>
                <w:rFonts w:ascii="Times New Roman" w:hAnsi="Times New Roman"/>
              </w:rPr>
              <w:t>е</w:t>
            </w:r>
            <w:r w:rsidRPr="005F3349">
              <w:rPr>
                <w:rStyle w:val="0pt"/>
                <w:rFonts w:ascii="Times New Roman" w:hAnsi="Times New Roman"/>
              </w:rPr>
              <w:t>ния значений</w:t>
            </w:r>
            <w:r w:rsidR="000D0ACC">
              <w:rPr>
                <w:rStyle w:val="0pt"/>
                <w:rFonts w:ascii="Times New Roman" w:hAnsi="Times New Roman"/>
              </w:rPr>
              <w:t xml:space="preserve"> </w:t>
            </w:r>
            <w:r w:rsidRPr="005F3349">
              <w:rPr>
                <w:rStyle w:val="0pt"/>
                <w:rFonts w:ascii="Times New Roman" w:hAnsi="Times New Roman"/>
              </w:rPr>
              <w:t>цел</w:t>
            </w:r>
            <w:r w:rsidRPr="005F3349">
              <w:rPr>
                <w:rStyle w:val="0pt"/>
                <w:rFonts w:ascii="Times New Roman" w:hAnsi="Times New Roman"/>
              </w:rPr>
              <w:t>е</w:t>
            </w:r>
            <w:r w:rsidRPr="005F3349">
              <w:rPr>
                <w:rStyle w:val="0pt"/>
                <w:rFonts w:ascii="Times New Roman" w:hAnsi="Times New Roman"/>
              </w:rPr>
              <w:t xml:space="preserve">вых показателей </w:t>
            </w:r>
            <w:r>
              <w:rPr>
                <w:rStyle w:val="0pt"/>
                <w:rFonts w:ascii="Times New Roman" w:hAnsi="Times New Roman"/>
              </w:rPr>
              <w:t>Подпрограммы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48D" w:rsidRPr="005F3349" w:rsidRDefault="00D6348D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</w:p>
        </w:tc>
      </w:tr>
    </w:tbl>
    <w:p w:rsidR="00416B02" w:rsidRDefault="00416B02" w:rsidP="000F1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B02" w:rsidRDefault="00416B02" w:rsidP="000F18DF">
      <w:pPr>
        <w:pStyle w:val="33"/>
        <w:shd w:val="clear" w:color="auto" w:fill="auto"/>
        <w:tabs>
          <w:tab w:val="left" w:pos="2100"/>
        </w:tabs>
        <w:spacing w:before="0" w:after="0" w:line="240" w:lineRule="auto"/>
        <w:ind w:firstLine="0"/>
        <w:rPr>
          <w:rStyle w:val="30pt"/>
          <w:rFonts w:ascii="Times New Roman" w:hAnsi="Times New Roman"/>
          <w:b/>
          <w:bCs/>
        </w:rPr>
      </w:pPr>
      <w:r w:rsidRPr="00BB52BA">
        <w:rPr>
          <w:rStyle w:val="30pt"/>
          <w:rFonts w:ascii="Times New Roman" w:hAnsi="Times New Roman"/>
          <w:b/>
          <w:bCs/>
        </w:rPr>
        <w:t xml:space="preserve">3. Перечень основных мероприятий </w:t>
      </w:r>
      <w:r>
        <w:rPr>
          <w:rStyle w:val="30pt"/>
          <w:rFonts w:ascii="Times New Roman" w:hAnsi="Times New Roman"/>
          <w:b/>
          <w:bCs/>
        </w:rPr>
        <w:t>П</w:t>
      </w:r>
      <w:r w:rsidRPr="00BB52BA">
        <w:rPr>
          <w:rStyle w:val="30pt"/>
          <w:rFonts w:ascii="Times New Roman" w:hAnsi="Times New Roman"/>
          <w:b/>
          <w:bCs/>
        </w:rPr>
        <w:t>одпрограммы</w:t>
      </w:r>
      <w:r w:rsidR="004214D0">
        <w:rPr>
          <w:rStyle w:val="30pt"/>
          <w:rFonts w:ascii="Times New Roman" w:hAnsi="Times New Roman"/>
          <w:b/>
          <w:bCs/>
        </w:rPr>
        <w:t>.</w:t>
      </w:r>
    </w:p>
    <w:p w:rsidR="004214D0" w:rsidRPr="00BB52BA" w:rsidRDefault="004214D0" w:rsidP="000F18DF">
      <w:pPr>
        <w:pStyle w:val="33"/>
        <w:shd w:val="clear" w:color="auto" w:fill="auto"/>
        <w:tabs>
          <w:tab w:val="left" w:pos="2100"/>
        </w:tabs>
        <w:spacing w:before="0" w:after="0" w:line="240" w:lineRule="auto"/>
        <w:ind w:firstLine="0"/>
        <w:rPr>
          <w:rStyle w:val="30pt"/>
          <w:rFonts w:ascii="Times New Roman" w:hAnsi="Times New Roman"/>
          <w:b/>
          <w:bCs/>
          <w:color w:val="auto"/>
          <w:spacing w:val="4"/>
          <w:shd w:val="clear" w:color="auto" w:fill="auto"/>
          <w:lang w:eastAsia="en-US"/>
        </w:rPr>
      </w:pPr>
    </w:p>
    <w:p w:rsidR="00416B02" w:rsidRPr="00735B10" w:rsidRDefault="00416B02" w:rsidP="00B71A95">
      <w:pPr>
        <w:pStyle w:val="3"/>
        <w:shd w:val="clear" w:color="auto" w:fill="auto"/>
        <w:spacing w:after="0" w:line="240" w:lineRule="auto"/>
        <w:ind w:left="360" w:firstLine="709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>Перечень основных мероприятий с указанием сроков их реализации и ожида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>мых р</w:t>
      </w:r>
      <w:r w:rsidRPr="00735B10">
        <w:rPr>
          <w:rStyle w:val="0pt"/>
          <w:rFonts w:ascii="Times New Roman" w:hAnsi="Times New Roman"/>
        </w:rPr>
        <w:t>е</w:t>
      </w:r>
      <w:r w:rsidRPr="00735B10">
        <w:rPr>
          <w:rStyle w:val="0pt"/>
          <w:rFonts w:ascii="Times New Roman" w:hAnsi="Times New Roman"/>
        </w:rPr>
        <w:t xml:space="preserve">зультатов приведен в приложении № 1 к настоящей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одпрограмме.</w:t>
      </w:r>
    </w:p>
    <w:p w:rsidR="00416B02" w:rsidRDefault="00416B02" w:rsidP="000F18DF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/>
          <w:b/>
          <w:bCs/>
        </w:rPr>
      </w:pPr>
    </w:p>
    <w:p w:rsidR="00416B02" w:rsidRPr="00BB52BA" w:rsidRDefault="00416B02" w:rsidP="000F18DF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/>
          <w:b/>
          <w:bCs/>
        </w:rPr>
      </w:pPr>
      <w:r w:rsidRPr="00BB52BA">
        <w:rPr>
          <w:rStyle w:val="30pt"/>
          <w:rFonts w:ascii="Times New Roman" w:hAnsi="Times New Roman"/>
          <w:b/>
          <w:bCs/>
        </w:rPr>
        <w:t xml:space="preserve">4. Характеристика мер государственного и правового регулирования, </w:t>
      </w:r>
    </w:p>
    <w:p w:rsidR="00416B02" w:rsidRPr="00BB52BA" w:rsidRDefault="00416B02" w:rsidP="000F18DF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/>
          <w:b/>
          <w:bCs/>
        </w:rPr>
      </w:pPr>
      <w:r w:rsidRPr="00BB52BA">
        <w:rPr>
          <w:rStyle w:val="30pt"/>
          <w:rFonts w:ascii="Times New Roman" w:hAnsi="Times New Roman"/>
          <w:b/>
          <w:bCs/>
        </w:rPr>
        <w:t xml:space="preserve">а также мер управления рисками с целью минимизации их влияния </w:t>
      </w:r>
    </w:p>
    <w:p w:rsidR="00416B02" w:rsidRDefault="00416B02" w:rsidP="000F18DF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/>
          <w:b/>
          <w:bCs/>
        </w:rPr>
      </w:pPr>
      <w:r w:rsidRPr="00BB52BA">
        <w:rPr>
          <w:rStyle w:val="30pt"/>
          <w:rFonts w:ascii="Times New Roman" w:hAnsi="Times New Roman"/>
          <w:b/>
          <w:bCs/>
        </w:rPr>
        <w:t xml:space="preserve">на достижение целей </w:t>
      </w:r>
      <w:r>
        <w:rPr>
          <w:rStyle w:val="30pt"/>
          <w:rFonts w:ascii="Times New Roman" w:hAnsi="Times New Roman"/>
          <w:b/>
          <w:bCs/>
        </w:rPr>
        <w:t>П</w:t>
      </w:r>
      <w:r w:rsidRPr="00BB52BA">
        <w:rPr>
          <w:rStyle w:val="30pt"/>
          <w:rFonts w:ascii="Times New Roman" w:hAnsi="Times New Roman"/>
          <w:b/>
          <w:bCs/>
        </w:rPr>
        <w:t>одпрограммы</w:t>
      </w:r>
      <w:r w:rsidR="004214D0">
        <w:rPr>
          <w:rStyle w:val="30pt"/>
          <w:rFonts w:ascii="Times New Roman" w:hAnsi="Times New Roman"/>
          <w:b/>
          <w:bCs/>
        </w:rPr>
        <w:t>.</w:t>
      </w:r>
    </w:p>
    <w:p w:rsidR="004214D0" w:rsidRPr="00BB52BA" w:rsidRDefault="004214D0" w:rsidP="000F18DF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/>
          <w:b/>
          <w:bCs/>
        </w:rPr>
      </w:pPr>
    </w:p>
    <w:p w:rsidR="00416B02" w:rsidRPr="00735B10" w:rsidRDefault="00416B02" w:rsidP="00B71A95">
      <w:pPr>
        <w:pStyle w:val="3"/>
        <w:shd w:val="clear" w:color="auto" w:fill="auto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Меры государственного и правового рег</w:t>
      </w:r>
      <w:r>
        <w:rPr>
          <w:rStyle w:val="0pt"/>
          <w:rFonts w:ascii="Times New Roman" w:hAnsi="Times New Roman"/>
        </w:rPr>
        <w:t>улирования в рамках реализации П</w:t>
      </w:r>
      <w:r w:rsidRPr="00735B10">
        <w:rPr>
          <w:rStyle w:val="0pt"/>
          <w:rFonts w:ascii="Times New Roman" w:hAnsi="Times New Roman"/>
        </w:rPr>
        <w:t>о</w:t>
      </w:r>
      <w:r w:rsidRPr="00735B10">
        <w:rPr>
          <w:rStyle w:val="0pt"/>
          <w:rFonts w:ascii="Times New Roman" w:hAnsi="Times New Roman"/>
        </w:rPr>
        <w:t>д</w:t>
      </w:r>
      <w:r w:rsidRPr="00735B10">
        <w:rPr>
          <w:rStyle w:val="0pt"/>
          <w:rFonts w:ascii="Times New Roman" w:hAnsi="Times New Roman"/>
        </w:rPr>
        <w:t>програ</w:t>
      </w:r>
      <w:r w:rsidRPr="00735B10">
        <w:rPr>
          <w:rStyle w:val="0pt"/>
          <w:rFonts w:ascii="Times New Roman" w:hAnsi="Times New Roman"/>
        </w:rPr>
        <w:t>м</w:t>
      </w:r>
      <w:r w:rsidRPr="00735B10">
        <w:rPr>
          <w:rStyle w:val="0pt"/>
          <w:rFonts w:ascii="Times New Roman" w:hAnsi="Times New Roman"/>
        </w:rPr>
        <w:t>мы не предусмотрены.</w:t>
      </w:r>
    </w:p>
    <w:p w:rsidR="00416B02" w:rsidRPr="00735B10" w:rsidRDefault="00416B02" w:rsidP="000F18DF">
      <w:pPr>
        <w:pStyle w:val="33"/>
        <w:shd w:val="clear" w:color="auto" w:fill="auto"/>
        <w:tabs>
          <w:tab w:val="left" w:pos="686"/>
        </w:tabs>
        <w:spacing w:before="0" w:after="0" w:line="240" w:lineRule="auto"/>
        <w:ind w:firstLine="0"/>
        <w:jc w:val="both"/>
        <w:rPr>
          <w:rStyle w:val="30pt"/>
          <w:rFonts w:ascii="Times New Roman" w:hAnsi="Times New Roman"/>
        </w:rPr>
      </w:pPr>
    </w:p>
    <w:p w:rsidR="00416B02" w:rsidRDefault="00416B02" w:rsidP="003D21D2">
      <w:pPr>
        <w:pStyle w:val="1130"/>
        <w:shd w:val="clear" w:color="auto" w:fill="auto"/>
        <w:spacing w:before="0" w:after="0" w:line="240" w:lineRule="auto"/>
        <w:ind w:firstLine="0"/>
        <w:jc w:val="center"/>
        <w:rPr>
          <w:rStyle w:val="1130pt"/>
          <w:rFonts w:ascii="Times New Roman" w:eastAsia="Calibri" w:hAnsi="Times New Roman"/>
          <w:b/>
          <w:bCs/>
          <w:spacing w:val="-1"/>
        </w:rPr>
      </w:pPr>
      <w:bookmarkStart w:id="18" w:name="bookmark114"/>
      <w:r w:rsidRPr="00BB52BA">
        <w:rPr>
          <w:rStyle w:val="1130pt"/>
          <w:rFonts w:ascii="Times New Roman" w:eastAsia="Calibri" w:hAnsi="Times New Roman"/>
          <w:b/>
          <w:bCs/>
          <w:spacing w:val="-1"/>
        </w:rPr>
        <w:t>5. Ресурсное обеспечение реализации Подпрограммы</w:t>
      </w:r>
      <w:bookmarkEnd w:id="18"/>
      <w:r w:rsidRPr="00BB52BA">
        <w:rPr>
          <w:rStyle w:val="1130pt"/>
          <w:rFonts w:ascii="Times New Roman" w:eastAsia="Calibri" w:hAnsi="Times New Roman"/>
          <w:b/>
          <w:bCs/>
          <w:spacing w:val="-1"/>
        </w:rPr>
        <w:t>.</w:t>
      </w:r>
    </w:p>
    <w:p w:rsidR="004214D0" w:rsidRPr="00BB52BA" w:rsidRDefault="004214D0" w:rsidP="003D21D2">
      <w:pPr>
        <w:pStyle w:val="1130"/>
        <w:shd w:val="clear" w:color="auto" w:fill="auto"/>
        <w:spacing w:before="0" w:after="0" w:line="240" w:lineRule="auto"/>
        <w:ind w:firstLine="0"/>
        <w:jc w:val="center"/>
        <w:rPr>
          <w:rStyle w:val="1130pt"/>
          <w:rFonts w:ascii="Times New Roman" w:eastAsia="Calibri" w:hAnsi="Times New Roman"/>
          <w:b/>
          <w:bCs/>
          <w:spacing w:val="-1"/>
        </w:rPr>
      </w:pPr>
    </w:p>
    <w:p w:rsidR="00416B02" w:rsidRPr="00735B10" w:rsidRDefault="00416B02" w:rsidP="00B71A95">
      <w:pPr>
        <w:pStyle w:val="3"/>
        <w:shd w:val="clear" w:color="auto" w:fill="auto"/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 xml:space="preserve">Общий объем финансирования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 xml:space="preserve">одпрограммы осуществляется за счет средств </w:t>
      </w:r>
      <w:r>
        <w:rPr>
          <w:rStyle w:val="0pt"/>
          <w:rFonts w:ascii="Times New Roman" w:hAnsi="Times New Roman"/>
        </w:rPr>
        <w:t xml:space="preserve"> бюджета  городского округа и составляет  </w:t>
      </w:r>
      <w:r w:rsidRPr="003D21D2">
        <w:rPr>
          <w:rStyle w:val="0pt"/>
          <w:rFonts w:ascii="Times New Roman" w:hAnsi="Times New Roman"/>
        </w:rPr>
        <w:t>3</w:t>
      </w:r>
      <w:r>
        <w:rPr>
          <w:rStyle w:val="0pt"/>
          <w:rFonts w:ascii="Times New Roman" w:hAnsi="Times New Roman"/>
        </w:rPr>
        <w:t>56832,3</w:t>
      </w:r>
      <w:r w:rsidRPr="00735B10">
        <w:rPr>
          <w:rStyle w:val="0pt"/>
          <w:rFonts w:ascii="Times New Roman" w:hAnsi="Times New Roman"/>
        </w:rPr>
        <w:t xml:space="preserve">  тыс. рублей, в том числе по годам:</w:t>
      </w:r>
    </w:p>
    <w:p w:rsidR="00416B02" w:rsidRPr="003D21D2" w:rsidRDefault="00416B02" w:rsidP="00B71A95">
      <w:pPr>
        <w:pStyle w:val="3"/>
        <w:shd w:val="clear" w:color="auto" w:fill="auto"/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D21D2">
        <w:rPr>
          <w:rStyle w:val="0pt"/>
          <w:rFonts w:ascii="Times New Roman" w:hAnsi="Times New Roman"/>
        </w:rPr>
        <w:t>2015 –</w:t>
      </w:r>
      <w:r w:rsidR="004214D0">
        <w:rPr>
          <w:rStyle w:val="0pt"/>
          <w:rFonts w:ascii="Times New Roman" w:hAnsi="Times New Roman"/>
        </w:rPr>
        <w:t xml:space="preserve"> </w:t>
      </w:r>
      <w:r>
        <w:rPr>
          <w:rStyle w:val="0pt"/>
          <w:rFonts w:ascii="Times New Roman" w:hAnsi="Times New Roman"/>
        </w:rPr>
        <w:t>46921,2</w:t>
      </w:r>
      <w:r w:rsidRPr="003D21D2">
        <w:rPr>
          <w:rStyle w:val="0pt"/>
          <w:rFonts w:ascii="Times New Roman" w:hAnsi="Times New Roman"/>
        </w:rPr>
        <w:t xml:space="preserve"> тыс. рублей;</w:t>
      </w:r>
    </w:p>
    <w:p w:rsidR="00416B02" w:rsidRPr="003D21D2" w:rsidRDefault="00416B02" w:rsidP="00B71A95">
      <w:pPr>
        <w:pStyle w:val="3"/>
        <w:shd w:val="clear" w:color="auto" w:fill="auto"/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D21D2">
        <w:rPr>
          <w:rStyle w:val="0pt"/>
          <w:rFonts w:ascii="Times New Roman" w:hAnsi="Times New Roman"/>
        </w:rPr>
        <w:t>2016 –</w:t>
      </w:r>
      <w:r w:rsidR="004214D0">
        <w:rPr>
          <w:rStyle w:val="0pt"/>
          <w:rFonts w:ascii="Times New Roman" w:hAnsi="Times New Roman"/>
        </w:rPr>
        <w:t xml:space="preserve"> </w:t>
      </w:r>
      <w:r w:rsidRPr="003D21D2">
        <w:rPr>
          <w:rStyle w:val="0pt"/>
          <w:rFonts w:ascii="Times New Roman" w:hAnsi="Times New Roman"/>
        </w:rPr>
        <w:t>56086,1  тыс. рублей;</w:t>
      </w:r>
    </w:p>
    <w:p w:rsidR="00416B02" w:rsidRPr="003D21D2" w:rsidRDefault="00416B02" w:rsidP="00B71A95">
      <w:pPr>
        <w:pStyle w:val="3"/>
        <w:shd w:val="clear" w:color="auto" w:fill="auto"/>
        <w:tabs>
          <w:tab w:val="left" w:pos="1088"/>
        </w:tabs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D21D2">
        <w:rPr>
          <w:rStyle w:val="0pt"/>
          <w:rFonts w:ascii="Times New Roman" w:hAnsi="Times New Roman"/>
        </w:rPr>
        <w:t>2017 –</w:t>
      </w:r>
      <w:r w:rsidR="004214D0">
        <w:rPr>
          <w:rStyle w:val="0pt"/>
          <w:rFonts w:ascii="Times New Roman" w:hAnsi="Times New Roman"/>
        </w:rPr>
        <w:t xml:space="preserve"> </w:t>
      </w:r>
      <w:r w:rsidRPr="003D21D2">
        <w:rPr>
          <w:rStyle w:val="0pt"/>
          <w:rFonts w:ascii="Times New Roman" w:hAnsi="Times New Roman"/>
        </w:rPr>
        <w:t>58890,6  тыс. рублей;</w:t>
      </w:r>
    </w:p>
    <w:p w:rsidR="00416B02" w:rsidRPr="003D21D2" w:rsidRDefault="00416B02" w:rsidP="00B71A95">
      <w:pPr>
        <w:pStyle w:val="3"/>
        <w:shd w:val="clear" w:color="auto" w:fill="auto"/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D21D2">
        <w:rPr>
          <w:rStyle w:val="0pt"/>
          <w:rFonts w:ascii="Times New Roman" w:hAnsi="Times New Roman"/>
        </w:rPr>
        <w:t>2018 –</w:t>
      </w:r>
      <w:r w:rsidR="004214D0">
        <w:rPr>
          <w:rStyle w:val="0pt"/>
          <w:rFonts w:ascii="Times New Roman" w:hAnsi="Times New Roman"/>
        </w:rPr>
        <w:t xml:space="preserve"> </w:t>
      </w:r>
      <w:r w:rsidRPr="003D21D2">
        <w:rPr>
          <w:rStyle w:val="0pt"/>
          <w:rFonts w:ascii="Times New Roman" w:hAnsi="Times New Roman"/>
        </w:rPr>
        <w:t>61834,7 тыс. рублей;</w:t>
      </w:r>
      <w:bookmarkStart w:id="19" w:name="_GoBack"/>
      <w:bookmarkEnd w:id="19"/>
    </w:p>
    <w:p w:rsidR="00416B02" w:rsidRPr="003D21D2" w:rsidRDefault="00416B02" w:rsidP="00B71A95">
      <w:pPr>
        <w:pStyle w:val="3"/>
        <w:shd w:val="clear" w:color="auto" w:fill="auto"/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D21D2">
        <w:rPr>
          <w:rStyle w:val="0pt"/>
          <w:rFonts w:ascii="Times New Roman" w:hAnsi="Times New Roman"/>
        </w:rPr>
        <w:t>2019 –</w:t>
      </w:r>
      <w:r w:rsidR="004214D0">
        <w:rPr>
          <w:rStyle w:val="0pt"/>
          <w:rFonts w:ascii="Times New Roman" w:hAnsi="Times New Roman"/>
        </w:rPr>
        <w:t xml:space="preserve"> </w:t>
      </w:r>
      <w:r w:rsidRPr="003D21D2">
        <w:rPr>
          <w:rStyle w:val="0pt"/>
          <w:rFonts w:ascii="Times New Roman" w:hAnsi="Times New Roman"/>
        </w:rPr>
        <w:t>64926,7 тыс. рублей;</w:t>
      </w:r>
    </w:p>
    <w:p w:rsidR="00416B02" w:rsidRPr="00735B10" w:rsidRDefault="00416B02" w:rsidP="00B71A95">
      <w:pPr>
        <w:pStyle w:val="3"/>
        <w:shd w:val="clear" w:color="auto" w:fill="auto"/>
        <w:spacing w:after="0" w:line="240" w:lineRule="auto"/>
        <w:ind w:left="720" w:firstLine="0"/>
        <w:jc w:val="both"/>
        <w:rPr>
          <w:rStyle w:val="0pt"/>
          <w:rFonts w:ascii="Times New Roman" w:hAnsi="Times New Roman"/>
        </w:rPr>
      </w:pPr>
      <w:r w:rsidRPr="003D21D2">
        <w:rPr>
          <w:rStyle w:val="0pt"/>
          <w:rFonts w:ascii="Times New Roman" w:hAnsi="Times New Roman"/>
        </w:rPr>
        <w:t xml:space="preserve">2020 </w:t>
      </w:r>
      <w:r w:rsidR="004214D0" w:rsidRPr="003D21D2">
        <w:rPr>
          <w:rStyle w:val="0pt"/>
          <w:rFonts w:ascii="Times New Roman" w:hAnsi="Times New Roman"/>
        </w:rPr>
        <w:t>–</w:t>
      </w:r>
      <w:r w:rsidR="004214D0">
        <w:rPr>
          <w:rStyle w:val="0pt"/>
          <w:rFonts w:ascii="Times New Roman" w:hAnsi="Times New Roman"/>
        </w:rPr>
        <w:t xml:space="preserve"> </w:t>
      </w:r>
      <w:r w:rsidRPr="003D21D2">
        <w:rPr>
          <w:rStyle w:val="0pt"/>
          <w:rFonts w:ascii="Times New Roman" w:hAnsi="Times New Roman"/>
        </w:rPr>
        <w:t>68173 тыс. рублей.</w:t>
      </w:r>
    </w:p>
    <w:p w:rsidR="00416B02" w:rsidRPr="00B71A95" w:rsidRDefault="00416B02" w:rsidP="00B71A95">
      <w:pPr>
        <w:pStyle w:val="3"/>
        <w:shd w:val="clear" w:color="auto" w:fill="auto"/>
        <w:spacing w:after="0" w:line="240" w:lineRule="auto"/>
        <w:ind w:left="720" w:firstLine="709"/>
        <w:jc w:val="both"/>
        <w:rPr>
          <w:rStyle w:val="0pt"/>
          <w:rFonts w:ascii="Times New Roman" w:hAnsi="Times New Roman"/>
          <w:color w:val="auto"/>
          <w:spacing w:val="4"/>
          <w:shd w:val="clear" w:color="auto" w:fill="auto"/>
        </w:rPr>
      </w:pPr>
      <w:r w:rsidRPr="00735B10">
        <w:rPr>
          <w:rStyle w:val="0pt"/>
          <w:rFonts w:ascii="Times New Roman" w:hAnsi="Times New Roman"/>
        </w:rPr>
        <w:t xml:space="preserve">Объемы финансирования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могут быть скорректированы, и</w:t>
      </w:r>
      <w:r w:rsidRPr="00735B10">
        <w:rPr>
          <w:rStyle w:val="0pt"/>
          <w:rFonts w:ascii="Times New Roman" w:hAnsi="Times New Roman"/>
        </w:rPr>
        <w:t>с</w:t>
      </w:r>
      <w:r w:rsidRPr="00735B10">
        <w:rPr>
          <w:rStyle w:val="0pt"/>
          <w:rFonts w:ascii="Times New Roman" w:hAnsi="Times New Roman"/>
        </w:rPr>
        <w:t>ходя из возможностей  бюджета</w:t>
      </w:r>
      <w:r>
        <w:rPr>
          <w:rStyle w:val="0pt"/>
          <w:rFonts w:ascii="Times New Roman" w:hAnsi="Times New Roman"/>
        </w:rPr>
        <w:t xml:space="preserve"> Омсукчанского городского округа</w:t>
      </w:r>
      <w:r w:rsidRPr="00735B10">
        <w:rPr>
          <w:rStyle w:val="0pt"/>
          <w:rFonts w:ascii="Times New Roman" w:hAnsi="Times New Roman"/>
        </w:rPr>
        <w:t>.</w:t>
      </w:r>
    </w:p>
    <w:p w:rsidR="00416B02" w:rsidRPr="00735B10" w:rsidRDefault="00416B02" w:rsidP="00B71A95">
      <w:pPr>
        <w:pStyle w:val="3"/>
        <w:shd w:val="clear" w:color="auto" w:fill="auto"/>
        <w:spacing w:after="0" w:line="240" w:lineRule="auto"/>
        <w:ind w:left="720" w:firstLine="0"/>
        <w:jc w:val="both"/>
        <w:rPr>
          <w:rStyle w:val="0pt"/>
          <w:rFonts w:ascii="Times New Roman" w:hAnsi="Times New Roman"/>
        </w:rPr>
      </w:pPr>
    </w:p>
    <w:p w:rsidR="00416B02" w:rsidRDefault="00416B02" w:rsidP="000F18DF">
      <w:pPr>
        <w:pStyle w:val="1130"/>
        <w:shd w:val="clear" w:color="auto" w:fill="auto"/>
        <w:tabs>
          <w:tab w:val="left" w:pos="1275"/>
        </w:tabs>
        <w:spacing w:before="0" w:after="0" w:line="240" w:lineRule="auto"/>
        <w:ind w:firstLine="0"/>
        <w:jc w:val="center"/>
        <w:rPr>
          <w:rStyle w:val="1130pt"/>
          <w:rFonts w:ascii="Times New Roman" w:eastAsia="Calibri" w:hAnsi="Times New Roman"/>
          <w:b/>
          <w:bCs/>
          <w:spacing w:val="-1"/>
        </w:rPr>
      </w:pPr>
      <w:bookmarkStart w:id="20" w:name="bookmark115"/>
      <w:r w:rsidRPr="00BB52BA">
        <w:rPr>
          <w:rStyle w:val="1130pt"/>
          <w:rFonts w:ascii="Times New Roman" w:eastAsia="Calibri" w:hAnsi="Times New Roman"/>
          <w:b/>
          <w:bCs/>
          <w:spacing w:val="-1"/>
        </w:rPr>
        <w:t xml:space="preserve">6. Методика оценки эффективности реализации </w:t>
      </w:r>
      <w:r>
        <w:rPr>
          <w:rStyle w:val="1130pt"/>
          <w:rFonts w:ascii="Times New Roman" w:eastAsia="Calibri" w:hAnsi="Times New Roman"/>
          <w:b/>
          <w:bCs/>
          <w:spacing w:val="-1"/>
        </w:rPr>
        <w:t>П</w:t>
      </w:r>
      <w:r w:rsidRPr="00BB52BA">
        <w:rPr>
          <w:rStyle w:val="1130pt"/>
          <w:rFonts w:ascii="Times New Roman" w:eastAsia="Calibri" w:hAnsi="Times New Roman"/>
          <w:b/>
          <w:bCs/>
          <w:spacing w:val="-1"/>
        </w:rPr>
        <w:t>одпрограммы</w:t>
      </w:r>
      <w:bookmarkEnd w:id="20"/>
      <w:r w:rsidRPr="00BB52BA">
        <w:rPr>
          <w:rStyle w:val="1130pt"/>
          <w:rFonts w:ascii="Times New Roman" w:eastAsia="Calibri" w:hAnsi="Times New Roman"/>
          <w:b/>
          <w:bCs/>
          <w:spacing w:val="-1"/>
        </w:rPr>
        <w:t>.</w:t>
      </w:r>
    </w:p>
    <w:p w:rsidR="004214D0" w:rsidRPr="00BB52BA" w:rsidRDefault="004214D0" w:rsidP="000F18DF">
      <w:pPr>
        <w:pStyle w:val="1130"/>
        <w:shd w:val="clear" w:color="auto" w:fill="auto"/>
        <w:tabs>
          <w:tab w:val="left" w:pos="1275"/>
        </w:tabs>
        <w:spacing w:before="0" w:after="0" w:line="240" w:lineRule="auto"/>
        <w:ind w:firstLine="0"/>
        <w:jc w:val="center"/>
        <w:rPr>
          <w:rStyle w:val="1130pt"/>
          <w:rFonts w:ascii="Times New Roman" w:eastAsia="Calibri" w:hAnsi="Times New Roman"/>
          <w:b/>
          <w:bCs/>
          <w:spacing w:val="-1"/>
        </w:rPr>
      </w:pPr>
    </w:p>
    <w:p w:rsidR="00416B02" w:rsidRPr="00355F0B" w:rsidRDefault="00416B02" w:rsidP="003D21D2">
      <w:pPr>
        <w:spacing w:after="0" w:line="240" w:lineRule="auto"/>
        <w:ind w:left="426" w:firstLine="28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1.</w:t>
      </w:r>
      <w:r w:rsidR="004214D0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355F0B">
        <w:rPr>
          <w:rFonts w:ascii="Times New Roman" w:hAnsi="Times New Roman" w:cs="Times New Roman"/>
          <w:sz w:val="24"/>
          <w:szCs w:val="24"/>
        </w:rPr>
        <w:t xml:space="preserve"> включает в себя оценку до</w:t>
      </w:r>
      <w:r w:rsidRPr="00355F0B">
        <w:rPr>
          <w:rFonts w:ascii="Times New Roman" w:hAnsi="Times New Roman" w:cs="Times New Roman"/>
          <w:sz w:val="24"/>
          <w:szCs w:val="24"/>
        </w:rPr>
        <w:t>с</w:t>
      </w:r>
      <w:r w:rsidRPr="00355F0B">
        <w:rPr>
          <w:rFonts w:ascii="Times New Roman" w:hAnsi="Times New Roman" w:cs="Times New Roman"/>
          <w:sz w:val="24"/>
          <w:szCs w:val="24"/>
        </w:rPr>
        <w:t xml:space="preserve">тигнутых результатов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5F0B">
        <w:rPr>
          <w:rFonts w:ascii="Times New Roman" w:hAnsi="Times New Roman" w:cs="Times New Roman"/>
          <w:sz w:val="24"/>
          <w:szCs w:val="24"/>
        </w:rPr>
        <w:t>одпрограммы и степень достижения запланированного р</w:t>
      </w:r>
      <w:r w:rsidRPr="00355F0B">
        <w:rPr>
          <w:rFonts w:ascii="Times New Roman" w:hAnsi="Times New Roman" w:cs="Times New Roman"/>
          <w:sz w:val="24"/>
          <w:szCs w:val="24"/>
        </w:rPr>
        <w:t>е</w:t>
      </w:r>
      <w:r w:rsidRPr="00355F0B">
        <w:rPr>
          <w:rFonts w:ascii="Times New Roman" w:hAnsi="Times New Roman" w:cs="Times New Roman"/>
          <w:sz w:val="24"/>
          <w:szCs w:val="24"/>
        </w:rPr>
        <w:t>зультата при фактич</w:t>
      </w:r>
      <w:r w:rsidRPr="00355F0B">
        <w:rPr>
          <w:rFonts w:ascii="Times New Roman" w:hAnsi="Times New Roman" w:cs="Times New Roman"/>
          <w:sz w:val="24"/>
          <w:szCs w:val="24"/>
        </w:rPr>
        <w:t>е</w:t>
      </w:r>
      <w:r w:rsidRPr="00355F0B">
        <w:rPr>
          <w:rFonts w:ascii="Times New Roman" w:hAnsi="Times New Roman" w:cs="Times New Roman"/>
          <w:sz w:val="24"/>
          <w:szCs w:val="24"/>
        </w:rPr>
        <w:t xml:space="preserve">ски достигнутом уровне расходов на </w:t>
      </w:r>
      <w:r>
        <w:rPr>
          <w:rFonts w:ascii="Times New Roman" w:hAnsi="Times New Roman" w:cs="Times New Roman"/>
          <w:sz w:val="24"/>
          <w:szCs w:val="24"/>
        </w:rPr>
        <w:t>Подпрограмму</w:t>
      </w:r>
      <w:r w:rsidRPr="00355F0B">
        <w:rPr>
          <w:rFonts w:ascii="Times New Roman" w:hAnsi="Times New Roman" w:cs="Times New Roman"/>
          <w:sz w:val="24"/>
          <w:szCs w:val="24"/>
        </w:rPr>
        <w:t>.</w:t>
      </w:r>
    </w:p>
    <w:p w:rsidR="00416B02" w:rsidRPr="00355F0B" w:rsidRDefault="00416B02" w:rsidP="003D21D2">
      <w:pPr>
        <w:pStyle w:val="ConsPlusNormal"/>
        <w:widowControl/>
        <w:ind w:left="426" w:firstLine="282"/>
        <w:jc w:val="left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Оценка эффективности производится по следующим направлениям:</w:t>
      </w:r>
    </w:p>
    <w:p w:rsidR="00416B02" w:rsidRPr="00355F0B" w:rsidRDefault="00416B02" w:rsidP="004214D0">
      <w:pPr>
        <w:pStyle w:val="ConsPlusNormal"/>
        <w:widowControl/>
        <w:ind w:left="7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-</w:t>
      </w:r>
      <w:r w:rsidR="004214D0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 xml:space="preserve">степень достижения целей, решения задач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355F0B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55F0B">
        <w:rPr>
          <w:rFonts w:ascii="Times New Roman" w:hAnsi="Times New Roman" w:cs="Times New Roman"/>
          <w:sz w:val="24"/>
          <w:szCs w:val="24"/>
        </w:rPr>
        <w:t>;</w:t>
      </w:r>
    </w:p>
    <w:p w:rsidR="00416B02" w:rsidRPr="00355F0B" w:rsidRDefault="00416B02" w:rsidP="004214D0">
      <w:pPr>
        <w:pStyle w:val="ConsPlusNormal"/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-</w:t>
      </w:r>
      <w:r w:rsidR="004214D0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по определенным мер</w:t>
      </w:r>
      <w:r w:rsidRPr="00355F0B">
        <w:rPr>
          <w:rFonts w:ascii="Times New Roman" w:hAnsi="Times New Roman" w:cs="Times New Roman"/>
          <w:sz w:val="24"/>
          <w:szCs w:val="24"/>
        </w:rPr>
        <w:t>о</w:t>
      </w:r>
      <w:r w:rsidRPr="00355F0B">
        <w:rPr>
          <w:rFonts w:ascii="Times New Roman" w:hAnsi="Times New Roman" w:cs="Times New Roman"/>
          <w:sz w:val="24"/>
          <w:szCs w:val="24"/>
        </w:rPr>
        <w:t>приятиям 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355F0B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55F0B">
        <w:rPr>
          <w:rFonts w:ascii="Times New Roman" w:hAnsi="Times New Roman" w:cs="Times New Roman"/>
          <w:sz w:val="24"/>
          <w:szCs w:val="24"/>
        </w:rPr>
        <w:t>;</w:t>
      </w:r>
    </w:p>
    <w:p w:rsidR="00416B02" w:rsidRPr="00355F0B" w:rsidRDefault="00416B02" w:rsidP="004214D0">
      <w:pPr>
        <w:pStyle w:val="ConsPlusNormal"/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-</w:t>
      </w:r>
      <w:r w:rsidR="004214D0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>экономическая эффективность – соотношение непосредственных результатов, планируемых для достижения в рамках мероприятий, с затратами на их достиж</w:t>
      </w:r>
      <w:r w:rsidRPr="00355F0B">
        <w:rPr>
          <w:rFonts w:ascii="Times New Roman" w:hAnsi="Times New Roman" w:cs="Times New Roman"/>
          <w:sz w:val="24"/>
          <w:szCs w:val="24"/>
        </w:rPr>
        <w:t>е</w:t>
      </w:r>
      <w:r w:rsidRPr="00355F0B">
        <w:rPr>
          <w:rFonts w:ascii="Times New Roman" w:hAnsi="Times New Roman" w:cs="Times New Roman"/>
          <w:sz w:val="24"/>
          <w:szCs w:val="24"/>
        </w:rPr>
        <w:t>ния.</w:t>
      </w:r>
    </w:p>
    <w:p w:rsidR="00416B02" w:rsidRPr="00355F0B" w:rsidRDefault="00416B02" w:rsidP="003D21D2">
      <w:pPr>
        <w:pStyle w:val="ConsPlusNormal"/>
        <w:widowControl/>
        <w:ind w:left="426" w:firstLine="282"/>
        <w:jc w:val="left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2.</w:t>
      </w:r>
      <w:r w:rsidR="004214D0">
        <w:rPr>
          <w:rFonts w:ascii="Times New Roman" w:hAnsi="Times New Roman" w:cs="Times New Roman"/>
          <w:sz w:val="24"/>
          <w:szCs w:val="24"/>
        </w:rPr>
        <w:t xml:space="preserve"> </w:t>
      </w:r>
      <w:r w:rsidRPr="00355F0B">
        <w:rPr>
          <w:rFonts w:ascii="Times New Roman" w:hAnsi="Times New Roman" w:cs="Times New Roman"/>
          <w:sz w:val="24"/>
          <w:szCs w:val="24"/>
        </w:rPr>
        <w:t xml:space="preserve">Оценка эффективности проводится ответственным исполнителем данной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5F0B">
        <w:rPr>
          <w:rFonts w:ascii="Times New Roman" w:hAnsi="Times New Roman" w:cs="Times New Roman"/>
          <w:sz w:val="24"/>
          <w:szCs w:val="24"/>
        </w:rPr>
        <w:t>програ</w:t>
      </w:r>
      <w:r w:rsidRPr="00355F0B">
        <w:rPr>
          <w:rFonts w:ascii="Times New Roman" w:hAnsi="Times New Roman" w:cs="Times New Roman"/>
          <w:sz w:val="24"/>
          <w:szCs w:val="24"/>
        </w:rPr>
        <w:t>м</w:t>
      </w:r>
      <w:r w:rsidRPr="00355F0B">
        <w:rPr>
          <w:rFonts w:ascii="Times New Roman" w:hAnsi="Times New Roman" w:cs="Times New Roman"/>
          <w:sz w:val="24"/>
          <w:szCs w:val="24"/>
        </w:rPr>
        <w:t>мы, следующим образом:</w:t>
      </w:r>
    </w:p>
    <w:p w:rsidR="00416B02" w:rsidRPr="00355F0B" w:rsidRDefault="00416B02" w:rsidP="003D21D2">
      <w:pPr>
        <w:pStyle w:val="ConsPlusNormal"/>
        <w:widowControl/>
        <w:ind w:left="426" w:firstLine="282"/>
        <w:jc w:val="left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lastRenderedPageBreak/>
        <w:t>Производится сопоставление значений целевых индикаторов по годам по каждому расче</w:t>
      </w:r>
      <w:r w:rsidRPr="00355F0B">
        <w:rPr>
          <w:rFonts w:ascii="Times New Roman" w:hAnsi="Times New Roman" w:cs="Times New Roman"/>
          <w:sz w:val="24"/>
          <w:szCs w:val="24"/>
        </w:rPr>
        <w:t>т</w:t>
      </w:r>
      <w:r w:rsidRPr="00355F0B">
        <w:rPr>
          <w:rFonts w:ascii="Times New Roman" w:hAnsi="Times New Roman" w:cs="Times New Roman"/>
          <w:sz w:val="24"/>
          <w:szCs w:val="24"/>
        </w:rPr>
        <w:t>ному и базовому показателям.</w:t>
      </w:r>
    </w:p>
    <w:p w:rsidR="00416B02" w:rsidRPr="00355F0B" w:rsidRDefault="00416B02" w:rsidP="003D21D2">
      <w:pPr>
        <w:pStyle w:val="ConsPlusNormal"/>
        <w:widowControl/>
        <w:ind w:left="426" w:firstLine="282"/>
        <w:jc w:val="left"/>
        <w:rPr>
          <w:rFonts w:ascii="Times New Roman" w:hAnsi="Times New Roman" w:cs="Times New Roman"/>
          <w:sz w:val="24"/>
          <w:szCs w:val="24"/>
        </w:rPr>
      </w:pPr>
      <w:r w:rsidRPr="00355F0B">
        <w:rPr>
          <w:rFonts w:ascii="Times New Roman" w:hAnsi="Times New Roman" w:cs="Times New Roman"/>
          <w:sz w:val="24"/>
          <w:szCs w:val="24"/>
        </w:rPr>
        <w:t>2.1</w:t>
      </w:r>
      <w:r w:rsidR="000E289E">
        <w:rPr>
          <w:rFonts w:ascii="Times New Roman" w:hAnsi="Times New Roman" w:cs="Times New Roman"/>
          <w:sz w:val="24"/>
          <w:szCs w:val="24"/>
        </w:rPr>
        <w:t>.</w:t>
      </w:r>
      <w:r w:rsidRPr="00355F0B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отдельного мероприятия определяется по форм</w:t>
      </w:r>
      <w:r w:rsidRPr="00355F0B">
        <w:rPr>
          <w:rFonts w:ascii="Times New Roman" w:hAnsi="Times New Roman" w:cs="Times New Roman"/>
          <w:sz w:val="24"/>
          <w:szCs w:val="24"/>
        </w:rPr>
        <w:t>у</w:t>
      </w:r>
      <w:r w:rsidRPr="00355F0B">
        <w:rPr>
          <w:rFonts w:ascii="Times New Roman" w:hAnsi="Times New Roman" w:cs="Times New Roman"/>
          <w:sz w:val="24"/>
          <w:szCs w:val="24"/>
        </w:rPr>
        <w:t>ле:</w:t>
      </w:r>
    </w:p>
    <w:p w:rsidR="00416B02" w:rsidRPr="003D21D2" w:rsidRDefault="00416B02" w:rsidP="006E1513">
      <w:pPr>
        <w:pStyle w:val="ConsPlusNormal"/>
        <w:widowControl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3D21D2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3D21D2">
        <w:rPr>
          <w:rFonts w:ascii="Times New Roman" w:hAnsi="Times New Roman" w:cs="Times New Roman"/>
          <w:sz w:val="24"/>
          <w:szCs w:val="24"/>
        </w:rPr>
        <w:t xml:space="preserve"> = (</w:t>
      </w:r>
      <w:r w:rsidRPr="003D21D2">
        <w:rPr>
          <w:rFonts w:ascii="Times New Roman" w:hAnsi="Times New Roman" w:cs="Times New Roman"/>
          <w:sz w:val="24"/>
          <w:szCs w:val="24"/>
          <w:lang w:val="en-US"/>
        </w:rPr>
        <w:t>Tf</w:t>
      </w:r>
      <w:r w:rsidRPr="003D21D2">
        <w:rPr>
          <w:rFonts w:ascii="Times New Roman" w:hAnsi="Times New Roman" w:cs="Times New Roman"/>
          <w:sz w:val="24"/>
          <w:szCs w:val="24"/>
        </w:rPr>
        <w:t xml:space="preserve"> / </w:t>
      </w:r>
      <w:r w:rsidRPr="003D21D2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Pr="003D21D2">
        <w:rPr>
          <w:rFonts w:ascii="Times New Roman" w:hAnsi="Times New Roman" w:cs="Times New Roman"/>
          <w:sz w:val="24"/>
          <w:szCs w:val="24"/>
        </w:rPr>
        <w:t xml:space="preserve">) </w:t>
      </w:r>
      <w:r w:rsidRPr="003D21D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D21D2"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416B02" w:rsidRPr="003D21D2" w:rsidRDefault="00416B02" w:rsidP="006E1513">
      <w:pPr>
        <w:pStyle w:val="ConsPlusNormal"/>
        <w:widowControl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3D21D2">
        <w:rPr>
          <w:rFonts w:ascii="Times New Roman" w:hAnsi="Times New Roman" w:cs="Times New Roman"/>
          <w:sz w:val="24"/>
          <w:szCs w:val="24"/>
        </w:rPr>
        <w:t>где</w:t>
      </w:r>
    </w:p>
    <w:p w:rsidR="00416B02" w:rsidRPr="003D21D2" w:rsidRDefault="00416B02" w:rsidP="006E1513">
      <w:pPr>
        <w:pStyle w:val="ConsPlusNormal"/>
        <w:widowControl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3D21D2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3D21D2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отдельного мероприятия Подпрограммы,</w:t>
      </w:r>
    </w:p>
    <w:p w:rsidR="00416B02" w:rsidRPr="003D21D2" w:rsidRDefault="00416B02" w:rsidP="006E1513">
      <w:pPr>
        <w:pStyle w:val="ConsPlusNormal"/>
        <w:widowControl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3D21D2">
        <w:rPr>
          <w:rFonts w:ascii="Times New Roman" w:hAnsi="Times New Roman" w:cs="Times New Roman"/>
          <w:sz w:val="24"/>
          <w:szCs w:val="24"/>
          <w:lang w:val="en-US"/>
        </w:rPr>
        <w:t>Tf</w:t>
      </w:r>
      <w:r w:rsidRPr="003D21D2">
        <w:rPr>
          <w:rFonts w:ascii="Times New Roman" w:hAnsi="Times New Roman" w:cs="Times New Roman"/>
          <w:sz w:val="24"/>
          <w:szCs w:val="24"/>
        </w:rPr>
        <w:t xml:space="preserve"> – фактическое значение </w:t>
      </w:r>
      <w:r w:rsidRPr="003D21D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D21D2">
        <w:rPr>
          <w:rFonts w:ascii="Times New Roman" w:hAnsi="Times New Roman" w:cs="Times New Roman"/>
          <w:sz w:val="24"/>
          <w:szCs w:val="24"/>
        </w:rPr>
        <w:t>-го индикатора, характеризующего отдельного меропри</w:t>
      </w:r>
      <w:r w:rsidRPr="003D21D2">
        <w:rPr>
          <w:rFonts w:ascii="Times New Roman" w:hAnsi="Times New Roman" w:cs="Times New Roman"/>
          <w:sz w:val="24"/>
          <w:szCs w:val="24"/>
        </w:rPr>
        <w:t>я</w:t>
      </w:r>
      <w:r w:rsidRPr="003D21D2">
        <w:rPr>
          <w:rFonts w:ascii="Times New Roman" w:hAnsi="Times New Roman" w:cs="Times New Roman"/>
          <w:sz w:val="24"/>
          <w:szCs w:val="24"/>
        </w:rPr>
        <w:t>тия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21D2">
        <w:rPr>
          <w:rFonts w:ascii="Times New Roman" w:hAnsi="Times New Roman" w:cs="Times New Roman"/>
          <w:sz w:val="24"/>
          <w:szCs w:val="24"/>
        </w:rPr>
        <w:t>рограммы по итогам года;</w:t>
      </w:r>
    </w:p>
    <w:p w:rsidR="00416B02" w:rsidRPr="003D21D2" w:rsidRDefault="00416B02" w:rsidP="006E1513">
      <w:pPr>
        <w:pStyle w:val="ConsPlusNormal"/>
        <w:widowControl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3D21D2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Pr="003D21D2">
        <w:rPr>
          <w:rFonts w:ascii="Times New Roman" w:hAnsi="Times New Roman" w:cs="Times New Roman"/>
          <w:sz w:val="24"/>
          <w:szCs w:val="24"/>
        </w:rPr>
        <w:t xml:space="preserve"> – нормативное значение </w:t>
      </w:r>
      <w:r w:rsidRPr="003D21D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D21D2">
        <w:rPr>
          <w:rFonts w:ascii="Times New Roman" w:hAnsi="Times New Roman" w:cs="Times New Roman"/>
          <w:sz w:val="24"/>
          <w:szCs w:val="24"/>
        </w:rPr>
        <w:t xml:space="preserve">-го индикатора, утвержденного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3D21D2">
        <w:rPr>
          <w:rFonts w:ascii="Times New Roman" w:hAnsi="Times New Roman" w:cs="Times New Roman"/>
          <w:sz w:val="24"/>
          <w:szCs w:val="24"/>
        </w:rPr>
        <w:t>программой на соо</w:t>
      </w:r>
      <w:r w:rsidRPr="003D21D2">
        <w:rPr>
          <w:rFonts w:ascii="Times New Roman" w:hAnsi="Times New Roman" w:cs="Times New Roman"/>
          <w:sz w:val="24"/>
          <w:szCs w:val="24"/>
        </w:rPr>
        <w:t>т</w:t>
      </w:r>
      <w:r w:rsidRPr="003D21D2">
        <w:rPr>
          <w:rFonts w:ascii="Times New Roman" w:hAnsi="Times New Roman" w:cs="Times New Roman"/>
          <w:sz w:val="24"/>
          <w:szCs w:val="24"/>
        </w:rPr>
        <w:t>ветс</w:t>
      </w:r>
      <w:r w:rsidRPr="003D21D2">
        <w:rPr>
          <w:rFonts w:ascii="Times New Roman" w:hAnsi="Times New Roman" w:cs="Times New Roman"/>
          <w:sz w:val="24"/>
          <w:szCs w:val="24"/>
        </w:rPr>
        <w:t>т</w:t>
      </w:r>
      <w:r w:rsidRPr="003D21D2">
        <w:rPr>
          <w:rFonts w:ascii="Times New Roman" w:hAnsi="Times New Roman" w:cs="Times New Roman"/>
          <w:sz w:val="24"/>
          <w:szCs w:val="24"/>
        </w:rPr>
        <w:t>вующий год.</w:t>
      </w:r>
    </w:p>
    <w:p w:rsidR="00416B02" w:rsidRPr="003D21D2" w:rsidRDefault="00416B02" w:rsidP="003D21D2">
      <w:pPr>
        <w:pStyle w:val="ConsPlusNormal"/>
        <w:widowControl/>
        <w:ind w:left="426" w:firstLine="282"/>
        <w:jc w:val="left"/>
        <w:rPr>
          <w:rFonts w:ascii="Times New Roman" w:hAnsi="Times New Roman" w:cs="Times New Roman"/>
          <w:sz w:val="24"/>
          <w:szCs w:val="24"/>
        </w:rPr>
      </w:pPr>
      <w:r w:rsidRPr="003D21D2">
        <w:rPr>
          <w:rFonts w:ascii="Times New Roman" w:hAnsi="Times New Roman" w:cs="Times New Roman"/>
          <w:sz w:val="24"/>
          <w:szCs w:val="24"/>
        </w:rPr>
        <w:t xml:space="preserve">2.2. 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3D21D2">
        <w:rPr>
          <w:rFonts w:ascii="Times New Roman" w:hAnsi="Times New Roman" w:cs="Times New Roman"/>
          <w:sz w:val="24"/>
          <w:szCs w:val="24"/>
        </w:rPr>
        <w:t>программы в целом определяется по форм</w:t>
      </w:r>
      <w:r w:rsidRPr="003D21D2">
        <w:rPr>
          <w:rFonts w:ascii="Times New Roman" w:hAnsi="Times New Roman" w:cs="Times New Roman"/>
          <w:sz w:val="24"/>
          <w:szCs w:val="24"/>
        </w:rPr>
        <w:t>у</w:t>
      </w:r>
      <w:r w:rsidRPr="003D21D2">
        <w:rPr>
          <w:rFonts w:ascii="Times New Roman" w:hAnsi="Times New Roman" w:cs="Times New Roman"/>
          <w:sz w:val="24"/>
          <w:szCs w:val="24"/>
        </w:rPr>
        <w:t>ле:</w:t>
      </w:r>
    </w:p>
    <w:p w:rsidR="00416B02" w:rsidRPr="003D21D2" w:rsidRDefault="00416B02" w:rsidP="006E1513">
      <w:pPr>
        <w:pStyle w:val="ConsPlusNormal"/>
        <w:widowControl/>
        <w:ind w:left="426" w:firstLine="540"/>
        <w:jc w:val="lef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D21D2">
        <w:rPr>
          <w:rFonts w:ascii="Times New Roman" w:hAnsi="Times New Roman" w:cs="Times New Roman"/>
          <w:sz w:val="24"/>
          <w:szCs w:val="24"/>
          <w:lang w:val="en-US"/>
        </w:rPr>
        <w:t xml:space="preserve">E = </w:t>
      </w:r>
      <w:r w:rsidRPr="003D21D2">
        <w:rPr>
          <w:rFonts w:ascii="Times New Roman" w:hAnsi="Times New Roman" w:cs="Times New Roman"/>
          <w:sz w:val="24"/>
          <w:szCs w:val="24"/>
          <w:u w:val="single"/>
          <w:lang w:val="en-US"/>
        </w:rPr>
        <w:t>En</w:t>
      </w:r>
      <w:r w:rsidRPr="003D21D2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1</w:t>
      </w:r>
      <w:r w:rsidRPr="003D21D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+ En</w:t>
      </w:r>
      <w:r w:rsidRPr="003D21D2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1</w:t>
      </w:r>
      <w:r w:rsidRPr="003D21D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+ En+….+E</w:t>
      </w:r>
      <w:r w:rsidRPr="003D21D2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 xml:space="preserve">M     </w:t>
      </w:r>
      <w:r w:rsidRPr="003D21D2">
        <w:rPr>
          <w:rFonts w:ascii="Times New Roman" w:hAnsi="Times New Roman" w:cs="Times New Roman"/>
          <w:sz w:val="24"/>
          <w:szCs w:val="24"/>
          <w:lang w:val="en-US"/>
        </w:rPr>
        <w:t>x 100%</w:t>
      </w:r>
    </w:p>
    <w:p w:rsidR="00416B02" w:rsidRPr="003D21D2" w:rsidRDefault="00416B02" w:rsidP="006E1513">
      <w:pPr>
        <w:pStyle w:val="ConsPlusNormal"/>
        <w:widowControl/>
        <w:ind w:left="426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D21D2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416B02" w:rsidRPr="003D21D2" w:rsidRDefault="00416B02" w:rsidP="006E1513">
      <w:pPr>
        <w:pStyle w:val="ConsPlusNormal"/>
        <w:widowControl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3D21D2">
        <w:rPr>
          <w:rFonts w:ascii="Times New Roman" w:hAnsi="Times New Roman" w:cs="Times New Roman"/>
          <w:sz w:val="24"/>
          <w:szCs w:val="24"/>
        </w:rPr>
        <w:t>где</w:t>
      </w:r>
    </w:p>
    <w:p w:rsidR="00416B02" w:rsidRPr="003D21D2" w:rsidRDefault="00416B02" w:rsidP="006E1513">
      <w:pPr>
        <w:pStyle w:val="ConsPlusNormal"/>
        <w:widowControl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3D21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21D2">
        <w:rPr>
          <w:rFonts w:ascii="Times New Roman" w:hAnsi="Times New Roman" w:cs="Times New Roman"/>
          <w:sz w:val="24"/>
          <w:szCs w:val="24"/>
        </w:rPr>
        <w:t>–эффективность реализации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3D21D2">
        <w:rPr>
          <w:rFonts w:ascii="Times New Roman" w:hAnsi="Times New Roman" w:cs="Times New Roman"/>
          <w:sz w:val="24"/>
          <w:szCs w:val="24"/>
        </w:rPr>
        <w:t>рограммы в процентах</w:t>
      </w:r>
    </w:p>
    <w:p w:rsidR="00416B02" w:rsidRPr="003D21D2" w:rsidRDefault="00416B02" w:rsidP="006E1513">
      <w:pPr>
        <w:pStyle w:val="ConsPlusNormal"/>
        <w:widowControl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3D21D2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3D21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D21D2">
        <w:rPr>
          <w:rFonts w:ascii="Times New Roman" w:hAnsi="Times New Roman" w:cs="Times New Roman"/>
          <w:sz w:val="24"/>
          <w:szCs w:val="24"/>
        </w:rPr>
        <w:t xml:space="preserve"> + </w:t>
      </w:r>
      <w:r w:rsidRPr="003D21D2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3D21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D21D2">
        <w:rPr>
          <w:rFonts w:ascii="Times New Roman" w:hAnsi="Times New Roman" w:cs="Times New Roman"/>
          <w:sz w:val="24"/>
          <w:szCs w:val="24"/>
        </w:rPr>
        <w:t xml:space="preserve"> + </w:t>
      </w:r>
      <w:r w:rsidRPr="003D21D2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3D21D2">
        <w:rPr>
          <w:rFonts w:ascii="Times New Roman" w:hAnsi="Times New Roman" w:cs="Times New Roman"/>
          <w:sz w:val="24"/>
          <w:szCs w:val="24"/>
        </w:rPr>
        <w:t>+….+</w:t>
      </w:r>
      <w:r w:rsidRPr="003D21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21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3D21D2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3D21D2">
        <w:rPr>
          <w:rFonts w:ascii="Times New Roman" w:hAnsi="Times New Roman" w:cs="Times New Roman"/>
          <w:sz w:val="24"/>
          <w:szCs w:val="24"/>
        </w:rPr>
        <w:t>программы</w:t>
      </w:r>
    </w:p>
    <w:p w:rsidR="00416B02" w:rsidRPr="003D21D2" w:rsidRDefault="00416B02" w:rsidP="006E1513">
      <w:pPr>
        <w:pStyle w:val="ConsPlusNormal"/>
        <w:widowControl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3D21D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D21D2">
        <w:rPr>
          <w:rFonts w:ascii="Times New Roman" w:hAnsi="Times New Roman" w:cs="Times New Roman"/>
          <w:sz w:val="24"/>
          <w:szCs w:val="24"/>
        </w:rPr>
        <w:t>–количество индикаторов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3D21D2">
        <w:rPr>
          <w:rFonts w:ascii="Times New Roman" w:hAnsi="Times New Roman" w:cs="Times New Roman"/>
          <w:sz w:val="24"/>
          <w:szCs w:val="24"/>
        </w:rPr>
        <w:t>рограммы</w:t>
      </w:r>
    </w:p>
    <w:p w:rsidR="00416B02" w:rsidRPr="003D21D2" w:rsidRDefault="00416B02" w:rsidP="003D21D2">
      <w:pPr>
        <w:pStyle w:val="ConsPlusNormal"/>
        <w:widowControl/>
        <w:ind w:left="426" w:firstLine="282"/>
        <w:jc w:val="left"/>
        <w:rPr>
          <w:rFonts w:ascii="Times New Roman" w:hAnsi="Times New Roman" w:cs="Times New Roman"/>
          <w:sz w:val="24"/>
          <w:szCs w:val="24"/>
        </w:rPr>
      </w:pPr>
      <w:r w:rsidRPr="003D21D2">
        <w:rPr>
          <w:rFonts w:ascii="Times New Roman" w:hAnsi="Times New Roman" w:cs="Times New Roman"/>
          <w:sz w:val="24"/>
          <w:szCs w:val="24"/>
        </w:rPr>
        <w:t>3. В случае установлении существенных различий (как положительных, так и отр</w:t>
      </w:r>
      <w:r w:rsidRPr="003D21D2">
        <w:rPr>
          <w:rFonts w:ascii="Times New Roman" w:hAnsi="Times New Roman" w:cs="Times New Roman"/>
          <w:sz w:val="24"/>
          <w:szCs w:val="24"/>
        </w:rPr>
        <w:t>и</w:t>
      </w:r>
      <w:r w:rsidRPr="003D21D2">
        <w:rPr>
          <w:rFonts w:ascii="Times New Roman" w:hAnsi="Times New Roman" w:cs="Times New Roman"/>
          <w:sz w:val="24"/>
          <w:szCs w:val="24"/>
        </w:rPr>
        <w:t>цател</w:t>
      </w:r>
      <w:r w:rsidRPr="003D21D2">
        <w:rPr>
          <w:rFonts w:ascii="Times New Roman" w:hAnsi="Times New Roman" w:cs="Times New Roman"/>
          <w:sz w:val="24"/>
          <w:szCs w:val="24"/>
        </w:rPr>
        <w:t>ь</w:t>
      </w:r>
      <w:r w:rsidRPr="003D21D2">
        <w:rPr>
          <w:rFonts w:ascii="Times New Roman" w:hAnsi="Times New Roman" w:cs="Times New Roman"/>
          <w:sz w:val="24"/>
          <w:szCs w:val="24"/>
        </w:rPr>
        <w:t>ных) данных между плановым и фактическим значением индикаторов, а также индикаторами разных лет проводится анализ факторов, повлиявших на данное расх</w:t>
      </w:r>
      <w:r w:rsidRPr="003D21D2">
        <w:rPr>
          <w:rFonts w:ascii="Times New Roman" w:hAnsi="Times New Roman" w:cs="Times New Roman"/>
          <w:sz w:val="24"/>
          <w:szCs w:val="24"/>
        </w:rPr>
        <w:t>о</w:t>
      </w:r>
      <w:r w:rsidRPr="003D21D2">
        <w:rPr>
          <w:rFonts w:ascii="Times New Roman" w:hAnsi="Times New Roman" w:cs="Times New Roman"/>
          <w:sz w:val="24"/>
          <w:szCs w:val="24"/>
        </w:rPr>
        <w:t>ждение.</w:t>
      </w:r>
    </w:p>
    <w:p w:rsidR="00416B02" w:rsidRPr="003D21D2" w:rsidRDefault="00416B02" w:rsidP="003D21D2">
      <w:pPr>
        <w:pStyle w:val="ConsPlusNormal"/>
        <w:widowControl/>
        <w:ind w:left="426" w:firstLine="282"/>
        <w:jc w:val="left"/>
        <w:rPr>
          <w:rFonts w:ascii="Times New Roman" w:hAnsi="Times New Roman" w:cs="Times New Roman"/>
          <w:sz w:val="24"/>
          <w:szCs w:val="24"/>
        </w:rPr>
      </w:pPr>
      <w:r w:rsidRPr="003D21D2">
        <w:rPr>
          <w:rFonts w:ascii="Times New Roman" w:hAnsi="Times New Roman" w:cs="Times New Roman"/>
          <w:sz w:val="24"/>
          <w:szCs w:val="24"/>
        </w:rPr>
        <w:t>3.1. При повышении фактического значения индикатора над нормативным знач</w:t>
      </w:r>
      <w:r w:rsidRPr="003D21D2">
        <w:rPr>
          <w:rFonts w:ascii="Times New Roman" w:hAnsi="Times New Roman" w:cs="Times New Roman"/>
          <w:sz w:val="24"/>
          <w:szCs w:val="24"/>
        </w:rPr>
        <w:t>е</w:t>
      </w:r>
      <w:r w:rsidRPr="003D21D2">
        <w:rPr>
          <w:rFonts w:ascii="Times New Roman" w:hAnsi="Times New Roman" w:cs="Times New Roman"/>
          <w:sz w:val="24"/>
          <w:szCs w:val="24"/>
        </w:rPr>
        <w:t>нием фа</w:t>
      </w:r>
      <w:r w:rsidRPr="003D21D2">
        <w:rPr>
          <w:rFonts w:ascii="Times New Roman" w:hAnsi="Times New Roman" w:cs="Times New Roman"/>
          <w:sz w:val="24"/>
          <w:szCs w:val="24"/>
        </w:rPr>
        <w:t>к</w:t>
      </w:r>
      <w:r w:rsidRPr="003D21D2">
        <w:rPr>
          <w:rFonts w:ascii="Times New Roman" w:hAnsi="Times New Roman" w:cs="Times New Roman"/>
          <w:sz w:val="24"/>
          <w:szCs w:val="24"/>
        </w:rPr>
        <w:t>тическое значение принимается равно 100%,</w:t>
      </w:r>
    </w:p>
    <w:p w:rsidR="00416B02" w:rsidRPr="003D21D2" w:rsidRDefault="00EC0192" w:rsidP="006E1513">
      <w:pPr>
        <w:pStyle w:val="ConsPlusNormal"/>
        <w:widowControl/>
        <w:ind w:left="426"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3D21D2">
        <w:rPr>
          <w:rFonts w:ascii="Times New Roman" w:hAnsi="Times New Roman" w:cs="Times New Roman"/>
          <w:sz w:val="24"/>
          <w:szCs w:val="24"/>
        </w:rPr>
        <w:t>при значениях показателя ниже 90% и более  - эффективность высокая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6B02" w:rsidRPr="003D21D2" w:rsidRDefault="00EC0192" w:rsidP="006E1513">
      <w:pPr>
        <w:pStyle w:val="ConsPlusNormal"/>
        <w:widowControl/>
        <w:ind w:left="426"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3D21D2">
        <w:rPr>
          <w:rFonts w:ascii="Times New Roman" w:hAnsi="Times New Roman" w:cs="Times New Roman"/>
          <w:sz w:val="24"/>
          <w:szCs w:val="24"/>
        </w:rPr>
        <w:t>при значениях от  70-90%</w:t>
      </w:r>
      <w:r w:rsidR="000E289E">
        <w:rPr>
          <w:rFonts w:ascii="Times New Roman" w:hAnsi="Times New Roman" w:cs="Times New Roman"/>
          <w:sz w:val="24"/>
          <w:szCs w:val="24"/>
        </w:rPr>
        <w:t xml:space="preserve"> </w:t>
      </w:r>
      <w:r w:rsidR="00416B02" w:rsidRPr="003D21D2">
        <w:rPr>
          <w:rFonts w:ascii="Times New Roman" w:hAnsi="Times New Roman" w:cs="Times New Roman"/>
          <w:sz w:val="24"/>
          <w:szCs w:val="24"/>
        </w:rPr>
        <w:t>- эффективность  хорошая</w:t>
      </w:r>
      <w:r w:rsidR="000E289E">
        <w:rPr>
          <w:rFonts w:ascii="Times New Roman" w:hAnsi="Times New Roman" w:cs="Times New Roman"/>
          <w:sz w:val="24"/>
          <w:szCs w:val="24"/>
        </w:rPr>
        <w:t>;</w:t>
      </w:r>
    </w:p>
    <w:p w:rsidR="00416B02" w:rsidRPr="003D21D2" w:rsidRDefault="00EC0192" w:rsidP="006E1513">
      <w:pPr>
        <w:pStyle w:val="ConsPlusNormal"/>
        <w:widowControl/>
        <w:ind w:left="426"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3D21D2">
        <w:rPr>
          <w:rFonts w:ascii="Times New Roman" w:hAnsi="Times New Roman" w:cs="Times New Roman"/>
          <w:sz w:val="24"/>
          <w:szCs w:val="24"/>
        </w:rPr>
        <w:t>при значениях от 30-70%</w:t>
      </w:r>
      <w:r w:rsidR="000E289E">
        <w:rPr>
          <w:rFonts w:ascii="Times New Roman" w:hAnsi="Times New Roman" w:cs="Times New Roman"/>
          <w:sz w:val="24"/>
          <w:szCs w:val="24"/>
        </w:rPr>
        <w:t xml:space="preserve"> </w:t>
      </w:r>
      <w:r w:rsidR="00416B02" w:rsidRPr="003D21D2">
        <w:rPr>
          <w:rFonts w:ascii="Times New Roman" w:hAnsi="Times New Roman" w:cs="Times New Roman"/>
          <w:sz w:val="24"/>
          <w:szCs w:val="24"/>
        </w:rPr>
        <w:t>- эффективность удовлетворительная</w:t>
      </w:r>
      <w:r w:rsidR="000E289E">
        <w:rPr>
          <w:rFonts w:ascii="Times New Roman" w:hAnsi="Times New Roman" w:cs="Times New Roman"/>
          <w:sz w:val="24"/>
          <w:szCs w:val="24"/>
        </w:rPr>
        <w:t>;</w:t>
      </w:r>
    </w:p>
    <w:p w:rsidR="00416B02" w:rsidRPr="003D21D2" w:rsidRDefault="00EC0192" w:rsidP="006E1513">
      <w:pPr>
        <w:pStyle w:val="ConsPlusNormal"/>
        <w:widowControl/>
        <w:ind w:left="426"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3D21D2">
        <w:rPr>
          <w:rFonts w:ascii="Times New Roman" w:hAnsi="Times New Roman" w:cs="Times New Roman"/>
          <w:sz w:val="24"/>
          <w:szCs w:val="24"/>
        </w:rPr>
        <w:t xml:space="preserve">при значениях от 0-30%  </w:t>
      </w:r>
      <w:r w:rsidR="000E289E">
        <w:rPr>
          <w:rFonts w:ascii="Times New Roman" w:hAnsi="Times New Roman" w:cs="Times New Roman"/>
          <w:sz w:val="24"/>
          <w:szCs w:val="24"/>
        </w:rPr>
        <w:t xml:space="preserve">- </w:t>
      </w:r>
      <w:r w:rsidR="00416B02" w:rsidRPr="003D21D2">
        <w:rPr>
          <w:rFonts w:ascii="Times New Roman" w:hAnsi="Times New Roman" w:cs="Times New Roman"/>
          <w:sz w:val="24"/>
          <w:szCs w:val="24"/>
        </w:rPr>
        <w:t>эффективность не удовлетворительная</w:t>
      </w:r>
      <w:r w:rsidR="000E289E">
        <w:rPr>
          <w:rFonts w:ascii="Times New Roman" w:hAnsi="Times New Roman" w:cs="Times New Roman"/>
          <w:sz w:val="24"/>
          <w:szCs w:val="24"/>
        </w:rPr>
        <w:t>.</w:t>
      </w:r>
    </w:p>
    <w:p w:rsidR="00416B02" w:rsidRPr="003D21D2" w:rsidRDefault="00416B02" w:rsidP="003D21D2">
      <w:pPr>
        <w:pStyle w:val="ConsPlusNormal"/>
        <w:widowControl/>
        <w:ind w:left="426" w:firstLine="282"/>
        <w:jc w:val="left"/>
        <w:rPr>
          <w:rFonts w:ascii="Times New Roman" w:hAnsi="Times New Roman" w:cs="Times New Roman"/>
          <w:sz w:val="24"/>
          <w:szCs w:val="24"/>
        </w:rPr>
      </w:pPr>
      <w:r w:rsidRPr="003D21D2">
        <w:rPr>
          <w:rFonts w:ascii="Times New Roman" w:hAnsi="Times New Roman" w:cs="Times New Roman"/>
          <w:sz w:val="24"/>
          <w:szCs w:val="24"/>
        </w:rPr>
        <w:t xml:space="preserve">3.2. Общая оценка  эффективности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3D21D2">
        <w:rPr>
          <w:rFonts w:ascii="Times New Roman" w:hAnsi="Times New Roman" w:cs="Times New Roman"/>
          <w:sz w:val="24"/>
          <w:szCs w:val="24"/>
        </w:rPr>
        <w:t>программы ежегодно осуществляется  о</w:t>
      </w:r>
      <w:r w:rsidRPr="003D21D2">
        <w:rPr>
          <w:rFonts w:ascii="Times New Roman" w:hAnsi="Times New Roman" w:cs="Times New Roman"/>
          <w:sz w:val="24"/>
          <w:szCs w:val="24"/>
        </w:rPr>
        <w:t>т</w:t>
      </w:r>
      <w:r w:rsidRPr="003D21D2">
        <w:rPr>
          <w:rFonts w:ascii="Times New Roman" w:hAnsi="Times New Roman" w:cs="Times New Roman"/>
          <w:sz w:val="24"/>
          <w:szCs w:val="24"/>
        </w:rPr>
        <w:t>ветстве</w:t>
      </w:r>
      <w:r w:rsidRPr="003D21D2">
        <w:rPr>
          <w:rFonts w:ascii="Times New Roman" w:hAnsi="Times New Roman" w:cs="Times New Roman"/>
          <w:sz w:val="24"/>
          <w:szCs w:val="24"/>
        </w:rPr>
        <w:t>н</w:t>
      </w:r>
      <w:r w:rsidRPr="003D21D2">
        <w:rPr>
          <w:rFonts w:ascii="Times New Roman" w:hAnsi="Times New Roman" w:cs="Times New Roman"/>
          <w:sz w:val="24"/>
          <w:szCs w:val="24"/>
        </w:rPr>
        <w:t>ным исполнителе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3D21D2">
        <w:rPr>
          <w:rFonts w:ascii="Times New Roman" w:hAnsi="Times New Roman" w:cs="Times New Roman"/>
          <w:sz w:val="24"/>
          <w:szCs w:val="24"/>
        </w:rPr>
        <w:t xml:space="preserve">(исполнителем)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3D21D2">
        <w:rPr>
          <w:rFonts w:ascii="Times New Roman" w:hAnsi="Times New Roman" w:cs="Times New Roman"/>
          <w:sz w:val="24"/>
          <w:szCs w:val="24"/>
        </w:rPr>
        <w:t xml:space="preserve">программы и предоставляется в отдел экономики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Омсукчанского городского округа </w:t>
      </w:r>
      <w:r w:rsidRPr="003D21D2">
        <w:rPr>
          <w:rFonts w:ascii="Times New Roman" w:hAnsi="Times New Roman" w:cs="Times New Roman"/>
          <w:sz w:val="24"/>
          <w:szCs w:val="24"/>
        </w:rPr>
        <w:t>в установление сроки.</w:t>
      </w:r>
    </w:p>
    <w:p w:rsidR="00416B02" w:rsidRPr="003D21D2" w:rsidRDefault="00416B02" w:rsidP="003D21D2">
      <w:pPr>
        <w:pStyle w:val="ConsPlusNormal"/>
        <w:widowControl/>
        <w:ind w:left="426" w:firstLine="282"/>
        <w:jc w:val="left"/>
        <w:rPr>
          <w:rFonts w:ascii="Times New Roman" w:hAnsi="Times New Roman" w:cs="Times New Roman"/>
          <w:sz w:val="24"/>
          <w:szCs w:val="24"/>
        </w:rPr>
      </w:pPr>
      <w:r w:rsidRPr="003D21D2">
        <w:rPr>
          <w:rFonts w:ascii="Times New Roman" w:hAnsi="Times New Roman" w:cs="Times New Roman"/>
          <w:sz w:val="24"/>
          <w:szCs w:val="24"/>
        </w:rPr>
        <w:t xml:space="preserve">4. В случае неудовлетворительной степени эффективности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3D21D2">
        <w:rPr>
          <w:rFonts w:ascii="Times New Roman" w:hAnsi="Times New Roman" w:cs="Times New Roman"/>
          <w:sz w:val="24"/>
          <w:szCs w:val="24"/>
        </w:rPr>
        <w:t>программы, то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21D2">
        <w:rPr>
          <w:rFonts w:ascii="Times New Roman" w:hAnsi="Times New Roman" w:cs="Times New Roman"/>
          <w:sz w:val="24"/>
          <w:szCs w:val="24"/>
        </w:rPr>
        <w:t>рограмма подлежит доработке либо её необходимо досрочному прекращению до</w:t>
      </w:r>
      <w:r w:rsidRPr="003D21D2">
        <w:rPr>
          <w:rFonts w:ascii="Times New Roman" w:hAnsi="Times New Roman" w:cs="Times New Roman"/>
          <w:sz w:val="24"/>
          <w:szCs w:val="24"/>
        </w:rPr>
        <w:t>с</w:t>
      </w:r>
      <w:r w:rsidRPr="003D21D2">
        <w:rPr>
          <w:rFonts w:ascii="Times New Roman" w:hAnsi="Times New Roman" w:cs="Times New Roman"/>
          <w:sz w:val="24"/>
          <w:szCs w:val="24"/>
        </w:rPr>
        <w:t>тижения её дейс</w:t>
      </w:r>
      <w:r w:rsidRPr="003D21D2">
        <w:rPr>
          <w:rFonts w:ascii="Times New Roman" w:hAnsi="Times New Roman" w:cs="Times New Roman"/>
          <w:sz w:val="24"/>
          <w:szCs w:val="24"/>
        </w:rPr>
        <w:t>т</w:t>
      </w:r>
      <w:r w:rsidRPr="003D21D2">
        <w:rPr>
          <w:rFonts w:ascii="Times New Roman" w:hAnsi="Times New Roman" w:cs="Times New Roman"/>
          <w:sz w:val="24"/>
          <w:szCs w:val="24"/>
        </w:rPr>
        <w:t>вия.</w:t>
      </w:r>
    </w:p>
    <w:p w:rsidR="00416B02" w:rsidRPr="003D21D2" w:rsidRDefault="00416B02" w:rsidP="006E1513">
      <w:pPr>
        <w:pStyle w:val="ConsPlusNormal"/>
        <w:widowControl/>
        <w:ind w:left="426" w:firstLine="540"/>
        <w:jc w:val="left"/>
        <w:rPr>
          <w:rFonts w:ascii="Times New Roman" w:hAnsi="Times New Roman" w:cs="Times New Roman"/>
          <w:sz w:val="24"/>
          <w:szCs w:val="24"/>
        </w:rPr>
      </w:pPr>
    </w:p>
    <w:p w:rsidR="00416B02" w:rsidRPr="00BB52BA" w:rsidRDefault="00416B02" w:rsidP="00D6348D">
      <w:pPr>
        <w:pStyle w:val="1130"/>
        <w:shd w:val="clear" w:color="auto" w:fill="auto"/>
        <w:tabs>
          <w:tab w:val="left" w:pos="1384"/>
        </w:tabs>
        <w:spacing w:before="0" w:after="0" w:line="240" w:lineRule="auto"/>
        <w:ind w:firstLine="0"/>
        <w:jc w:val="center"/>
        <w:rPr>
          <w:rStyle w:val="1130pt"/>
          <w:rFonts w:ascii="Times New Roman" w:eastAsia="Calibri" w:hAnsi="Times New Roman"/>
          <w:b/>
          <w:bCs/>
          <w:spacing w:val="-1"/>
        </w:rPr>
      </w:pPr>
      <w:bookmarkStart w:id="21" w:name="bookmark117"/>
      <w:r w:rsidRPr="00BB52BA">
        <w:rPr>
          <w:rStyle w:val="1130pt"/>
          <w:rFonts w:ascii="Times New Roman" w:eastAsia="Calibri" w:hAnsi="Times New Roman"/>
          <w:b/>
          <w:bCs/>
          <w:spacing w:val="-1"/>
        </w:rPr>
        <w:t>7. Информация об участии общественных,</w:t>
      </w:r>
    </w:p>
    <w:p w:rsidR="00416B02" w:rsidRDefault="00416B02" w:rsidP="000F18DF">
      <w:pPr>
        <w:pStyle w:val="1130"/>
        <w:shd w:val="clear" w:color="auto" w:fill="auto"/>
        <w:tabs>
          <w:tab w:val="left" w:pos="1384"/>
        </w:tabs>
        <w:spacing w:before="0" w:after="0" w:line="240" w:lineRule="auto"/>
        <w:ind w:firstLine="0"/>
        <w:jc w:val="center"/>
        <w:rPr>
          <w:rStyle w:val="1130pt"/>
          <w:rFonts w:ascii="Times New Roman" w:eastAsia="Calibri" w:hAnsi="Times New Roman"/>
          <w:b/>
          <w:bCs/>
          <w:spacing w:val="-1"/>
        </w:rPr>
      </w:pPr>
      <w:r w:rsidRPr="00BB52BA">
        <w:rPr>
          <w:rStyle w:val="1130pt"/>
          <w:rFonts w:ascii="Times New Roman" w:eastAsia="Calibri" w:hAnsi="Times New Roman"/>
          <w:b/>
          <w:bCs/>
          <w:spacing w:val="-1"/>
        </w:rPr>
        <w:t xml:space="preserve">научных и иных организаций в реализации </w:t>
      </w:r>
      <w:r>
        <w:rPr>
          <w:rStyle w:val="1130pt"/>
          <w:rFonts w:ascii="Times New Roman" w:eastAsia="Calibri" w:hAnsi="Times New Roman"/>
          <w:b/>
          <w:bCs/>
          <w:spacing w:val="-1"/>
        </w:rPr>
        <w:t>П</w:t>
      </w:r>
      <w:r w:rsidRPr="00BB52BA">
        <w:rPr>
          <w:rStyle w:val="1130pt"/>
          <w:rFonts w:ascii="Times New Roman" w:eastAsia="Calibri" w:hAnsi="Times New Roman"/>
          <w:b/>
          <w:bCs/>
          <w:spacing w:val="-1"/>
        </w:rPr>
        <w:t>одпрограммы.</w:t>
      </w:r>
      <w:bookmarkEnd w:id="21"/>
    </w:p>
    <w:p w:rsidR="000E289E" w:rsidRPr="00BB52BA" w:rsidRDefault="000E289E" w:rsidP="000F18DF">
      <w:pPr>
        <w:pStyle w:val="1130"/>
        <w:shd w:val="clear" w:color="auto" w:fill="auto"/>
        <w:tabs>
          <w:tab w:val="left" w:pos="1384"/>
        </w:tabs>
        <w:spacing w:before="0" w:after="0" w:line="240" w:lineRule="auto"/>
        <w:ind w:firstLine="0"/>
        <w:jc w:val="center"/>
        <w:rPr>
          <w:rStyle w:val="1130pt"/>
          <w:rFonts w:ascii="Times New Roman" w:eastAsia="Calibri" w:hAnsi="Times New Roman"/>
          <w:b/>
          <w:bCs/>
          <w:spacing w:val="-1"/>
        </w:rPr>
      </w:pPr>
    </w:p>
    <w:p w:rsidR="00416B02" w:rsidRPr="00735B10" w:rsidRDefault="00416B02" w:rsidP="006E1513">
      <w:pPr>
        <w:pStyle w:val="3"/>
        <w:shd w:val="clear" w:color="auto" w:fill="auto"/>
        <w:spacing w:after="0" w:line="240" w:lineRule="auto"/>
        <w:ind w:left="426" w:firstLine="709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 xml:space="preserve">В реализации мероприятий </w:t>
      </w:r>
      <w:r>
        <w:rPr>
          <w:rStyle w:val="0pt"/>
          <w:rFonts w:ascii="Times New Roman" w:hAnsi="Times New Roman"/>
        </w:rPr>
        <w:t>П</w:t>
      </w:r>
      <w:r w:rsidRPr="00735B10">
        <w:rPr>
          <w:rStyle w:val="0pt"/>
          <w:rFonts w:ascii="Times New Roman" w:hAnsi="Times New Roman"/>
        </w:rPr>
        <w:t>одпрограммы возможно участие общественных, научных и иных организаций в рамках полномочий, установленных действующим федеральным и о</w:t>
      </w:r>
      <w:r w:rsidRPr="00735B10">
        <w:rPr>
          <w:rStyle w:val="0pt"/>
          <w:rFonts w:ascii="Times New Roman" w:hAnsi="Times New Roman"/>
        </w:rPr>
        <w:t>б</w:t>
      </w:r>
      <w:r w:rsidRPr="00735B10">
        <w:rPr>
          <w:rStyle w:val="0pt"/>
          <w:rFonts w:ascii="Times New Roman" w:hAnsi="Times New Roman"/>
        </w:rPr>
        <w:t>ластным законодательством.</w:t>
      </w:r>
    </w:p>
    <w:p w:rsidR="00416B02" w:rsidRPr="00735B10" w:rsidRDefault="00416B02" w:rsidP="006E1513">
      <w:pPr>
        <w:pStyle w:val="3"/>
        <w:shd w:val="clear" w:color="auto" w:fill="auto"/>
        <w:spacing w:after="0" w:line="240" w:lineRule="auto"/>
        <w:ind w:left="426" w:firstLine="0"/>
        <w:jc w:val="both"/>
        <w:rPr>
          <w:rStyle w:val="0pt"/>
          <w:rFonts w:ascii="Times New Roman" w:hAnsi="Times New Roman"/>
        </w:rPr>
      </w:pP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/>
        </w:rPr>
      </w:pPr>
    </w:p>
    <w:p w:rsidR="00416B02" w:rsidRPr="006E1513" w:rsidRDefault="00416B02" w:rsidP="006E1513">
      <w:pPr>
        <w:pStyle w:val="3"/>
        <w:shd w:val="clear" w:color="auto" w:fill="auto"/>
        <w:spacing w:after="0" w:line="240" w:lineRule="auto"/>
        <w:ind w:firstLine="0"/>
        <w:rPr>
          <w:rStyle w:val="20pt"/>
          <w:rFonts w:ascii="Times New Roman" w:hAnsi="Times New Roman"/>
          <w:spacing w:val="0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>______________________</w:t>
      </w:r>
    </w:p>
    <w:p w:rsidR="00416B02" w:rsidRDefault="00416B02" w:rsidP="00041EE1">
      <w:pPr>
        <w:pStyle w:val="22"/>
        <w:shd w:val="clear" w:color="auto" w:fill="auto"/>
        <w:spacing w:before="0" w:after="0" w:line="240" w:lineRule="auto"/>
        <w:jc w:val="both"/>
        <w:rPr>
          <w:rStyle w:val="20pt"/>
          <w:rFonts w:ascii="Times New Roman" w:hAnsi="Times New Roman"/>
          <w:sz w:val="24"/>
          <w:szCs w:val="24"/>
        </w:rPr>
      </w:pPr>
    </w:p>
    <w:p w:rsidR="00416B02" w:rsidRDefault="00416B02" w:rsidP="00041EE1">
      <w:pPr>
        <w:pStyle w:val="22"/>
        <w:shd w:val="clear" w:color="auto" w:fill="auto"/>
        <w:spacing w:before="0" w:after="0" w:line="240" w:lineRule="auto"/>
        <w:jc w:val="both"/>
        <w:rPr>
          <w:rStyle w:val="20pt"/>
          <w:rFonts w:ascii="Times New Roman" w:hAnsi="Times New Roman"/>
          <w:sz w:val="24"/>
          <w:szCs w:val="24"/>
        </w:rPr>
      </w:pPr>
    </w:p>
    <w:p w:rsidR="00416B02" w:rsidRDefault="00416B02" w:rsidP="00041EE1">
      <w:pPr>
        <w:pStyle w:val="22"/>
        <w:shd w:val="clear" w:color="auto" w:fill="auto"/>
        <w:spacing w:before="0" w:after="0" w:line="240" w:lineRule="auto"/>
        <w:jc w:val="both"/>
        <w:rPr>
          <w:rStyle w:val="20pt"/>
          <w:rFonts w:ascii="Times New Roman" w:hAnsi="Times New Roman"/>
          <w:sz w:val="24"/>
          <w:szCs w:val="24"/>
        </w:rPr>
      </w:pPr>
    </w:p>
    <w:p w:rsidR="007634F8" w:rsidRDefault="007634F8" w:rsidP="00041EE1">
      <w:pPr>
        <w:pStyle w:val="22"/>
        <w:shd w:val="clear" w:color="auto" w:fill="auto"/>
        <w:spacing w:before="0" w:after="0" w:line="240" w:lineRule="auto"/>
        <w:jc w:val="both"/>
        <w:rPr>
          <w:rStyle w:val="20pt"/>
          <w:rFonts w:ascii="Times New Roman" w:hAnsi="Times New Roman"/>
          <w:sz w:val="24"/>
          <w:szCs w:val="24"/>
        </w:rPr>
      </w:pPr>
    </w:p>
    <w:p w:rsidR="007634F8" w:rsidRDefault="007634F8" w:rsidP="00041EE1">
      <w:pPr>
        <w:pStyle w:val="22"/>
        <w:shd w:val="clear" w:color="auto" w:fill="auto"/>
        <w:spacing w:before="0" w:after="0" w:line="240" w:lineRule="auto"/>
        <w:jc w:val="both"/>
        <w:rPr>
          <w:rStyle w:val="20pt"/>
          <w:rFonts w:ascii="Times New Roman" w:hAnsi="Times New Roman"/>
          <w:sz w:val="24"/>
          <w:szCs w:val="24"/>
        </w:rPr>
      </w:pPr>
    </w:p>
    <w:p w:rsidR="007634F8" w:rsidRDefault="007634F8" w:rsidP="00041EE1">
      <w:pPr>
        <w:pStyle w:val="22"/>
        <w:shd w:val="clear" w:color="auto" w:fill="auto"/>
        <w:spacing w:before="0" w:after="0" w:line="240" w:lineRule="auto"/>
        <w:jc w:val="both"/>
        <w:rPr>
          <w:rStyle w:val="20pt"/>
          <w:rFonts w:ascii="Times New Roman" w:hAnsi="Times New Roman"/>
          <w:sz w:val="24"/>
          <w:szCs w:val="24"/>
        </w:rPr>
      </w:pPr>
    </w:p>
    <w:p w:rsidR="00416B02" w:rsidRDefault="00416B02" w:rsidP="00041EE1">
      <w:pPr>
        <w:pStyle w:val="22"/>
        <w:shd w:val="clear" w:color="auto" w:fill="auto"/>
        <w:spacing w:before="0" w:after="0" w:line="240" w:lineRule="auto"/>
        <w:jc w:val="both"/>
        <w:rPr>
          <w:rStyle w:val="20pt"/>
          <w:rFonts w:ascii="Times New Roman" w:hAnsi="Times New Roman"/>
          <w:sz w:val="24"/>
          <w:szCs w:val="24"/>
        </w:rPr>
      </w:pPr>
    </w:p>
    <w:p w:rsidR="0023235A" w:rsidRDefault="0023235A" w:rsidP="00041EE1">
      <w:pPr>
        <w:pStyle w:val="22"/>
        <w:shd w:val="clear" w:color="auto" w:fill="auto"/>
        <w:spacing w:before="0" w:after="0" w:line="240" w:lineRule="auto"/>
        <w:jc w:val="both"/>
        <w:rPr>
          <w:rStyle w:val="20pt"/>
          <w:rFonts w:ascii="Times New Roman" w:hAnsi="Times New Roman"/>
          <w:sz w:val="24"/>
          <w:szCs w:val="24"/>
        </w:rPr>
      </w:pPr>
    </w:p>
    <w:p w:rsidR="00416B02" w:rsidRDefault="00416B02" w:rsidP="00041EE1">
      <w:pPr>
        <w:pStyle w:val="22"/>
        <w:shd w:val="clear" w:color="auto" w:fill="auto"/>
        <w:spacing w:before="0" w:after="0" w:line="240" w:lineRule="auto"/>
        <w:jc w:val="both"/>
        <w:rPr>
          <w:rStyle w:val="20pt"/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711" w:type="dxa"/>
        <w:tblLook w:val="04A0"/>
      </w:tblPr>
      <w:tblGrid>
        <w:gridCol w:w="3650"/>
      </w:tblGrid>
      <w:tr w:rsidR="007B191F" w:rsidRPr="00D5325D" w:rsidTr="00D5325D">
        <w:trPr>
          <w:jc w:val="right"/>
        </w:trPr>
        <w:tc>
          <w:tcPr>
            <w:tcW w:w="3650" w:type="dxa"/>
          </w:tcPr>
          <w:p w:rsidR="007B191F" w:rsidRPr="00D5325D" w:rsidRDefault="007B191F" w:rsidP="00D5325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0pt"/>
                <w:rFonts w:ascii="Times New Roman" w:hAnsi="Times New Roman"/>
                <w:sz w:val="24"/>
                <w:szCs w:val="24"/>
              </w:rPr>
            </w:pPr>
            <w:r w:rsidRPr="00D5325D">
              <w:rPr>
                <w:rStyle w:val="20pt"/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1 </w:t>
            </w:r>
          </w:p>
          <w:p w:rsidR="007B191F" w:rsidRPr="00D5325D" w:rsidRDefault="007B191F" w:rsidP="00D5325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0pt"/>
                <w:rFonts w:ascii="Times New Roman" w:hAnsi="Times New Roman"/>
                <w:sz w:val="24"/>
                <w:szCs w:val="24"/>
              </w:rPr>
            </w:pPr>
            <w:r w:rsidRPr="00D5325D">
              <w:rPr>
                <w:rStyle w:val="20pt"/>
                <w:rFonts w:ascii="Times New Roman" w:hAnsi="Times New Roman"/>
                <w:sz w:val="24"/>
                <w:szCs w:val="24"/>
              </w:rPr>
              <w:t xml:space="preserve">к подпрограмме «Управление развитием отрасли </w:t>
            </w:r>
            <w:r w:rsidRPr="00D5325D">
              <w:rPr>
                <w:rStyle w:val="211pt"/>
                <w:sz w:val="24"/>
                <w:szCs w:val="24"/>
              </w:rPr>
              <w:t>образования</w:t>
            </w:r>
            <w:r w:rsidRPr="00D5325D">
              <w:rPr>
                <w:rStyle w:val="211pt"/>
                <w:spacing w:val="3"/>
                <w:sz w:val="24"/>
                <w:szCs w:val="24"/>
              </w:rPr>
              <w:t xml:space="preserve"> </w:t>
            </w:r>
            <w:r w:rsidRPr="00D5325D">
              <w:rPr>
                <w:rStyle w:val="211pt"/>
                <w:sz w:val="24"/>
                <w:szCs w:val="24"/>
              </w:rPr>
              <w:t xml:space="preserve">в Омсукчанском 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городском о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</w:t>
            </w: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руге»</w:t>
            </w:r>
          </w:p>
        </w:tc>
      </w:tr>
    </w:tbl>
    <w:p w:rsidR="00416B02" w:rsidRPr="00735B10" w:rsidRDefault="00416B02" w:rsidP="007B191F">
      <w:pPr>
        <w:pStyle w:val="22"/>
        <w:shd w:val="clear" w:color="auto" w:fill="auto"/>
        <w:spacing w:before="0" w:after="0" w:line="240" w:lineRule="auto"/>
        <w:jc w:val="both"/>
        <w:rPr>
          <w:rStyle w:val="211pt"/>
          <w:sz w:val="24"/>
          <w:szCs w:val="24"/>
        </w:rPr>
      </w:pPr>
    </w:p>
    <w:p w:rsidR="00416B02" w:rsidRPr="00735B10" w:rsidRDefault="00416B02" w:rsidP="000F18DF">
      <w:pPr>
        <w:pStyle w:val="22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6B02" w:rsidRPr="00BB52BA" w:rsidRDefault="00416B02" w:rsidP="000F18DF">
      <w:pPr>
        <w:pStyle w:val="1130"/>
        <w:shd w:val="clear" w:color="auto" w:fill="auto"/>
        <w:spacing w:before="0" w:after="0" w:line="240" w:lineRule="auto"/>
        <w:ind w:firstLine="0"/>
        <w:jc w:val="center"/>
        <w:rPr>
          <w:rStyle w:val="1130pt"/>
          <w:rFonts w:ascii="Times New Roman" w:eastAsia="Calibri" w:hAnsi="Times New Roman"/>
          <w:b/>
          <w:bCs/>
          <w:spacing w:val="-1"/>
        </w:rPr>
      </w:pPr>
      <w:bookmarkStart w:id="22" w:name="bookmark118"/>
      <w:r w:rsidRPr="00BB52BA">
        <w:rPr>
          <w:rStyle w:val="1130pt"/>
          <w:rFonts w:ascii="Times New Roman" w:eastAsia="Calibri" w:hAnsi="Times New Roman"/>
          <w:b/>
          <w:bCs/>
          <w:spacing w:val="-1"/>
        </w:rPr>
        <w:t xml:space="preserve">Перечень </w:t>
      </w:r>
    </w:p>
    <w:p w:rsidR="00416B02" w:rsidRPr="00BB52BA" w:rsidRDefault="00416B02" w:rsidP="000F18DF">
      <w:pPr>
        <w:pStyle w:val="1130"/>
        <w:shd w:val="clear" w:color="auto" w:fill="auto"/>
        <w:spacing w:before="0" w:after="0" w:line="240" w:lineRule="auto"/>
        <w:ind w:firstLine="0"/>
        <w:jc w:val="center"/>
        <w:rPr>
          <w:rStyle w:val="1130pt"/>
          <w:rFonts w:ascii="Times New Roman" w:eastAsia="Calibri" w:hAnsi="Times New Roman"/>
          <w:b/>
          <w:bCs/>
          <w:spacing w:val="-1"/>
        </w:rPr>
      </w:pPr>
      <w:r w:rsidRPr="00BB52BA">
        <w:rPr>
          <w:rStyle w:val="1130pt"/>
          <w:rFonts w:ascii="Times New Roman" w:eastAsia="Calibri" w:hAnsi="Times New Roman"/>
          <w:b/>
          <w:bCs/>
          <w:spacing w:val="-1"/>
        </w:rPr>
        <w:t xml:space="preserve">мероприятий подпрограммы «Управление развитием отрасли </w:t>
      </w:r>
    </w:p>
    <w:p w:rsidR="00416B02" w:rsidRPr="00BB52BA" w:rsidRDefault="00416B02" w:rsidP="000F18DF">
      <w:pPr>
        <w:pStyle w:val="1130"/>
        <w:shd w:val="clear" w:color="auto" w:fill="auto"/>
        <w:spacing w:before="0" w:after="0" w:line="240" w:lineRule="auto"/>
        <w:ind w:firstLine="0"/>
        <w:jc w:val="center"/>
        <w:rPr>
          <w:rStyle w:val="1130pt"/>
          <w:rFonts w:ascii="Times New Roman" w:eastAsia="Calibri" w:hAnsi="Times New Roman"/>
          <w:b/>
          <w:bCs/>
          <w:spacing w:val="-1"/>
        </w:rPr>
      </w:pPr>
      <w:r w:rsidRPr="00BB52BA">
        <w:rPr>
          <w:rStyle w:val="1130pt"/>
          <w:rFonts w:ascii="Times New Roman" w:eastAsia="Calibri" w:hAnsi="Times New Roman"/>
          <w:b/>
          <w:bCs/>
          <w:spacing w:val="-1"/>
        </w:rPr>
        <w:t>образования в Омсукчанском</w:t>
      </w:r>
      <w:r w:rsidR="007B191F">
        <w:rPr>
          <w:rStyle w:val="1130pt"/>
          <w:rFonts w:ascii="Times New Roman" w:eastAsia="Calibri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городском округе</w:t>
      </w:r>
      <w:r w:rsidRPr="00BB52BA">
        <w:rPr>
          <w:rStyle w:val="1130pt"/>
          <w:rFonts w:ascii="Times New Roman" w:eastAsia="Calibri" w:hAnsi="Times New Roman"/>
          <w:b/>
          <w:bCs/>
          <w:spacing w:val="-1"/>
        </w:rPr>
        <w:t>»</w:t>
      </w:r>
      <w:bookmarkEnd w:id="22"/>
    </w:p>
    <w:p w:rsidR="00416B02" w:rsidRPr="00BB52BA" w:rsidRDefault="00416B02" w:rsidP="000F18DF">
      <w:pPr>
        <w:pStyle w:val="11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823B42">
      <w:pPr>
        <w:pStyle w:val="3"/>
        <w:shd w:val="clear" w:color="auto" w:fill="auto"/>
        <w:spacing w:after="0" w:line="240" w:lineRule="auto"/>
        <w:ind w:left="567" w:firstLine="425"/>
        <w:jc w:val="both"/>
        <w:rPr>
          <w:rStyle w:val="0pt"/>
          <w:rFonts w:ascii="Times New Roman" w:hAnsi="Times New Roman"/>
        </w:rPr>
      </w:pPr>
      <w:r w:rsidRPr="00735B10">
        <w:rPr>
          <w:rStyle w:val="0pt"/>
          <w:rFonts w:ascii="Times New Roman" w:hAnsi="Times New Roman"/>
        </w:rPr>
        <w:tab/>
        <w:t>Ответственный исполнитель:  Управление образования администрации О</w:t>
      </w:r>
      <w:r w:rsidRPr="00735B10">
        <w:rPr>
          <w:rStyle w:val="0pt"/>
          <w:rFonts w:ascii="Times New Roman" w:hAnsi="Times New Roman"/>
        </w:rPr>
        <w:t>м</w:t>
      </w:r>
      <w:r w:rsidRPr="00735B10">
        <w:rPr>
          <w:rStyle w:val="0pt"/>
          <w:rFonts w:ascii="Times New Roman" w:hAnsi="Times New Roman"/>
        </w:rPr>
        <w:t>сукча</w:t>
      </w:r>
      <w:r w:rsidRPr="00735B10">
        <w:rPr>
          <w:rStyle w:val="0pt"/>
          <w:rFonts w:ascii="Times New Roman" w:hAnsi="Times New Roman"/>
        </w:rPr>
        <w:t>н</w:t>
      </w:r>
      <w:r w:rsidRPr="00735B10">
        <w:rPr>
          <w:rStyle w:val="0pt"/>
          <w:rFonts w:ascii="Times New Roman" w:hAnsi="Times New Roman"/>
        </w:rPr>
        <w:t xml:space="preserve">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735B10">
        <w:rPr>
          <w:rStyle w:val="0pt"/>
          <w:rFonts w:ascii="Times New Roman" w:hAnsi="Times New Roman"/>
        </w:rPr>
        <w:t xml:space="preserve"> (УО АО</w:t>
      </w:r>
      <w:r>
        <w:rPr>
          <w:rStyle w:val="0pt"/>
          <w:rFonts w:ascii="Times New Roman" w:hAnsi="Times New Roman"/>
        </w:rPr>
        <w:t>ГО</w:t>
      </w:r>
      <w:r w:rsidRPr="00735B10">
        <w:rPr>
          <w:rStyle w:val="0pt"/>
          <w:rFonts w:ascii="Times New Roman" w:hAnsi="Times New Roman"/>
        </w:rPr>
        <w:t>).</w:t>
      </w:r>
    </w:p>
    <w:p w:rsidR="00416B02" w:rsidRPr="00735B10" w:rsidRDefault="00416B02" w:rsidP="000F18DF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81"/>
        <w:gridCol w:w="1686"/>
        <w:gridCol w:w="1149"/>
        <w:gridCol w:w="709"/>
        <w:gridCol w:w="851"/>
        <w:gridCol w:w="2409"/>
        <w:gridCol w:w="1713"/>
      </w:tblGrid>
      <w:tr w:rsidR="00416B02" w:rsidRPr="00735B10">
        <w:trPr>
          <w:trHeight w:val="632"/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</w:pP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416B02" w:rsidRPr="005F3349" w:rsidRDefault="00416B02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</w:pP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</w:pP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основного</w:t>
            </w:r>
          </w:p>
          <w:p w:rsidR="00416B02" w:rsidRPr="005F3349" w:rsidRDefault="00416B02" w:rsidP="00F40EC9">
            <w:pPr>
              <w:pStyle w:val="22"/>
              <w:spacing w:before="0" w:after="0" w:line="240" w:lineRule="auto"/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</w:pP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мероприятия Подпрогра</w:t>
            </w: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мы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</w:pP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Ответс</w:t>
            </w: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венный</w:t>
            </w:r>
          </w:p>
          <w:p w:rsidR="00416B02" w:rsidRPr="005F3349" w:rsidRDefault="00416B02" w:rsidP="00F40EC9">
            <w:pPr>
              <w:pStyle w:val="22"/>
              <w:spacing w:before="0" w:after="0" w:line="240" w:lineRule="auto"/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</w:pP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исполн</w:t>
            </w: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тель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</w:pP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Срок реал</w:t>
            </w: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зации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</w:pP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Ожидаемый</w:t>
            </w:r>
          </w:p>
          <w:p w:rsidR="00416B02" w:rsidRPr="005F3349" w:rsidRDefault="00416B02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</w:pP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результат (краткое описание)</w:t>
            </w:r>
          </w:p>
        </w:tc>
        <w:tc>
          <w:tcPr>
            <w:tcW w:w="17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</w:pP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Последствия</w:t>
            </w:r>
          </w:p>
          <w:p w:rsidR="00416B02" w:rsidRPr="005F3349" w:rsidRDefault="00416B02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</w:pP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не</w:t>
            </w:r>
          </w:p>
          <w:p w:rsidR="00416B02" w:rsidRPr="005F3349" w:rsidRDefault="00416B02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</w:pP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реализации мероприятий</w:t>
            </w:r>
          </w:p>
        </w:tc>
      </w:tr>
      <w:tr w:rsidR="00416B02" w:rsidRPr="00735B10">
        <w:trPr>
          <w:trHeight w:val="506"/>
          <w:jc w:val="center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</w:pP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нач</w:t>
            </w: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ло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</w:pP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око</w:t>
            </w: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5F3349"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  <w:t>чание</w:t>
            </w: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22"/>
              <w:shd w:val="clear" w:color="auto" w:fill="auto"/>
              <w:spacing w:before="0" w:after="0" w:line="240" w:lineRule="auto"/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22"/>
              <w:spacing w:before="0" w:after="0" w:line="240" w:lineRule="auto"/>
              <w:rPr>
                <w:rStyle w:val="20pt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6B02" w:rsidRPr="00735B10">
        <w:trPr>
          <w:trHeight w:val="1023"/>
          <w:jc w:val="center"/>
        </w:trPr>
        <w:tc>
          <w:tcPr>
            <w:tcW w:w="909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140"/>
              <w:shd w:val="clear" w:color="auto" w:fill="auto"/>
              <w:spacing w:after="0" w:line="240" w:lineRule="auto"/>
              <w:rPr>
                <w:rStyle w:val="140pt"/>
                <w:rFonts w:ascii="Times New Roman" w:hAnsi="Times New Roman"/>
                <w:sz w:val="24"/>
                <w:szCs w:val="24"/>
              </w:rPr>
            </w:pPr>
            <w:r w:rsidRPr="005F3349">
              <w:rPr>
                <w:rStyle w:val="140pt"/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416B02" w:rsidRPr="00D5325D" w:rsidRDefault="00416B02" w:rsidP="003D21D2">
            <w:pPr>
              <w:pStyle w:val="140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5F3349">
              <w:rPr>
                <w:rStyle w:val="140pt"/>
                <w:rFonts w:ascii="Times New Roman" w:hAnsi="Times New Roman"/>
                <w:sz w:val="24"/>
                <w:szCs w:val="24"/>
              </w:rPr>
              <w:t>«Управление развитием отрасли образования в Омсукчанском</w:t>
            </w:r>
            <w:r>
              <w:rPr>
                <w:rStyle w:val="140pt"/>
                <w:rFonts w:ascii="Times New Roman" w:hAnsi="Times New Roman"/>
                <w:sz w:val="24"/>
                <w:szCs w:val="24"/>
              </w:rPr>
              <w:t xml:space="preserve"> </w:t>
            </w:r>
            <w:r w:rsidRPr="00D5325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городском округе»</w:t>
            </w:r>
          </w:p>
        </w:tc>
      </w:tr>
      <w:tr w:rsidR="00416B02" w:rsidRPr="00735B10">
        <w:trPr>
          <w:trHeight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28"/>
                <w:sz w:val="24"/>
                <w:szCs w:val="24"/>
                <w:u w:val="none"/>
              </w:rPr>
              <w:t xml:space="preserve">Муниципальные бюджетные 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</w:tr>
      <w:tr w:rsidR="00416B02" w:rsidRPr="00735B10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02" w:rsidRPr="005F3349" w:rsidRDefault="00416B02" w:rsidP="00F40EC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0pt"/>
                <w:rFonts w:ascii="Times New Roman" w:hAnsi="Times New Roman"/>
                <w:sz w:val="24"/>
                <w:szCs w:val="24"/>
              </w:rPr>
            </w:pP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Муниципал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ь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ные бюдже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т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ные образов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а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тельные у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ч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реждения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УО АО</w:t>
            </w:r>
            <w:r>
              <w:rPr>
                <w:rStyle w:val="0pt"/>
                <w:rFonts w:ascii="Times New Roman" w:hAnsi="Times New Roman"/>
              </w:rPr>
              <w:t>ГО</w:t>
            </w:r>
            <w:r w:rsidRPr="005F3349">
              <w:rPr>
                <w:rStyle w:val="0pt"/>
                <w:rFonts w:ascii="Times New Roman" w:hAnsi="Times New Roman"/>
              </w:rPr>
              <w:t>,</w:t>
            </w:r>
          </w:p>
          <w:p w:rsidR="00416B02" w:rsidRPr="00D5325D" w:rsidRDefault="00416B02" w:rsidP="00934B4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АО</w:t>
            </w:r>
            <w:r>
              <w:rPr>
                <w:rStyle w:val="0pt"/>
                <w:rFonts w:ascii="Times New Roman" w:hAnsi="Times New Roman"/>
              </w:rPr>
              <w:t>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02" w:rsidRPr="00735B10" w:rsidRDefault="00416B02" w:rsidP="0093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02" w:rsidRPr="00D5325D" w:rsidRDefault="00416B02" w:rsidP="00F40EC9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Выполнение муниц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и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пального задания, п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о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вышение качества предоставляемых у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с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луг населению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02" w:rsidRPr="00D5325D" w:rsidRDefault="00416B02" w:rsidP="00F40EC9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Снижение к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о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личества и к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а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чества подг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о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товленных  кадров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16B02" w:rsidRPr="00735B10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02" w:rsidRPr="00D5325D" w:rsidRDefault="000D0ACC" w:rsidP="00F40EC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20pt"/>
                <w:rFonts w:ascii="Times New Roman" w:hAnsi="Times New Roman"/>
                <w:sz w:val="24"/>
                <w:szCs w:val="24"/>
              </w:rPr>
              <w:t>Расходы на иные цели му</w:t>
            </w:r>
            <w:r w:rsidR="00416B02"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ниципал</w:t>
            </w:r>
            <w:r w:rsidR="00416B02"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ь</w:t>
            </w:r>
            <w:r w:rsidR="00416B02"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Style w:val="20pt"/>
                <w:rFonts w:ascii="Times New Roman" w:hAnsi="Times New Roman"/>
                <w:sz w:val="24"/>
                <w:szCs w:val="24"/>
              </w:rPr>
              <w:t xml:space="preserve"> 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бюдже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т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ных</w:t>
            </w:r>
          </w:p>
          <w:p w:rsidR="00416B02" w:rsidRPr="005F3349" w:rsidRDefault="00416B02" w:rsidP="00F40EC9">
            <w:pPr>
              <w:pStyle w:val="22"/>
              <w:shd w:val="clear" w:color="auto" w:fill="auto"/>
              <w:tabs>
                <w:tab w:val="left" w:leader="underscore" w:pos="2213"/>
              </w:tabs>
              <w:spacing w:before="0" w:after="0" w:line="240" w:lineRule="auto"/>
              <w:ind w:left="57" w:right="57"/>
              <w:jc w:val="both"/>
              <w:rPr>
                <w:rStyle w:val="20pt"/>
                <w:rFonts w:ascii="Times New Roman" w:hAnsi="Times New Roman"/>
                <w:sz w:val="24"/>
                <w:szCs w:val="24"/>
              </w:rPr>
            </w:pP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/>
              </w:rPr>
            </w:pPr>
            <w:r w:rsidRPr="005F3349">
              <w:rPr>
                <w:rStyle w:val="0pt"/>
                <w:rFonts w:ascii="Times New Roman" w:hAnsi="Times New Roman"/>
              </w:rPr>
              <w:t>УО АО</w:t>
            </w:r>
            <w:r>
              <w:rPr>
                <w:rStyle w:val="0pt"/>
                <w:rFonts w:ascii="Times New Roman" w:hAnsi="Times New Roman"/>
              </w:rPr>
              <w:t>ГО</w:t>
            </w:r>
            <w:r w:rsidRPr="005F3349">
              <w:rPr>
                <w:rStyle w:val="0pt"/>
                <w:rFonts w:ascii="Times New Roman" w:hAnsi="Times New Roman"/>
              </w:rPr>
              <w:t>,</w:t>
            </w:r>
          </w:p>
          <w:p w:rsidR="00416B02" w:rsidRPr="00D5325D" w:rsidRDefault="00416B02" w:rsidP="00934B4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0pt"/>
                <w:rFonts w:ascii="Times New Roman" w:hAnsi="Times New Roman"/>
              </w:rPr>
              <w:t>АО</w:t>
            </w:r>
            <w:r>
              <w:rPr>
                <w:rStyle w:val="0pt"/>
                <w:rFonts w:ascii="Times New Roman" w:hAnsi="Times New Roman"/>
              </w:rPr>
              <w:t>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02" w:rsidRPr="00735B10" w:rsidRDefault="00416B02" w:rsidP="0093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02" w:rsidRPr="00D5325D" w:rsidRDefault="00416B02" w:rsidP="00F40EC9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Обеспечение мерами социальной поддер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ж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ки обучающихся и педагогических р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а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02" w:rsidRPr="00D5325D" w:rsidRDefault="00416B02" w:rsidP="00F40EC9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Снижение м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о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тивации к кач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е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ственному об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у</w:t>
            </w:r>
            <w:r w:rsidRPr="005F3349">
              <w:rPr>
                <w:rStyle w:val="20pt"/>
                <w:rFonts w:ascii="Times New Roman" w:hAnsi="Times New Roman"/>
                <w:sz w:val="24"/>
                <w:szCs w:val="24"/>
              </w:rPr>
              <w:t>чению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416B02" w:rsidRPr="00735B10" w:rsidRDefault="00416B02" w:rsidP="000F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02" w:rsidRPr="00735B10" w:rsidRDefault="00416B02" w:rsidP="000F18D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16B02" w:rsidRPr="00735B10" w:rsidRDefault="00416B02" w:rsidP="000F1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___________________</w:t>
      </w:r>
    </w:p>
    <w:p w:rsidR="00416B02" w:rsidRPr="00735B10" w:rsidRDefault="00416B02" w:rsidP="000F1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B02" w:rsidRPr="00735B10" w:rsidRDefault="00416B02" w:rsidP="000F1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B02" w:rsidRDefault="00416B02" w:rsidP="00D1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02" w:rsidRDefault="00416B02" w:rsidP="00D1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02" w:rsidRDefault="00416B02" w:rsidP="00D1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02" w:rsidRDefault="00416B02" w:rsidP="00D1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02" w:rsidRDefault="00416B02" w:rsidP="00D1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02" w:rsidRDefault="00416B02" w:rsidP="00D1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02" w:rsidRDefault="00416B02" w:rsidP="00D1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02" w:rsidRDefault="00416B02" w:rsidP="00D1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02" w:rsidRDefault="00416B02" w:rsidP="00D1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F8" w:rsidRDefault="007634F8" w:rsidP="00D1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F8" w:rsidRDefault="007634F8" w:rsidP="00D1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91F" w:rsidRDefault="007B191F" w:rsidP="00D1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5A" w:rsidRDefault="0023235A" w:rsidP="00D1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428" w:type="dxa"/>
        <w:tblLook w:val="04A0"/>
      </w:tblPr>
      <w:tblGrid>
        <w:gridCol w:w="3933"/>
      </w:tblGrid>
      <w:tr w:rsidR="007B191F" w:rsidRPr="00D5325D" w:rsidTr="00D5325D">
        <w:trPr>
          <w:jc w:val="right"/>
        </w:trPr>
        <w:tc>
          <w:tcPr>
            <w:tcW w:w="3933" w:type="dxa"/>
          </w:tcPr>
          <w:p w:rsidR="007B191F" w:rsidRPr="00D5325D" w:rsidRDefault="007B191F" w:rsidP="00D5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6</w:t>
            </w:r>
          </w:p>
          <w:p w:rsidR="007B191F" w:rsidRPr="00D5325D" w:rsidRDefault="007B191F" w:rsidP="00D5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25D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«Ра</w:t>
            </w:r>
            <w:r w:rsidRPr="00D532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325D">
              <w:rPr>
                <w:rFonts w:ascii="Times New Roman" w:hAnsi="Times New Roman" w:cs="Times New Roman"/>
                <w:sz w:val="24"/>
                <w:szCs w:val="24"/>
              </w:rPr>
              <w:t>витие системы образования в О</w:t>
            </w:r>
            <w:r w:rsidRPr="00D532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325D">
              <w:rPr>
                <w:rFonts w:ascii="Times New Roman" w:hAnsi="Times New Roman" w:cs="Times New Roman"/>
                <w:sz w:val="24"/>
                <w:szCs w:val="24"/>
              </w:rPr>
              <w:t>сукчанском горо</w:t>
            </w:r>
            <w:r w:rsidRPr="00D532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325D">
              <w:rPr>
                <w:rFonts w:ascii="Times New Roman" w:hAnsi="Times New Roman" w:cs="Times New Roman"/>
                <w:sz w:val="24"/>
                <w:szCs w:val="24"/>
              </w:rPr>
              <w:t>ском округе на 2015-2020гг.»</w:t>
            </w:r>
          </w:p>
        </w:tc>
      </w:tr>
    </w:tbl>
    <w:p w:rsidR="007B191F" w:rsidRDefault="007B191F" w:rsidP="00D1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B02" w:rsidRPr="00735B10" w:rsidRDefault="00416B02" w:rsidP="000F18DF">
      <w:pPr>
        <w:pStyle w:val="90"/>
        <w:shd w:val="clear" w:color="auto" w:fill="auto"/>
        <w:spacing w:before="0" w:line="250" w:lineRule="exact"/>
        <w:ind w:right="-2"/>
        <w:jc w:val="right"/>
        <w:rPr>
          <w:rStyle w:val="90pt"/>
          <w:sz w:val="24"/>
          <w:szCs w:val="24"/>
        </w:rPr>
      </w:pPr>
    </w:p>
    <w:p w:rsidR="00416B02" w:rsidRPr="00BB52BA" w:rsidRDefault="00416B02" w:rsidP="000F18DF">
      <w:pPr>
        <w:pStyle w:val="33"/>
        <w:shd w:val="clear" w:color="auto" w:fill="auto"/>
        <w:spacing w:before="0" w:after="0"/>
        <w:ind w:right="40" w:firstLine="0"/>
        <w:rPr>
          <w:rStyle w:val="30pt"/>
          <w:rFonts w:ascii="Times New Roman" w:hAnsi="Times New Roman"/>
          <w:b/>
          <w:bCs/>
        </w:rPr>
      </w:pPr>
      <w:r w:rsidRPr="00BB52BA">
        <w:rPr>
          <w:rStyle w:val="30pt"/>
          <w:rFonts w:ascii="Times New Roman" w:hAnsi="Times New Roman"/>
          <w:b/>
          <w:bCs/>
        </w:rPr>
        <w:t>Перечень мероприятий муниципальной программы</w:t>
      </w:r>
    </w:p>
    <w:p w:rsidR="00416B02" w:rsidRPr="00BB52BA" w:rsidRDefault="00416B02" w:rsidP="000F18DF">
      <w:pPr>
        <w:pStyle w:val="33"/>
        <w:shd w:val="clear" w:color="auto" w:fill="auto"/>
        <w:spacing w:before="0" w:after="0"/>
        <w:ind w:right="40" w:firstLine="0"/>
        <w:rPr>
          <w:rStyle w:val="30pt"/>
          <w:rFonts w:ascii="Times New Roman" w:hAnsi="Times New Roman"/>
          <w:b/>
          <w:bCs/>
        </w:rPr>
      </w:pPr>
      <w:r w:rsidRPr="00BB52BA">
        <w:rPr>
          <w:rStyle w:val="30pt"/>
          <w:rFonts w:ascii="Times New Roman" w:hAnsi="Times New Roman"/>
          <w:b/>
          <w:bCs/>
        </w:rPr>
        <w:t xml:space="preserve"> «Развитие системы образования </w:t>
      </w:r>
    </w:p>
    <w:p w:rsidR="00416B02" w:rsidRPr="00BB52BA" w:rsidRDefault="00416B02" w:rsidP="000F18DF">
      <w:pPr>
        <w:pStyle w:val="33"/>
        <w:shd w:val="clear" w:color="auto" w:fill="auto"/>
        <w:spacing w:before="0" w:after="0"/>
        <w:ind w:right="40" w:firstLine="0"/>
        <w:rPr>
          <w:rStyle w:val="30pt"/>
          <w:rFonts w:ascii="Times New Roman" w:hAnsi="Times New Roman"/>
          <w:b/>
          <w:bCs/>
        </w:rPr>
      </w:pPr>
      <w:r w:rsidRPr="00BB52BA">
        <w:rPr>
          <w:rStyle w:val="30pt"/>
          <w:rFonts w:ascii="Times New Roman" w:hAnsi="Times New Roman"/>
          <w:b/>
          <w:bCs/>
        </w:rPr>
        <w:t>в Омсукчанском</w:t>
      </w:r>
      <w:r>
        <w:rPr>
          <w:rStyle w:val="30pt"/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городском округе</w:t>
      </w:r>
      <w:r w:rsidRPr="00BB52BA">
        <w:rPr>
          <w:rStyle w:val="30pt"/>
          <w:rFonts w:ascii="Times New Roman" w:hAnsi="Times New Roman"/>
          <w:b/>
          <w:bCs/>
        </w:rPr>
        <w:t xml:space="preserve"> на 201</w:t>
      </w:r>
      <w:r>
        <w:rPr>
          <w:rStyle w:val="30pt"/>
          <w:rFonts w:ascii="Times New Roman" w:hAnsi="Times New Roman"/>
          <w:b/>
          <w:bCs/>
        </w:rPr>
        <w:t>5</w:t>
      </w:r>
      <w:r w:rsidRPr="00BB52BA">
        <w:rPr>
          <w:rStyle w:val="30pt"/>
          <w:rFonts w:ascii="Times New Roman" w:hAnsi="Times New Roman"/>
          <w:b/>
          <w:bCs/>
        </w:rPr>
        <w:t>-2020 годы»</w:t>
      </w:r>
    </w:p>
    <w:p w:rsidR="00416B02" w:rsidRPr="00BB52BA" w:rsidRDefault="00416B02" w:rsidP="000F18DF">
      <w:pPr>
        <w:pStyle w:val="33"/>
        <w:shd w:val="clear" w:color="auto" w:fill="auto"/>
        <w:spacing w:before="0" w:after="0"/>
        <w:ind w:right="40" w:firstLine="0"/>
        <w:rPr>
          <w:rFonts w:ascii="Times New Roman" w:hAnsi="Times New Roman"/>
          <w:sz w:val="24"/>
          <w:szCs w:val="24"/>
        </w:rPr>
      </w:pPr>
    </w:p>
    <w:p w:rsidR="00416B02" w:rsidRPr="00735B10" w:rsidRDefault="00416B02" w:rsidP="00823B42">
      <w:pPr>
        <w:pStyle w:val="3"/>
        <w:shd w:val="clear" w:color="auto" w:fill="auto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735B10">
        <w:rPr>
          <w:rStyle w:val="0pt"/>
          <w:rFonts w:ascii="Times New Roman" w:hAnsi="Times New Roman"/>
        </w:rPr>
        <w:tab/>
        <w:t>Ответственный исполнитель: Управление образования администрации О</w:t>
      </w:r>
      <w:r w:rsidRPr="00735B10">
        <w:rPr>
          <w:rStyle w:val="0pt"/>
          <w:rFonts w:ascii="Times New Roman" w:hAnsi="Times New Roman"/>
        </w:rPr>
        <w:t>м</w:t>
      </w:r>
      <w:r w:rsidRPr="00735B10">
        <w:rPr>
          <w:rStyle w:val="0pt"/>
          <w:rFonts w:ascii="Times New Roman" w:hAnsi="Times New Roman"/>
        </w:rPr>
        <w:t>сукча</w:t>
      </w:r>
      <w:r w:rsidRPr="00735B10">
        <w:rPr>
          <w:rStyle w:val="0pt"/>
          <w:rFonts w:ascii="Times New Roman" w:hAnsi="Times New Roman"/>
        </w:rPr>
        <w:t>н</w:t>
      </w:r>
      <w:r w:rsidRPr="00735B10">
        <w:rPr>
          <w:rStyle w:val="0pt"/>
          <w:rFonts w:ascii="Times New Roman" w:hAnsi="Times New Roman"/>
        </w:rPr>
        <w:t xml:space="preserve">ского </w:t>
      </w:r>
      <w:r>
        <w:rPr>
          <w:rStyle w:val="0pt"/>
          <w:rFonts w:ascii="Times New Roman" w:hAnsi="Times New Roman"/>
        </w:rPr>
        <w:t>городского округа</w:t>
      </w:r>
      <w:r w:rsidRPr="00735B10">
        <w:rPr>
          <w:rStyle w:val="0pt"/>
          <w:rFonts w:ascii="Times New Roman" w:hAnsi="Times New Roman"/>
        </w:rPr>
        <w:t xml:space="preserve"> (УО АО</w:t>
      </w:r>
      <w:r>
        <w:rPr>
          <w:rStyle w:val="0pt"/>
          <w:rFonts w:ascii="Times New Roman" w:hAnsi="Times New Roman"/>
        </w:rPr>
        <w:t>ГО</w:t>
      </w:r>
      <w:r w:rsidRPr="00735B10">
        <w:rPr>
          <w:rStyle w:val="0pt"/>
          <w:rFonts w:ascii="Times New Roman" w:hAnsi="Times New Roman"/>
        </w:rPr>
        <w:t>)</w:t>
      </w:r>
    </w:p>
    <w:p w:rsidR="00416B02" w:rsidRPr="00735B10" w:rsidRDefault="00416B02" w:rsidP="00823B42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2327"/>
        <w:gridCol w:w="1054"/>
        <w:gridCol w:w="851"/>
        <w:gridCol w:w="850"/>
        <w:gridCol w:w="2147"/>
        <w:gridCol w:w="2127"/>
      </w:tblGrid>
      <w:tr w:rsidR="00416B02" w:rsidRPr="00735B10" w:rsidTr="00413ACE">
        <w:trPr>
          <w:trHeight w:hRule="exact" w:val="712"/>
          <w:tblHeader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№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 xml:space="preserve">Наименование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 xml:space="preserve">мероприятия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подпрограммы</w:t>
            </w: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Ответс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т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вен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softHyphen/>
              <w:t>ный испол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softHyphen/>
              <w:t>нитель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0ACC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 xml:space="preserve">Срок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реализ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ции</w:t>
            </w: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0ACC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 xml:space="preserve">Ожидаемый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р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Последствия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не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реализации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мероприятий</w:t>
            </w:r>
          </w:p>
        </w:tc>
      </w:tr>
      <w:tr w:rsidR="00416B02" w:rsidRPr="00735B10" w:rsidTr="00413ACE">
        <w:trPr>
          <w:trHeight w:hRule="exact" w:val="734"/>
          <w:tblHeader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начало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18573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око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н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чание</w:t>
            </w:r>
          </w:p>
        </w:tc>
        <w:tc>
          <w:tcPr>
            <w:tcW w:w="21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B02" w:rsidRPr="00735B10" w:rsidTr="00413ACE">
        <w:trPr>
          <w:jc w:val="center"/>
        </w:trPr>
        <w:tc>
          <w:tcPr>
            <w:tcW w:w="10004" w:type="dxa"/>
            <w:gridSpan w:val="7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Подпрограммы муниципальной программы</w:t>
            </w:r>
          </w:p>
        </w:tc>
      </w:tr>
      <w:tr w:rsidR="00416B02" w:rsidRPr="00735B10" w:rsidTr="00413ACE">
        <w:trPr>
          <w:jc w:val="center"/>
        </w:trPr>
        <w:tc>
          <w:tcPr>
            <w:tcW w:w="10004" w:type="dxa"/>
            <w:gridSpan w:val="7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2"/>
                <w:sz w:val="24"/>
                <w:szCs w:val="24"/>
              </w:rPr>
            </w:pPr>
            <w:r w:rsidRPr="005F3349">
              <w:rPr>
                <w:rStyle w:val="10pt2"/>
                <w:sz w:val="24"/>
                <w:szCs w:val="24"/>
                <w:lang w:val="en-US"/>
              </w:rPr>
              <w:t>I</w:t>
            </w:r>
            <w:r w:rsidRPr="005F3349">
              <w:rPr>
                <w:rStyle w:val="10pt2"/>
                <w:sz w:val="24"/>
                <w:szCs w:val="24"/>
              </w:rPr>
              <w:t xml:space="preserve">. Подпрограмма «Развитие дошкольного образования </w:t>
            </w:r>
          </w:p>
          <w:p w:rsidR="00416B02" w:rsidRPr="00D5325D" w:rsidRDefault="00416B02" w:rsidP="003D21D2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2"/>
                <w:sz w:val="24"/>
                <w:szCs w:val="24"/>
              </w:rPr>
              <w:t>в Омсукчанском</w:t>
            </w:r>
            <w:r>
              <w:rPr>
                <w:rStyle w:val="10pt2"/>
                <w:sz w:val="24"/>
                <w:szCs w:val="24"/>
              </w:rPr>
              <w:t xml:space="preserve"> </w:t>
            </w:r>
            <w:r w:rsidRPr="00D5325D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городском округе</w:t>
            </w:r>
            <w:r w:rsidRPr="005F3349">
              <w:rPr>
                <w:rStyle w:val="10pt2"/>
                <w:sz w:val="24"/>
                <w:szCs w:val="24"/>
              </w:rPr>
              <w:t>»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6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810"/>
                <w:b/>
                <w:bCs/>
                <w:spacing w:val="-1"/>
                <w:sz w:val="24"/>
                <w:szCs w:val="24"/>
              </w:rPr>
              <w:t>Повышение качества дошкольного образования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1.1.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Проведение конку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са на лучшее дошк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льное образовател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ь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ное учреждение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934B4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934B4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престижа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профессии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воспитателя,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привлечение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 молодых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специалистов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416B02" w:rsidRPr="005F3349" w:rsidRDefault="00416B02" w:rsidP="00F40EC9">
            <w:pPr>
              <w:pStyle w:val="3"/>
              <w:spacing w:after="0"/>
              <w:ind w:right="57" w:hanging="1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предоставления</w:t>
            </w:r>
          </w:p>
          <w:p w:rsidR="00416B02" w:rsidRPr="005F3349" w:rsidRDefault="00416B02" w:rsidP="00F40EC9">
            <w:pPr>
              <w:pStyle w:val="3"/>
              <w:spacing w:after="0"/>
              <w:ind w:right="57" w:hanging="1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услуг</w:t>
            </w:r>
          </w:p>
          <w:p w:rsidR="00416B02" w:rsidRPr="005F3349" w:rsidRDefault="00416B02" w:rsidP="00F40EC9">
            <w:pPr>
              <w:pStyle w:val="3"/>
              <w:spacing w:after="0"/>
              <w:ind w:right="57" w:hanging="1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дошкольного</w:t>
            </w:r>
          </w:p>
          <w:p w:rsidR="00416B02" w:rsidRPr="00D5325D" w:rsidRDefault="00416B02" w:rsidP="00F40EC9">
            <w:pPr>
              <w:pStyle w:val="3"/>
              <w:spacing w:after="0"/>
              <w:ind w:right="57" w:hanging="1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1.2.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Участие в </w:t>
            </w:r>
            <w:r w:rsidRPr="003D21D2">
              <w:rPr>
                <w:rStyle w:val="10pt"/>
                <w:spacing w:val="-1"/>
                <w:sz w:val="24"/>
                <w:szCs w:val="24"/>
              </w:rPr>
              <w:t>районном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 конкурсе «Педагог  года»  в номинации</w:t>
            </w:r>
          </w:p>
          <w:p w:rsidR="00416B02" w:rsidRPr="00D5325D" w:rsidRDefault="00416B02" w:rsidP="00F40EC9">
            <w:pPr>
              <w:pStyle w:val="3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«Воспитатель года», участие в финале 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б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ластного конкурса «Воспитатель года »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934B4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934B4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престижа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профессии,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профессиональной компетенции пед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гогов</w:t>
            </w:r>
          </w:p>
        </w:tc>
        <w:tc>
          <w:tcPr>
            <w:tcW w:w="2127" w:type="dxa"/>
            <w:vMerge/>
            <w:shd w:val="clear" w:color="auto" w:fill="FFFFFF"/>
          </w:tcPr>
          <w:p w:rsidR="00416B02" w:rsidRPr="00D5325D" w:rsidRDefault="00416B02" w:rsidP="00F40EC9">
            <w:pPr>
              <w:pStyle w:val="3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1.3.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квал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фикации педагогич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ских работников у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реждений дошкол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ь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ного образования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профессиональной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компетенции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педагогов</w:t>
            </w:r>
          </w:p>
        </w:tc>
        <w:tc>
          <w:tcPr>
            <w:tcW w:w="21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уровня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профессиональной компетенции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педагогов дошк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льного образов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ния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1.4.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Поощрение лучших педагогических 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ботников учрежд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ний дошкольного образования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АОР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престижа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профессии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педагога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дошкольного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уровня мотивации педаг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га дошкольного образования к п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вышению качества предоставления услуг дошкольного образования</w:t>
            </w:r>
          </w:p>
        </w:tc>
      </w:tr>
      <w:tr w:rsidR="00416B02" w:rsidRPr="00735B10" w:rsidTr="00413ACE">
        <w:trPr>
          <w:jc w:val="center"/>
        </w:trPr>
        <w:tc>
          <w:tcPr>
            <w:tcW w:w="10004" w:type="dxa"/>
            <w:gridSpan w:val="7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2"/>
                <w:sz w:val="24"/>
                <w:szCs w:val="24"/>
              </w:rPr>
            </w:pPr>
            <w:r w:rsidRPr="005F3349">
              <w:rPr>
                <w:rStyle w:val="10pt2"/>
                <w:sz w:val="24"/>
                <w:szCs w:val="24"/>
                <w:lang w:val="en-US"/>
              </w:rPr>
              <w:t>II</w:t>
            </w:r>
            <w:r w:rsidRPr="005F3349">
              <w:rPr>
                <w:rStyle w:val="10pt2"/>
                <w:sz w:val="24"/>
                <w:szCs w:val="24"/>
              </w:rPr>
              <w:t xml:space="preserve">.  Подпрограмма «Развитие общего образования </w:t>
            </w:r>
          </w:p>
          <w:p w:rsidR="00416B02" w:rsidRPr="00D5325D" w:rsidRDefault="00416B02" w:rsidP="003D21D2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2"/>
                <w:sz w:val="24"/>
                <w:szCs w:val="24"/>
              </w:rPr>
              <w:t>в Омсукчанском</w:t>
            </w:r>
            <w:r>
              <w:rPr>
                <w:rStyle w:val="10pt2"/>
                <w:sz w:val="24"/>
                <w:szCs w:val="24"/>
              </w:rPr>
              <w:t xml:space="preserve"> городском округе</w:t>
            </w:r>
            <w:r w:rsidRPr="005F3349">
              <w:rPr>
                <w:rStyle w:val="10pt2"/>
                <w:sz w:val="24"/>
                <w:szCs w:val="24"/>
              </w:rPr>
              <w:t>»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lastRenderedPageBreak/>
              <w:t>1.</w:t>
            </w:r>
          </w:p>
        </w:tc>
        <w:tc>
          <w:tcPr>
            <w:tcW w:w="9356" w:type="dxa"/>
            <w:gridSpan w:val="6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F507FB">
              <w:rPr>
                <w:rStyle w:val="10pt"/>
                <w:b/>
                <w:bCs/>
                <w:spacing w:val="-1"/>
                <w:sz w:val="24"/>
                <w:szCs w:val="24"/>
              </w:rPr>
              <w:t>Переход на новые образовательные стандарты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F507FB">
              <w:rPr>
                <w:rStyle w:val="10pt"/>
                <w:spacing w:val="-1"/>
                <w:sz w:val="24"/>
                <w:szCs w:val="24"/>
              </w:rPr>
              <w:t>1.1.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F507FB">
              <w:rPr>
                <w:rStyle w:val="10pt"/>
                <w:spacing w:val="-1"/>
                <w:sz w:val="24"/>
                <w:szCs w:val="24"/>
              </w:rPr>
              <w:t>Введение ФГОС о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б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щего образования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 w:val="restart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кач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ства предоставл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ния образовател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ь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ных услуг общего образования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качества предоставления образовательных услуг общего обр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зования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F507FB">
              <w:rPr>
                <w:rStyle w:val="10pt"/>
                <w:spacing w:val="-1"/>
                <w:sz w:val="24"/>
                <w:szCs w:val="24"/>
              </w:rPr>
              <w:t>1.2.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F507FB">
              <w:rPr>
                <w:rStyle w:val="10pt"/>
                <w:spacing w:val="-1"/>
                <w:sz w:val="24"/>
                <w:szCs w:val="24"/>
              </w:rPr>
              <w:t>Поэтапное введение федерального гос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у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дарственного обр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а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зовательного ста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н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дарта (ФГОС)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 w:eastAsia="en-US"/>
              </w:rPr>
            </w:pPr>
            <w:r w:rsidRPr="00F507FB">
              <w:rPr>
                <w:rStyle w:val="10pt"/>
                <w:b/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6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 w:eastAsia="en-US"/>
              </w:rPr>
            </w:pPr>
            <w:r w:rsidRPr="00F507FB">
              <w:rPr>
                <w:rStyle w:val="10pt"/>
                <w:b/>
                <w:bCs/>
                <w:spacing w:val="-1"/>
                <w:sz w:val="24"/>
                <w:szCs w:val="24"/>
              </w:rPr>
              <w:t>Формирование районной системы оценки качества образования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F507FB">
              <w:rPr>
                <w:rStyle w:val="10pt"/>
                <w:spacing w:val="-1"/>
                <w:sz w:val="24"/>
                <w:szCs w:val="24"/>
              </w:rPr>
              <w:t>2.1.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185731" w:rsidP="008962D5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Обеспечение де</w:t>
            </w:r>
            <w:r>
              <w:rPr>
                <w:rStyle w:val="10pt"/>
                <w:spacing w:val="-1"/>
                <w:sz w:val="24"/>
                <w:szCs w:val="24"/>
              </w:rPr>
              <w:t>я</w:t>
            </w:r>
            <w:r w:rsidR="00416B02" w:rsidRPr="00F507FB">
              <w:rPr>
                <w:rStyle w:val="10pt"/>
                <w:spacing w:val="-1"/>
                <w:sz w:val="24"/>
                <w:szCs w:val="24"/>
              </w:rPr>
              <w:t>тельности районного центра мониторинга качества образования по организации ит</w:t>
            </w:r>
            <w:r w:rsidR="00416B02" w:rsidRPr="00F507FB">
              <w:rPr>
                <w:rStyle w:val="10pt"/>
                <w:spacing w:val="-1"/>
                <w:sz w:val="24"/>
                <w:szCs w:val="24"/>
              </w:rPr>
              <w:t>о</w:t>
            </w:r>
            <w:r w:rsidR="00416B02" w:rsidRPr="00F507FB">
              <w:rPr>
                <w:rStyle w:val="10pt"/>
                <w:spacing w:val="-1"/>
                <w:sz w:val="24"/>
                <w:szCs w:val="24"/>
              </w:rPr>
              <w:t>говой аттестации выпускников общ</w:t>
            </w:r>
            <w:r w:rsidR="00416B02" w:rsidRPr="00F507FB">
              <w:rPr>
                <w:rStyle w:val="10pt"/>
                <w:spacing w:val="-1"/>
                <w:sz w:val="24"/>
                <w:szCs w:val="24"/>
              </w:rPr>
              <w:t>е</w:t>
            </w:r>
            <w:r w:rsidR="00416B02" w:rsidRPr="00F507FB">
              <w:rPr>
                <w:rStyle w:val="10pt"/>
                <w:spacing w:val="-1"/>
                <w:sz w:val="24"/>
                <w:szCs w:val="24"/>
              </w:rPr>
              <w:t>образовательных о</w:t>
            </w:r>
            <w:r w:rsidR="00416B02" w:rsidRPr="00F507FB">
              <w:rPr>
                <w:rStyle w:val="10pt"/>
                <w:spacing w:val="-1"/>
                <w:sz w:val="24"/>
                <w:szCs w:val="24"/>
              </w:rPr>
              <w:t>р</w:t>
            </w:r>
            <w:r w:rsidR="00416B02" w:rsidRPr="00F507FB">
              <w:rPr>
                <w:rStyle w:val="10pt"/>
                <w:spacing w:val="-1"/>
                <w:sz w:val="24"/>
                <w:szCs w:val="24"/>
              </w:rPr>
              <w:t>ганизаций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 w:val="restart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кач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ства образования выпускников обр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зовательных орг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низаций общего образования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Снижение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выпускников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общеобразовател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ь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ных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организаций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F507FB">
              <w:rPr>
                <w:rStyle w:val="10pt"/>
                <w:spacing w:val="-1"/>
                <w:sz w:val="24"/>
                <w:szCs w:val="24"/>
              </w:rPr>
              <w:t>2.2.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F507FB">
              <w:rPr>
                <w:rStyle w:val="10pt"/>
                <w:spacing w:val="-1"/>
                <w:sz w:val="24"/>
                <w:szCs w:val="24"/>
              </w:rPr>
              <w:t>Проведение монит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о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рингов в районной системе общего о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б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разования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416B02" w:rsidRPr="00735B10" w:rsidRDefault="00416B02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6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Развитие системы поддержки талантливых детей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3.1.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Организация и пр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ведение школьных и 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районных</w:t>
            </w:r>
            <w:r w:rsidR="00185731">
              <w:rPr>
                <w:rStyle w:val="10pt"/>
                <w:spacing w:val="-1"/>
                <w:sz w:val="24"/>
                <w:szCs w:val="24"/>
              </w:rPr>
              <w:t xml:space="preserve"> олимпиад школьников; уча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стие в областной оли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м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пиаде.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8962D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качества образования и м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тивации учащихся к успешному об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у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чению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3.2.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8962D5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Поощрение учащи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х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ся общеобразов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тельных учреждений стипендиями главы 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администрации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 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м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сукчанского </w:t>
            </w:r>
            <w:r>
              <w:rPr>
                <w:rStyle w:val="10pt"/>
                <w:spacing w:val="-1"/>
                <w:sz w:val="24"/>
                <w:szCs w:val="24"/>
              </w:rPr>
              <w:t>горо</w:t>
            </w:r>
            <w:r>
              <w:rPr>
                <w:rStyle w:val="10pt"/>
                <w:spacing w:val="-1"/>
                <w:sz w:val="24"/>
                <w:szCs w:val="24"/>
              </w:rPr>
              <w:t>д</w:t>
            </w:r>
            <w:r>
              <w:rPr>
                <w:rStyle w:val="10pt"/>
                <w:spacing w:val="-1"/>
                <w:sz w:val="24"/>
                <w:szCs w:val="24"/>
              </w:rPr>
              <w:t>ского округа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8962D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мот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вации учащихся к успешному обуч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нию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Снижение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уровня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мотивации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учащихся к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успешному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обучению и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повышению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качества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3.3.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185731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Проведение тво</w:t>
            </w:r>
            <w:r w:rsidR="00416B02" w:rsidRPr="005F3349">
              <w:rPr>
                <w:rStyle w:val="10pt"/>
                <w:spacing w:val="-1"/>
                <w:sz w:val="24"/>
                <w:szCs w:val="24"/>
              </w:rPr>
              <w:t>рч</w:t>
            </w:r>
            <w:r w:rsidR="00416B02"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="00416B02" w:rsidRPr="005F3349">
              <w:rPr>
                <w:rStyle w:val="10pt"/>
                <w:spacing w:val="-1"/>
                <w:sz w:val="24"/>
                <w:szCs w:val="24"/>
              </w:rPr>
              <w:t>ских конкурсов; уч</w:t>
            </w:r>
            <w:r w:rsidR="00416B02"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="00416B02" w:rsidRPr="005F3349">
              <w:rPr>
                <w:rStyle w:val="10pt"/>
                <w:spacing w:val="-1"/>
                <w:sz w:val="24"/>
                <w:szCs w:val="24"/>
              </w:rPr>
              <w:t>стие в областных юбилейных мер</w:t>
            </w:r>
            <w:r w:rsidR="00416B02"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="00416B02" w:rsidRPr="005F3349">
              <w:rPr>
                <w:rStyle w:val="10pt"/>
                <w:spacing w:val="-1"/>
                <w:sz w:val="24"/>
                <w:szCs w:val="24"/>
              </w:rPr>
              <w:t>приятиях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8962D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мот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вации учащихся к успешному обуч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нию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9356" w:type="dxa"/>
            <w:gridSpan w:val="6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Разработка и реализация комплекса мер по формированию педагогического, упра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в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ленческого корпуса системы образования, соответствующего современным требов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ниям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4.1.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квал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фикации работников образования Омсу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к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чанского </w:t>
            </w:r>
            <w:r>
              <w:rPr>
                <w:rStyle w:val="10pt"/>
                <w:spacing w:val="-1"/>
                <w:sz w:val="24"/>
                <w:szCs w:val="24"/>
              </w:rPr>
              <w:t>городского округа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8962D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профессиональной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компетенции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педагогов</w:t>
            </w:r>
          </w:p>
        </w:tc>
        <w:tc>
          <w:tcPr>
            <w:tcW w:w="21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уровня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профессиональной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компетенции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педагогов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Поощрение лучших учителей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8962D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престижа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профессии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педагога</w:t>
            </w:r>
          </w:p>
        </w:tc>
        <w:tc>
          <w:tcPr>
            <w:tcW w:w="21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уровня мотивации педаг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га к повышению качества предо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тавления услуг общего образов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ния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4.3.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Проведение 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райо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н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ного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 конкурса «П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дагог года», участие в областном конку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се «Педагог года»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8962D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пр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стижа профессии,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пр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фессиональной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компетенции пед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гогов</w:t>
            </w:r>
          </w:p>
        </w:tc>
        <w:tc>
          <w:tcPr>
            <w:tcW w:w="21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качества предоставления услуг общего обр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зования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4.4.</w:t>
            </w:r>
          </w:p>
        </w:tc>
        <w:tc>
          <w:tcPr>
            <w:tcW w:w="2327" w:type="dxa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Проведение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профессионального праздника «День учителя»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8962D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престижа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профессии</w:t>
            </w:r>
          </w:p>
        </w:tc>
        <w:tc>
          <w:tcPr>
            <w:tcW w:w="21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уровня мотивации педаг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га к повышению качества предо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тавления услуг общего образов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ния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4.5.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Участие в  ежего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ном областном пед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гогическом совещ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нии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8962D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 w:val="restart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престижа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профессии,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профессиональной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компетенции</w:t>
            </w:r>
          </w:p>
          <w:p w:rsidR="00416B02" w:rsidRPr="00D5325D" w:rsidRDefault="00416B02" w:rsidP="00F40EC9">
            <w:pPr>
              <w:pStyle w:val="3"/>
              <w:ind w:left="-10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педагогов</w:t>
            </w:r>
          </w:p>
        </w:tc>
        <w:tc>
          <w:tcPr>
            <w:tcW w:w="21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качества предоставления услуг общего обр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зования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4.6.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Проведение 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райо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н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ного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 конкурса авто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ских программ пед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гогических работн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ков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8962D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уровня мотивации педаг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га к повышению качества предо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тавлении я услуг общего образов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ния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5.</w:t>
            </w:r>
          </w:p>
        </w:tc>
        <w:tc>
          <w:tcPr>
            <w:tcW w:w="9356" w:type="dxa"/>
            <w:gridSpan w:val="6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F507FB">
              <w:rPr>
                <w:rStyle w:val="10pt"/>
                <w:b/>
                <w:bCs/>
                <w:spacing w:val="-1"/>
                <w:sz w:val="24"/>
                <w:szCs w:val="24"/>
              </w:rPr>
              <w:t>Развитие школьной инфраструктуры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5.1.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507FB">
              <w:rPr>
                <w:rStyle w:val="10pt"/>
                <w:spacing w:val="-1"/>
                <w:sz w:val="24"/>
                <w:szCs w:val="24"/>
              </w:rPr>
              <w:t>Обеспечение образ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о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вательных организ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а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ций учебным, техн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о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логическим, спорти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в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ным оборудованием, мебелью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8962D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качества условий предоставления 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б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разовательных услуг</w:t>
            </w:r>
          </w:p>
        </w:tc>
        <w:tc>
          <w:tcPr>
            <w:tcW w:w="2127" w:type="dxa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Снижение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качества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предоставления у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луг общего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</w:tc>
      </w:tr>
      <w:tr w:rsidR="00416B02" w:rsidRPr="00735B10" w:rsidTr="00413ACE">
        <w:trPr>
          <w:trHeight w:val="2447"/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5.2.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507FB">
              <w:rPr>
                <w:rStyle w:val="10pt"/>
                <w:spacing w:val="-1"/>
                <w:sz w:val="24"/>
                <w:szCs w:val="24"/>
              </w:rPr>
              <w:t>Участие в организ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а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ции дистанционного образования детей с ограниченными во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з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можностями здор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о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вья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8962D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кач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ства условий пр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доставления обр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зовательных услуг для детей с огран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ченными возмо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ж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ностями здоровья</w:t>
            </w:r>
          </w:p>
        </w:tc>
        <w:tc>
          <w:tcPr>
            <w:tcW w:w="21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условий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предоставления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образовательных услуг для детей с ограниченными возможностями  здоровья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6.</w:t>
            </w:r>
          </w:p>
        </w:tc>
        <w:tc>
          <w:tcPr>
            <w:tcW w:w="9356" w:type="dxa"/>
            <w:gridSpan w:val="6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Сохранение и укрепление здоровья учащихся, воспитанников</w:t>
            </w:r>
          </w:p>
        </w:tc>
      </w:tr>
      <w:tr w:rsidR="00416B02" w:rsidRPr="00735B10" w:rsidTr="00413ACE">
        <w:trPr>
          <w:trHeight w:val="1637"/>
          <w:jc w:val="center"/>
        </w:trPr>
        <w:tc>
          <w:tcPr>
            <w:tcW w:w="648" w:type="dxa"/>
            <w:shd w:val="clear" w:color="auto" w:fill="FFFFFF"/>
          </w:tcPr>
          <w:p w:rsidR="00416B02" w:rsidRPr="00735B10" w:rsidRDefault="00416B02" w:rsidP="00F40E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Совершенст</w:t>
            </w:r>
            <w:r w:rsidR="00185731">
              <w:rPr>
                <w:rStyle w:val="10pt"/>
                <w:spacing w:val="-1"/>
                <w:sz w:val="24"/>
                <w:szCs w:val="24"/>
              </w:rPr>
              <w:t>вование организации питания уча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щихся в общео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б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разовательных орг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низациях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8962D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Повышение 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качества условий предоставления 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б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разовательных услуг</w:t>
            </w:r>
          </w:p>
        </w:tc>
        <w:tc>
          <w:tcPr>
            <w:tcW w:w="2127" w:type="dxa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Снижение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качества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предоставления у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луг общего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образования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7.</w:t>
            </w:r>
          </w:p>
        </w:tc>
        <w:tc>
          <w:tcPr>
            <w:tcW w:w="9356" w:type="dxa"/>
            <w:gridSpan w:val="6"/>
            <w:shd w:val="clear" w:color="auto" w:fill="FFFFFF"/>
            <w:vAlign w:val="center"/>
          </w:tcPr>
          <w:p w:rsidR="00416B02" w:rsidRPr="00D5325D" w:rsidRDefault="00416B02" w:rsidP="008962D5">
            <w:pPr>
              <w:pStyle w:val="3"/>
              <w:shd w:val="clear" w:color="auto" w:fill="auto"/>
              <w:spacing w:after="0" w:line="240" w:lineRule="auto"/>
              <w:ind w:left="57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 xml:space="preserve">Развитие физической культуры и спорта среди учащихся образовательных </w:t>
            </w:r>
            <w:r>
              <w:rPr>
                <w:rStyle w:val="10pt"/>
                <w:b/>
                <w:bCs/>
                <w:spacing w:val="-1"/>
                <w:sz w:val="24"/>
                <w:szCs w:val="24"/>
              </w:rPr>
              <w:t>орган</w:t>
            </w:r>
            <w:r>
              <w:rPr>
                <w:rStyle w:val="10pt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Style w:val="10pt"/>
                <w:b/>
                <w:bCs/>
                <w:spacing w:val="-1"/>
                <w:sz w:val="24"/>
                <w:szCs w:val="24"/>
              </w:rPr>
              <w:t>зац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ий</w:t>
            </w:r>
          </w:p>
        </w:tc>
      </w:tr>
      <w:tr w:rsidR="00416B02" w:rsidRPr="00735B10" w:rsidTr="00413ACE">
        <w:trPr>
          <w:trHeight w:hRule="exact" w:val="1689"/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7.1.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507FB">
              <w:rPr>
                <w:rStyle w:val="10pt"/>
                <w:spacing w:val="-1"/>
                <w:sz w:val="24"/>
                <w:szCs w:val="24"/>
              </w:rPr>
              <w:t>Районный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 финал «Президентские 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стязания» среди 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б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щеобразовательных организаций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8962D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 w:val="restart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физкультурно-оздоровительной работы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 учащимися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качества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физкультурно-оздоровительной работы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 учащимися</w:t>
            </w:r>
          </w:p>
        </w:tc>
      </w:tr>
      <w:tr w:rsidR="00416B02" w:rsidRPr="00735B10" w:rsidTr="00413ACE">
        <w:trPr>
          <w:trHeight w:hRule="exact" w:val="1132"/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7.2.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Участие в областном этапе «Президен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ские состязания»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8962D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16B02" w:rsidRPr="00735B10" w:rsidTr="00413ACE">
        <w:trPr>
          <w:trHeight w:hRule="exact" w:val="1147"/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7.3.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507FB">
              <w:rPr>
                <w:rStyle w:val="10pt"/>
                <w:spacing w:val="-1"/>
                <w:sz w:val="24"/>
                <w:szCs w:val="24"/>
              </w:rPr>
              <w:t>Районный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 финал «Президентские спортивные игры»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8962D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16B02" w:rsidRPr="00735B10" w:rsidTr="00413ACE">
        <w:trPr>
          <w:trHeight w:hRule="exact" w:val="1122"/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7.4.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Участие в областном этапе Президентских спортивных игр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8962D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16B02" w:rsidRPr="00735B10" w:rsidTr="00413ACE">
        <w:trPr>
          <w:trHeight w:hRule="exact" w:val="854"/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7.5.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507FB">
              <w:rPr>
                <w:rStyle w:val="10pt"/>
                <w:spacing w:val="-1"/>
                <w:sz w:val="24"/>
                <w:szCs w:val="24"/>
              </w:rPr>
              <w:t>Районный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 финал «Мини-футбол в школу»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8962D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16B02" w:rsidRPr="00735B10" w:rsidTr="00413ACE">
        <w:trPr>
          <w:trHeight w:hRule="exact" w:val="1278"/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7.6.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Участие в областном финале «Мини-футбол в школу»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8962D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16B02" w:rsidRPr="00735B10" w:rsidTr="00413ACE">
        <w:trPr>
          <w:trHeight w:val="1388"/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7.7.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Приобретение 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временного спорти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ного оборудования и инвентаря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8962D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16B02" w:rsidRPr="00735B10" w:rsidTr="00413ACE">
        <w:trPr>
          <w:trHeight w:hRule="exact" w:val="766"/>
          <w:jc w:val="center"/>
        </w:trPr>
        <w:tc>
          <w:tcPr>
            <w:tcW w:w="10004" w:type="dxa"/>
            <w:gridSpan w:val="7"/>
            <w:shd w:val="clear" w:color="auto" w:fill="FFFFFF"/>
            <w:vAlign w:val="center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="006D1DCC">
              <w:rPr>
                <w:rStyle w:val="10pt"/>
                <w:b/>
                <w:bCs/>
                <w:spacing w:val="-1"/>
                <w:sz w:val="24"/>
                <w:szCs w:val="24"/>
                <w:lang w:val="en-US"/>
              </w:rPr>
              <w:t>II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 xml:space="preserve">.  Подпрограмма «Оздоровление детей и подростков </w:t>
            </w:r>
          </w:p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>
              <w:rPr>
                <w:rStyle w:val="10pt"/>
                <w:b/>
                <w:bCs/>
                <w:spacing w:val="-1"/>
                <w:sz w:val="24"/>
                <w:szCs w:val="24"/>
              </w:rPr>
              <w:t>в Омсукчанском городском округе</w:t>
            </w: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416B02" w:rsidRPr="00735B10" w:rsidTr="00413ACE">
        <w:trPr>
          <w:trHeight w:val="2852"/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6D1DCC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lastRenderedPageBreak/>
              <w:t>3</w:t>
            </w:r>
            <w:r w:rsidR="00416B02" w:rsidRPr="005F3349">
              <w:rPr>
                <w:rStyle w:val="10pt"/>
                <w:spacing w:val="-1"/>
                <w:sz w:val="24"/>
                <w:szCs w:val="24"/>
              </w:rPr>
              <w:t>.1.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3A5BA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Подготовка проекта постановления 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министрации Омсу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к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чанского </w:t>
            </w:r>
            <w:r>
              <w:rPr>
                <w:rStyle w:val="10pt"/>
                <w:spacing w:val="-1"/>
                <w:sz w:val="24"/>
                <w:szCs w:val="24"/>
              </w:rPr>
              <w:t>городского округа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 «Об орган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зации оздоровител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ь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ной кампании детей в Омсукчанском</w:t>
            </w:r>
            <w:r>
              <w:rPr>
                <w:rStyle w:val="10pt"/>
                <w:spacing w:val="-1"/>
                <w:sz w:val="24"/>
                <w:szCs w:val="24"/>
              </w:rPr>
              <w:t xml:space="preserve"> г</w:t>
            </w:r>
            <w:r>
              <w:rPr>
                <w:rStyle w:val="10pt"/>
                <w:spacing w:val="-1"/>
                <w:sz w:val="24"/>
                <w:szCs w:val="24"/>
              </w:rPr>
              <w:t>о</w:t>
            </w:r>
            <w:r>
              <w:rPr>
                <w:rStyle w:val="10pt"/>
                <w:spacing w:val="-1"/>
                <w:sz w:val="24"/>
                <w:szCs w:val="24"/>
              </w:rPr>
              <w:t>родском округе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»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3A5BA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УО АО</w:t>
            </w:r>
            <w:r>
              <w:rPr>
                <w:rStyle w:val="10pt"/>
                <w:spacing w:val="-1"/>
                <w:sz w:val="24"/>
                <w:szCs w:val="24"/>
              </w:rPr>
              <w:t>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3A5BA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Повышения уровня межведомственн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го взаимодействия по организованной подготовке и обе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печению отдыха, оздоровления 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тей</w:t>
            </w:r>
          </w:p>
        </w:tc>
        <w:tc>
          <w:tcPr>
            <w:tcW w:w="21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качества предоставляемых услуг по организ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ции отдыха и озд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ровления детей</w:t>
            </w:r>
          </w:p>
        </w:tc>
      </w:tr>
      <w:tr w:rsidR="00416B02" w:rsidRPr="00735B10" w:rsidTr="00413ACE">
        <w:trPr>
          <w:trHeight w:val="3248"/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6D1DCC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3</w:t>
            </w:r>
            <w:r w:rsidR="00416B02" w:rsidRPr="005F3349">
              <w:rPr>
                <w:rStyle w:val="10pt"/>
                <w:spacing w:val="-1"/>
                <w:sz w:val="24"/>
                <w:szCs w:val="24"/>
              </w:rPr>
              <w:t>.2.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Изготовление печа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ной продукции (пл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каты, буклеты, п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мятки и др.) для обеспечения орган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заций и специал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стов в сфере орган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зации отдыха и озд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ровления детей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3A5BA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Совершенствов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ние организации и обеспечения отд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ы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ха и оздоровления детей, создание комфортных и безопасных усл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вий пребывания детей в летних 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з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доровительных 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ганизациях</w:t>
            </w:r>
          </w:p>
        </w:tc>
        <w:tc>
          <w:tcPr>
            <w:tcW w:w="21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качества предоставляемых услуг по организ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ции отдыха и озд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ровления детей</w:t>
            </w:r>
          </w:p>
        </w:tc>
      </w:tr>
      <w:tr w:rsidR="00416B02" w:rsidRPr="00735B10" w:rsidTr="00413ACE">
        <w:trPr>
          <w:trHeight w:val="2004"/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6D1DCC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3</w:t>
            </w:r>
            <w:r w:rsidR="00416B02" w:rsidRPr="005F3349">
              <w:rPr>
                <w:rStyle w:val="10pt"/>
                <w:spacing w:val="-1"/>
                <w:sz w:val="24"/>
                <w:szCs w:val="24"/>
              </w:rPr>
              <w:t>.3.</w:t>
            </w:r>
          </w:p>
        </w:tc>
        <w:tc>
          <w:tcPr>
            <w:tcW w:w="2327" w:type="dxa"/>
            <w:shd w:val="clear" w:color="auto" w:fill="FFFFFF"/>
          </w:tcPr>
          <w:p w:rsidR="00416B02" w:rsidRPr="005F3349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Организация и пр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ведение 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районного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 конкурса специал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стов в сфере отдыха и оздоровления 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тей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3A5BA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Совершенствов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ние воспитател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ь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ной работы в ле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них оздоровител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ь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ных организациях</w:t>
            </w:r>
          </w:p>
        </w:tc>
        <w:tc>
          <w:tcPr>
            <w:tcW w:w="21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качества предоставляемых услуг по организ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ции отдыха и озд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ровления детей</w:t>
            </w:r>
          </w:p>
        </w:tc>
      </w:tr>
      <w:tr w:rsidR="00416B02" w:rsidRPr="00735B10" w:rsidTr="00413ACE">
        <w:trPr>
          <w:trHeight w:val="1605"/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6D1DCC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3</w:t>
            </w:r>
            <w:r w:rsidR="00416B02" w:rsidRPr="005F3349">
              <w:rPr>
                <w:rStyle w:val="10pt"/>
                <w:spacing w:val="-1"/>
                <w:sz w:val="24"/>
                <w:szCs w:val="24"/>
              </w:rPr>
              <w:t>.4.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Проведение 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райо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н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ного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 семинара орг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низаторов летнего отдыха и оздоровл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ния детей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3A5BA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кач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ства предоставля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мых услуг по орг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низации отдыха и оздоровления 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тей</w:t>
            </w:r>
          </w:p>
        </w:tc>
        <w:tc>
          <w:tcPr>
            <w:tcW w:w="21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качества предоставляемых услуг по организ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ции отдыха и озд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ровления детей</w:t>
            </w:r>
          </w:p>
        </w:tc>
      </w:tr>
      <w:tr w:rsidR="00416B02" w:rsidRPr="00735B10" w:rsidTr="00413ACE">
        <w:trPr>
          <w:trHeight w:val="2328"/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6D1DCC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3</w:t>
            </w:r>
            <w:r w:rsidR="00416B02" w:rsidRPr="005F3349">
              <w:rPr>
                <w:rStyle w:val="10pt"/>
                <w:spacing w:val="-1"/>
                <w:sz w:val="24"/>
                <w:szCs w:val="24"/>
              </w:rPr>
              <w:t>.5.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B71A95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Участие в областных мероприятиях, сем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нарах и совещаниях по организации и проведению оздор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вительной кампании детей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3A5BA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кач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ства предоставля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мых услуг по орг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низации отдыха и оздоровления 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тей</w:t>
            </w:r>
          </w:p>
        </w:tc>
        <w:tc>
          <w:tcPr>
            <w:tcW w:w="21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качества предоставляемых услуг по организ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ции отдыха и озд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ровления детей</w:t>
            </w:r>
          </w:p>
        </w:tc>
      </w:tr>
      <w:tr w:rsidR="00416B02" w:rsidRPr="00735B10" w:rsidTr="00413ACE">
        <w:trPr>
          <w:trHeight w:val="3723"/>
          <w:jc w:val="center"/>
        </w:trPr>
        <w:tc>
          <w:tcPr>
            <w:tcW w:w="648" w:type="dxa"/>
            <w:shd w:val="clear" w:color="auto" w:fill="FFFFFF"/>
          </w:tcPr>
          <w:p w:rsidR="00416B02" w:rsidRPr="005F3349" w:rsidRDefault="006D1DCC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lastRenderedPageBreak/>
              <w:t>3</w:t>
            </w:r>
            <w:r w:rsidR="00416B02" w:rsidRPr="005F3349">
              <w:rPr>
                <w:rStyle w:val="10pt"/>
                <w:spacing w:val="-1"/>
                <w:sz w:val="24"/>
                <w:szCs w:val="24"/>
              </w:rPr>
              <w:t>.6.</w:t>
            </w:r>
          </w:p>
        </w:tc>
        <w:tc>
          <w:tcPr>
            <w:tcW w:w="2327" w:type="dxa"/>
            <w:shd w:val="clear" w:color="auto" w:fill="FFFFFF"/>
          </w:tcPr>
          <w:p w:rsidR="00416B02" w:rsidRPr="005F3349" w:rsidRDefault="00416B02" w:rsidP="003A5BA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Организация отдыха и оздоровления 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тей Омсукчанского </w:t>
            </w:r>
            <w:r>
              <w:rPr>
                <w:rStyle w:val="10pt"/>
                <w:spacing w:val="-1"/>
                <w:sz w:val="24"/>
                <w:szCs w:val="24"/>
              </w:rPr>
              <w:t>городского округа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, оказание преимущ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ственной поддержки в организации отд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ы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ха и оздоровления детей, находящихся в трудной жизненной ситуации.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3A5BA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 w:val="restart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кач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ства предоставля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мых услуг по орг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низации отдыха и оздоровления 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тей, укрепление здоровья детей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качества предоставляемых услуг по организ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ции отдыха и озд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ровления детей</w:t>
            </w:r>
          </w:p>
        </w:tc>
      </w:tr>
      <w:tr w:rsidR="00416B02" w:rsidRPr="00735B10" w:rsidTr="00413ACE">
        <w:trPr>
          <w:trHeight w:val="1970"/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6D1DCC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3</w:t>
            </w:r>
            <w:r w:rsidR="00416B02" w:rsidRPr="005F3349">
              <w:rPr>
                <w:rStyle w:val="10pt"/>
                <w:spacing w:val="-1"/>
                <w:sz w:val="24"/>
                <w:szCs w:val="24"/>
              </w:rPr>
              <w:t>.6.1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3A5BA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Организация отдыха и оздоровления 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тей-сирот, детей, 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тавшихся без поп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чения родителей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3A5BA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16B02" w:rsidRPr="00735B10" w:rsidTr="00413ACE">
        <w:trPr>
          <w:trHeight w:val="1577"/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6D1DCC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3</w:t>
            </w:r>
            <w:r w:rsidR="00416B02" w:rsidRPr="005F3349">
              <w:rPr>
                <w:rStyle w:val="10pt"/>
                <w:spacing w:val="-1"/>
                <w:sz w:val="24"/>
                <w:szCs w:val="24"/>
              </w:rPr>
              <w:t>.6.2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Организация отдыха и оздоровления 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тей в лагерях дне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ного пребывания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3A5BA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 w:val="restart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Увеличение кол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чества детей, охв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ченных организ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ванным отдыхом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количества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детей,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охваченных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организованным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отдыхом</w:t>
            </w:r>
          </w:p>
        </w:tc>
      </w:tr>
      <w:tr w:rsidR="00416B02" w:rsidRPr="00735B10" w:rsidTr="00413ACE">
        <w:trPr>
          <w:trHeight w:val="2043"/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6D1DCC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3</w:t>
            </w:r>
            <w:r w:rsidR="00416B02" w:rsidRPr="005F3349">
              <w:rPr>
                <w:rStyle w:val="10pt"/>
                <w:spacing w:val="-1"/>
                <w:sz w:val="24"/>
                <w:szCs w:val="24"/>
              </w:rPr>
              <w:t>.6.3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Организация отдыха и оздоровления 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тей в загородных 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з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доровительных и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санаторных учре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ж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дениях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3A5BA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16B02" w:rsidRPr="00735B10" w:rsidTr="00413ACE">
        <w:trPr>
          <w:trHeight w:val="2094"/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6D1DCC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3</w:t>
            </w:r>
            <w:r w:rsidR="00416B02" w:rsidRPr="005F3349">
              <w:rPr>
                <w:rStyle w:val="10pt"/>
                <w:spacing w:val="-1"/>
                <w:sz w:val="24"/>
                <w:szCs w:val="24"/>
              </w:rPr>
              <w:t>.6.4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Ведение учета детей, находящихся в тру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ной жизненной 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туации, нуждающи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х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ся в оздоровлении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3A5BA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vMerge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6D1DCC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3</w:t>
            </w:r>
            <w:r w:rsidR="00416B02" w:rsidRPr="005F3349">
              <w:rPr>
                <w:rStyle w:val="10pt"/>
                <w:spacing w:val="-1"/>
                <w:sz w:val="24"/>
                <w:szCs w:val="24"/>
              </w:rPr>
              <w:t>.6.5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Организация мед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цинского обслуж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вания в оздоров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тельных учрежден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ях с проведением оценки эффективн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сти оздоровления 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lastRenderedPageBreak/>
              <w:t>тей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3A5BA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Повышение кач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ства предоставля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мых услуг по орг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низации отдыха и оздоровления 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тей</w:t>
            </w:r>
          </w:p>
        </w:tc>
        <w:tc>
          <w:tcPr>
            <w:tcW w:w="21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качества предоставляемых услуг по организ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ции отдыха и озд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ровления детей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6D1DCC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lastRenderedPageBreak/>
              <w:t>3</w:t>
            </w:r>
            <w:r w:rsidR="00416B02" w:rsidRPr="005F3349">
              <w:rPr>
                <w:rStyle w:val="10pt"/>
                <w:spacing w:val="-1"/>
                <w:sz w:val="24"/>
                <w:szCs w:val="24"/>
              </w:rPr>
              <w:t>.6.6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Организация отдыха и оздоровления 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тей, состоящих на учете в государс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венных  учрежден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ях социальной по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держки населения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3A5BA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Увеличение кол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и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чества детей, охв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ченных организ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ванным отдыхом</w:t>
            </w:r>
          </w:p>
        </w:tc>
        <w:tc>
          <w:tcPr>
            <w:tcW w:w="21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количества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детей,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охваченных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организованным</w:t>
            </w:r>
          </w:p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отдыхом</w:t>
            </w:r>
          </w:p>
        </w:tc>
      </w:tr>
      <w:tr w:rsidR="00416B02" w:rsidRPr="00735B10" w:rsidTr="00413ACE">
        <w:trPr>
          <w:trHeight w:val="663"/>
          <w:jc w:val="center"/>
        </w:trPr>
        <w:tc>
          <w:tcPr>
            <w:tcW w:w="10004" w:type="dxa"/>
            <w:gridSpan w:val="7"/>
            <w:shd w:val="clear" w:color="auto" w:fill="FFFFFF"/>
            <w:vAlign w:val="center"/>
          </w:tcPr>
          <w:p w:rsidR="00416B02" w:rsidRPr="005F3349" w:rsidRDefault="006D1DCC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>
              <w:rPr>
                <w:rStyle w:val="10pt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="00416B02" w:rsidRPr="005F3349">
              <w:rPr>
                <w:rStyle w:val="10pt"/>
                <w:b/>
                <w:bCs/>
                <w:spacing w:val="-1"/>
                <w:sz w:val="24"/>
                <w:szCs w:val="24"/>
                <w:lang w:val="en-US"/>
              </w:rPr>
              <w:t>V</w:t>
            </w:r>
            <w:r w:rsidR="00416B02"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 xml:space="preserve">.   Подпрограмма «Управление развитием отрасли образования </w:t>
            </w:r>
          </w:p>
          <w:p w:rsidR="00416B02" w:rsidRPr="005F3349" w:rsidRDefault="00416B02" w:rsidP="00F507F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b/>
                <w:bCs/>
                <w:spacing w:val="-1"/>
                <w:sz w:val="24"/>
                <w:szCs w:val="24"/>
              </w:rPr>
            </w:pPr>
            <w:r w:rsidRPr="005F3349">
              <w:rPr>
                <w:rStyle w:val="10pt"/>
                <w:b/>
                <w:bCs/>
                <w:spacing w:val="-1"/>
                <w:sz w:val="24"/>
                <w:szCs w:val="24"/>
              </w:rPr>
              <w:t>в Омсукчанском</w:t>
            </w:r>
            <w:r>
              <w:rPr>
                <w:rStyle w:val="10pt"/>
                <w:b/>
                <w:bCs/>
                <w:spacing w:val="-1"/>
                <w:sz w:val="24"/>
                <w:szCs w:val="24"/>
              </w:rPr>
              <w:t xml:space="preserve"> городском округе» 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6D1DCC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4</w:t>
            </w:r>
            <w:r w:rsidR="00416B02" w:rsidRPr="005F3349">
              <w:rPr>
                <w:rStyle w:val="10pt"/>
                <w:spacing w:val="-1"/>
                <w:sz w:val="24"/>
                <w:szCs w:val="24"/>
              </w:rPr>
              <w:t>.1.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Муниципальные</w:t>
            </w:r>
          </w:p>
          <w:p w:rsidR="00416B02" w:rsidRPr="00D5325D" w:rsidRDefault="00416B02" w:rsidP="003A5BA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бюджетные образ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вательные </w:t>
            </w:r>
            <w:r>
              <w:rPr>
                <w:rStyle w:val="10pt"/>
                <w:spacing w:val="-1"/>
                <w:sz w:val="24"/>
                <w:szCs w:val="24"/>
              </w:rPr>
              <w:t>организ</w:t>
            </w:r>
            <w:r>
              <w:rPr>
                <w:rStyle w:val="10pt"/>
                <w:spacing w:val="-1"/>
                <w:sz w:val="24"/>
                <w:szCs w:val="24"/>
              </w:rPr>
              <w:t>а</w:t>
            </w:r>
            <w:r>
              <w:rPr>
                <w:rStyle w:val="10pt"/>
                <w:spacing w:val="-1"/>
                <w:sz w:val="24"/>
                <w:szCs w:val="24"/>
              </w:rPr>
              <w:t>ции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3A5BA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Выполнение 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гос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у</w:t>
            </w:r>
            <w:r w:rsidRPr="00F507FB">
              <w:rPr>
                <w:rStyle w:val="10pt"/>
                <w:spacing w:val="-1"/>
                <w:sz w:val="24"/>
                <w:szCs w:val="24"/>
              </w:rPr>
              <w:t>дарственного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 зад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ния, повышение качества предо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тавляемых услуг населению</w:t>
            </w:r>
          </w:p>
        </w:tc>
        <w:tc>
          <w:tcPr>
            <w:tcW w:w="21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колич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ства и качества подготовленных  кадров</w:t>
            </w:r>
          </w:p>
        </w:tc>
      </w:tr>
      <w:tr w:rsidR="00416B02" w:rsidRPr="00735B10" w:rsidTr="00413ACE">
        <w:trPr>
          <w:jc w:val="center"/>
        </w:trPr>
        <w:tc>
          <w:tcPr>
            <w:tcW w:w="648" w:type="dxa"/>
            <w:shd w:val="clear" w:color="auto" w:fill="FFFFFF"/>
          </w:tcPr>
          <w:p w:rsidR="00416B02" w:rsidRPr="00D5325D" w:rsidRDefault="006D1DCC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4</w:t>
            </w:r>
            <w:r w:rsidR="00416B02" w:rsidRPr="005F3349">
              <w:rPr>
                <w:rStyle w:val="10pt"/>
                <w:spacing w:val="-1"/>
                <w:sz w:val="24"/>
                <w:szCs w:val="24"/>
              </w:rPr>
              <w:t>.2.</w:t>
            </w:r>
          </w:p>
        </w:tc>
        <w:tc>
          <w:tcPr>
            <w:tcW w:w="2327" w:type="dxa"/>
            <w:shd w:val="clear" w:color="auto" w:fill="FFFFFF"/>
          </w:tcPr>
          <w:p w:rsidR="00416B02" w:rsidRPr="00D5325D" w:rsidRDefault="00416B02" w:rsidP="003A5BAB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Расходы на иные ц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 xml:space="preserve">ли муниципальных бюджетных </w:t>
            </w:r>
            <w:r>
              <w:rPr>
                <w:rStyle w:val="10pt"/>
                <w:spacing w:val="-1"/>
                <w:sz w:val="24"/>
                <w:szCs w:val="24"/>
              </w:rPr>
              <w:t>орган</w:t>
            </w:r>
            <w:r>
              <w:rPr>
                <w:rStyle w:val="10pt"/>
                <w:spacing w:val="-1"/>
                <w:sz w:val="24"/>
                <w:szCs w:val="24"/>
              </w:rPr>
              <w:t>и</w:t>
            </w:r>
            <w:r>
              <w:rPr>
                <w:rStyle w:val="10pt"/>
                <w:spacing w:val="-1"/>
                <w:sz w:val="24"/>
                <w:szCs w:val="24"/>
              </w:rPr>
              <w:t>заций</w:t>
            </w:r>
          </w:p>
        </w:tc>
        <w:tc>
          <w:tcPr>
            <w:tcW w:w="1054" w:type="dxa"/>
            <w:shd w:val="clear" w:color="auto" w:fill="FFFFFF"/>
          </w:tcPr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УО</w:t>
            </w:r>
          </w:p>
          <w:p w:rsidR="00416B02" w:rsidRPr="00D5325D" w:rsidRDefault="00416B02" w:rsidP="00FB361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5325D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val="ru-RU" w:eastAsia="ru-RU"/>
              </w:rPr>
              <w:t>АОГО</w:t>
            </w:r>
          </w:p>
        </w:tc>
        <w:tc>
          <w:tcPr>
            <w:tcW w:w="851" w:type="dxa"/>
            <w:shd w:val="clear" w:color="auto" w:fill="FFFFFF"/>
          </w:tcPr>
          <w:p w:rsidR="00416B02" w:rsidRPr="00D5325D" w:rsidRDefault="00416B02" w:rsidP="003A5BA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201</w:t>
            </w:r>
            <w:r>
              <w:rPr>
                <w:rStyle w:val="10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2020</w:t>
            </w:r>
          </w:p>
        </w:tc>
        <w:tc>
          <w:tcPr>
            <w:tcW w:w="214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Обеспечение м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рами социальной поддержки об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у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чающихся и пед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гогических рабо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т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ников</w:t>
            </w:r>
          </w:p>
        </w:tc>
        <w:tc>
          <w:tcPr>
            <w:tcW w:w="2127" w:type="dxa"/>
            <w:shd w:val="clear" w:color="auto" w:fill="FFFFFF"/>
          </w:tcPr>
          <w:p w:rsidR="00416B02" w:rsidRPr="00D5325D" w:rsidRDefault="00416B02" w:rsidP="00F40EC9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F3349">
              <w:rPr>
                <w:rStyle w:val="10pt"/>
                <w:spacing w:val="-1"/>
                <w:sz w:val="24"/>
                <w:szCs w:val="24"/>
              </w:rPr>
              <w:t>Снижение мотив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а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ции к качестве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</w:t>
            </w:r>
            <w:r w:rsidRPr="005F3349">
              <w:rPr>
                <w:rStyle w:val="10pt"/>
                <w:spacing w:val="-1"/>
                <w:sz w:val="24"/>
                <w:szCs w:val="24"/>
              </w:rPr>
              <w:t>ному обучению</w:t>
            </w:r>
          </w:p>
        </w:tc>
      </w:tr>
    </w:tbl>
    <w:p w:rsidR="00416B02" w:rsidRPr="00735B10" w:rsidRDefault="00416B02" w:rsidP="000F18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B02" w:rsidRPr="00735B10" w:rsidRDefault="00416B02" w:rsidP="000F18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______________</w:t>
      </w:r>
      <w:r w:rsidR="00185731">
        <w:rPr>
          <w:rFonts w:ascii="Times New Roman" w:hAnsi="Times New Roman" w:cs="Times New Roman"/>
          <w:sz w:val="24"/>
          <w:szCs w:val="24"/>
        </w:rPr>
        <w:t>____________</w:t>
      </w:r>
      <w:r w:rsidRPr="00735B10">
        <w:rPr>
          <w:rFonts w:ascii="Times New Roman" w:hAnsi="Times New Roman" w:cs="Times New Roman"/>
          <w:sz w:val="24"/>
          <w:szCs w:val="24"/>
        </w:rPr>
        <w:t>____</w:t>
      </w:r>
    </w:p>
    <w:p w:rsidR="00416B02" w:rsidRDefault="00416B02"/>
    <w:p w:rsidR="00416B02" w:rsidRDefault="00416B02"/>
    <w:p w:rsidR="00416B02" w:rsidRDefault="00416B02"/>
    <w:sectPr w:rsidR="00416B02" w:rsidSect="00583DE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25D" w:rsidRDefault="00D5325D" w:rsidP="00326395">
      <w:pPr>
        <w:spacing w:after="0" w:line="240" w:lineRule="auto"/>
      </w:pPr>
      <w:r>
        <w:separator/>
      </w:r>
    </w:p>
  </w:endnote>
  <w:endnote w:type="continuationSeparator" w:id="1">
    <w:p w:rsidR="00D5325D" w:rsidRDefault="00D5325D" w:rsidP="0032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25D" w:rsidRDefault="00D5325D" w:rsidP="00326395">
      <w:pPr>
        <w:spacing w:after="0" w:line="240" w:lineRule="auto"/>
      </w:pPr>
      <w:r>
        <w:separator/>
      </w:r>
    </w:p>
  </w:footnote>
  <w:footnote w:type="continuationSeparator" w:id="1">
    <w:p w:rsidR="00D5325D" w:rsidRDefault="00D5325D" w:rsidP="0032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A1"/>
    <w:multiLevelType w:val="hybridMultilevel"/>
    <w:tmpl w:val="0852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612FB"/>
    <w:multiLevelType w:val="hybridMultilevel"/>
    <w:tmpl w:val="CF42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63853"/>
    <w:multiLevelType w:val="hybridMultilevel"/>
    <w:tmpl w:val="385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2F3"/>
    <w:multiLevelType w:val="multilevel"/>
    <w:tmpl w:val="5A861B2E"/>
    <w:lvl w:ilvl="0">
      <w:start w:val="2017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3104A3"/>
    <w:multiLevelType w:val="hybridMultilevel"/>
    <w:tmpl w:val="A4C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42997"/>
    <w:multiLevelType w:val="hybridMultilevel"/>
    <w:tmpl w:val="58BE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7118F"/>
    <w:multiLevelType w:val="multilevel"/>
    <w:tmpl w:val="12467268"/>
    <w:lvl w:ilvl="0">
      <w:start w:val="2015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8DF"/>
    <w:rsid w:val="00005C55"/>
    <w:rsid w:val="00006B8D"/>
    <w:rsid w:val="000073D6"/>
    <w:rsid w:val="00010C3A"/>
    <w:rsid w:val="0001155C"/>
    <w:rsid w:val="00011F68"/>
    <w:rsid w:val="00012B89"/>
    <w:rsid w:val="000210E9"/>
    <w:rsid w:val="0002199E"/>
    <w:rsid w:val="00022A4B"/>
    <w:rsid w:val="000239E9"/>
    <w:rsid w:val="000262FC"/>
    <w:rsid w:val="000300BD"/>
    <w:rsid w:val="00030D76"/>
    <w:rsid w:val="000328AF"/>
    <w:rsid w:val="0003476D"/>
    <w:rsid w:val="00034CC2"/>
    <w:rsid w:val="00036215"/>
    <w:rsid w:val="00036DA6"/>
    <w:rsid w:val="000408FE"/>
    <w:rsid w:val="00040B79"/>
    <w:rsid w:val="00041EE1"/>
    <w:rsid w:val="00042C9C"/>
    <w:rsid w:val="00042D78"/>
    <w:rsid w:val="000441EB"/>
    <w:rsid w:val="000446AD"/>
    <w:rsid w:val="000459A6"/>
    <w:rsid w:val="0004737C"/>
    <w:rsid w:val="000524F8"/>
    <w:rsid w:val="00053160"/>
    <w:rsid w:val="00053BD6"/>
    <w:rsid w:val="000548C9"/>
    <w:rsid w:val="00055D6B"/>
    <w:rsid w:val="000560A6"/>
    <w:rsid w:val="000574C8"/>
    <w:rsid w:val="00061947"/>
    <w:rsid w:val="00063193"/>
    <w:rsid w:val="000637DC"/>
    <w:rsid w:val="00063A37"/>
    <w:rsid w:val="00064771"/>
    <w:rsid w:val="00065240"/>
    <w:rsid w:val="00065906"/>
    <w:rsid w:val="00065D6C"/>
    <w:rsid w:val="00066283"/>
    <w:rsid w:val="00066369"/>
    <w:rsid w:val="00070084"/>
    <w:rsid w:val="00071F67"/>
    <w:rsid w:val="00072BEA"/>
    <w:rsid w:val="00072E2D"/>
    <w:rsid w:val="0007373E"/>
    <w:rsid w:val="00074DEA"/>
    <w:rsid w:val="00075C1E"/>
    <w:rsid w:val="00075F60"/>
    <w:rsid w:val="00076947"/>
    <w:rsid w:val="0008215F"/>
    <w:rsid w:val="00082906"/>
    <w:rsid w:val="000845F4"/>
    <w:rsid w:val="00084647"/>
    <w:rsid w:val="00085583"/>
    <w:rsid w:val="0008729D"/>
    <w:rsid w:val="000877E4"/>
    <w:rsid w:val="00090398"/>
    <w:rsid w:val="0009060C"/>
    <w:rsid w:val="000941D4"/>
    <w:rsid w:val="00094F1A"/>
    <w:rsid w:val="000950E7"/>
    <w:rsid w:val="000963C2"/>
    <w:rsid w:val="00097B2D"/>
    <w:rsid w:val="00097D14"/>
    <w:rsid w:val="000A0CF5"/>
    <w:rsid w:val="000A10C7"/>
    <w:rsid w:val="000A28ED"/>
    <w:rsid w:val="000A2E26"/>
    <w:rsid w:val="000A404E"/>
    <w:rsid w:val="000A45BF"/>
    <w:rsid w:val="000A4663"/>
    <w:rsid w:val="000B1D65"/>
    <w:rsid w:val="000B2BC9"/>
    <w:rsid w:val="000B368D"/>
    <w:rsid w:val="000B4B53"/>
    <w:rsid w:val="000B64EF"/>
    <w:rsid w:val="000B6EFF"/>
    <w:rsid w:val="000C0ABF"/>
    <w:rsid w:val="000C15B8"/>
    <w:rsid w:val="000C1D51"/>
    <w:rsid w:val="000C378B"/>
    <w:rsid w:val="000C4EB1"/>
    <w:rsid w:val="000C5577"/>
    <w:rsid w:val="000C5CEA"/>
    <w:rsid w:val="000C777D"/>
    <w:rsid w:val="000D0ACC"/>
    <w:rsid w:val="000D1C34"/>
    <w:rsid w:val="000D229C"/>
    <w:rsid w:val="000D278E"/>
    <w:rsid w:val="000D3D0B"/>
    <w:rsid w:val="000D3FA4"/>
    <w:rsid w:val="000D4817"/>
    <w:rsid w:val="000D4D07"/>
    <w:rsid w:val="000D51BB"/>
    <w:rsid w:val="000D522C"/>
    <w:rsid w:val="000D712E"/>
    <w:rsid w:val="000D74D1"/>
    <w:rsid w:val="000D7A0D"/>
    <w:rsid w:val="000E076B"/>
    <w:rsid w:val="000E1434"/>
    <w:rsid w:val="000E289E"/>
    <w:rsid w:val="000E3498"/>
    <w:rsid w:val="000F10B0"/>
    <w:rsid w:val="000F18DF"/>
    <w:rsid w:val="000F1F64"/>
    <w:rsid w:val="000F3495"/>
    <w:rsid w:val="000F3C55"/>
    <w:rsid w:val="000F3DAB"/>
    <w:rsid w:val="000F43E3"/>
    <w:rsid w:val="000F44D9"/>
    <w:rsid w:val="000F44EB"/>
    <w:rsid w:val="000F551B"/>
    <w:rsid w:val="000F5A5D"/>
    <w:rsid w:val="000F6CCC"/>
    <w:rsid w:val="0010038D"/>
    <w:rsid w:val="00100903"/>
    <w:rsid w:val="00100B27"/>
    <w:rsid w:val="001031C6"/>
    <w:rsid w:val="0010523A"/>
    <w:rsid w:val="0010548D"/>
    <w:rsid w:val="00105E80"/>
    <w:rsid w:val="0010673C"/>
    <w:rsid w:val="00107CF2"/>
    <w:rsid w:val="0011177D"/>
    <w:rsid w:val="00111AC2"/>
    <w:rsid w:val="001145C0"/>
    <w:rsid w:val="00115CF8"/>
    <w:rsid w:val="00117156"/>
    <w:rsid w:val="00117BA7"/>
    <w:rsid w:val="001205F7"/>
    <w:rsid w:val="00120954"/>
    <w:rsid w:val="00121CB6"/>
    <w:rsid w:val="00123FA5"/>
    <w:rsid w:val="00125290"/>
    <w:rsid w:val="0012617E"/>
    <w:rsid w:val="00126651"/>
    <w:rsid w:val="001274D2"/>
    <w:rsid w:val="00127BF1"/>
    <w:rsid w:val="00132F0E"/>
    <w:rsid w:val="00133674"/>
    <w:rsid w:val="0013430C"/>
    <w:rsid w:val="001359D4"/>
    <w:rsid w:val="00135E3F"/>
    <w:rsid w:val="001376F4"/>
    <w:rsid w:val="0014071D"/>
    <w:rsid w:val="00142C4A"/>
    <w:rsid w:val="00143326"/>
    <w:rsid w:val="00144CC4"/>
    <w:rsid w:val="00144FE1"/>
    <w:rsid w:val="00145565"/>
    <w:rsid w:val="00147703"/>
    <w:rsid w:val="00150AEA"/>
    <w:rsid w:val="00150F0E"/>
    <w:rsid w:val="001530BD"/>
    <w:rsid w:val="001533FC"/>
    <w:rsid w:val="001545F6"/>
    <w:rsid w:val="0015489E"/>
    <w:rsid w:val="00155550"/>
    <w:rsid w:val="00155891"/>
    <w:rsid w:val="0015776D"/>
    <w:rsid w:val="00160C94"/>
    <w:rsid w:val="0016237B"/>
    <w:rsid w:val="00163FF8"/>
    <w:rsid w:val="00164E25"/>
    <w:rsid w:val="0016591B"/>
    <w:rsid w:val="001664D6"/>
    <w:rsid w:val="001677B8"/>
    <w:rsid w:val="00167BF0"/>
    <w:rsid w:val="001714EF"/>
    <w:rsid w:val="00171AFF"/>
    <w:rsid w:val="00172848"/>
    <w:rsid w:val="00172DFE"/>
    <w:rsid w:val="00173752"/>
    <w:rsid w:val="001739DB"/>
    <w:rsid w:val="00174C69"/>
    <w:rsid w:val="00176748"/>
    <w:rsid w:val="00176F8F"/>
    <w:rsid w:val="00181200"/>
    <w:rsid w:val="00182625"/>
    <w:rsid w:val="00183743"/>
    <w:rsid w:val="001854DA"/>
    <w:rsid w:val="00185731"/>
    <w:rsid w:val="00185E00"/>
    <w:rsid w:val="001862E0"/>
    <w:rsid w:val="00186ADF"/>
    <w:rsid w:val="00191341"/>
    <w:rsid w:val="00191564"/>
    <w:rsid w:val="001918F8"/>
    <w:rsid w:val="00191D6B"/>
    <w:rsid w:val="00192C9D"/>
    <w:rsid w:val="00192E75"/>
    <w:rsid w:val="001933D8"/>
    <w:rsid w:val="0019509C"/>
    <w:rsid w:val="00196FA9"/>
    <w:rsid w:val="001971FE"/>
    <w:rsid w:val="00197D76"/>
    <w:rsid w:val="001A172D"/>
    <w:rsid w:val="001A249E"/>
    <w:rsid w:val="001A2AC1"/>
    <w:rsid w:val="001A36BB"/>
    <w:rsid w:val="001A3EAD"/>
    <w:rsid w:val="001A4DE9"/>
    <w:rsid w:val="001A7101"/>
    <w:rsid w:val="001A7435"/>
    <w:rsid w:val="001A7590"/>
    <w:rsid w:val="001A76F2"/>
    <w:rsid w:val="001A7AFB"/>
    <w:rsid w:val="001B1397"/>
    <w:rsid w:val="001B1CBF"/>
    <w:rsid w:val="001B3425"/>
    <w:rsid w:val="001B35C7"/>
    <w:rsid w:val="001B5341"/>
    <w:rsid w:val="001B6FD3"/>
    <w:rsid w:val="001C081B"/>
    <w:rsid w:val="001C2154"/>
    <w:rsid w:val="001C4A9E"/>
    <w:rsid w:val="001C66F1"/>
    <w:rsid w:val="001D0023"/>
    <w:rsid w:val="001D039F"/>
    <w:rsid w:val="001D0C74"/>
    <w:rsid w:val="001D4494"/>
    <w:rsid w:val="001D5014"/>
    <w:rsid w:val="001D56F1"/>
    <w:rsid w:val="001D5B3C"/>
    <w:rsid w:val="001D5D7B"/>
    <w:rsid w:val="001D7731"/>
    <w:rsid w:val="001D7F2A"/>
    <w:rsid w:val="001E19FE"/>
    <w:rsid w:val="001E22F3"/>
    <w:rsid w:val="001E47F4"/>
    <w:rsid w:val="001E4FAB"/>
    <w:rsid w:val="001E5842"/>
    <w:rsid w:val="001E6147"/>
    <w:rsid w:val="001E673B"/>
    <w:rsid w:val="001F0689"/>
    <w:rsid w:val="001F0CE2"/>
    <w:rsid w:val="001F1456"/>
    <w:rsid w:val="001F41B0"/>
    <w:rsid w:val="001F4682"/>
    <w:rsid w:val="001F50DD"/>
    <w:rsid w:val="001F5D94"/>
    <w:rsid w:val="001F6C0C"/>
    <w:rsid w:val="001F71C5"/>
    <w:rsid w:val="00202DBB"/>
    <w:rsid w:val="00203684"/>
    <w:rsid w:val="00203E52"/>
    <w:rsid w:val="00210DB5"/>
    <w:rsid w:val="002120A5"/>
    <w:rsid w:val="00213069"/>
    <w:rsid w:val="0021309F"/>
    <w:rsid w:val="00213B6A"/>
    <w:rsid w:val="00213DB8"/>
    <w:rsid w:val="0021476D"/>
    <w:rsid w:val="002151E4"/>
    <w:rsid w:val="00215DA9"/>
    <w:rsid w:val="00215EF2"/>
    <w:rsid w:val="00217025"/>
    <w:rsid w:val="0021757C"/>
    <w:rsid w:val="00217DBE"/>
    <w:rsid w:val="00221017"/>
    <w:rsid w:val="00221A62"/>
    <w:rsid w:val="00222067"/>
    <w:rsid w:val="0022279E"/>
    <w:rsid w:val="00222CF4"/>
    <w:rsid w:val="002232C7"/>
    <w:rsid w:val="002234E5"/>
    <w:rsid w:val="002260A0"/>
    <w:rsid w:val="00226DB5"/>
    <w:rsid w:val="00227450"/>
    <w:rsid w:val="00227F31"/>
    <w:rsid w:val="00230CB7"/>
    <w:rsid w:val="00231E8D"/>
    <w:rsid w:val="0023235A"/>
    <w:rsid w:val="00233965"/>
    <w:rsid w:val="00233DC3"/>
    <w:rsid w:val="00234094"/>
    <w:rsid w:val="00235518"/>
    <w:rsid w:val="00236724"/>
    <w:rsid w:val="00237600"/>
    <w:rsid w:val="00237E08"/>
    <w:rsid w:val="002404E7"/>
    <w:rsid w:val="00242431"/>
    <w:rsid w:val="00242882"/>
    <w:rsid w:val="00245A40"/>
    <w:rsid w:val="00245E40"/>
    <w:rsid w:val="00247010"/>
    <w:rsid w:val="002473EB"/>
    <w:rsid w:val="002478EE"/>
    <w:rsid w:val="00251BF1"/>
    <w:rsid w:val="002547F2"/>
    <w:rsid w:val="002552BB"/>
    <w:rsid w:val="00257C80"/>
    <w:rsid w:val="00260880"/>
    <w:rsid w:val="00261218"/>
    <w:rsid w:val="00261D38"/>
    <w:rsid w:val="00262052"/>
    <w:rsid w:val="00262834"/>
    <w:rsid w:val="00263838"/>
    <w:rsid w:val="00264DB1"/>
    <w:rsid w:val="002660A9"/>
    <w:rsid w:val="00266414"/>
    <w:rsid w:val="00270566"/>
    <w:rsid w:val="00272F87"/>
    <w:rsid w:val="002738CB"/>
    <w:rsid w:val="00274798"/>
    <w:rsid w:val="00275B22"/>
    <w:rsid w:val="002812DE"/>
    <w:rsid w:val="0028194C"/>
    <w:rsid w:val="00281C8A"/>
    <w:rsid w:val="002833AF"/>
    <w:rsid w:val="0028387B"/>
    <w:rsid w:val="00283D7B"/>
    <w:rsid w:val="00284509"/>
    <w:rsid w:val="002845DD"/>
    <w:rsid w:val="00284C4A"/>
    <w:rsid w:val="00285962"/>
    <w:rsid w:val="00285A9C"/>
    <w:rsid w:val="00285EB0"/>
    <w:rsid w:val="0028627F"/>
    <w:rsid w:val="002867F4"/>
    <w:rsid w:val="00286D5B"/>
    <w:rsid w:val="0028708F"/>
    <w:rsid w:val="00290A6D"/>
    <w:rsid w:val="002924D8"/>
    <w:rsid w:val="00292CD6"/>
    <w:rsid w:val="00293AB1"/>
    <w:rsid w:val="00293D5B"/>
    <w:rsid w:val="00294446"/>
    <w:rsid w:val="00294E81"/>
    <w:rsid w:val="002978B7"/>
    <w:rsid w:val="002A20FB"/>
    <w:rsid w:val="002A2B4A"/>
    <w:rsid w:val="002A2FD6"/>
    <w:rsid w:val="002A52BD"/>
    <w:rsid w:val="002A5F79"/>
    <w:rsid w:val="002A5F99"/>
    <w:rsid w:val="002A68B8"/>
    <w:rsid w:val="002A7DA7"/>
    <w:rsid w:val="002B0CE5"/>
    <w:rsid w:val="002B0F93"/>
    <w:rsid w:val="002B1353"/>
    <w:rsid w:val="002B1DEA"/>
    <w:rsid w:val="002B1FAE"/>
    <w:rsid w:val="002B291F"/>
    <w:rsid w:val="002B492A"/>
    <w:rsid w:val="002B55B7"/>
    <w:rsid w:val="002C2324"/>
    <w:rsid w:val="002C2F8C"/>
    <w:rsid w:val="002C4001"/>
    <w:rsid w:val="002C5BF6"/>
    <w:rsid w:val="002C6240"/>
    <w:rsid w:val="002C7A84"/>
    <w:rsid w:val="002D0B51"/>
    <w:rsid w:val="002D1975"/>
    <w:rsid w:val="002D2E54"/>
    <w:rsid w:val="002D5DC7"/>
    <w:rsid w:val="002E035D"/>
    <w:rsid w:val="002E14C3"/>
    <w:rsid w:val="002E52A6"/>
    <w:rsid w:val="002E7438"/>
    <w:rsid w:val="002F0AA7"/>
    <w:rsid w:val="002F0B43"/>
    <w:rsid w:val="002F0E36"/>
    <w:rsid w:val="002F1114"/>
    <w:rsid w:val="002F1115"/>
    <w:rsid w:val="002F12A0"/>
    <w:rsid w:val="002F14DC"/>
    <w:rsid w:val="002F1CAB"/>
    <w:rsid w:val="002F2F01"/>
    <w:rsid w:val="002F2F33"/>
    <w:rsid w:val="002F3188"/>
    <w:rsid w:val="002F365B"/>
    <w:rsid w:val="002F4585"/>
    <w:rsid w:val="002F66FB"/>
    <w:rsid w:val="002F6DCA"/>
    <w:rsid w:val="00300021"/>
    <w:rsid w:val="0030136D"/>
    <w:rsid w:val="00301DC8"/>
    <w:rsid w:val="0030267E"/>
    <w:rsid w:val="00302DD7"/>
    <w:rsid w:val="0030377C"/>
    <w:rsid w:val="00303A02"/>
    <w:rsid w:val="00303A9C"/>
    <w:rsid w:val="0030443A"/>
    <w:rsid w:val="003051C4"/>
    <w:rsid w:val="003051CD"/>
    <w:rsid w:val="00305A26"/>
    <w:rsid w:val="00305D1E"/>
    <w:rsid w:val="00311710"/>
    <w:rsid w:val="00313E53"/>
    <w:rsid w:val="0031689C"/>
    <w:rsid w:val="00320F75"/>
    <w:rsid w:val="003225F8"/>
    <w:rsid w:val="00323118"/>
    <w:rsid w:val="003235A6"/>
    <w:rsid w:val="00326395"/>
    <w:rsid w:val="003268D9"/>
    <w:rsid w:val="00327C7E"/>
    <w:rsid w:val="003302CD"/>
    <w:rsid w:val="00331954"/>
    <w:rsid w:val="003336F3"/>
    <w:rsid w:val="00333EF6"/>
    <w:rsid w:val="00335B49"/>
    <w:rsid w:val="003373E8"/>
    <w:rsid w:val="00337BA1"/>
    <w:rsid w:val="00337F2A"/>
    <w:rsid w:val="00337FB6"/>
    <w:rsid w:val="00340136"/>
    <w:rsid w:val="003404E0"/>
    <w:rsid w:val="00340A01"/>
    <w:rsid w:val="00340BED"/>
    <w:rsid w:val="0034132A"/>
    <w:rsid w:val="003429B5"/>
    <w:rsid w:val="00342A45"/>
    <w:rsid w:val="003451F6"/>
    <w:rsid w:val="00345383"/>
    <w:rsid w:val="0034609A"/>
    <w:rsid w:val="0034623F"/>
    <w:rsid w:val="003464A8"/>
    <w:rsid w:val="00350840"/>
    <w:rsid w:val="0035156C"/>
    <w:rsid w:val="003520A3"/>
    <w:rsid w:val="00352D3A"/>
    <w:rsid w:val="00353DF2"/>
    <w:rsid w:val="003545AB"/>
    <w:rsid w:val="0035583F"/>
    <w:rsid w:val="00355B83"/>
    <w:rsid w:val="00355F0B"/>
    <w:rsid w:val="00356986"/>
    <w:rsid w:val="003577B2"/>
    <w:rsid w:val="00357885"/>
    <w:rsid w:val="003600A3"/>
    <w:rsid w:val="003600D1"/>
    <w:rsid w:val="0036024C"/>
    <w:rsid w:val="003607B7"/>
    <w:rsid w:val="00360D0A"/>
    <w:rsid w:val="00361522"/>
    <w:rsid w:val="003628E8"/>
    <w:rsid w:val="00362A11"/>
    <w:rsid w:val="0036410F"/>
    <w:rsid w:val="00364BEC"/>
    <w:rsid w:val="00366087"/>
    <w:rsid w:val="00366782"/>
    <w:rsid w:val="00366C5C"/>
    <w:rsid w:val="0036777A"/>
    <w:rsid w:val="003704A3"/>
    <w:rsid w:val="00370AF0"/>
    <w:rsid w:val="00371435"/>
    <w:rsid w:val="0037184E"/>
    <w:rsid w:val="0037311E"/>
    <w:rsid w:val="0037383A"/>
    <w:rsid w:val="00373D27"/>
    <w:rsid w:val="00376856"/>
    <w:rsid w:val="0037708D"/>
    <w:rsid w:val="00382991"/>
    <w:rsid w:val="00382A12"/>
    <w:rsid w:val="00382B13"/>
    <w:rsid w:val="003846FB"/>
    <w:rsid w:val="003868DC"/>
    <w:rsid w:val="00386B6F"/>
    <w:rsid w:val="00386E5C"/>
    <w:rsid w:val="0038713A"/>
    <w:rsid w:val="00387C66"/>
    <w:rsid w:val="00390CE7"/>
    <w:rsid w:val="003917FA"/>
    <w:rsid w:val="00391891"/>
    <w:rsid w:val="00391AC8"/>
    <w:rsid w:val="00391BE7"/>
    <w:rsid w:val="0039293D"/>
    <w:rsid w:val="0039331B"/>
    <w:rsid w:val="0039382C"/>
    <w:rsid w:val="0039459B"/>
    <w:rsid w:val="00394E76"/>
    <w:rsid w:val="0039548F"/>
    <w:rsid w:val="00395785"/>
    <w:rsid w:val="0039749E"/>
    <w:rsid w:val="003A0426"/>
    <w:rsid w:val="003A175F"/>
    <w:rsid w:val="003A18BA"/>
    <w:rsid w:val="003A1A4E"/>
    <w:rsid w:val="003A5B86"/>
    <w:rsid w:val="003A5BAB"/>
    <w:rsid w:val="003A6730"/>
    <w:rsid w:val="003A6909"/>
    <w:rsid w:val="003A7238"/>
    <w:rsid w:val="003B079B"/>
    <w:rsid w:val="003B1F9F"/>
    <w:rsid w:val="003B2E7E"/>
    <w:rsid w:val="003B4B34"/>
    <w:rsid w:val="003B5DBF"/>
    <w:rsid w:val="003B684E"/>
    <w:rsid w:val="003B72DF"/>
    <w:rsid w:val="003C047B"/>
    <w:rsid w:val="003C1A85"/>
    <w:rsid w:val="003C20E4"/>
    <w:rsid w:val="003C27D8"/>
    <w:rsid w:val="003C43F6"/>
    <w:rsid w:val="003C5678"/>
    <w:rsid w:val="003C5FD0"/>
    <w:rsid w:val="003C6832"/>
    <w:rsid w:val="003C7294"/>
    <w:rsid w:val="003C7E3A"/>
    <w:rsid w:val="003D0BEF"/>
    <w:rsid w:val="003D1617"/>
    <w:rsid w:val="003D21D2"/>
    <w:rsid w:val="003D387A"/>
    <w:rsid w:val="003D3D4E"/>
    <w:rsid w:val="003D4B17"/>
    <w:rsid w:val="003D4F25"/>
    <w:rsid w:val="003D524F"/>
    <w:rsid w:val="003D7782"/>
    <w:rsid w:val="003E09C9"/>
    <w:rsid w:val="003E3001"/>
    <w:rsid w:val="003E501E"/>
    <w:rsid w:val="003E53D7"/>
    <w:rsid w:val="003E621A"/>
    <w:rsid w:val="003E71D8"/>
    <w:rsid w:val="003F0099"/>
    <w:rsid w:val="003F0E91"/>
    <w:rsid w:val="003F1C58"/>
    <w:rsid w:val="003F31E6"/>
    <w:rsid w:val="003F39C3"/>
    <w:rsid w:val="003F5EA6"/>
    <w:rsid w:val="003F7C78"/>
    <w:rsid w:val="003F7F38"/>
    <w:rsid w:val="004001C6"/>
    <w:rsid w:val="00400CCB"/>
    <w:rsid w:val="00402FFE"/>
    <w:rsid w:val="0040338C"/>
    <w:rsid w:val="004033BF"/>
    <w:rsid w:val="004034C1"/>
    <w:rsid w:val="004058A0"/>
    <w:rsid w:val="00412167"/>
    <w:rsid w:val="00412345"/>
    <w:rsid w:val="00413ACE"/>
    <w:rsid w:val="00414169"/>
    <w:rsid w:val="0041485E"/>
    <w:rsid w:val="00416B02"/>
    <w:rsid w:val="00417509"/>
    <w:rsid w:val="004214D0"/>
    <w:rsid w:val="00422014"/>
    <w:rsid w:val="00422363"/>
    <w:rsid w:val="00424418"/>
    <w:rsid w:val="00424EB3"/>
    <w:rsid w:val="00425188"/>
    <w:rsid w:val="00425E8F"/>
    <w:rsid w:val="00431249"/>
    <w:rsid w:val="00431294"/>
    <w:rsid w:val="00431E0B"/>
    <w:rsid w:val="004320D7"/>
    <w:rsid w:val="004349FA"/>
    <w:rsid w:val="00434DBE"/>
    <w:rsid w:val="0043510D"/>
    <w:rsid w:val="004375DF"/>
    <w:rsid w:val="004415E7"/>
    <w:rsid w:val="00442016"/>
    <w:rsid w:val="00443404"/>
    <w:rsid w:val="00443713"/>
    <w:rsid w:val="00444239"/>
    <w:rsid w:val="004456E9"/>
    <w:rsid w:val="00445986"/>
    <w:rsid w:val="0045005F"/>
    <w:rsid w:val="00450CFD"/>
    <w:rsid w:val="004534AC"/>
    <w:rsid w:val="00453AE7"/>
    <w:rsid w:val="00454EAB"/>
    <w:rsid w:val="004550AE"/>
    <w:rsid w:val="0045625C"/>
    <w:rsid w:val="00456B11"/>
    <w:rsid w:val="0046124A"/>
    <w:rsid w:val="00461EB7"/>
    <w:rsid w:val="0046220C"/>
    <w:rsid w:val="00464965"/>
    <w:rsid w:val="00465708"/>
    <w:rsid w:val="0046754C"/>
    <w:rsid w:val="00467927"/>
    <w:rsid w:val="00470C47"/>
    <w:rsid w:val="00472198"/>
    <w:rsid w:val="00472658"/>
    <w:rsid w:val="004728D7"/>
    <w:rsid w:val="00473048"/>
    <w:rsid w:val="00477A7E"/>
    <w:rsid w:val="0048018F"/>
    <w:rsid w:val="004816F1"/>
    <w:rsid w:val="00483E34"/>
    <w:rsid w:val="00483FCD"/>
    <w:rsid w:val="0048455A"/>
    <w:rsid w:val="00485152"/>
    <w:rsid w:val="00485F98"/>
    <w:rsid w:val="0048618E"/>
    <w:rsid w:val="004871E7"/>
    <w:rsid w:val="00487992"/>
    <w:rsid w:val="00487BE4"/>
    <w:rsid w:val="0049056B"/>
    <w:rsid w:val="004912B5"/>
    <w:rsid w:val="0049137E"/>
    <w:rsid w:val="00497FB2"/>
    <w:rsid w:val="004A0781"/>
    <w:rsid w:val="004A0B6B"/>
    <w:rsid w:val="004A1AF5"/>
    <w:rsid w:val="004A2273"/>
    <w:rsid w:val="004A252A"/>
    <w:rsid w:val="004A280C"/>
    <w:rsid w:val="004A28F8"/>
    <w:rsid w:val="004A3527"/>
    <w:rsid w:val="004A3581"/>
    <w:rsid w:val="004A4BAB"/>
    <w:rsid w:val="004A5325"/>
    <w:rsid w:val="004A59F5"/>
    <w:rsid w:val="004A7F7F"/>
    <w:rsid w:val="004B0299"/>
    <w:rsid w:val="004B086A"/>
    <w:rsid w:val="004B117A"/>
    <w:rsid w:val="004B2C77"/>
    <w:rsid w:val="004B5B23"/>
    <w:rsid w:val="004C0C78"/>
    <w:rsid w:val="004C18CE"/>
    <w:rsid w:val="004C3BCA"/>
    <w:rsid w:val="004C6B7F"/>
    <w:rsid w:val="004C7AFA"/>
    <w:rsid w:val="004C7B35"/>
    <w:rsid w:val="004D0209"/>
    <w:rsid w:val="004D1C97"/>
    <w:rsid w:val="004D1EEE"/>
    <w:rsid w:val="004D21BE"/>
    <w:rsid w:val="004D4C84"/>
    <w:rsid w:val="004D5286"/>
    <w:rsid w:val="004D5498"/>
    <w:rsid w:val="004D6AFB"/>
    <w:rsid w:val="004D6C8F"/>
    <w:rsid w:val="004D7EB0"/>
    <w:rsid w:val="004E3525"/>
    <w:rsid w:val="004E3619"/>
    <w:rsid w:val="004E4331"/>
    <w:rsid w:val="004E46AE"/>
    <w:rsid w:val="004E4D1E"/>
    <w:rsid w:val="004E51FF"/>
    <w:rsid w:val="004E6312"/>
    <w:rsid w:val="004E6B2C"/>
    <w:rsid w:val="004E7A3D"/>
    <w:rsid w:val="004F1786"/>
    <w:rsid w:val="004F1FB4"/>
    <w:rsid w:val="004F28BE"/>
    <w:rsid w:val="004F2CCF"/>
    <w:rsid w:val="004F40DD"/>
    <w:rsid w:val="004F5C63"/>
    <w:rsid w:val="004F616D"/>
    <w:rsid w:val="004F69CC"/>
    <w:rsid w:val="004F71AD"/>
    <w:rsid w:val="004F74DB"/>
    <w:rsid w:val="00501551"/>
    <w:rsid w:val="00501E40"/>
    <w:rsid w:val="00504C18"/>
    <w:rsid w:val="005060D3"/>
    <w:rsid w:val="0050643F"/>
    <w:rsid w:val="00507660"/>
    <w:rsid w:val="00507A16"/>
    <w:rsid w:val="0051198E"/>
    <w:rsid w:val="00511ED3"/>
    <w:rsid w:val="00511F0D"/>
    <w:rsid w:val="005125C5"/>
    <w:rsid w:val="0051358E"/>
    <w:rsid w:val="005145F1"/>
    <w:rsid w:val="00515180"/>
    <w:rsid w:val="00515834"/>
    <w:rsid w:val="00516147"/>
    <w:rsid w:val="00516246"/>
    <w:rsid w:val="00516E89"/>
    <w:rsid w:val="00517741"/>
    <w:rsid w:val="00521727"/>
    <w:rsid w:val="005218CE"/>
    <w:rsid w:val="00521ED6"/>
    <w:rsid w:val="0052266D"/>
    <w:rsid w:val="00522A11"/>
    <w:rsid w:val="0052482B"/>
    <w:rsid w:val="00525665"/>
    <w:rsid w:val="0052775D"/>
    <w:rsid w:val="00527CC1"/>
    <w:rsid w:val="00533CE3"/>
    <w:rsid w:val="0053478D"/>
    <w:rsid w:val="0053603D"/>
    <w:rsid w:val="005370E4"/>
    <w:rsid w:val="00541D10"/>
    <w:rsid w:val="00543ED1"/>
    <w:rsid w:val="00544EAB"/>
    <w:rsid w:val="005452D9"/>
    <w:rsid w:val="0054578E"/>
    <w:rsid w:val="005465B9"/>
    <w:rsid w:val="00546706"/>
    <w:rsid w:val="00546762"/>
    <w:rsid w:val="0054712E"/>
    <w:rsid w:val="00547B13"/>
    <w:rsid w:val="00547B5A"/>
    <w:rsid w:val="00547FEE"/>
    <w:rsid w:val="00550B20"/>
    <w:rsid w:val="00552D73"/>
    <w:rsid w:val="0055322C"/>
    <w:rsid w:val="00553AC5"/>
    <w:rsid w:val="0055428A"/>
    <w:rsid w:val="00560D2F"/>
    <w:rsid w:val="00562A88"/>
    <w:rsid w:val="00563142"/>
    <w:rsid w:val="00563556"/>
    <w:rsid w:val="00564068"/>
    <w:rsid w:val="00565188"/>
    <w:rsid w:val="0056713A"/>
    <w:rsid w:val="00567193"/>
    <w:rsid w:val="00570044"/>
    <w:rsid w:val="00573804"/>
    <w:rsid w:val="00574060"/>
    <w:rsid w:val="0057471A"/>
    <w:rsid w:val="00574A59"/>
    <w:rsid w:val="005753D1"/>
    <w:rsid w:val="00575538"/>
    <w:rsid w:val="00575F47"/>
    <w:rsid w:val="00576478"/>
    <w:rsid w:val="00576546"/>
    <w:rsid w:val="00576A82"/>
    <w:rsid w:val="005778F6"/>
    <w:rsid w:val="005802FF"/>
    <w:rsid w:val="00581378"/>
    <w:rsid w:val="005813C8"/>
    <w:rsid w:val="005828B1"/>
    <w:rsid w:val="00583DE6"/>
    <w:rsid w:val="005862CA"/>
    <w:rsid w:val="00586721"/>
    <w:rsid w:val="0058696C"/>
    <w:rsid w:val="005903C3"/>
    <w:rsid w:val="00590C1E"/>
    <w:rsid w:val="0059221F"/>
    <w:rsid w:val="00595F52"/>
    <w:rsid w:val="005962A4"/>
    <w:rsid w:val="005A075C"/>
    <w:rsid w:val="005A2408"/>
    <w:rsid w:val="005A3202"/>
    <w:rsid w:val="005A4E4B"/>
    <w:rsid w:val="005A5210"/>
    <w:rsid w:val="005A5583"/>
    <w:rsid w:val="005A5B13"/>
    <w:rsid w:val="005A66D3"/>
    <w:rsid w:val="005A698F"/>
    <w:rsid w:val="005A7582"/>
    <w:rsid w:val="005A7E31"/>
    <w:rsid w:val="005B2396"/>
    <w:rsid w:val="005B25E1"/>
    <w:rsid w:val="005B2A7F"/>
    <w:rsid w:val="005B2DF1"/>
    <w:rsid w:val="005B345B"/>
    <w:rsid w:val="005B3B57"/>
    <w:rsid w:val="005B409A"/>
    <w:rsid w:val="005B6DA6"/>
    <w:rsid w:val="005B75F0"/>
    <w:rsid w:val="005C0534"/>
    <w:rsid w:val="005C1346"/>
    <w:rsid w:val="005C2910"/>
    <w:rsid w:val="005C2ED9"/>
    <w:rsid w:val="005C3C4F"/>
    <w:rsid w:val="005C3FA4"/>
    <w:rsid w:val="005C6935"/>
    <w:rsid w:val="005D00FA"/>
    <w:rsid w:val="005D110B"/>
    <w:rsid w:val="005D1CD7"/>
    <w:rsid w:val="005D2302"/>
    <w:rsid w:val="005D25D0"/>
    <w:rsid w:val="005D2D22"/>
    <w:rsid w:val="005D4373"/>
    <w:rsid w:val="005D46DF"/>
    <w:rsid w:val="005D47E1"/>
    <w:rsid w:val="005D625D"/>
    <w:rsid w:val="005D6A24"/>
    <w:rsid w:val="005D76D0"/>
    <w:rsid w:val="005D78E3"/>
    <w:rsid w:val="005E0117"/>
    <w:rsid w:val="005E0CAB"/>
    <w:rsid w:val="005E0CCE"/>
    <w:rsid w:val="005E0F61"/>
    <w:rsid w:val="005E3257"/>
    <w:rsid w:val="005E655C"/>
    <w:rsid w:val="005E75D1"/>
    <w:rsid w:val="005F0A63"/>
    <w:rsid w:val="005F0ABA"/>
    <w:rsid w:val="005F0BDB"/>
    <w:rsid w:val="005F10DA"/>
    <w:rsid w:val="005F3349"/>
    <w:rsid w:val="005F3627"/>
    <w:rsid w:val="005F40DA"/>
    <w:rsid w:val="005F469D"/>
    <w:rsid w:val="005F4F18"/>
    <w:rsid w:val="005F6166"/>
    <w:rsid w:val="005F6339"/>
    <w:rsid w:val="005F68BF"/>
    <w:rsid w:val="005F73A6"/>
    <w:rsid w:val="005F7B6D"/>
    <w:rsid w:val="00602444"/>
    <w:rsid w:val="00604245"/>
    <w:rsid w:val="00604458"/>
    <w:rsid w:val="00605440"/>
    <w:rsid w:val="00606DA1"/>
    <w:rsid w:val="006106D1"/>
    <w:rsid w:val="00610FB4"/>
    <w:rsid w:val="00611E5E"/>
    <w:rsid w:val="00611EE9"/>
    <w:rsid w:val="00614093"/>
    <w:rsid w:val="00615D28"/>
    <w:rsid w:val="00615EED"/>
    <w:rsid w:val="00616950"/>
    <w:rsid w:val="006179DD"/>
    <w:rsid w:val="00621CB7"/>
    <w:rsid w:val="006237D7"/>
    <w:rsid w:val="00624E6E"/>
    <w:rsid w:val="006257D0"/>
    <w:rsid w:val="00625AE6"/>
    <w:rsid w:val="00626E0E"/>
    <w:rsid w:val="006276E4"/>
    <w:rsid w:val="006309D1"/>
    <w:rsid w:val="00631EB8"/>
    <w:rsid w:val="00633204"/>
    <w:rsid w:val="006339F6"/>
    <w:rsid w:val="00641BF1"/>
    <w:rsid w:val="006424D1"/>
    <w:rsid w:val="006427CD"/>
    <w:rsid w:val="00643F7E"/>
    <w:rsid w:val="00646C48"/>
    <w:rsid w:val="006474E8"/>
    <w:rsid w:val="00647622"/>
    <w:rsid w:val="00650C25"/>
    <w:rsid w:val="0065658D"/>
    <w:rsid w:val="00657E72"/>
    <w:rsid w:val="006601FE"/>
    <w:rsid w:val="006611BF"/>
    <w:rsid w:val="00661349"/>
    <w:rsid w:val="006626D7"/>
    <w:rsid w:val="0066277B"/>
    <w:rsid w:val="00665478"/>
    <w:rsid w:val="00666524"/>
    <w:rsid w:val="00671F28"/>
    <w:rsid w:val="0067250C"/>
    <w:rsid w:val="00672835"/>
    <w:rsid w:val="006757A0"/>
    <w:rsid w:val="00675A8A"/>
    <w:rsid w:val="00677FA0"/>
    <w:rsid w:val="006812B7"/>
    <w:rsid w:val="00681D05"/>
    <w:rsid w:val="00681DA1"/>
    <w:rsid w:val="0068290F"/>
    <w:rsid w:val="006860B9"/>
    <w:rsid w:val="006907AD"/>
    <w:rsid w:val="00690E45"/>
    <w:rsid w:val="00691E53"/>
    <w:rsid w:val="00693A51"/>
    <w:rsid w:val="006943D0"/>
    <w:rsid w:val="00694D2E"/>
    <w:rsid w:val="00695963"/>
    <w:rsid w:val="00696794"/>
    <w:rsid w:val="006A19ED"/>
    <w:rsid w:val="006A1EA0"/>
    <w:rsid w:val="006A232D"/>
    <w:rsid w:val="006A2AB0"/>
    <w:rsid w:val="006A3CCA"/>
    <w:rsid w:val="006A5EEA"/>
    <w:rsid w:val="006A69DB"/>
    <w:rsid w:val="006A7575"/>
    <w:rsid w:val="006A77C5"/>
    <w:rsid w:val="006B0260"/>
    <w:rsid w:val="006B03A3"/>
    <w:rsid w:val="006B08BC"/>
    <w:rsid w:val="006B1890"/>
    <w:rsid w:val="006B2286"/>
    <w:rsid w:val="006B229F"/>
    <w:rsid w:val="006B2960"/>
    <w:rsid w:val="006B313D"/>
    <w:rsid w:val="006B3277"/>
    <w:rsid w:val="006B5E75"/>
    <w:rsid w:val="006C0CAA"/>
    <w:rsid w:val="006C2CD8"/>
    <w:rsid w:val="006C3636"/>
    <w:rsid w:val="006C48CB"/>
    <w:rsid w:val="006C49DF"/>
    <w:rsid w:val="006C53FB"/>
    <w:rsid w:val="006C7C00"/>
    <w:rsid w:val="006D1DCC"/>
    <w:rsid w:val="006D3DE5"/>
    <w:rsid w:val="006D46E7"/>
    <w:rsid w:val="006D6217"/>
    <w:rsid w:val="006D6995"/>
    <w:rsid w:val="006E14FE"/>
    <w:rsid w:val="006E1513"/>
    <w:rsid w:val="006E163A"/>
    <w:rsid w:val="006E2239"/>
    <w:rsid w:val="006E2A43"/>
    <w:rsid w:val="006E2DAD"/>
    <w:rsid w:val="006E3E80"/>
    <w:rsid w:val="006E6C4C"/>
    <w:rsid w:val="006E6DA5"/>
    <w:rsid w:val="006E7E51"/>
    <w:rsid w:val="006F0F03"/>
    <w:rsid w:val="006F1F01"/>
    <w:rsid w:val="006F2818"/>
    <w:rsid w:val="006F34F5"/>
    <w:rsid w:val="006F4057"/>
    <w:rsid w:val="006F5AAC"/>
    <w:rsid w:val="006F6515"/>
    <w:rsid w:val="006F65B9"/>
    <w:rsid w:val="006F6DB1"/>
    <w:rsid w:val="00700B95"/>
    <w:rsid w:val="00701B56"/>
    <w:rsid w:val="00701C61"/>
    <w:rsid w:val="00701D71"/>
    <w:rsid w:val="00702AF8"/>
    <w:rsid w:val="00703E1A"/>
    <w:rsid w:val="0070417D"/>
    <w:rsid w:val="007054D6"/>
    <w:rsid w:val="00705FC4"/>
    <w:rsid w:val="0070663E"/>
    <w:rsid w:val="00707FA6"/>
    <w:rsid w:val="00710C0C"/>
    <w:rsid w:val="007112B6"/>
    <w:rsid w:val="00713964"/>
    <w:rsid w:val="0071421A"/>
    <w:rsid w:val="00716A7F"/>
    <w:rsid w:val="0071753C"/>
    <w:rsid w:val="00723573"/>
    <w:rsid w:val="00724B80"/>
    <w:rsid w:val="00724D74"/>
    <w:rsid w:val="00725C88"/>
    <w:rsid w:val="00726B67"/>
    <w:rsid w:val="0073179F"/>
    <w:rsid w:val="00733456"/>
    <w:rsid w:val="00733859"/>
    <w:rsid w:val="0073434A"/>
    <w:rsid w:val="007353C4"/>
    <w:rsid w:val="00735B10"/>
    <w:rsid w:val="00737953"/>
    <w:rsid w:val="00737E49"/>
    <w:rsid w:val="007400CD"/>
    <w:rsid w:val="00740104"/>
    <w:rsid w:val="00741B35"/>
    <w:rsid w:val="00741E0E"/>
    <w:rsid w:val="00750B8C"/>
    <w:rsid w:val="00751B92"/>
    <w:rsid w:val="00752367"/>
    <w:rsid w:val="00754BBD"/>
    <w:rsid w:val="00756389"/>
    <w:rsid w:val="007563E7"/>
    <w:rsid w:val="00760806"/>
    <w:rsid w:val="00760DFA"/>
    <w:rsid w:val="0076191E"/>
    <w:rsid w:val="00761F49"/>
    <w:rsid w:val="00762B38"/>
    <w:rsid w:val="007634B0"/>
    <w:rsid w:val="007634F8"/>
    <w:rsid w:val="00764D57"/>
    <w:rsid w:val="00765A29"/>
    <w:rsid w:val="00765DDD"/>
    <w:rsid w:val="00774054"/>
    <w:rsid w:val="007743A6"/>
    <w:rsid w:val="00775134"/>
    <w:rsid w:val="00775406"/>
    <w:rsid w:val="00776164"/>
    <w:rsid w:val="00776F22"/>
    <w:rsid w:val="00777B93"/>
    <w:rsid w:val="007806CA"/>
    <w:rsid w:val="0078170C"/>
    <w:rsid w:val="00781769"/>
    <w:rsid w:val="0078338C"/>
    <w:rsid w:val="0078346B"/>
    <w:rsid w:val="00784E30"/>
    <w:rsid w:val="0078554D"/>
    <w:rsid w:val="00785CBE"/>
    <w:rsid w:val="00786301"/>
    <w:rsid w:val="007877B3"/>
    <w:rsid w:val="00794E54"/>
    <w:rsid w:val="007979E6"/>
    <w:rsid w:val="007A1565"/>
    <w:rsid w:val="007A1D48"/>
    <w:rsid w:val="007A22E8"/>
    <w:rsid w:val="007A31C5"/>
    <w:rsid w:val="007A5E42"/>
    <w:rsid w:val="007B05D8"/>
    <w:rsid w:val="007B111E"/>
    <w:rsid w:val="007B191F"/>
    <w:rsid w:val="007B2234"/>
    <w:rsid w:val="007B2663"/>
    <w:rsid w:val="007B3F28"/>
    <w:rsid w:val="007B470E"/>
    <w:rsid w:val="007B72BC"/>
    <w:rsid w:val="007C0235"/>
    <w:rsid w:val="007C413E"/>
    <w:rsid w:val="007C7E54"/>
    <w:rsid w:val="007D06F1"/>
    <w:rsid w:val="007D3316"/>
    <w:rsid w:val="007D40F2"/>
    <w:rsid w:val="007D4E7D"/>
    <w:rsid w:val="007D4E81"/>
    <w:rsid w:val="007D5105"/>
    <w:rsid w:val="007D7684"/>
    <w:rsid w:val="007D773B"/>
    <w:rsid w:val="007E12B8"/>
    <w:rsid w:val="007E168C"/>
    <w:rsid w:val="007E203D"/>
    <w:rsid w:val="007E282E"/>
    <w:rsid w:val="007E2E70"/>
    <w:rsid w:val="007E3485"/>
    <w:rsid w:val="007E5868"/>
    <w:rsid w:val="007E5EFD"/>
    <w:rsid w:val="007F1839"/>
    <w:rsid w:val="007F2240"/>
    <w:rsid w:val="007F34DC"/>
    <w:rsid w:val="007F3E02"/>
    <w:rsid w:val="007F3E49"/>
    <w:rsid w:val="007F4C89"/>
    <w:rsid w:val="007F4CC1"/>
    <w:rsid w:val="007F533B"/>
    <w:rsid w:val="007F6134"/>
    <w:rsid w:val="007F70B5"/>
    <w:rsid w:val="00801AD7"/>
    <w:rsid w:val="008035F3"/>
    <w:rsid w:val="00804F77"/>
    <w:rsid w:val="00805DEA"/>
    <w:rsid w:val="00806197"/>
    <w:rsid w:val="00807907"/>
    <w:rsid w:val="00810288"/>
    <w:rsid w:val="00810863"/>
    <w:rsid w:val="00810A84"/>
    <w:rsid w:val="00812111"/>
    <w:rsid w:val="00814906"/>
    <w:rsid w:val="00815929"/>
    <w:rsid w:val="0081603E"/>
    <w:rsid w:val="0082170B"/>
    <w:rsid w:val="00822AD1"/>
    <w:rsid w:val="00823873"/>
    <w:rsid w:val="00823B42"/>
    <w:rsid w:val="0082427A"/>
    <w:rsid w:val="00824FA2"/>
    <w:rsid w:val="00826A84"/>
    <w:rsid w:val="0082761E"/>
    <w:rsid w:val="0083410A"/>
    <w:rsid w:val="00834F9C"/>
    <w:rsid w:val="00835CB6"/>
    <w:rsid w:val="00835EAF"/>
    <w:rsid w:val="00836922"/>
    <w:rsid w:val="00837887"/>
    <w:rsid w:val="0084014C"/>
    <w:rsid w:val="00842D9B"/>
    <w:rsid w:val="0084382F"/>
    <w:rsid w:val="00843CEA"/>
    <w:rsid w:val="00845A54"/>
    <w:rsid w:val="00845DAD"/>
    <w:rsid w:val="008460C0"/>
    <w:rsid w:val="00846F91"/>
    <w:rsid w:val="008477F1"/>
    <w:rsid w:val="00847DEE"/>
    <w:rsid w:val="008501BB"/>
    <w:rsid w:val="00850AC8"/>
    <w:rsid w:val="008512AE"/>
    <w:rsid w:val="00852A89"/>
    <w:rsid w:val="0085430D"/>
    <w:rsid w:val="008559CD"/>
    <w:rsid w:val="00856013"/>
    <w:rsid w:val="0085622C"/>
    <w:rsid w:val="00860061"/>
    <w:rsid w:val="0086135F"/>
    <w:rsid w:val="00861AC6"/>
    <w:rsid w:val="00862323"/>
    <w:rsid w:val="00863A1F"/>
    <w:rsid w:val="00864246"/>
    <w:rsid w:val="00864939"/>
    <w:rsid w:val="0086513B"/>
    <w:rsid w:val="00865A97"/>
    <w:rsid w:val="00867B5C"/>
    <w:rsid w:val="00871220"/>
    <w:rsid w:val="00872CEA"/>
    <w:rsid w:val="008730DF"/>
    <w:rsid w:val="008742AC"/>
    <w:rsid w:val="008744AF"/>
    <w:rsid w:val="00874892"/>
    <w:rsid w:val="00874DCD"/>
    <w:rsid w:val="008755B1"/>
    <w:rsid w:val="008759BF"/>
    <w:rsid w:val="00875C15"/>
    <w:rsid w:val="00875DDC"/>
    <w:rsid w:val="008762FD"/>
    <w:rsid w:val="00876546"/>
    <w:rsid w:val="0087674D"/>
    <w:rsid w:val="00877D4E"/>
    <w:rsid w:val="008812F2"/>
    <w:rsid w:val="00881BE0"/>
    <w:rsid w:val="0088257C"/>
    <w:rsid w:val="00883472"/>
    <w:rsid w:val="00883F2F"/>
    <w:rsid w:val="0088618A"/>
    <w:rsid w:val="00886F66"/>
    <w:rsid w:val="00890221"/>
    <w:rsid w:val="00890224"/>
    <w:rsid w:val="00890655"/>
    <w:rsid w:val="0089239C"/>
    <w:rsid w:val="008926F2"/>
    <w:rsid w:val="008962D5"/>
    <w:rsid w:val="008963C3"/>
    <w:rsid w:val="00896C63"/>
    <w:rsid w:val="0089788F"/>
    <w:rsid w:val="008A0D16"/>
    <w:rsid w:val="008A2048"/>
    <w:rsid w:val="008A2F4A"/>
    <w:rsid w:val="008A38E1"/>
    <w:rsid w:val="008A423A"/>
    <w:rsid w:val="008A4CF7"/>
    <w:rsid w:val="008A58B9"/>
    <w:rsid w:val="008A5C8E"/>
    <w:rsid w:val="008A7DD5"/>
    <w:rsid w:val="008B0FAC"/>
    <w:rsid w:val="008B2DC6"/>
    <w:rsid w:val="008B4158"/>
    <w:rsid w:val="008B4CB6"/>
    <w:rsid w:val="008B5187"/>
    <w:rsid w:val="008B51CD"/>
    <w:rsid w:val="008C08D9"/>
    <w:rsid w:val="008C1022"/>
    <w:rsid w:val="008C18C0"/>
    <w:rsid w:val="008C1A06"/>
    <w:rsid w:val="008C2148"/>
    <w:rsid w:val="008C21CE"/>
    <w:rsid w:val="008C29FF"/>
    <w:rsid w:val="008C33B7"/>
    <w:rsid w:val="008C378B"/>
    <w:rsid w:val="008C67FE"/>
    <w:rsid w:val="008D1D1B"/>
    <w:rsid w:val="008D1FC4"/>
    <w:rsid w:val="008D31B7"/>
    <w:rsid w:val="008D3A6F"/>
    <w:rsid w:val="008D3EEF"/>
    <w:rsid w:val="008D4384"/>
    <w:rsid w:val="008D5140"/>
    <w:rsid w:val="008D5547"/>
    <w:rsid w:val="008D5D4E"/>
    <w:rsid w:val="008D6731"/>
    <w:rsid w:val="008D69F4"/>
    <w:rsid w:val="008D726B"/>
    <w:rsid w:val="008E04C8"/>
    <w:rsid w:val="008E09C9"/>
    <w:rsid w:val="008E0FC8"/>
    <w:rsid w:val="008E166D"/>
    <w:rsid w:val="008E3EDB"/>
    <w:rsid w:val="008E4686"/>
    <w:rsid w:val="008E4FCB"/>
    <w:rsid w:val="008E6E4D"/>
    <w:rsid w:val="008E75D4"/>
    <w:rsid w:val="008F05EF"/>
    <w:rsid w:val="008F0978"/>
    <w:rsid w:val="008F134B"/>
    <w:rsid w:val="008F35AE"/>
    <w:rsid w:val="008F44EE"/>
    <w:rsid w:val="008F4767"/>
    <w:rsid w:val="008F61C1"/>
    <w:rsid w:val="008F65DE"/>
    <w:rsid w:val="008F76B4"/>
    <w:rsid w:val="008F7A8C"/>
    <w:rsid w:val="008F7D9B"/>
    <w:rsid w:val="00900EBE"/>
    <w:rsid w:val="00901D70"/>
    <w:rsid w:val="0090231F"/>
    <w:rsid w:val="009028D0"/>
    <w:rsid w:val="00902D2F"/>
    <w:rsid w:val="009035FE"/>
    <w:rsid w:val="00904ED2"/>
    <w:rsid w:val="009052A1"/>
    <w:rsid w:val="009066F9"/>
    <w:rsid w:val="0090671E"/>
    <w:rsid w:val="0090700F"/>
    <w:rsid w:val="0091101C"/>
    <w:rsid w:val="00912418"/>
    <w:rsid w:val="00912DA2"/>
    <w:rsid w:val="0091364D"/>
    <w:rsid w:val="009136BE"/>
    <w:rsid w:val="009207C3"/>
    <w:rsid w:val="0092180A"/>
    <w:rsid w:val="0092290E"/>
    <w:rsid w:val="00923183"/>
    <w:rsid w:val="00923DB1"/>
    <w:rsid w:val="00925B9F"/>
    <w:rsid w:val="00925FCC"/>
    <w:rsid w:val="00926DDE"/>
    <w:rsid w:val="00927FB6"/>
    <w:rsid w:val="009300A7"/>
    <w:rsid w:val="009316E4"/>
    <w:rsid w:val="009319C3"/>
    <w:rsid w:val="00931B8E"/>
    <w:rsid w:val="00932C4D"/>
    <w:rsid w:val="00934B41"/>
    <w:rsid w:val="009350F9"/>
    <w:rsid w:val="009371D8"/>
    <w:rsid w:val="00937CBF"/>
    <w:rsid w:val="00940EFF"/>
    <w:rsid w:val="00941FB9"/>
    <w:rsid w:val="009420B3"/>
    <w:rsid w:val="009420C2"/>
    <w:rsid w:val="009423BF"/>
    <w:rsid w:val="00942E77"/>
    <w:rsid w:val="00944F8C"/>
    <w:rsid w:val="00945C27"/>
    <w:rsid w:val="009471EF"/>
    <w:rsid w:val="00950BA7"/>
    <w:rsid w:val="00952602"/>
    <w:rsid w:val="009533F5"/>
    <w:rsid w:val="00953B4A"/>
    <w:rsid w:val="00953CBB"/>
    <w:rsid w:val="00954A2B"/>
    <w:rsid w:val="00954F16"/>
    <w:rsid w:val="0095796E"/>
    <w:rsid w:val="00957F79"/>
    <w:rsid w:val="00960D58"/>
    <w:rsid w:val="00960DFF"/>
    <w:rsid w:val="00966F4F"/>
    <w:rsid w:val="00967874"/>
    <w:rsid w:val="0097072A"/>
    <w:rsid w:val="00970ACD"/>
    <w:rsid w:val="009711C4"/>
    <w:rsid w:val="00971A6B"/>
    <w:rsid w:val="00972330"/>
    <w:rsid w:val="009734AE"/>
    <w:rsid w:val="00977029"/>
    <w:rsid w:val="0097734D"/>
    <w:rsid w:val="00980449"/>
    <w:rsid w:val="00983631"/>
    <w:rsid w:val="009843DD"/>
    <w:rsid w:val="009855C3"/>
    <w:rsid w:val="009861E0"/>
    <w:rsid w:val="00987907"/>
    <w:rsid w:val="00990161"/>
    <w:rsid w:val="0099065C"/>
    <w:rsid w:val="00990902"/>
    <w:rsid w:val="00990CDB"/>
    <w:rsid w:val="00990DBC"/>
    <w:rsid w:val="00992932"/>
    <w:rsid w:val="00992C8F"/>
    <w:rsid w:val="00992EA4"/>
    <w:rsid w:val="009933E6"/>
    <w:rsid w:val="00994C0D"/>
    <w:rsid w:val="00994DAA"/>
    <w:rsid w:val="00996945"/>
    <w:rsid w:val="00996B5A"/>
    <w:rsid w:val="009976FF"/>
    <w:rsid w:val="009A0132"/>
    <w:rsid w:val="009A1193"/>
    <w:rsid w:val="009A1752"/>
    <w:rsid w:val="009A33EB"/>
    <w:rsid w:val="009A3785"/>
    <w:rsid w:val="009A4160"/>
    <w:rsid w:val="009A418A"/>
    <w:rsid w:val="009A4898"/>
    <w:rsid w:val="009A572E"/>
    <w:rsid w:val="009A58AF"/>
    <w:rsid w:val="009A6749"/>
    <w:rsid w:val="009A6B92"/>
    <w:rsid w:val="009A797B"/>
    <w:rsid w:val="009B656B"/>
    <w:rsid w:val="009B7F21"/>
    <w:rsid w:val="009C1011"/>
    <w:rsid w:val="009C1C50"/>
    <w:rsid w:val="009C2184"/>
    <w:rsid w:val="009C25A2"/>
    <w:rsid w:val="009C2687"/>
    <w:rsid w:val="009C3666"/>
    <w:rsid w:val="009C3B61"/>
    <w:rsid w:val="009C4072"/>
    <w:rsid w:val="009C7547"/>
    <w:rsid w:val="009D056C"/>
    <w:rsid w:val="009D124B"/>
    <w:rsid w:val="009D396F"/>
    <w:rsid w:val="009D3FAE"/>
    <w:rsid w:val="009D436D"/>
    <w:rsid w:val="009D48C8"/>
    <w:rsid w:val="009D4E67"/>
    <w:rsid w:val="009D5203"/>
    <w:rsid w:val="009D5B4F"/>
    <w:rsid w:val="009E012F"/>
    <w:rsid w:val="009E2DF1"/>
    <w:rsid w:val="009E41C4"/>
    <w:rsid w:val="009E4394"/>
    <w:rsid w:val="009E48C4"/>
    <w:rsid w:val="009E4E6B"/>
    <w:rsid w:val="009E4EAE"/>
    <w:rsid w:val="009E5CB1"/>
    <w:rsid w:val="009E66D2"/>
    <w:rsid w:val="009E6A75"/>
    <w:rsid w:val="009E6CED"/>
    <w:rsid w:val="009E7EB8"/>
    <w:rsid w:val="009F0473"/>
    <w:rsid w:val="009F2286"/>
    <w:rsid w:val="009F2AA1"/>
    <w:rsid w:val="009F597F"/>
    <w:rsid w:val="009F74B1"/>
    <w:rsid w:val="00A0125B"/>
    <w:rsid w:val="00A01CF9"/>
    <w:rsid w:val="00A02C23"/>
    <w:rsid w:val="00A0307C"/>
    <w:rsid w:val="00A03223"/>
    <w:rsid w:val="00A03DAA"/>
    <w:rsid w:val="00A044F1"/>
    <w:rsid w:val="00A05B73"/>
    <w:rsid w:val="00A113CA"/>
    <w:rsid w:val="00A11AA4"/>
    <w:rsid w:val="00A13BBA"/>
    <w:rsid w:val="00A15826"/>
    <w:rsid w:val="00A15AF5"/>
    <w:rsid w:val="00A163F0"/>
    <w:rsid w:val="00A168F2"/>
    <w:rsid w:val="00A16CAB"/>
    <w:rsid w:val="00A202B5"/>
    <w:rsid w:val="00A21594"/>
    <w:rsid w:val="00A22065"/>
    <w:rsid w:val="00A244D1"/>
    <w:rsid w:val="00A2464D"/>
    <w:rsid w:val="00A257C2"/>
    <w:rsid w:val="00A258B7"/>
    <w:rsid w:val="00A26682"/>
    <w:rsid w:val="00A27C95"/>
    <w:rsid w:val="00A3013D"/>
    <w:rsid w:val="00A30289"/>
    <w:rsid w:val="00A30D35"/>
    <w:rsid w:val="00A30DCE"/>
    <w:rsid w:val="00A30FEB"/>
    <w:rsid w:val="00A33303"/>
    <w:rsid w:val="00A33F9E"/>
    <w:rsid w:val="00A3564A"/>
    <w:rsid w:val="00A35E88"/>
    <w:rsid w:val="00A364F0"/>
    <w:rsid w:val="00A41077"/>
    <w:rsid w:val="00A41909"/>
    <w:rsid w:val="00A42593"/>
    <w:rsid w:val="00A4280C"/>
    <w:rsid w:val="00A435A8"/>
    <w:rsid w:val="00A43E5B"/>
    <w:rsid w:val="00A4516F"/>
    <w:rsid w:val="00A45832"/>
    <w:rsid w:val="00A45B64"/>
    <w:rsid w:val="00A47D2D"/>
    <w:rsid w:val="00A501D4"/>
    <w:rsid w:val="00A515A1"/>
    <w:rsid w:val="00A5406B"/>
    <w:rsid w:val="00A54874"/>
    <w:rsid w:val="00A5602E"/>
    <w:rsid w:val="00A5622F"/>
    <w:rsid w:val="00A563CB"/>
    <w:rsid w:val="00A57631"/>
    <w:rsid w:val="00A57AB2"/>
    <w:rsid w:val="00A60D15"/>
    <w:rsid w:val="00A61A54"/>
    <w:rsid w:val="00A61A8B"/>
    <w:rsid w:val="00A6256A"/>
    <w:rsid w:val="00A632EB"/>
    <w:rsid w:val="00A63442"/>
    <w:rsid w:val="00A669CE"/>
    <w:rsid w:val="00A67BDD"/>
    <w:rsid w:val="00A70C1D"/>
    <w:rsid w:val="00A71232"/>
    <w:rsid w:val="00A72E84"/>
    <w:rsid w:val="00A735FE"/>
    <w:rsid w:val="00A751F8"/>
    <w:rsid w:val="00A75B3A"/>
    <w:rsid w:val="00A770F0"/>
    <w:rsid w:val="00A77EC6"/>
    <w:rsid w:val="00A805AF"/>
    <w:rsid w:val="00A817DD"/>
    <w:rsid w:val="00A81BEA"/>
    <w:rsid w:val="00A81CE3"/>
    <w:rsid w:val="00A82013"/>
    <w:rsid w:val="00A82614"/>
    <w:rsid w:val="00A8307A"/>
    <w:rsid w:val="00A83503"/>
    <w:rsid w:val="00A86FB3"/>
    <w:rsid w:val="00A8740D"/>
    <w:rsid w:val="00A909CD"/>
    <w:rsid w:val="00A90A2A"/>
    <w:rsid w:val="00A92D87"/>
    <w:rsid w:val="00A92F0A"/>
    <w:rsid w:val="00A94392"/>
    <w:rsid w:val="00A94D73"/>
    <w:rsid w:val="00A956EB"/>
    <w:rsid w:val="00A96B62"/>
    <w:rsid w:val="00A9726B"/>
    <w:rsid w:val="00A97991"/>
    <w:rsid w:val="00A97AF2"/>
    <w:rsid w:val="00AA05F8"/>
    <w:rsid w:val="00AA16CE"/>
    <w:rsid w:val="00AA3582"/>
    <w:rsid w:val="00AA4133"/>
    <w:rsid w:val="00AA4708"/>
    <w:rsid w:val="00AA5C12"/>
    <w:rsid w:val="00AA767C"/>
    <w:rsid w:val="00AB06A6"/>
    <w:rsid w:val="00AB1D0A"/>
    <w:rsid w:val="00AB1DE9"/>
    <w:rsid w:val="00AB20EA"/>
    <w:rsid w:val="00AB40DF"/>
    <w:rsid w:val="00AB50A0"/>
    <w:rsid w:val="00AB58ED"/>
    <w:rsid w:val="00AB64F9"/>
    <w:rsid w:val="00AB6BDC"/>
    <w:rsid w:val="00AB6BE6"/>
    <w:rsid w:val="00AB74D4"/>
    <w:rsid w:val="00AB7A92"/>
    <w:rsid w:val="00AC28ED"/>
    <w:rsid w:val="00AC3A05"/>
    <w:rsid w:val="00AC5396"/>
    <w:rsid w:val="00AC54F6"/>
    <w:rsid w:val="00AD1B32"/>
    <w:rsid w:val="00AD3C73"/>
    <w:rsid w:val="00AD519E"/>
    <w:rsid w:val="00AD6839"/>
    <w:rsid w:val="00AD6C5A"/>
    <w:rsid w:val="00AE0682"/>
    <w:rsid w:val="00AE0863"/>
    <w:rsid w:val="00AE1D93"/>
    <w:rsid w:val="00AE2B1D"/>
    <w:rsid w:val="00AE2E47"/>
    <w:rsid w:val="00AE3FA1"/>
    <w:rsid w:val="00AE4CEE"/>
    <w:rsid w:val="00AE617A"/>
    <w:rsid w:val="00AE6553"/>
    <w:rsid w:val="00AE71FB"/>
    <w:rsid w:val="00AE7368"/>
    <w:rsid w:val="00AE7DBA"/>
    <w:rsid w:val="00AF2286"/>
    <w:rsid w:val="00AF26A9"/>
    <w:rsid w:val="00AF2D7E"/>
    <w:rsid w:val="00AF487C"/>
    <w:rsid w:val="00AF7A47"/>
    <w:rsid w:val="00B02042"/>
    <w:rsid w:val="00B02A32"/>
    <w:rsid w:val="00B02C38"/>
    <w:rsid w:val="00B02CED"/>
    <w:rsid w:val="00B02D90"/>
    <w:rsid w:val="00B04964"/>
    <w:rsid w:val="00B04D40"/>
    <w:rsid w:val="00B055DD"/>
    <w:rsid w:val="00B06793"/>
    <w:rsid w:val="00B0712D"/>
    <w:rsid w:val="00B07B37"/>
    <w:rsid w:val="00B11E65"/>
    <w:rsid w:val="00B12EF7"/>
    <w:rsid w:val="00B142A8"/>
    <w:rsid w:val="00B1514B"/>
    <w:rsid w:val="00B15292"/>
    <w:rsid w:val="00B156FA"/>
    <w:rsid w:val="00B16652"/>
    <w:rsid w:val="00B2043E"/>
    <w:rsid w:val="00B214C7"/>
    <w:rsid w:val="00B215EF"/>
    <w:rsid w:val="00B21AA1"/>
    <w:rsid w:val="00B21B2A"/>
    <w:rsid w:val="00B22694"/>
    <w:rsid w:val="00B239C2"/>
    <w:rsid w:val="00B273F9"/>
    <w:rsid w:val="00B316EE"/>
    <w:rsid w:val="00B31D16"/>
    <w:rsid w:val="00B32696"/>
    <w:rsid w:val="00B33276"/>
    <w:rsid w:val="00B348CC"/>
    <w:rsid w:val="00B3524E"/>
    <w:rsid w:val="00B400E1"/>
    <w:rsid w:val="00B40798"/>
    <w:rsid w:val="00B44BCC"/>
    <w:rsid w:val="00B457EF"/>
    <w:rsid w:val="00B45958"/>
    <w:rsid w:val="00B46461"/>
    <w:rsid w:val="00B46870"/>
    <w:rsid w:val="00B46AD2"/>
    <w:rsid w:val="00B46C97"/>
    <w:rsid w:val="00B50429"/>
    <w:rsid w:val="00B522D1"/>
    <w:rsid w:val="00B53D78"/>
    <w:rsid w:val="00B54523"/>
    <w:rsid w:val="00B561B0"/>
    <w:rsid w:val="00B57604"/>
    <w:rsid w:val="00B57B5B"/>
    <w:rsid w:val="00B61335"/>
    <w:rsid w:val="00B6221B"/>
    <w:rsid w:val="00B62EFF"/>
    <w:rsid w:val="00B66392"/>
    <w:rsid w:val="00B71A95"/>
    <w:rsid w:val="00B72C47"/>
    <w:rsid w:val="00B73186"/>
    <w:rsid w:val="00B73945"/>
    <w:rsid w:val="00B73A12"/>
    <w:rsid w:val="00B73AD5"/>
    <w:rsid w:val="00B73BFB"/>
    <w:rsid w:val="00B74BB8"/>
    <w:rsid w:val="00B74E6B"/>
    <w:rsid w:val="00B759E0"/>
    <w:rsid w:val="00B773DF"/>
    <w:rsid w:val="00B8131E"/>
    <w:rsid w:val="00B815CC"/>
    <w:rsid w:val="00B81B82"/>
    <w:rsid w:val="00B81D0D"/>
    <w:rsid w:val="00B82F53"/>
    <w:rsid w:val="00B8301F"/>
    <w:rsid w:val="00B84BB1"/>
    <w:rsid w:val="00B90457"/>
    <w:rsid w:val="00B90999"/>
    <w:rsid w:val="00B9118E"/>
    <w:rsid w:val="00B93BE2"/>
    <w:rsid w:val="00B94A09"/>
    <w:rsid w:val="00B94AD3"/>
    <w:rsid w:val="00B95D06"/>
    <w:rsid w:val="00B963B4"/>
    <w:rsid w:val="00B96445"/>
    <w:rsid w:val="00B975A4"/>
    <w:rsid w:val="00B97E81"/>
    <w:rsid w:val="00BA094B"/>
    <w:rsid w:val="00BA220C"/>
    <w:rsid w:val="00BA3041"/>
    <w:rsid w:val="00BA3218"/>
    <w:rsid w:val="00BA4C54"/>
    <w:rsid w:val="00BA56FC"/>
    <w:rsid w:val="00BA66B0"/>
    <w:rsid w:val="00BA6E71"/>
    <w:rsid w:val="00BA751F"/>
    <w:rsid w:val="00BA7C0F"/>
    <w:rsid w:val="00BB1C31"/>
    <w:rsid w:val="00BB41D4"/>
    <w:rsid w:val="00BB43D5"/>
    <w:rsid w:val="00BB49C0"/>
    <w:rsid w:val="00BB49F3"/>
    <w:rsid w:val="00BB4F3C"/>
    <w:rsid w:val="00BB52BA"/>
    <w:rsid w:val="00BB611C"/>
    <w:rsid w:val="00BB621B"/>
    <w:rsid w:val="00BB668B"/>
    <w:rsid w:val="00BC0364"/>
    <w:rsid w:val="00BC096C"/>
    <w:rsid w:val="00BC0A53"/>
    <w:rsid w:val="00BC1131"/>
    <w:rsid w:val="00BC2B3D"/>
    <w:rsid w:val="00BC501B"/>
    <w:rsid w:val="00BC52A9"/>
    <w:rsid w:val="00BC5C6A"/>
    <w:rsid w:val="00BD21FD"/>
    <w:rsid w:val="00BD27FA"/>
    <w:rsid w:val="00BD2E16"/>
    <w:rsid w:val="00BD3A7A"/>
    <w:rsid w:val="00BD4038"/>
    <w:rsid w:val="00BD40F9"/>
    <w:rsid w:val="00BD49F7"/>
    <w:rsid w:val="00BD6AE0"/>
    <w:rsid w:val="00BE022A"/>
    <w:rsid w:val="00BE1A7A"/>
    <w:rsid w:val="00BE27A8"/>
    <w:rsid w:val="00BF212B"/>
    <w:rsid w:val="00BF248B"/>
    <w:rsid w:val="00BF27CF"/>
    <w:rsid w:val="00BF2D19"/>
    <w:rsid w:val="00BF378F"/>
    <w:rsid w:val="00BF3B3C"/>
    <w:rsid w:val="00BF3D7C"/>
    <w:rsid w:val="00BF3E43"/>
    <w:rsid w:val="00BF410C"/>
    <w:rsid w:val="00BF53E1"/>
    <w:rsid w:val="00BF6CFB"/>
    <w:rsid w:val="00BF7D2F"/>
    <w:rsid w:val="00C01979"/>
    <w:rsid w:val="00C050F6"/>
    <w:rsid w:val="00C05528"/>
    <w:rsid w:val="00C06224"/>
    <w:rsid w:val="00C06483"/>
    <w:rsid w:val="00C0679C"/>
    <w:rsid w:val="00C06BB6"/>
    <w:rsid w:val="00C07A40"/>
    <w:rsid w:val="00C1003C"/>
    <w:rsid w:val="00C102A9"/>
    <w:rsid w:val="00C123E0"/>
    <w:rsid w:val="00C14EFB"/>
    <w:rsid w:val="00C17005"/>
    <w:rsid w:val="00C1739D"/>
    <w:rsid w:val="00C17CC7"/>
    <w:rsid w:val="00C2026B"/>
    <w:rsid w:val="00C2030B"/>
    <w:rsid w:val="00C203A6"/>
    <w:rsid w:val="00C205ED"/>
    <w:rsid w:val="00C21B32"/>
    <w:rsid w:val="00C24103"/>
    <w:rsid w:val="00C30369"/>
    <w:rsid w:val="00C30550"/>
    <w:rsid w:val="00C373BB"/>
    <w:rsid w:val="00C37781"/>
    <w:rsid w:val="00C37EF6"/>
    <w:rsid w:val="00C40F1C"/>
    <w:rsid w:val="00C41812"/>
    <w:rsid w:val="00C423C3"/>
    <w:rsid w:val="00C43173"/>
    <w:rsid w:val="00C44D99"/>
    <w:rsid w:val="00C451AA"/>
    <w:rsid w:val="00C4582F"/>
    <w:rsid w:val="00C5007C"/>
    <w:rsid w:val="00C510F7"/>
    <w:rsid w:val="00C5225D"/>
    <w:rsid w:val="00C52CC6"/>
    <w:rsid w:val="00C52D73"/>
    <w:rsid w:val="00C536F3"/>
    <w:rsid w:val="00C53D1F"/>
    <w:rsid w:val="00C57558"/>
    <w:rsid w:val="00C57E43"/>
    <w:rsid w:val="00C600D5"/>
    <w:rsid w:val="00C62312"/>
    <w:rsid w:val="00C6373E"/>
    <w:rsid w:val="00C63BFC"/>
    <w:rsid w:val="00C662F8"/>
    <w:rsid w:val="00C678AE"/>
    <w:rsid w:val="00C679DD"/>
    <w:rsid w:val="00C70176"/>
    <w:rsid w:val="00C712BC"/>
    <w:rsid w:val="00C71604"/>
    <w:rsid w:val="00C73322"/>
    <w:rsid w:val="00C74E73"/>
    <w:rsid w:val="00C74F97"/>
    <w:rsid w:val="00C755B0"/>
    <w:rsid w:val="00C7587C"/>
    <w:rsid w:val="00C75A5E"/>
    <w:rsid w:val="00C774B6"/>
    <w:rsid w:val="00C7755F"/>
    <w:rsid w:val="00C77DE3"/>
    <w:rsid w:val="00C81B16"/>
    <w:rsid w:val="00C81BA7"/>
    <w:rsid w:val="00C842E9"/>
    <w:rsid w:val="00C84679"/>
    <w:rsid w:val="00C861FB"/>
    <w:rsid w:val="00C8735A"/>
    <w:rsid w:val="00C9013E"/>
    <w:rsid w:val="00C910F6"/>
    <w:rsid w:val="00C922A9"/>
    <w:rsid w:val="00C957D9"/>
    <w:rsid w:val="00CA0483"/>
    <w:rsid w:val="00CA16E8"/>
    <w:rsid w:val="00CA1840"/>
    <w:rsid w:val="00CA3150"/>
    <w:rsid w:val="00CA351C"/>
    <w:rsid w:val="00CA3802"/>
    <w:rsid w:val="00CA43BE"/>
    <w:rsid w:val="00CA4C29"/>
    <w:rsid w:val="00CA5BA4"/>
    <w:rsid w:val="00CA5D26"/>
    <w:rsid w:val="00CA6C91"/>
    <w:rsid w:val="00CB02F2"/>
    <w:rsid w:val="00CB1D01"/>
    <w:rsid w:val="00CB2D4F"/>
    <w:rsid w:val="00CB30E6"/>
    <w:rsid w:val="00CB36D2"/>
    <w:rsid w:val="00CB3AB8"/>
    <w:rsid w:val="00CB45A2"/>
    <w:rsid w:val="00CB4B62"/>
    <w:rsid w:val="00CB4B88"/>
    <w:rsid w:val="00CB4CBE"/>
    <w:rsid w:val="00CB4F53"/>
    <w:rsid w:val="00CB647F"/>
    <w:rsid w:val="00CB6FFD"/>
    <w:rsid w:val="00CB707A"/>
    <w:rsid w:val="00CC1BDE"/>
    <w:rsid w:val="00CC32D9"/>
    <w:rsid w:val="00CC3847"/>
    <w:rsid w:val="00CC5B2E"/>
    <w:rsid w:val="00CC7009"/>
    <w:rsid w:val="00CD0BA6"/>
    <w:rsid w:val="00CD1AE6"/>
    <w:rsid w:val="00CD2544"/>
    <w:rsid w:val="00CD25AB"/>
    <w:rsid w:val="00CD2C9D"/>
    <w:rsid w:val="00CD64F9"/>
    <w:rsid w:val="00CD7BAD"/>
    <w:rsid w:val="00CE0032"/>
    <w:rsid w:val="00CE01F6"/>
    <w:rsid w:val="00CE0953"/>
    <w:rsid w:val="00CE0D1A"/>
    <w:rsid w:val="00CE1EDE"/>
    <w:rsid w:val="00CE356C"/>
    <w:rsid w:val="00CE485D"/>
    <w:rsid w:val="00CE49CB"/>
    <w:rsid w:val="00CE5674"/>
    <w:rsid w:val="00CE57FD"/>
    <w:rsid w:val="00CE5BC4"/>
    <w:rsid w:val="00CE5DD0"/>
    <w:rsid w:val="00CE6D8E"/>
    <w:rsid w:val="00CE73F9"/>
    <w:rsid w:val="00CE7CE9"/>
    <w:rsid w:val="00CF0884"/>
    <w:rsid w:val="00CF14C0"/>
    <w:rsid w:val="00CF250C"/>
    <w:rsid w:val="00CF27DE"/>
    <w:rsid w:val="00CF42F1"/>
    <w:rsid w:val="00D001AA"/>
    <w:rsid w:val="00D033D3"/>
    <w:rsid w:val="00D03EC9"/>
    <w:rsid w:val="00D05AE0"/>
    <w:rsid w:val="00D066DB"/>
    <w:rsid w:val="00D06716"/>
    <w:rsid w:val="00D1043B"/>
    <w:rsid w:val="00D106C8"/>
    <w:rsid w:val="00D10D3F"/>
    <w:rsid w:val="00D11E07"/>
    <w:rsid w:val="00D12E76"/>
    <w:rsid w:val="00D151B0"/>
    <w:rsid w:val="00D1705D"/>
    <w:rsid w:val="00D23274"/>
    <w:rsid w:val="00D234B9"/>
    <w:rsid w:val="00D239A8"/>
    <w:rsid w:val="00D251D7"/>
    <w:rsid w:val="00D258D9"/>
    <w:rsid w:val="00D27FBE"/>
    <w:rsid w:val="00D3003B"/>
    <w:rsid w:val="00D303CB"/>
    <w:rsid w:val="00D30B1A"/>
    <w:rsid w:val="00D327C3"/>
    <w:rsid w:val="00D327C9"/>
    <w:rsid w:val="00D33074"/>
    <w:rsid w:val="00D33C6C"/>
    <w:rsid w:val="00D34331"/>
    <w:rsid w:val="00D35710"/>
    <w:rsid w:val="00D35720"/>
    <w:rsid w:val="00D35E01"/>
    <w:rsid w:val="00D35F96"/>
    <w:rsid w:val="00D431F7"/>
    <w:rsid w:val="00D4392E"/>
    <w:rsid w:val="00D448A6"/>
    <w:rsid w:val="00D453FC"/>
    <w:rsid w:val="00D5005A"/>
    <w:rsid w:val="00D5325D"/>
    <w:rsid w:val="00D55345"/>
    <w:rsid w:val="00D555F9"/>
    <w:rsid w:val="00D5647D"/>
    <w:rsid w:val="00D60861"/>
    <w:rsid w:val="00D60FBC"/>
    <w:rsid w:val="00D61DB0"/>
    <w:rsid w:val="00D62980"/>
    <w:rsid w:val="00D6348D"/>
    <w:rsid w:val="00D636F8"/>
    <w:rsid w:val="00D67045"/>
    <w:rsid w:val="00D72BEF"/>
    <w:rsid w:val="00D73964"/>
    <w:rsid w:val="00D74593"/>
    <w:rsid w:val="00D7494D"/>
    <w:rsid w:val="00D74B24"/>
    <w:rsid w:val="00D764ED"/>
    <w:rsid w:val="00D77C3C"/>
    <w:rsid w:val="00D82DE6"/>
    <w:rsid w:val="00D84730"/>
    <w:rsid w:val="00D84EFF"/>
    <w:rsid w:val="00D85A5D"/>
    <w:rsid w:val="00D8668E"/>
    <w:rsid w:val="00D86F41"/>
    <w:rsid w:val="00D8782E"/>
    <w:rsid w:val="00D87B5B"/>
    <w:rsid w:val="00D90883"/>
    <w:rsid w:val="00D9158A"/>
    <w:rsid w:val="00D9298A"/>
    <w:rsid w:val="00D92A4F"/>
    <w:rsid w:val="00D940D0"/>
    <w:rsid w:val="00D94A18"/>
    <w:rsid w:val="00DA5420"/>
    <w:rsid w:val="00DA5F2E"/>
    <w:rsid w:val="00DA7C55"/>
    <w:rsid w:val="00DB5822"/>
    <w:rsid w:val="00DB5A00"/>
    <w:rsid w:val="00DB5DF3"/>
    <w:rsid w:val="00DB6785"/>
    <w:rsid w:val="00DC0BAF"/>
    <w:rsid w:val="00DC1088"/>
    <w:rsid w:val="00DC13A5"/>
    <w:rsid w:val="00DC200E"/>
    <w:rsid w:val="00DC4AE5"/>
    <w:rsid w:val="00DC5406"/>
    <w:rsid w:val="00DC58A8"/>
    <w:rsid w:val="00DC5DC8"/>
    <w:rsid w:val="00DC7E58"/>
    <w:rsid w:val="00DD13D7"/>
    <w:rsid w:val="00DD2244"/>
    <w:rsid w:val="00DD3304"/>
    <w:rsid w:val="00DD38A9"/>
    <w:rsid w:val="00DD427A"/>
    <w:rsid w:val="00DD564A"/>
    <w:rsid w:val="00DD585B"/>
    <w:rsid w:val="00DD77A7"/>
    <w:rsid w:val="00DE1A21"/>
    <w:rsid w:val="00DE2018"/>
    <w:rsid w:val="00DE3473"/>
    <w:rsid w:val="00DE359C"/>
    <w:rsid w:val="00DE3D45"/>
    <w:rsid w:val="00DE56B0"/>
    <w:rsid w:val="00DE6456"/>
    <w:rsid w:val="00DE7EC3"/>
    <w:rsid w:val="00DF012F"/>
    <w:rsid w:val="00DF02E7"/>
    <w:rsid w:val="00DF273E"/>
    <w:rsid w:val="00DF3975"/>
    <w:rsid w:val="00DF4087"/>
    <w:rsid w:val="00DF6084"/>
    <w:rsid w:val="00DF6B8E"/>
    <w:rsid w:val="00E01399"/>
    <w:rsid w:val="00E015C3"/>
    <w:rsid w:val="00E0163B"/>
    <w:rsid w:val="00E0299F"/>
    <w:rsid w:val="00E03860"/>
    <w:rsid w:val="00E04F55"/>
    <w:rsid w:val="00E04FE0"/>
    <w:rsid w:val="00E05185"/>
    <w:rsid w:val="00E06F5F"/>
    <w:rsid w:val="00E07B17"/>
    <w:rsid w:val="00E12198"/>
    <w:rsid w:val="00E134A0"/>
    <w:rsid w:val="00E140B7"/>
    <w:rsid w:val="00E14283"/>
    <w:rsid w:val="00E14373"/>
    <w:rsid w:val="00E144D3"/>
    <w:rsid w:val="00E14674"/>
    <w:rsid w:val="00E16574"/>
    <w:rsid w:val="00E20CAF"/>
    <w:rsid w:val="00E2155C"/>
    <w:rsid w:val="00E21C3D"/>
    <w:rsid w:val="00E2281B"/>
    <w:rsid w:val="00E242EB"/>
    <w:rsid w:val="00E2456A"/>
    <w:rsid w:val="00E30AA3"/>
    <w:rsid w:val="00E31486"/>
    <w:rsid w:val="00E314C3"/>
    <w:rsid w:val="00E3179D"/>
    <w:rsid w:val="00E33E14"/>
    <w:rsid w:val="00E35543"/>
    <w:rsid w:val="00E455FF"/>
    <w:rsid w:val="00E4713A"/>
    <w:rsid w:val="00E47954"/>
    <w:rsid w:val="00E522BB"/>
    <w:rsid w:val="00E52CD1"/>
    <w:rsid w:val="00E55D43"/>
    <w:rsid w:val="00E577DF"/>
    <w:rsid w:val="00E626D9"/>
    <w:rsid w:val="00E62775"/>
    <w:rsid w:val="00E627B1"/>
    <w:rsid w:val="00E639A2"/>
    <w:rsid w:val="00E63D41"/>
    <w:rsid w:val="00E63F9F"/>
    <w:rsid w:val="00E665A4"/>
    <w:rsid w:val="00E66AB5"/>
    <w:rsid w:val="00E671E3"/>
    <w:rsid w:val="00E674EA"/>
    <w:rsid w:val="00E70650"/>
    <w:rsid w:val="00E7350B"/>
    <w:rsid w:val="00E75CA0"/>
    <w:rsid w:val="00E75EDB"/>
    <w:rsid w:val="00E76CA1"/>
    <w:rsid w:val="00E7768A"/>
    <w:rsid w:val="00E77CA3"/>
    <w:rsid w:val="00E80362"/>
    <w:rsid w:val="00E84515"/>
    <w:rsid w:val="00E856F2"/>
    <w:rsid w:val="00E866FD"/>
    <w:rsid w:val="00E87081"/>
    <w:rsid w:val="00E90907"/>
    <w:rsid w:val="00E90AFD"/>
    <w:rsid w:val="00E90BCE"/>
    <w:rsid w:val="00E911E8"/>
    <w:rsid w:val="00E920AE"/>
    <w:rsid w:val="00E935A9"/>
    <w:rsid w:val="00E94823"/>
    <w:rsid w:val="00E94D2A"/>
    <w:rsid w:val="00E94D77"/>
    <w:rsid w:val="00E9741E"/>
    <w:rsid w:val="00EA05E4"/>
    <w:rsid w:val="00EA1B29"/>
    <w:rsid w:val="00EA3BEF"/>
    <w:rsid w:val="00EA5438"/>
    <w:rsid w:val="00EA5661"/>
    <w:rsid w:val="00EA6342"/>
    <w:rsid w:val="00EA7E1E"/>
    <w:rsid w:val="00EB01BE"/>
    <w:rsid w:val="00EB1C70"/>
    <w:rsid w:val="00EB2A0C"/>
    <w:rsid w:val="00EB3A3D"/>
    <w:rsid w:val="00EB4338"/>
    <w:rsid w:val="00EB638D"/>
    <w:rsid w:val="00EB6A14"/>
    <w:rsid w:val="00EC0192"/>
    <w:rsid w:val="00EC08F4"/>
    <w:rsid w:val="00EC1C9B"/>
    <w:rsid w:val="00EC2704"/>
    <w:rsid w:val="00EC46B8"/>
    <w:rsid w:val="00EC5DBF"/>
    <w:rsid w:val="00EC754E"/>
    <w:rsid w:val="00ED37ED"/>
    <w:rsid w:val="00ED4A75"/>
    <w:rsid w:val="00EE09A9"/>
    <w:rsid w:val="00EE1071"/>
    <w:rsid w:val="00EE16A9"/>
    <w:rsid w:val="00EE20B5"/>
    <w:rsid w:val="00EE2259"/>
    <w:rsid w:val="00EE226A"/>
    <w:rsid w:val="00EE3041"/>
    <w:rsid w:val="00EE4B12"/>
    <w:rsid w:val="00EE4CBC"/>
    <w:rsid w:val="00EE526D"/>
    <w:rsid w:val="00EF0446"/>
    <w:rsid w:val="00EF0A9B"/>
    <w:rsid w:val="00EF16EB"/>
    <w:rsid w:val="00EF1CA4"/>
    <w:rsid w:val="00EF407B"/>
    <w:rsid w:val="00EF5591"/>
    <w:rsid w:val="00EF57F4"/>
    <w:rsid w:val="00EF5F6B"/>
    <w:rsid w:val="00EF6A03"/>
    <w:rsid w:val="00EF7B77"/>
    <w:rsid w:val="00F00670"/>
    <w:rsid w:val="00F00E23"/>
    <w:rsid w:val="00F00F48"/>
    <w:rsid w:val="00F012F7"/>
    <w:rsid w:val="00F01F2F"/>
    <w:rsid w:val="00F02158"/>
    <w:rsid w:val="00F02330"/>
    <w:rsid w:val="00F02DF2"/>
    <w:rsid w:val="00F112A6"/>
    <w:rsid w:val="00F12CE3"/>
    <w:rsid w:val="00F13A3B"/>
    <w:rsid w:val="00F14203"/>
    <w:rsid w:val="00F16AA0"/>
    <w:rsid w:val="00F17829"/>
    <w:rsid w:val="00F20604"/>
    <w:rsid w:val="00F21207"/>
    <w:rsid w:val="00F21973"/>
    <w:rsid w:val="00F22199"/>
    <w:rsid w:val="00F22BDA"/>
    <w:rsid w:val="00F23512"/>
    <w:rsid w:val="00F238A5"/>
    <w:rsid w:val="00F2463F"/>
    <w:rsid w:val="00F318B4"/>
    <w:rsid w:val="00F327BF"/>
    <w:rsid w:val="00F33000"/>
    <w:rsid w:val="00F35D57"/>
    <w:rsid w:val="00F40645"/>
    <w:rsid w:val="00F40EC9"/>
    <w:rsid w:val="00F4170B"/>
    <w:rsid w:val="00F42814"/>
    <w:rsid w:val="00F45C1B"/>
    <w:rsid w:val="00F462A3"/>
    <w:rsid w:val="00F46923"/>
    <w:rsid w:val="00F46E03"/>
    <w:rsid w:val="00F478F8"/>
    <w:rsid w:val="00F5077C"/>
    <w:rsid w:val="00F507FB"/>
    <w:rsid w:val="00F50D4C"/>
    <w:rsid w:val="00F50F89"/>
    <w:rsid w:val="00F5102E"/>
    <w:rsid w:val="00F52F18"/>
    <w:rsid w:val="00F53DEC"/>
    <w:rsid w:val="00F561CA"/>
    <w:rsid w:val="00F5626B"/>
    <w:rsid w:val="00F57A46"/>
    <w:rsid w:val="00F60A2E"/>
    <w:rsid w:val="00F61670"/>
    <w:rsid w:val="00F62F48"/>
    <w:rsid w:val="00F633FE"/>
    <w:rsid w:val="00F64B17"/>
    <w:rsid w:val="00F654C3"/>
    <w:rsid w:val="00F6566C"/>
    <w:rsid w:val="00F66F7F"/>
    <w:rsid w:val="00F7014C"/>
    <w:rsid w:val="00F704EB"/>
    <w:rsid w:val="00F70684"/>
    <w:rsid w:val="00F70C1B"/>
    <w:rsid w:val="00F70EF0"/>
    <w:rsid w:val="00F7153F"/>
    <w:rsid w:val="00F71D54"/>
    <w:rsid w:val="00F7314C"/>
    <w:rsid w:val="00F73EF3"/>
    <w:rsid w:val="00F743FF"/>
    <w:rsid w:val="00F75AA1"/>
    <w:rsid w:val="00F76152"/>
    <w:rsid w:val="00F773D3"/>
    <w:rsid w:val="00F77E79"/>
    <w:rsid w:val="00F77EB2"/>
    <w:rsid w:val="00F8062B"/>
    <w:rsid w:val="00F81C06"/>
    <w:rsid w:val="00F83DFD"/>
    <w:rsid w:val="00F843D2"/>
    <w:rsid w:val="00F85570"/>
    <w:rsid w:val="00F85F5E"/>
    <w:rsid w:val="00F8606D"/>
    <w:rsid w:val="00F861D2"/>
    <w:rsid w:val="00F8645A"/>
    <w:rsid w:val="00F865CF"/>
    <w:rsid w:val="00F87866"/>
    <w:rsid w:val="00F8795E"/>
    <w:rsid w:val="00F87D1A"/>
    <w:rsid w:val="00F903B6"/>
    <w:rsid w:val="00F90404"/>
    <w:rsid w:val="00F906E2"/>
    <w:rsid w:val="00F9075B"/>
    <w:rsid w:val="00F911B9"/>
    <w:rsid w:val="00F913C6"/>
    <w:rsid w:val="00F94309"/>
    <w:rsid w:val="00F94FB1"/>
    <w:rsid w:val="00FA0578"/>
    <w:rsid w:val="00FA076E"/>
    <w:rsid w:val="00FA0EC2"/>
    <w:rsid w:val="00FA1AC6"/>
    <w:rsid w:val="00FA3090"/>
    <w:rsid w:val="00FA641D"/>
    <w:rsid w:val="00FA6B9B"/>
    <w:rsid w:val="00FA71A3"/>
    <w:rsid w:val="00FA752B"/>
    <w:rsid w:val="00FB1E54"/>
    <w:rsid w:val="00FB3615"/>
    <w:rsid w:val="00FB6615"/>
    <w:rsid w:val="00FB67A4"/>
    <w:rsid w:val="00FB6FF0"/>
    <w:rsid w:val="00FC02F4"/>
    <w:rsid w:val="00FC0A2D"/>
    <w:rsid w:val="00FC3573"/>
    <w:rsid w:val="00FC4985"/>
    <w:rsid w:val="00FC6A15"/>
    <w:rsid w:val="00FC7662"/>
    <w:rsid w:val="00FD195B"/>
    <w:rsid w:val="00FD1FC3"/>
    <w:rsid w:val="00FD228B"/>
    <w:rsid w:val="00FD2315"/>
    <w:rsid w:val="00FD331F"/>
    <w:rsid w:val="00FD4556"/>
    <w:rsid w:val="00FD67CB"/>
    <w:rsid w:val="00FD6C67"/>
    <w:rsid w:val="00FD7163"/>
    <w:rsid w:val="00FD7FD1"/>
    <w:rsid w:val="00FE1EA0"/>
    <w:rsid w:val="00FE5531"/>
    <w:rsid w:val="00FE6301"/>
    <w:rsid w:val="00FF06A2"/>
    <w:rsid w:val="00FF1CEA"/>
    <w:rsid w:val="00FF1E9B"/>
    <w:rsid w:val="00FF5C9C"/>
    <w:rsid w:val="00FF63FC"/>
    <w:rsid w:val="00FF6925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DF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F18DF"/>
    <w:pPr>
      <w:keepNext/>
      <w:spacing w:after="0" w:line="240" w:lineRule="auto"/>
      <w:jc w:val="center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18D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F18DF"/>
    <w:pPr>
      <w:ind w:left="720"/>
    </w:pPr>
  </w:style>
  <w:style w:type="character" w:customStyle="1" w:styleId="a4">
    <w:name w:val="Основной текст_"/>
    <w:link w:val="3"/>
    <w:uiPriority w:val="99"/>
    <w:locked/>
    <w:rsid w:val="000F18DF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0F18DF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cs="Times New Roman"/>
      <w:spacing w:val="4"/>
      <w:sz w:val="20"/>
      <w:szCs w:val="20"/>
      <w:lang/>
    </w:rPr>
  </w:style>
  <w:style w:type="character" w:customStyle="1" w:styleId="1">
    <w:name w:val="Основной текст1"/>
    <w:uiPriority w:val="99"/>
    <w:rsid w:val="000F18DF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0">
    <w:name w:val="Заголовок №3_"/>
    <w:link w:val="31"/>
    <w:uiPriority w:val="99"/>
    <w:locked/>
    <w:rsid w:val="000F18DF"/>
    <w:rPr>
      <w:b/>
      <w:bCs/>
      <w:spacing w:val="4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0F18DF"/>
    <w:pPr>
      <w:widowControl w:val="0"/>
      <w:shd w:val="clear" w:color="auto" w:fill="FFFFFF"/>
      <w:spacing w:after="600" w:line="322" w:lineRule="exact"/>
      <w:ind w:hanging="600"/>
      <w:outlineLvl w:val="2"/>
    </w:pPr>
    <w:rPr>
      <w:rFonts w:cs="Times New Roman"/>
      <w:b/>
      <w:bCs/>
      <w:spacing w:val="4"/>
      <w:sz w:val="20"/>
      <w:szCs w:val="20"/>
      <w:lang/>
    </w:rPr>
  </w:style>
  <w:style w:type="character" w:customStyle="1" w:styleId="32">
    <w:name w:val="Основной текст (3)_"/>
    <w:link w:val="33"/>
    <w:uiPriority w:val="99"/>
    <w:locked/>
    <w:rsid w:val="000F18DF"/>
    <w:rPr>
      <w:b/>
      <w:bCs/>
      <w:spacing w:val="4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0F18DF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cs="Times New Roman"/>
      <w:b/>
      <w:bCs/>
      <w:spacing w:val="4"/>
      <w:sz w:val="20"/>
      <w:szCs w:val="20"/>
      <w:lang/>
    </w:rPr>
  </w:style>
  <w:style w:type="character" w:customStyle="1" w:styleId="10pt3">
    <w:name w:val="Основной текст + 10 pt3"/>
    <w:aliases w:val="Интервал 0 pt6"/>
    <w:uiPriority w:val="99"/>
    <w:rsid w:val="000F18DF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2,Интервал 0 pt3"/>
    <w:uiPriority w:val="99"/>
    <w:rsid w:val="000F18DF"/>
    <w:rPr>
      <w:rFonts w:ascii="Times New Roman" w:hAnsi="Times New Roman" w:cs="Times New Roman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80">
    <w:name w:val="Заголовок №8_"/>
    <w:link w:val="81"/>
    <w:uiPriority w:val="99"/>
    <w:locked/>
    <w:rsid w:val="000F18DF"/>
    <w:rPr>
      <w:b/>
      <w:bCs/>
      <w:spacing w:val="1"/>
      <w:shd w:val="clear" w:color="auto" w:fill="FFFFFF"/>
    </w:rPr>
  </w:style>
  <w:style w:type="paragraph" w:customStyle="1" w:styleId="81">
    <w:name w:val="Заголовок №8"/>
    <w:basedOn w:val="a"/>
    <w:link w:val="80"/>
    <w:uiPriority w:val="99"/>
    <w:rsid w:val="000F18DF"/>
    <w:pPr>
      <w:widowControl w:val="0"/>
      <w:shd w:val="clear" w:color="auto" w:fill="FFFFFF"/>
      <w:spacing w:before="420" w:after="420" w:line="322" w:lineRule="exact"/>
      <w:ind w:hanging="1420"/>
      <w:outlineLvl w:val="7"/>
    </w:pPr>
    <w:rPr>
      <w:rFonts w:cs="Times New Roman"/>
      <w:b/>
      <w:bCs/>
      <w:spacing w:val="1"/>
      <w:sz w:val="20"/>
      <w:szCs w:val="20"/>
      <w:lang/>
    </w:rPr>
  </w:style>
  <w:style w:type="character" w:customStyle="1" w:styleId="0pt">
    <w:name w:val="Основной текст + Интервал 0 pt"/>
    <w:uiPriority w:val="99"/>
    <w:rsid w:val="000F18D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0F18DF"/>
    <w:rPr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F18DF"/>
    <w:pPr>
      <w:widowControl w:val="0"/>
      <w:shd w:val="clear" w:color="auto" w:fill="FFFFFF"/>
      <w:spacing w:before="420" w:after="420" w:line="240" w:lineRule="atLeast"/>
      <w:jc w:val="center"/>
    </w:pPr>
    <w:rPr>
      <w:rFonts w:cs="Times New Roman"/>
      <w:spacing w:val="3"/>
      <w:sz w:val="20"/>
      <w:szCs w:val="20"/>
      <w:lang/>
    </w:rPr>
  </w:style>
  <w:style w:type="character" w:customStyle="1" w:styleId="20pt">
    <w:name w:val="Основной текст (2) + Интервал 0 pt"/>
    <w:uiPriority w:val="99"/>
    <w:rsid w:val="000F18DF"/>
    <w:rPr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30pt">
    <w:name w:val="Основной текст (3) + Интервал 0 pt"/>
    <w:uiPriority w:val="99"/>
    <w:rsid w:val="000F18DF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0F18DF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F18DF"/>
    <w:pPr>
      <w:widowControl w:val="0"/>
      <w:shd w:val="clear" w:color="auto" w:fill="FFFFFF"/>
      <w:spacing w:before="420" w:after="0" w:line="240" w:lineRule="atLeast"/>
      <w:jc w:val="center"/>
    </w:pPr>
    <w:rPr>
      <w:rFonts w:cs="Times New Roman"/>
      <w:sz w:val="20"/>
      <w:szCs w:val="20"/>
      <w:lang/>
    </w:rPr>
  </w:style>
  <w:style w:type="character" w:customStyle="1" w:styleId="6">
    <w:name w:val="Заголовок №6_"/>
    <w:link w:val="61"/>
    <w:uiPriority w:val="99"/>
    <w:locked/>
    <w:rsid w:val="000F18DF"/>
    <w:rPr>
      <w:rFonts w:ascii="Microsoft Sans Serif" w:hAnsi="Microsoft Sans Serif" w:cs="Microsoft Sans Serif"/>
      <w:spacing w:val="6"/>
      <w:w w:val="60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0F18DF"/>
    <w:pPr>
      <w:widowControl w:val="0"/>
      <w:shd w:val="clear" w:color="auto" w:fill="FFFFFF"/>
      <w:spacing w:before="120" w:after="420" w:line="240" w:lineRule="atLeast"/>
      <w:jc w:val="center"/>
      <w:outlineLvl w:val="5"/>
    </w:pPr>
    <w:rPr>
      <w:rFonts w:ascii="Microsoft Sans Serif" w:hAnsi="Microsoft Sans Serif" w:cs="Times New Roman"/>
      <w:spacing w:val="6"/>
      <w:w w:val="60"/>
      <w:sz w:val="20"/>
      <w:szCs w:val="20"/>
      <w:lang/>
    </w:rPr>
  </w:style>
  <w:style w:type="character" w:customStyle="1" w:styleId="16">
    <w:name w:val="Основной текст (16)_"/>
    <w:link w:val="160"/>
    <w:uiPriority w:val="99"/>
    <w:locked/>
    <w:rsid w:val="000F18DF"/>
    <w:rPr>
      <w:spacing w:val="9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0F18DF"/>
    <w:pPr>
      <w:widowControl w:val="0"/>
      <w:shd w:val="clear" w:color="auto" w:fill="FFFFFF"/>
      <w:spacing w:before="420" w:after="0" w:line="240" w:lineRule="atLeast"/>
      <w:jc w:val="center"/>
    </w:pPr>
    <w:rPr>
      <w:rFonts w:cs="Times New Roman"/>
      <w:spacing w:val="9"/>
      <w:sz w:val="26"/>
      <w:szCs w:val="26"/>
      <w:lang/>
    </w:rPr>
  </w:style>
  <w:style w:type="character" w:customStyle="1" w:styleId="17">
    <w:name w:val="Основной текст (17)_"/>
    <w:link w:val="170"/>
    <w:uiPriority w:val="99"/>
    <w:locked/>
    <w:rsid w:val="000F18DF"/>
    <w:rPr>
      <w:rFonts w:ascii="Century Schoolbook" w:hAnsi="Century Schoolbook" w:cs="Century Schoolbook"/>
      <w:spacing w:val="12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0F18DF"/>
    <w:pPr>
      <w:widowControl w:val="0"/>
      <w:shd w:val="clear" w:color="auto" w:fill="FFFFFF"/>
      <w:spacing w:after="0" w:line="240" w:lineRule="atLeast"/>
      <w:ind w:firstLine="720"/>
    </w:pPr>
    <w:rPr>
      <w:rFonts w:ascii="Century Schoolbook" w:hAnsi="Century Schoolbook" w:cs="Times New Roman"/>
      <w:spacing w:val="12"/>
      <w:sz w:val="17"/>
      <w:szCs w:val="17"/>
      <w:lang/>
    </w:rPr>
  </w:style>
  <w:style w:type="character" w:customStyle="1" w:styleId="18">
    <w:name w:val="Основной текст (18)_"/>
    <w:link w:val="180"/>
    <w:uiPriority w:val="99"/>
    <w:locked/>
    <w:rsid w:val="000F18DF"/>
    <w:rPr>
      <w:rFonts w:ascii="Calibri" w:hAnsi="Calibri" w:cs="Calibri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F18DF"/>
    <w:pPr>
      <w:widowControl w:val="0"/>
      <w:shd w:val="clear" w:color="auto" w:fill="FFFFFF"/>
      <w:spacing w:before="60" w:after="0" w:line="240" w:lineRule="atLeast"/>
      <w:ind w:firstLine="720"/>
    </w:pPr>
    <w:rPr>
      <w:rFonts w:cs="Times New Roman"/>
      <w:noProof/>
      <w:sz w:val="20"/>
      <w:szCs w:val="20"/>
      <w:lang/>
    </w:rPr>
  </w:style>
  <w:style w:type="character" w:customStyle="1" w:styleId="1pt">
    <w:name w:val="Основной текст + Интервал 1 pt"/>
    <w:uiPriority w:val="99"/>
    <w:rsid w:val="000F18DF"/>
    <w:rPr>
      <w:color w:val="000000"/>
      <w:spacing w:val="2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3">
    <w:name w:val="Основной текст (2) + Малые прописные"/>
    <w:aliases w:val="Интервал 0 pt80"/>
    <w:uiPriority w:val="99"/>
    <w:rsid w:val="000F18DF"/>
    <w:rPr>
      <w:smallCaps/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230">
    <w:name w:val="Основной текст (2) + Малые прописные3"/>
    <w:aliases w:val="Интервал 0 pt79"/>
    <w:uiPriority w:val="99"/>
    <w:rsid w:val="000F18DF"/>
    <w:rPr>
      <w:smallCaps/>
      <w:color w:val="000000"/>
      <w:spacing w:val="3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6-1pt">
    <w:name w:val="Заголовок №6 + Интервал -1 pt"/>
    <w:uiPriority w:val="99"/>
    <w:rsid w:val="000F18DF"/>
    <w:rPr>
      <w:rFonts w:ascii="Microsoft Sans Serif" w:hAnsi="Microsoft Sans Serif" w:cs="Microsoft Sans Serif"/>
      <w:color w:val="000000"/>
      <w:spacing w:val="-29"/>
      <w:w w:val="6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Интервал 0 pt"/>
    <w:uiPriority w:val="99"/>
    <w:rsid w:val="000F18DF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uiPriority w:val="99"/>
    <w:rsid w:val="000F18DF"/>
    <w:pPr>
      <w:widowControl w:val="0"/>
      <w:shd w:val="clear" w:color="auto" w:fill="FFFFFF"/>
      <w:spacing w:before="420" w:after="0" w:line="240" w:lineRule="atLeast"/>
      <w:jc w:val="center"/>
    </w:pPr>
    <w:rPr>
      <w:rFonts w:ascii="Times New Roman" w:eastAsia="Times New Roman" w:hAnsi="Times New Roman" w:cs="Times New Roman"/>
      <w:spacing w:val="-1"/>
      <w:lang w:eastAsia="ru-RU"/>
    </w:rPr>
  </w:style>
  <w:style w:type="character" w:customStyle="1" w:styleId="92">
    <w:name w:val="Основной текст (9) + Малые прописные"/>
    <w:aliases w:val="Интервал 1 pt"/>
    <w:uiPriority w:val="99"/>
    <w:rsid w:val="000F18DF"/>
    <w:rPr>
      <w:rFonts w:ascii="Times New Roman" w:hAnsi="Times New Roman" w:cs="Times New Roman"/>
      <w:smallCaps/>
      <w:color w:val="000000"/>
      <w:spacing w:val="31"/>
      <w:w w:val="100"/>
      <w:position w:val="0"/>
      <w:u w:val="none"/>
      <w:shd w:val="clear" w:color="auto" w:fill="FFFFFF"/>
      <w:lang w:val="ru-RU" w:eastAsia="ru-RU"/>
    </w:rPr>
  </w:style>
  <w:style w:type="character" w:customStyle="1" w:styleId="60">
    <w:name w:val="Заголовок №6"/>
    <w:uiPriority w:val="99"/>
    <w:rsid w:val="000F18DF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5">
    <w:name w:val="Основной текст + Малые прописные"/>
    <w:aliases w:val="Интервал 0 pt14"/>
    <w:uiPriority w:val="99"/>
    <w:rsid w:val="000F18DF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910pt">
    <w:name w:val="Основной текст (9) + 10 pt"/>
    <w:uiPriority w:val="99"/>
    <w:rsid w:val="000F18DF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0">
    <w:name w:val="Основной текст + 81"/>
    <w:aliases w:val="5 pt,Интервал 0 pt13"/>
    <w:uiPriority w:val="99"/>
    <w:rsid w:val="000F18DF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4">
    <w:name w:val="Основной текст (14)_"/>
    <w:link w:val="140"/>
    <w:uiPriority w:val="99"/>
    <w:locked/>
    <w:rsid w:val="000F18DF"/>
    <w:rPr>
      <w:b/>
      <w:bCs/>
      <w:spacing w:val="-2"/>
      <w:shd w:val="clear" w:color="auto" w:fill="FFFFFF"/>
    </w:rPr>
  </w:style>
  <w:style w:type="character" w:customStyle="1" w:styleId="1411pt">
    <w:name w:val="Основной текст (14) + 11 pt"/>
    <w:aliases w:val="Не полужирный,Интервал 0 pt12"/>
    <w:uiPriority w:val="99"/>
    <w:rsid w:val="000F18DF"/>
    <w:rPr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40">
    <w:name w:val="Основной текст (14)"/>
    <w:basedOn w:val="a"/>
    <w:link w:val="14"/>
    <w:uiPriority w:val="99"/>
    <w:rsid w:val="000F18DF"/>
    <w:pPr>
      <w:widowControl w:val="0"/>
      <w:shd w:val="clear" w:color="auto" w:fill="FFFFFF"/>
      <w:spacing w:after="180" w:line="274" w:lineRule="exact"/>
      <w:jc w:val="center"/>
    </w:pPr>
    <w:rPr>
      <w:rFonts w:cs="Times New Roman"/>
      <w:b/>
      <w:bCs/>
      <w:spacing w:val="-2"/>
      <w:sz w:val="20"/>
      <w:szCs w:val="20"/>
      <w:lang/>
    </w:rPr>
  </w:style>
  <w:style w:type="character" w:customStyle="1" w:styleId="210">
    <w:name w:val="Основной текст (2) + Малые прописные1"/>
    <w:aliases w:val="Интервал 0 pt11"/>
    <w:uiPriority w:val="99"/>
    <w:rsid w:val="000F18DF"/>
    <w:rPr>
      <w:rFonts w:ascii="Times New Roman" w:hAnsi="Times New Roman" w:cs="Times New Roman"/>
      <w:smallCaps/>
      <w:color w:val="00000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2">
    <w:name w:val="Основной текст + 10 pt2"/>
    <w:aliases w:val="Полужирный,Интервал 0 pt10,Основной текст + 10 pt15,Интервал 0 pt101"/>
    <w:uiPriority w:val="99"/>
    <w:rsid w:val="000F18DF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,Интервал 0 pt9"/>
    <w:uiPriority w:val="99"/>
    <w:rsid w:val="000F18D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MicrosoftSansSerif">
    <w:name w:val="Основной текст + Microsoft Sans Serif"/>
    <w:aliases w:val="Интервал 0 pt8,Масштаб 60%"/>
    <w:uiPriority w:val="99"/>
    <w:rsid w:val="000F18DF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Body Text"/>
    <w:basedOn w:val="a"/>
    <w:link w:val="a7"/>
    <w:uiPriority w:val="99"/>
    <w:rsid w:val="000F18DF"/>
    <w:pPr>
      <w:widowControl w:val="0"/>
      <w:shd w:val="clear" w:color="auto" w:fill="FFFFFF"/>
      <w:spacing w:after="420" w:line="240" w:lineRule="atLeast"/>
      <w:ind w:hanging="640"/>
      <w:jc w:val="center"/>
    </w:pPr>
    <w:rPr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0F18DF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10">
    <w:name w:val="Основной текст (3)1"/>
    <w:basedOn w:val="a"/>
    <w:uiPriority w:val="99"/>
    <w:rsid w:val="000F18DF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b/>
      <w:bCs/>
      <w:sz w:val="27"/>
      <w:szCs w:val="27"/>
    </w:rPr>
  </w:style>
  <w:style w:type="character" w:customStyle="1" w:styleId="314pt">
    <w:name w:val="Основной текст (3) + 14 pt"/>
    <w:aliases w:val="Не полужирный1"/>
    <w:uiPriority w:val="99"/>
    <w:rsid w:val="000F18DF"/>
    <w:rPr>
      <w:b/>
      <w:bCs/>
      <w:spacing w:val="4"/>
      <w:sz w:val="28"/>
      <w:szCs w:val="28"/>
      <w:shd w:val="clear" w:color="auto" w:fill="FFFFFF"/>
    </w:rPr>
  </w:style>
  <w:style w:type="paragraph" w:customStyle="1" w:styleId="10">
    <w:name w:val="Абзац списка1"/>
    <w:basedOn w:val="a"/>
    <w:uiPriority w:val="99"/>
    <w:rsid w:val="000F18DF"/>
    <w:pPr>
      <w:ind w:left="720"/>
    </w:pPr>
    <w:rPr>
      <w:rFonts w:eastAsia="MS Mincho"/>
    </w:rPr>
  </w:style>
  <w:style w:type="paragraph" w:customStyle="1" w:styleId="ConsPlusNormal">
    <w:name w:val="ConsPlusNormal"/>
    <w:uiPriority w:val="99"/>
    <w:rsid w:val="000F18D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10pt8">
    <w:name w:val="Основной текст + 10 pt8"/>
    <w:uiPriority w:val="99"/>
    <w:rsid w:val="000F18D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0pt2">
    <w:name w:val="Основной текст (9) + 10 pt2"/>
    <w:uiPriority w:val="99"/>
    <w:rsid w:val="000F18DF"/>
    <w:rPr>
      <w:sz w:val="20"/>
      <w:szCs w:val="20"/>
      <w:shd w:val="clear" w:color="auto" w:fill="FFFFFF"/>
    </w:rPr>
  </w:style>
  <w:style w:type="character" w:customStyle="1" w:styleId="108">
    <w:name w:val="Основной текст + 108"/>
    <w:aliases w:val="5 pt67"/>
    <w:uiPriority w:val="99"/>
    <w:rsid w:val="000F18D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Title"/>
    <w:basedOn w:val="a"/>
    <w:link w:val="a9"/>
    <w:qFormat/>
    <w:rsid w:val="000F18DF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locked/>
    <w:rsid w:val="000F18D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rsid w:val="000F18DF"/>
    <w:rPr>
      <w:color w:val="0000FF"/>
      <w:u w:val="single"/>
    </w:rPr>
  </w:style>
  <w:style w:type="character" w:customStyle="1" w:styleId="113">
    <w:name w:val="Заголовок №11 (3)_"/>
    <w:link w:val="1130"/>
    <w:uiPriority w:val="99"/>
    <w:locked/>
    <w:rsid w:val="000F18DF"/>
    <w:rPr>
      <w:b/>
      <w:bCs/>
      <w:shd w:val="clear" w:color="auto" w:fill="FFFFFF"/>
    </w:rPr>
  </w:style>
  <w:style w:type="paragraph" w:customStyle="1" w:styleId="1130">
    <w:name w:val="Заголовок №11 (3)"/>
    <w:basedOn w:val="a"/>
    <w:link w:val="113"/>
    <w:uiPriority w:val="99"/>
    <w:rsid w:val="000F18DF"/>
    <w:pPr>
      <w:widowControl w:val="0"/>
      <w:shd w:val="clear" w:color="auto" w:fill="FFFFFF"/>
      <w:spacing w:before="480" w:after="480" w:line="322" w:lineRule="exact"/>
      <w:ind w:hanging="1440"/>
    </w:pPr>
    <w:rPr>
      <w:rFonts w:cs="Times New Roman"/>
      <w:b/>
      <w:bCs/>
      <w:sz w:val="20"/>
      <w:szCs w:val="20"/>
      <w:lang/>
    </w:rPr>
  </w:style>
  <w:style w:type="character" w:customStyle="1" w:styleId="13">
    <w:name w:val="Заголовок №13_"/>
    <w:link w:val="130"/>
    <w:uiPriority w:val="99"/>
    <w:locked/>
    <w:rsid w:val="000F18DF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0F18DF"/>
    <w:pPr>
      <w:widowControl w:val="0"/>
      <w:shd w:val="clear" w:color="auto" w:fill="FFFFFF"/>
      <w:spacing w:before="540" w:after="540" w:line="240" w:lineRule="atLeast"/>
      <w:ind w:hanging="1880"/>
    </w:pPr>
    <w:rPr>
      <w:rFonts w:cs="Times New Roman"/>
      <w:b/>
      <w:bCs/>
      <w:sz w:val="20"/>
      <w:szCs w:val="20"/>
      <w:lang/>
    </w:rPr>
  </w:style>
  <w:style w:type="character" w:customStyle="1" w:styleId="11pt">
    <w:name w:val="Основной текст + 11 pt"/>
    <w:aliases w:val="Интервал 0 pt7"/>
    <w:uiPriority w:val="99"/>
    <w:rsid w:val="000F18DF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910pt1">
    <w:name w:val="Основной текст (9) + 10 pt1"/>
    <w:aliases w:val="Интервал 0 pt5"/>
    <w:uiPriority w:val="99"/>
    <w:rsid w:val="000F18DF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90pt">
    <w:name w:val="Основной текст (9) + Интервал 0 pt"/>
    <w:uiPriority w:val="99"/>
    <w:rsid w:val="000F18DF"/>
    <w:rPr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140pt">
    <w:name w:val="Основной текст (14) + Интервал 0 pt"/>
    <w:uiPriority w:val="99"/>
    <w:rsid w:val="000F18DF"/>
    <w:rPr>
      <w:b/>
      <w:bCs/>
      <w:color w:val="000000"/>
      <w:spacing w:val="-4"/>
      <w:w w:val="100"/>
      <w:position w:val="0"/>
      <w:shd w:val="clear" w:color="auto" w:fill="FFFFFF"/>
      <w:lang w:val="ru-RU" w:eastAsia="ru-RU"/>
    </w:rPr>
  </w:style>
  <w:style w:type="character" w:customStyle="1" w:styleId="1130pt">
    <w:name w:val="Заголовок №11 (3) + Интервал 0 pt"/>
    <w:uiPriority w:val="99"/>
    <w:rsid w:val="000F18DF"/>
    <w:rPr>
      <w:rFonts w:eastAsia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Интервал 0 pt4"/>
    <w:uiPriority w:val="99"/>
    <w:rsid w:val="000F18DF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ab">
    <w:name w:val="Подпись к таблице_"/>
    <w:link w:val="ac"/>
    <w:uiPriority w:val="99"/>
    <w:locked/>
    <w:rsid w:val="000F18DF"/>
    <w:rPr>
      <w:rFonts w:eastAsia="Times New Roman"/>
      <w:spacing w:val="-2"/>
      <w:shd w:val="clear" w:color="auto" w:fill="FFFFFF"/>
    </w:rPr>
  </w:style>
  <w:style w:type="character" w:customStyle="1" w:styleId="0pt0">
    <w:name w:val="Подпись к таблице + Интервал 0 pt"/>
    <w:uiPriority w:val="99"/>
    <w:rsid w:val="000F18DF"/>
    <w:rPr>
      <w:rFonts w:eastAsia="Times New Roman"/>
      <w:color w:val="000000"/>
      <w:spacing w:val="-2"/>
      <w:w w:val="100"/>
      <w:position w:val="0"/>
      <w:shd w:val="clear" w:color="auto" w:fill="FFFFFF"/>
      <w:lang w:val="ru-RU" w:eastAsia="ru-RU"/>
    </w:rPr>
  </w:style>
  <w:style w:type="paragraph" w:customStyle="1" w:styleId="ac">
    <w:name w:val="Подпись к таблице"/>
    <w:basedOn w:val="a"/>
    <w:link w:val="ab"/>
    <w:uiPriority w:val="99"/>
    <w:rsid w:val="000F18DF"/>
    <w:pPr>
      <w:widowControl w:val="0"/>
      <w:shd w:val="clear" w:color="auto" w:fill="FFFFFF"/>
      <w:spacing w:after="0" w:line="240" w:lineRule="atLeast"/>
    </w:pPr>
    <w:rPr>
      <w:rFonts w:eastAsia="Times New Roman" w:cs="Times New Roman"/>
      <w:spacing w:val="-2"/>
      <w:sz w:val="20"/>
      <w:szCs w:val="20"/>
      <w:lang/>
    </w:rPr>
  </w:style>
  <w:style w:type="character" w:customStyle="1" w:styleId="39">
    <w:name w:val="Основной текст (39)_"/>
    <w:link w:val="390"/>
    <w:uiPriority w:val="99"/>
    <w:locked/>
    <w:rsid w:val="000F18DF"/>
    <w:rPr>
      <w:rFonts w:ascii="Century Schoolbook" w:hAnsi="Century Schoolbook" w:cs="Century Schoolbook"/>
      <w:spacing w:val="5"/>
      <w:sz w:val="19"/>
      <w:szCs w:val="19"/>
      <w:shd w:val="clear" w:color="auto" w:fill="FFFFFF"/>
    </w:rPr>
  </w:style>
  <w:style w:type="character" w:customStyle="1" w:styleId="390pt">
    <w:name w:val="Основной текст (39) + Интервал 0 pt"/>
    <w:uiPriority w:val="99"/>
    <w:rsid w:val="000F18DF"/>
    <w:rPr>
      <w:rFonts w:ascii="Century Schoolbook" w:hAnsi="Century Schoolbook" w:cs="Century Schoolbook"/>
      <w:color w:val="000000"/>
      <w:spacing w:val="-13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40">
    <w:name w:val="Основной текст (40)_"/>
    <w:link w:val="400"/>
    <w:uiPriority w:val="99"/>
    <w:locked/>
    <w:rsid w:val="000F18DF"/>
    <w:rPr>
      <w:rFonts w:eastAsia="Times New Roman"/>
      <w:spacing w:val="-3"/>
      <w:sz w:val="21"/>
      <w:szCs w:val="21"/>
      <w:shd w:val="clear" w:color="auto" w:fill="FFFFFF"/>
      <w:lang w:val="en-US"/>
    </w:rPr>
  </w:style>
  <w:style w:type="paragraph" w:customStyle="1" w:styleId="390">
    <w:name w:val="Основной текст (39)"/>
    <w:basedOn w:val="a"/>
    <w:link w:val="39"/>
    <w:uiPriority w:val="99"/>
    <w:rsid w:val="000F18DF"/>
    <w:pPr>
      <w:widowControl w:val="0"/>
      <w:shd w:val="clear" w:color="auto" w:fill="FFFFFF"/>
      <w:spacing w:before="420" w:after="0" w:line="240" w:lineRule="atLeast"/>
      <w:jc w:val="center"/>
    </w:pPr>
    <w:rPr>
      <w:rFonts w:ascii="Century Schoolbook" w:hAnsi="Century Schoolbook" w:cs="Times New Roman"/>
      <w:spacing w:val="5"/>
      <w:sz w:val="19"/>
      <w:szCs w:val="19"/>
      <w:lang/>
    </w:rPr>
  </w:style>
  <w:style w:type="paragraph" w:customStyle="1" w:styleId="400">
    <w:name w:val="Основной текст (40)"/>
    <w:basedOn w:val="a"/>
    <w:link w:val="40"/>
    <w:uiPriority w:val="99"/>
    <w:rsid w:val="000F18DF"/>
    <w:pPr>
      <w:widowControl w:val="0"/>
      <w:shd w:val="clear" w:color="auto" w:fill="FFFFFF"/>
      <w:spacing w:after="0" w:line="240" w:lineRule="atLeast"/>
      <w:ind w:firstLine="720"/>
    </w:pPr>
    <w:rPr>
      <w:rFonts w:eastAsia="Times New Roman" w:cs="Times New Roman"/>
      <w:spacing w:val="-3"/>
      <w:sz w:val="21"/>
      <w:szCs w:val="21"/>
      <w:lang w:val="en-US"/>
    </w:rPr>
  </w:style>
  <w:style w:type="character" w:customStyle="1" w:styleId="7">
    <w:name w:val="Заголовок №7_"/>
    <w:link w:val="70"/>
    <w:uiPriority w:val="99"/>
    <w:locked/>
    <w:rsid w:val="000F18DF"/>
    <w:rPr>
      <w:rFonts w:ascii="Corbel" w:hAnsi="Corbel" w:cs="Corbel"/>
      <w:spacing w:val="-56"/>
      <w:sz w:val="34"/>
      <w:szCs w:val="34"/>
      <w:shd w:val="clear" w:color="auto" w:fill="FFFFFF"/>
    </w:rPr>
  </w:style>
  <w:style w:type="character" w:customStyle="1" w:styleId="70pt">
    <w:name w:val="Заголовок №7 + Интервал 0 pt"/>
    <w:uiPriority w:val="99"/>
    <w:rsid w:val="000F18DF"/>
    <w:rPr>
      <w:rFonts w:ascii="Corbel" w:hAnsi="Corbel" w:cs="Corbel"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paragraph" w:customStyle="1" w:styleId="70">
    <w:name w:val="Заголовок №7"/>
    <w:basedOn w:val="a"/>
    <w:link w:val="7"/>
    <w:uiPriority w:val="99"/>
    <w:rsid w:val="000F18DF"/>
    <w:pPr>
      <w:widowControl w:val="0"/>
      <w:shd w:val="clear" w:color="auto" w:fill="FFFFFF"/>
      <w:spacing w:after="180" w:line="374" w:lineRule="exact"/>
      <w:outlineLvl w:val="6"/>
    </w:pPr>
    <w:rPr>
      <w:rFonts w:ascii="Corbel" w:hAnsi="Corbel" w:cs="Times New Roman"/>
      <w:spacing w:val="-56"/>
      <w:sz w:val="34"/>
      <w:szCs w:val="34"/>
      <w:lang/>
    </w:rPr>
  </w:style>
  <w:style w:type="character" w:customStyle="1" w:styleId="211pt">
    <w:name w:val="Основной текст (2) + 11 pt"/>
    <w:aliases w:val="Интервал 0 pt2"/>
    <w:uiPriority w:val="99"/>
    <w:rsid w:val="000F18DF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8"/>
    <w:aliases w:val="5 pt1,Интервал 0 pt1"/>
    <w:uiPriority w:val="99"/>
    <w:rsid w:val="000F18DF"/>
    <w:rPr>
      <w:rFonts w:ascii="Times New Roman" w:hAnsi="Times New Roman" w:cs="Times New Roman"/>
      <w:color w:val="000000"/>
      <w:spacing w:val="-2"/>
      <w:w w:val="100"/>
      <w:position w:val="0"/>
      <w:sz w:val="17"/>
      <w:szCs w:val="17"/>
      <w:u w:val="single"/>
      <w:shd w:val="clear" w:color="auto" w:fill="FFFFFF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0F18D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F18DF"/>
    <w:rPr>
      <w:rFonts w:ascii="Tahoma" w:hAnsi="Tahoma" w:cs="Tahoma"/>
      <w:sz w:val="16"/>
      <w:szCs w:val="16"/>
    </w:rPr>
  </w:style>
  <w:style w:type="character" w:customStyle="1" w:styleId="CenturySchoolbook">
    <w:name w:val="Основной текст + Century Schoolbook"/>
    <w:aliases w:val="6,5 pt29,Интервал 0 pt95"/>
    <w:uiPriority w:val="99"/>
    <w:rsid w:val="000F18DF"/>
    <w:rPr>
      <w:rFonts w:ascii="Century Schoolbook" w:hAnsi="Century Schoolbook" w:cs="Century Schoolbook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0F18DF"/>
    <w:rPr>
      <w:rFonts w:ascii="Microsoft Sans Serif" w:hAnsi="Microsoft Sans Serif" w:cs="Microsoft Sans Serif"/>
      <w:spacing w:val="18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0F18DF"/>
    <w:rPr>
      <w:spacing w:val="11"/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"/>
    <w:uiPriority w:val="99"/>
    <w:rsid w:val="000F18DF"/>
    <w:pPr>
      <w:widowControl w:val="0"/>
      <w:shd w:val="clear" w:color="auto" w:fill="FFFFFF"/>
      <w:spacing w:before="360" w:after="0" w:line="240" w:lineRule="atLeast"/>
      <w:ind w:hanging="440"/>
    </w:pPr>
    <w:rPr>
      <w:rFonts w:ascii="Microsoft Sans Serif" w:hAnsi="Microsoft Sans Serif" w:cs="Times New Roman"/>
      <w:spacing w:val="18"/>
      <w:sz w:val="18"/>
      <w:szCs w:val="18"/>
      <w:lang/>
    </w:rPr>
  </w:style>
  <w:style w:type="paragraph" w:customStyle="1" w:styleId="12">
    <w:name w:val="Заголовок №1"/>
    <w:basedOn w:val="a"/>
    <w:link w:val="11"/>
    <w:uiPriority w:val="99"/>
    <w:rsid w:val="000F18DF"/>
    <w:pPr>
      <w:widowControl w:val="0"/>
      <w:shd w:val="clear" w:color="auto" w:fill="FFFFFF"/>
      <w:spacing w:after="420" w:line="240" w:lineRule="atLeast"/>
      <w:outlineLvl w:val="0"/>
    </w:pPr>
    <w:rPr>
      <w:rFonts w:cs="Times New Roman"/>
      <w:spacing w:val="11"/>
      <w:sz w:val="17"/>
      <w:szCs w:val="17"/>
      <w:lang/>
    </w:rPr>
  </w:style>
  <w:style w:type="character" w:customStyle="1" w:styleId="5">
    <w:name w:val="Основной текст (5)_"/>
    <w:link w:val="50"/>
    <w:uiPriority w:val="99"/>
    <w:locked/>
    <w:rsid w:val="000F18DF"/>
    <w:rPr>
      <w:spacing w:val="22"/>
      <w:sz w:val="18"/>
      <w:szCs w:val="18"/>
      <w:shd w:val="clear" w:color="auto" w:fill="FFFFFF"/>
    </w:rPr>
  </w:style>
  <w:style w:type="character" w:customStyle="1" w:styleId="5CenturySchoolbook">
    <w:name w:val="Основной текст (5) + Century Schoolbook"/>
    <w:aliases w:val="4 pt,Полужирный19,Интервал 0 pt94"/>
    <w:uiPriority w:val="99"/>
    <w:rsid w:val="000F18DF"/>
    <w:rPr>
      <w:rFonts w:ascii="Century Schoolbook" w:hAnsi="Century Schoolbook" w:cs="Century Schoolbook"/>
      <w:b/>
      <w:bCs/>
      <w:color w:val="000000"/>
      <w:spacing w:val="13"/>
      <w:w w:val="100"/>
      <w:position w:val="0"/>
      <w:sz w:val="8"/>
      <w:szCs w:val="8"/>
      <w:shd w:val="clear" w:color="auto" w:fill="FFFFFF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rsid w:val="000F18DF"/>
    <w:pPr>
      <w:widowControl w:val="0"/>
      <w:shd w:val="clear" w:color="auto" w:fill="FFFFFF"/>
      <w:spacing w:before="360" w:after="0" w:line="158" w:lineRule="exact"/>
      <w:ind w:hanging="440"/>
    </w:pPr>
    <w:rPr>
      <w:rFonts w:cs="Times New Roman"/>
      <w:spacing w:val="22"/>
      <w:sz w:val="18"/>
      <w:szCs w:val="18"/>
      <w:lang/>
    </w:rPr>
  </w:style>
  <w:style w:type="character" w:customStyle="1" w:styleId="62">
    <w:name w:val="Основной текст (6)_"/>
    <w:link w:val="63"/>
    <w:uiPriority w:val="99"/>
    <w:locked/>
    <w:rsid w:val="000F18DF"/>
    <w:rPr>
      <w:rFonts w:ascii="Arial Narrow" w:hAnsi="Arial Narrow" w:cs="Arial Narrow"/>
      <w:spacing w:val="12"/>
      <w:sz w:val="12"/>
      <w:szCs w:val="12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0F18DF"/>
    <w:rPr>
      <w:rFonts w:ascii="Century Schoolbook" w:hAnsi="Century Schoolbook" w:cs="Century Schoolbook"/>
      <w:spacing w:val="3"/>
      <w:sz w:val="16"/>
      <w:szCs w:val="16"/>
      <w:shd w:val="clear" w:color="auto" w:fill="FFFFFF"/>
    </w:rPr>
  </w:style>
  <w:style w:type="character" w:customStyle="1" w:styleId="82">
    <w:name w:val="Основной текст (8)_"/>
    <w:link w:val="811"/>
    <w:uiPriority w:val="99"/>
    <w:locked/>
    <w:rsid w:val="000F18DF"/>
    <w:rPr>
      <w:spacing w:val="21"/>
      <w:sz w:val="16"/>
      <w:szCs w:val="16"/>
      <w:shd w:val="clear" w:color="auto" w:fill="FFFFFF"/>
    </w:rPr>
  </w:style>
  <w:style w:type="character" w:customStyle="1" w:styleId="83">
    <w:name w:val="Основной текст (8)"/>
    <w:uiPriority w:val="99"/>
    <w:rsid w:val="000F18DF"/>
    <w:rPr>
      <w:color w:val="000000"/>
      <w:spacing w:val="21"/>
      <w:w w:val="100"/>
      <w:position w:val="0"/>
      <w:sz w:val="16"/>
      <w:szCs w:val="16"/>
      <w:u w:val="single"/>
      <w:shd w:val="clear" w:color="auto" w:fill="FFFFFF"/>
      <w:lang w:val="ru-RU" w:eastAsia="ru-RU"/>
    </w:rPr>
  </w:style>
  <w:style w:type="paragraph" w:customStyle="1" w:styleId="63">
    <w:name w:val="Основной текст (6)"/>
    <w:basedOn w:val="a"/>
    <w:link w:val="62"/>
    <w:uiPriority w:val="99"/>
    <w:rsid w:val="000F18DF"/>
    <w:pPr>
      <w:widowControl w:val="0"/>
      <w:shd w:val="clear" w:color="auto" w:fill="FFFFFF"/>
      <w:spacing w:after="0" w:line="240" w:lineRule="atLeast"/>
      <w:ind w:firstLine="720"/>
    </w:pPr>
    <w:rPr>
      <w:rFonts w:ascii="Arial Narrow" w:hAnsi="Arial Narrow" w:cs="Times New Roman"/>
      <w:spacing w:val="12"/>
      <w:sz w:val="12"/>
      <w:szCs w:val="12"/>
      <w:lang/>
    </w:rPr>
  </w:style>
  <w:style w:type="paragraph" w:customStyle="1" w:styleId="72">
    <w:name w:val="Основной текст (7)"/>
    <w:basedOn w:val="a"/>
    <w:link w:val="71"/>
    <w:uiPriority w:val="99"/>
    <w:rsid w:val="000F18DF"/>
    <w:pPr>
      <w:widowControl w:val="0"/>
      <w:shd w:val="clear" w:color="auto" w:fill="FFFFFF"/>
      <w:spacing w:after="0" w:line="240" w:lineRule="atLeast"/>
      <w:ind w:firstLine="720"/>
    </w:pPr>
    <w:rPr>
      <w:rFonts w:ascii="Century Schoolbook" w:hAnsi="Century Schoolbook" w:cs="Times New Roman"/>
      <w:spacing w:val="3"/>
      <w:sz w:val="16"/>
      <w:szCs w:val="16"/>
      <w:lang/>
    </w:rPr>
  </w:style>
  <w:style w:type="paragraph" w:customStyle="1" w:styleId="811">
    <w:name w:val="Основной текст (8)1"/>
    <w:basedOn w:val="a"/>
    <w:link w:val="82"/>
    <w:uiPriority w:val="99"/>
    <w:rsid w:val="000F18DF"/>
    <w:pPr>
      <w:widowControl w:val="0"/>
      <w:shd w:val="clear" w:color="auto" w:fill="FFFFFF"/>
      <w:spacing w:before="240" w:after="120" w:line="240" w:lineRule="atLeast"/>
      <w:jc w:val="center"/>
    </w:pPr>
    <w:rPr>
      <w:rFonts w:cs="Times New Roman"/>
      <w:spacing w:val="21"/>
      <w:sz w:val="16"/>
      <w:szCs w:val="16"/>
      <w:lang/>
    </w:rPr>
  </w:style>
  <w:style w:type="paragraph" w:styleId="af">
    <w:name w:val="header"/>
    <w:basedOn w:val="a"/>
    <w:link w:val="af0"/>
    <w:uiPriority w:val="99"/>
    <w:semiHidden/>
    <w:rsid w:val="000F18D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F18DF"/>
    <w:rPr>
      <w:rFonts w:ascii="Calibri" w:hAnsi="Calibri" w:cs="Calibri"/>
    </w:rPr>
  </w:style>
  <w:style w:type="paragraph" w:styleId="af1">
    <w:name w:val="footer"/>
    <w:basedOn w:val="a"/>
    <w:link w:val="af2"/>
    <w:uiPriority w:val="99"/>
    <w:semiHidden/>
    <w:rsid w:val="000F18D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F18DF"/>
    <w:rPr>
      <w:rFonts w:ascii="Calibri" w:hAnsi="Calibri" w:cs="Calibri"/>
    </w:rPr>
  </w:style>
  <w:style w:type="paragraph" w:customStyle="1" w:styleId="af3">
    <w:name w:val="Стиль"/>
    <w:uiPriority w:val="99"/>
    <w:rsid w:val="0011177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A6B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No Spacing"/>
    <w:uiPriority w:val="99"/>
    <w:qFormat/>
    <w:rsid w:val="00391AC8"/>
    <w:pPr>
      <w:jc w:val="both"/>
    </w:pPr>
    <w:rPr>
      <w:rFonts w:cs="Calibri"/>
      <w:sz w:val="22"/>
      <w:szCs w:val="22"/>
      <w:lang w:eastAsia="en-US"/>
    </w:rPr>
  </w:style>
  <w:style w:type="table" w:styleId="af5">
    <w:name w:val="Table Grid"/>
    <w:basedOn w:val="a1"/>
    <w:locked/>
    <w:rsid w:val="002F0B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BDFC-1175-407D-A9FE-9CAF7235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59</Pages>
  <Words>16400</Words>
  <Characters>93486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109667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TyschenkoUV</cp:lastModifiedBy>
  <cp:revision>51</cp:revision>
  <cp:lastPrinted>2015-03-17T04:27:00Z</cp:lastPrinted>
  <dcterms:created xsi:type="dcterms:W3CDTF">2015-03-11T02:32:00Z</dcterms:created>
  <dcterms:modified xsi:type="dcterms:W3CDTF">2015-03-17T05:08:00Z</dcterms:modified>
</cp:coreProperties>
</file>