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87" w:rsidRDefault="007B1D87">
      <w:pPr>
        <w:pStyle w:val="ConsPlusTitlePage"/>
      </w:pPr>
      <w:r>
        <w:t xml:space="preserve">Документ предоставлен </w:t>
      </w:r>
      <w:hyperlink r:id="rId5" w:history="1">
        <w:r>
          <w:rPr>
            <w:color w:val="0000FF"/>
          </w:rPr>
          <w:t>КонсультантПлюс</w:t>
        </w:r>
      </w:hyperlink>
      <w:r>
        <w:br/>
      </w:r>
    </w:p>
    <w:p w:rsidR="007B1D87" w:rsidRDefault="007B1D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1D87">
        <w:tc>
          <w:tcPr>
            <w:tcW w:w="4677" w:type="dxa"/>
            <w:tcBorders>
              <w:top w:val="nil"/>
              <w:left w:val="nil"/>
              <w:bottom w:val="nil"/>
              <w:right w:val="nil"/>
            </w:tcBorders>
          </w:tcPr>
          <w:p w:rsidR="007B1D87" w:rsidRDefault="007B1D87">
            <w:pPr>
              <w:pStyle w:val="ConsPlusNormal"/>
            </w:pPr>
            <w:r>
              <w:t>07 мая 2009 года</w:t>
            </w:r>
          </w:p>
        </w:tc>
        <w:tc>
          <w:tcPr>
            <w:tcW w:w="4677" w:type="dxa"/>
            <w:tcBorders>
              <w:top w:val="nil"/>
              <w:left w:val="nil"/>
              <w:bottom w:val="nil"/>
              <w:right w:val="nil"/>
            </w:tcBorders>
          </w:tcPr>
          <w:p w:rsidR="007B1D87" w:rsidRDefault="007B1D87">
            <w:pPr>
              <w:pStyle w:val="ConsPlusNormal"/>
              <w:jc w:val="right"/>
            </w:pPr>
            <w:r>
              <w:t>N 1135-ОЗ</w:t>
            </w:r>
          </w:p>
        </w:tc>
      </w:tr>
    </w:tbl>
    <w:p w:rsidR="007B1D87" w:rsidRDefault="007B1D87">
      <w:pPr>
        <w:pStyle w:val="ConsPlusNormal"/>
        <w:pBdr>
          <w:top w:val="single" w:sz="6" w:space="0" w:color="auto"/>
        </w:pBdr>
        <w:spacing w:before="100" w:after="100"/>
        <w:jc w:val="both"/>
        <w:rPr>
          <w:sz w:val="2"/>
          <w:szCs w:val="2"/>
        </w:rPr>
      </w:pPr>
    </w:p>
    <w:p w:rsidR="007B1D87" w:rsidRDefault="007B1D87">
      <w:pPr>
        <w:pStyle w:val="ConsPlusNormal"/>
        <w:jc w:val="center"/>
      </w:pPr>
    </w:p>
    <w:p w:rsidR="007B1D87" w:rsidRDefault="007B1D87">
      <w:pPr>
        <w:pStyle w:val="ConsPlusTitle"/>
        <w:jc w:val="center"/>
      </w:pPr>
      <w:r>
        <w:t>ЗАКОН</w:t>
      </w:r>
    </w:p>
    <w:p w:rsidR="007B1D87" w:rsidRDefault="007B1D87">
      <w:pPr>
        <w:pStyle w:val="ConsPlusTitle"/>
        <w:jc w:val="center"/>
      </w:pPr>
    </w:p>
    <w:p w:rsidR="007B1D87" w:rsidRDefault="007B1D87">
      <w:pPr>
        <w:pStyle w:val="ConsPlusTitle"/>
        <w:jc w:val="center"/>
      </w:pPr>
      <w:r>
        <w:t>МАГАДАНСКОЙ ОБЛАСТИ</w:t>
      </w:r>
    </w:p>
    <w:p w:rsidR="007B1D87" w:rsidRDefault="007B1D87">
      <w:pPr>
        <w:pStyle w:val="ConsPlusTitle"/>
        <w:jc w:val="center"/>
      </w:pPr>
    </w:p>
    <w:p w:rsidR="007B1D87" w:rsidRDefault="007B1D87">
      <w:pPr>
        <w:pStyle w:val="ConsPlusTitle"/>
        <w:jc w:val="center"/>
      </w:pPr>
      <w:r>
        <w:t>О РАЗВИТИИ МАЛОГО И СРЕДНЕГО ПРЕДПРИНИМАТЕЛЬСТВА</w:t>
      </w:r>
    </w:p>
    <w:p w:rsidR="007B1D87" w:rsidRDefault="007B1D87">
      <w:pPr>
        <w:pStyle w:val="ConsPlusTitle"/>
        <w:jc w:val="center"/>
      </w:pPr>
      <w:r>
        <w:t>В МАГАДАНСКОЙ ОБЛАСТИ</w:t>
      </w:r>
    </w:p>
    <w:p w:rsidR="007B1D87" w:rsidRDefault="007B1D87">
      <w:pPr>
        <w:pStyle w:val="ConsPlusNormal"/>
        <w:jc w:val="right"/>
      </w:pPr>
    </w:p>
    <w:p w:rsidR="007B1D87" w:rsidRDefault="007B1D87">
      <w:pPr>
        <w:pStyle w:val="ConsPlusNormal"/>
        <w:jc w:val="right"/>
      </w:pPr>
      <w:proofErr w:type="gramStart"/>
      <w:r>
        <w:t>Принят</w:t>
      </w:r>
      <w:proofErr w:type="gramEnd"/>
    </w:p>
    <w:p w:rsidR="007B1D87" w:rsidRDefault="007B1D87">
      <w:pPr>
        <w:pStyle w:val="ConsPlusNormal"/>
        <w:jc w:val="right"/>
      </w:pPr>
      <w:r>
        <w:t>Магаданской областной Думой</w:t>
      </w:r>
    </w:p>
    <w:p w:rsidR="007B1D87" w:rsidRDefault="007B1D87">
      <w:pPr>
        <w:pStyle w:val="ConsPlusNormal"/>
        <w:jc w:val="right"/>
      </w:pPr>
      <w:r>
        <w:t>21 апреля 2009 года</w:t>
      </w:r>
    </w:p>
    <w:p w:rsidR="007B1D87" w:rsidRDefault="007B1D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D87">
        <w:trPr>
          <w:jc w:val="center"/>
        </w:trPr>
        <w:tc>
          <w:tcPr>
            <w:tcW w:w="9294" w:type="dxa"/>
            <w:tcBorders>
              <w:top w:val="nil"/>
              <w:left w:val="single" w:sz="24" w:space="0" w:color="CED3F1"/>
              <w:bottom w:val="nil"/>
              <w:right w:val="single" w:sz="24" w:space="0" w:color="F4F3F8"/>
            </w:tcBorders>
            <w:shd w:val="clear" w:color="auto" w:fill="F4F3F8"/>
          </w:tcPr>
          <w:p w:rsidR="007B1D87" w:rsidRDefault="007B1D87">
            <w:pPr>
              <w:pStyle w:val="ConsPlusNormal"/>
              <w:jc w:val="center"/>
            </w:pPr>
            <w:r>
              <w:rPr>
                <w:color w:val="392C69"/>
              </w:rPr>
              <w:t>Список изменяющих документов</w:t>
            </w:r>
          </w:p>
          <w:p w:rsidR="007B1D87" w:rsidRDefault="007B1D87">
            <w:pPr>
              <w:pStyle w:val="ConsPlusNormal"/>
              <w:jc w:val="center"/>
            </w:pPr>
            <w:proofErr w:type="gramStart"/>
            <w:r>
              <w:rPr>
                <w:color w:val="392C69"/>
              </w:rPr>
              <w:t>(в ред. Законов Магаданской области</w:t>
            </w:r>
            <w:proofErr w:type="gramEnd"/>
          </w:p>
          <w:p w:rsidR="007B1D87" w:rsidRDefault="007B1D87">
            <w:pPr>
              <w:pStyle w:val="ConsPlusNormal"/>
              <w:jc w:val="center"/>
            </w:pPr>
            <w:r>
              <w:rPr>
                <w:color w:val="392C69"/>
              </w:rPr>
              <w:t xml:space="preserve">от 04.03.2010 </w:t>
            </w:r>
            <w:hyperlink r:id="rId6" w:history="1">
              <w:r>
                <w:rPr>
                  <w:color w:val="0000FF"/>
                </w:rPr>
                <w:t>N 1237-ОЗ</w:t>
              </w:r>
            </w:hyperlink>
            <w:r>
              <w:rPr>
                <w:color w:val="392C69"/>
              </w:rPr>
              <w:t xml:space="preserve">, от 10.10.2011 </w:t>
            </w:r>
            <w:hyperlink r:id="rId7" w:history="1">
              <w:r>
                <w:rPr>
                  <w:color w:val="0000FF"/>
                </w:rPr>
                <w:t>N 1421-ОЗ</w:t>
              </w:r>
            </w:hyperlink>
            <w:r>
              <w:rPr>
                <w:color w:val="392C69"/>
              </w:rPr>
              <w:t xml:space="preserve">, от 21.06.2012 </w:t>
            </w:r>
            <w:hyperlink r:id="rId8" w:history="1">
              <w:r>
                <w:rPr>
                  <w:color w:val="0000FF"/>
                </w:rPr>
                <w:t>N 1513-ОЗ</w:t>
              </w:r>
            </w:hyperlink>
            <w:r>
              <w:rPr>
                <w:color w:val="392C69"/>
              </w:rPr>
              <w:t>,</w:t>
            </w:r>
          </w:p>
          <w:p w:rsidR="007B1D87" w:rsidRDefault="007B1D87">
            <w:pPr>
              <w:pStyle w:val="ConsPlusNormal"/>
              <w:jc w:val="center"/>
            </w:pPr>
            <w:r>
              <w:rPr>
                <w:color w:val="392C69"/>
              </w:rPr>
              <w:t xml:space="preserve">от 31.10.2013 </w:t>
            </w:r>
            <w:hyperlink r:id="rId9" w:history="1">
              <w:r>
                <w:rPr>
                  <w:color w:val="0000FF"/>
                </w:rPr>
                <w:t>N 1657-ОЗ</w:t>
              </w:r>
            </w:hyperlink>
            <w:r>
              <w:rPr>
                <w:color w:val="392C69"/>
              </w:rPr>
              <w:t xml:space="preserve">, от 27.12.2013 </w:t>
            </w:r>
            <w:hyperlink r:id="rId10" w:history="1">
              <w:r>
                <w:rPr>
                  <w:color w:val="0000FF"/>
                </w:rPr>
                <w:t>N 1696-ОЗ</w:t>
              </w:r>
            </w:hyperlink>
            <w:r>
              <w:rPr>
                <w:color w:val="392C69"/>
              </w:rPr>
              <w:t xml:space="preserve">, от 30.04.2014 </w:t>
            </w:r>
            <w:hyperlink r:id="rId11" w:history="1">
              <w:r>
                <w:rPr>
                  <w:color w:val="0000FF"/>
                </w:rPr>
                <w:t>N 1747-ОЗ</w:t>
              </w:r>
            </w:hyperlink>
            <w:r>
              <w:rPr>
                <w:color w:val="392C69"/>
              </w:rPr>
              <w:t>,</w:t>
            </w:r>
          </w:p>
          <w:p w:rsidR="007B1D87" w:rsidRDefault="007B1D87">
            <w:pPr>
              <w:pStyle w:val="ConsPlusNormal"/>
              <w:jc w:val="center"/>
            </w:pPr>
            <w:r>
              <w:rPr>
                <w:color w:val="392C69"/>
              </w:rPr>
              <w:t xml:space="preserve">от 09.12.2015 </w:t>
            </w:r>
            <w:hyperlink r:id="rId12" w:history="1">
              <w:r>
                <w:rPr>
                  <w:color w:val="0000FF"/>
                </w:rPr>
                <w:t>N 1970-ОЗ</w:t>
              </w:r>
            </w:hyperlink>
            <w:r>
              <w:rPr>
                <w:color w:val="392C69"/>
              </w:rPr>
              <w:t xml:space="preserve">, от 01.11.2018 </w:t>
            </w:r>
            <w:hyperlink r:id="rId13" w:history="1">
              <w:r>
                <w:rPr>
                  <w:color w:val="0000FF"/>
                </w:rPr>
                <w:t>N 2306-ОЗ</w:t>
              </w:r>
            </w:hyperlink>
            <w:r>
              <w:rPr>
                <w:color w:val="392C69"/>
              </w:rPr>
              <w:t xml:space="preserve">, от 24.12.2019 </w:t>
            </w:r>
            <w:hyperlink r:id="rId14" w:history="1">
              <w:r>
                <w:rPr>
                  <w:color w:val="0000FF"/>
                </w:rPr>
                <w:t>N 2448-ОЗ</w:t>
              </w:r>
            </w:hyperlink>
            <w:r>
              <w:rPr>
                <w:color w:val="392C69"/>
              </w:rPr>
              <w:t>)</w:t>
            </w:r>
          </w:p>
        </w:tc>
      </w:tr>
    </w:tbl>
    <w:p w:rsidR="007B1D87" w:rsidRDefault="007B1D87">
      <w:pPr>
        <w:pStyle w:val="ConsPlusNormal"/>
        <w:jc w:val="right"/>
      </w:pPr>
    </w:p>
    <w:p w:rsidR="007B1D87" w:rsidRDefault="007B1D87">
      <w:pPr>
        <w:pStyle w:val="ConsPlusTitle"/>
        <w:ind w:firstLine="540"/>
        <w:jc w:val="both"/>
        <w:outlineLvl w:val="0"/>
      </w:pPr>
      <w:r>
        <w:t>Статья 1. Предмет регулирования настоящего Закона</w:t>
      </w:r>
    </w:p>
    <w:p w:rsidR="007B1D87" w:rsidRDefault="007B1D87">
      <w:pPr>
        <w:pStyle w:val="ConsPlusNormal"/>
        <w:ind w:firstLine="540"/>
        <w:jc w:val="both"/>
      </w:pPr>
    </w:p>
    <w:p w:rsidR="007B1D87" w:rsidRDefault="007B1D87">
      <w:pPr>
        <w:pStyle w:val="ConsPlusNormal"/>
        <w:ind w:firstLine="540"/>
        <w:jc w:val="both"/>
      </w:pPr>
      <w:r>
        <w:t>Настоящий Закон регулирует отношения, возникающие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 в Магаданской области.</w:t>
      </w:r>
    </w:p>
    <w:p w:rsidR="007B1D87" w:rsidRDefault="007B1D87">
      <w:pPr>
        <w:pStyle w:val="ConsPlusNormal"/>
        <w:ind w:firstLine="540"/>
        <w:jc w:val="both"/>
      </w:pPr>
    </w:p>
    <w:p w:rsidR="007B1D87" w:rsidRDefault="007B1D87">
      <w:pPr>
        <w:pStyle w:val="ConsPlusTitle"/>
        <w:ind w:firstLine="540"/>
        <w:jc w:val="both"/>
        <w:outlineLvl w:val="0"/>
      </w:pPr>
      <w:r>
        <w:t>Статья 2. Понятия и термины, используемые в настоящем Законе</w:t>
      </w:r>
    </w:p>
    <w:p w:rsidR="007B1D87" w:rsidRDefault="007B1D87">
      <w:pPr>
        <w:pStyle w:val="ConsPlusNormal"/>
        <w:ind w:firstLine="540"/>
        <w:jc w:val="both"/>
      </w:pPr>
    </w:p>
    <w:p w:rsidR="007B1D87" w:rsidRDefault="007B1D87">
      <w:pPr>
        <w:pStyle w:val="ConsPlusNormal"/>
        <w:ind w:firstLine="540"/>
        <w:jc w:val="both"/>
      </w:pPr>
      <w:r>
        <w:t xml:space="preserve">Понятия и термины, используемые в настоящем Законе, применяются в значениях, определенных Федеральным </w:t>
      </w:r>
      <w:hyperlink r:id="rId15" w:history="1">
        <w:r>
          <w:rPr>
            <w:color w:val="0000FF"/>
          </w:rPr>
          <w:t>законом</w:t>
        </w:r>
      </w:hyperlink>
      <w:r>
        <w:t xml:space="preserve"> от 24 июля 2007 года </w:t>
      </w:r>
      <w:hyperlink r:id="rId16" w:history="1">
        <w:r>
          <w:rPr>
            <w:color w:val="0000FF"/>
          </w:rPr>
          <w:t>N 209-ФЗ</w:t>
        </w:r>
      </w:hyperlink>
      <w:r>
        <w:t xml:space="preserve"> "О развитии малого и среднего предпринимательства в Российской Федерации" (далее - Федеральный закон).</w:t>
      </w:r>
    </w:p>
    <w:p w:rsidR="007B1D87" w:rsidRDefault="007B1D87">
      <w:pPr>
        <w:pStyle w:val="ConsPlusNormal"/>
        <w:ind w:firstLine="540"/>
        <w:jc w:val="both"/>
      </w:pPr>
    </w:p>
    <w:p w:rsidR="007B1D87" w:rsidRDefault="007B1D87">
      <w:pPr>
        <w:pStyle w:val="ConsPlusTitle"/>
        <w:ind w:firstLine="540"/>
        <w:jc w:val="both"/>
        <w:outlineLvl w:val="0"/>
      </w:pPr>
      <w:r>
        <w:t>Статья 3. Основные полномочия губернатора Магаданской области и органов государственной власти Магаданской области в сфере развития малого и среднего предпринимательства</w:t>
      </w:r>
    </w:p>
    <w:p w:rsidR="007B1D87" w:rsidRDefault="007B1D87">
      <w:pPr>
        <w:pStyle w:val="ConsPlusNormal"/>
        <w:ind w:firstLine="540"/>
        <w:jc w:val="both"/>
      </w:pPr>
    </w:p>
    <w:p w:rsidR="007B1D87" w:rsidRDefault="007B1D87">
      <w:pPr>
        <w:pStyle w:val="ConsPlusNormal"/>
        <w:ind w:firstLine="540"/>
        <w:jc w:val="both"/>
      </w:pPr>
      <w:r>
        <w:t>1. Магаданская областная Дума:</w:t>
      </w:r>
    </w:p>
    <w:p w:rsidR="007B1D87" w:rsidRDefault="007B1D87">
      <w:pPr>
        <w:pStyle w:val="ConsPlusNormal"/>
        <w:spacing w:before="220"/>
        <w:ind w:firstLine="540"/>
        <w:jc w:val="both"/>
      </w:pPr>
      <w:r>
        <w:t>1) осуществляет законодательное регулирование отношений в сфере развития малого и среднего предпринимательства;</w:t>
      </w:r>
    </w:p>
    <w:p w:rsidR="007B1D87" w:rsidRDefault="007B1D87">
      <w:pPr>
        <w:pStyle w:val="ConsPlusNormal"/>
        <w:spacing w:before="220"/>
        <w:ind w:firstLine="540"/>
        <w:jc w:val="both"/>
      </w:pPr>
      <w:r>
        <w:t xml:space="preserve">2) осуществляет </w:t>
      </w:r>
      <w:proofErr w:type="gramStart"/>
      <w:r>
        <w:t>контроль за</w:t>
      </w:r>
      <w:proofErr w:type="gramEnd"/>
      <w:r>
        <w:t xml:space="preserve"> исполнением законов Магаданской области, регулирующих отношения в сфере развития субъектов малого и среднего предпринимательства;</w:t>
      </w:r>
    </w:p>
    <w:p w:rsidR="007B1D87" w:rsidRDefault="007B1D87">
      <w:pPr>
        <w:pStyle w:val="ConsPlusNormal"/>
        <w:spacing w:before="220"/>
        <w:ind w:firstLine="540"/>
        <w:jc w:val="both"/>
      </w:pPr>
      <w:r>
        <w:t>3) осуществляет иные полномочия в сфере развития малого и среднего предпринимательства, предусмотренные Федеральным законом.</w:t>
      </w:r>
    </w:p>
    <w:p w:rsidR="007B1D87" w:rsidRDefault="007B1D87">
      <w:pPr>
        <w:pStyle w:val="ConsPlusNormal"/>
        <w:jc w:val="both"/>
      </w:pPr>
      <w:r>
        <w:t xml:space="preserve">(в ред. </w:t>
      </w:r>
      <w:hyperlink r:id="rId17" w:history="1">
        <w:r>
          <w:rPr>
            <w:color w:val="0000FF"/>
          </w:rPr>
          <w:t>Закона</w:t>
        </w:r>
      </w:hyperlink>
      <w:r>
        <w:t xml:space="preserve"> Магаданской области от 01.11.2018 N 2306-ОЗ)</w:t>
      </w:r>
    </w:p>
    <w:p w:rsidR="007B1D87" w:rsidRDefault="007B1D87">
      <w:pPr>
        <w:pStyle w:val="ConsPlusNormal"/>
        <w:spacing w:before="220"/>
        <w:ind w:firstLine="540"/>
        <w:jc w:val="both"/>
      </w:pPr>
      <w:r>
        <w:t>2. Губернатор Магаданской области:</w:t>
      </w:r>
    </w:p>
    <w:p w:rsidR="007B1D87" w:rsidRDefault="007B1D87">
      <w:pPr>
        <w:pStyle w:val="ConsPlusNormal"/>
        <w:spacing w:before="220"/>
        <w:ind w:firstLine="540"/>
        <w:jc w:val="both"/>
      </w:pPr>
      <w:r>
        <w:t xml:space="preserve">1) координирует деятельность исполнительных органов государственной власти </w:t>
      </w:r>
      <w:r>
        <w:lastRenderedPageBreak/>
        <w:t>Магаданской области в целях реализации единой государственной политики в сфере развития малого и среднего предпринимательства;</w:t>
      </w:r>
    </w:p>
    <w:p w:rsidR="007B1D87" w:rsidRDefault="007B1D87">
      <w:pPr>
        <w:pStyle w:val="ConsPlusNormal"/>
        <w:spacing w:before="220"/>
        <w:ind w:firstLine="540"/>
        <w:jc w:val="both"/>
      </w:pPr>
      <w:r>
        <w:t>2) определяет уполномоченный орган исполнительной власти, осуществляющий координацию и регулирование в сфере развития малого и среднего предпринимательства (далее - уполномоченный орган);</w:t>
      </w:r>
    </w:p>
    <w:p w:rsidR="007B1D87" w:rsidRDefault="007B1D87">
      <w:pPr>
        <w:pStyle w:val="ConsPlusNormal"/>
        <w:spacing w:before="220"/>
        <w:ind w:firstLine="540"/>
        <w:jc w:val="both"/>
      </w:pPr>
      <w:r>
        <w:t>3) осуществляет иные полномочия в сфере развития малого и среднего предпринимательства, предусмотренные Федеральным законом.</w:t>
      </w:r>
    </w:p>
    <w:p w:rsidR="007B1D87" w:rsidRDefault="007B1D87">
      <w:pPr>
        <w:pStyle w:val="ConsPlusNormal"/>
        <w:jc w:val="both"/>
      </w:pPr>
      <w:r>
        <w:t xml:space="preserve">(в ред. </w:t>
      </w:r>
      <w:hyperlink r:id="rId18" w:history="1">
        <w:r>
          <w:rPr>
            <w:color w:val="0000FF"/>
          </w:rPr>
          <w:t>Закона</w:t>
        </w:r>
      </w:hyperlink>
      <w:r>
        <w:t xml:space="preserve"> Магаданской области от 01.11.2018 N 2306-ОЗ)</w:t>
      </w:r>
    </w:p>
    <w:p w:rsidR="007B1D87" w:rsidRDefault="007B1D87">
      <w:pPr>
        <w:pStyle w:val="ConsPlusNormal"/>
        <w:spacing w:before="220"/>
        <w:ind w:firstLine="540"/>
        <w:jc w:val="both"/>
      </w:pPr>
      <w:r>
        <w:t>3. Правительство Магаданской области:</w:t>
      </w:r>
    </w:p>
    <w:p w:rsidR="007B1D87" w:rsidRDefault="007B1D87">
      <w:pPr>
        <w:pStyle w:val="ConsPlusNormal"/>
        <w:jc w:val="both"/>
      </w:pPr>
      <w:r>
        <w:t xml:space="preserve">(в ред. </w:t>
      </w:r>
      <w:hyperlink r:id="rId19" w:history="1">
        <w:r>
          <w:rPr>
            <w:color w:val="0000FF"/>
          </w:rPr>
          <w:t>Закона</w:t>
        </w:r>
      </w:hyperlink>
      <w:r>
        <w:t xml:space="preserve"> Магаданской области от 30.04.2014 N 1747-ОЗ)</w:t>
      </w:r>
    </w:p>
    <w:p w:rsidR="007B1D87" w:rsidRDefault="007B1D87">
      <w:pPr>
        <w:pStyle w:val="ConsPlusNormal"/>
        <w:spacing w:before="220"/>
        <w:ind w:firstLine="540"/>
        <w:jc w:val="both"/>
      </w:pPr>
      <w:r>
        <w:t>1) участвует в осуществлении государственной политики в сфере развития малого и среднего предпринимательства;</w:t>
      </w:r>
    </w:p>
    <w:p w:rsidR="007B1D87" w:rsidRDefault="007B1D87">
      <w:pPr>
        <w:pStyle w:val="ConsPlusNormal"/>
        <w:spacing w:before="220"/>
        <w:ind w:firstLine="540"/>
        <w:jc w:val="both"/>
      </w:pPr>
      <w:r>
        <w:t>2) формирует инфраструктуру поддержки субъектов малого и среднего предпринимательства и обеспечивает ее деятельность;</w:t>
      </w:r>
    </w:p>
    <w:p w:rsidR="007B1D87" w:rsidRDefault="007B1D87">
      <w:pPr>
        <w:pStyle w:val="ConsPlusNormal"/>
        <w:spacing w:before="220"/>
        <w:ind w:firstLine="540"/>
        <w:jc w:val="both"/>
      </w:pPr>
      <w:r>
        <w:t>3) утверждает и реализует государственные программы (подпрограммы) Магаданской области, содержащие мероприятия, направленные на развитие малого и среднего предпринимательства (далее - государственные программы (подпрограммы) Магаданской области);</w:t>
      </w:r>
    </w:p>
    <w:p w:rsidR="007B1D87" w:rsidRDefault="007B1D87">
      <w:pPr>
        <w:pStyle w:val="ConsPlusNormal"/>
        <w:jc w:val="both"/>
      </w:pPr>
      <w:r>
        <w:t xml:space="preserve">(пп. 3 в ред. </w:t>
      </w:r>
      <w:hyperlink r:id="rId20" w:history="1">
        <w:r>
          <w:rPr>
            <w:color w:val="0000FF"/>
          </w:rPr>
          <w:t>Закона</w:t>
        </w:r>
      </w:hyperlink>
      <w:r>
        <w:t xml:space="preserve"> Магаданской области от 09.12.2015 N 1970-ОЗ)</w:t>
      </w:r>
    </w:p>
    <w:p w:rsidR="007B1D87" w:rsidRDefault="007B1D87">
      <w:pPr>
        <w:pStyle w:val="ConsPlusNormal"/>
        <w:spacing w:before="220"/>
        <w:ind w:firstLine="540"/>
        <w:jc w:val="both"/>
      </w:pPr>
      <w:r>
        <w:t>4) осуществляет поддержку муниципальных программ (подпрограмм), содержащих мероприятия, направленные на развитие малого и среднего предпринимательства;</w:t>
      </w:r>
    </w:p>
    <w:p w:rsidR="007B1D87" w:rsidRDefault="007B1D87">
      <w:pPr>
        <w:pStyle w:val="ConsPlusNormal"/>
        <w:jc w:val="both"/>
      </w:pPr>
      <w:r>
        <w:t xml:space="preserve">(пп. 4 в ред. </w:t>
      </w:r>
      <w:hyperlink r:id="rId21" w:history="1">
        <w:r>
          <w:rPr>
            <w:color w:val="0000FF"/>
          </w:rPr>
          <w:t>Закона</w:t>
        </w:r>
      </w:hyperlink>
      <w:r>
        <w:t xml:space="preserve"> Магаданской области от 09.12.2015 N 1970-ОЗ)</w:t>
      </w:r>
    </w:p>
    <w:p w:rsidR="007B1D87" w:rsidRDefault="007B1D87">
      <w:pPr>
        <w:pStyle w:val="ConsPlusNormal"/>
        <w:spacing w:before="220"/>
        <w:ind w:firstLine="540"/>
        <w:jc w:val="both"/>
      </w:pPr>
      <w:r>
        <w:t>5)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1D87" w:rsidRDefault="007B1D87">
      <w:pPr>
        <w:pStyle w:val="ConsPlusNormal"/>
        <w:jc w:val="both"/>
      </w:pPr>
      <w:r>
        <w:t xml:space="preserve">(в ред. </w:t>
      </w:r>
      <w:hyperlink r:id="rId22" w:history="1">
        <w:r>
          <w:rPr>
            <w:color w:val="0000FF"/>
          </w:rPr>
          <w:t>Закона</w:t>
        </w:r>
      </w:hyperlink>
      <w:r>
        <w:t xml:space="preserve"> Магаданской области от 09.12.2015 N 1970-ОЗ)</w:t>
      </w:r>
    </w:p>
    <w:p w:rsidR="007B1D87" w:rsidRDefault="007B1D87">
      <w:pPr>
        <w:pStyle w:val="ConsPlusNormal"/>
        <w:spacing w:before="220"/>
        <w:ind w:firstLine="540"/>
        <w:jc w:val="both"/>
      </w:pPr>
      <w:r>
        <w:t>6) содействует развитию межрегионального сотрудничества, выставочной деятельности субъектов малого и среднего предпринимательства для продвижения их продукции на региональный рынок;</w:t>
      </w:r>
    </w:p>
    <w:p w:rsidR="007B1D87" w:rsidRDefault="007B1D87">
      <w:pPr>
        <w:pStyle w:val="ConsPlusNormal"/>
        <w:spacing w:before="220"/>
        <w:ind w:firstLine="540"/>
        <w:jc w:val="both"/>
      </w:pPr>
      <w:r>
        <w:t>7) осуществляет пропаганду и популяризацию предпринимательской деятельности за счет средств областного бюджета;</w:t>
      </w:r>
    </w:p>
    <w:p w:rsidR="007B1D87" w:rsidRDefault="007B1D87">
      <w:pPr>
        <w:pStyle w:val="ConsPlusNormal"/>
        <w:spacing w:before="220"/>
        <w:ind w:firstLine="540"/>
        <w:jc w:val="both"/>
      </w:pPr>
      <w:r>
        <w:t>8) осуществляет поддержку субъектов малого и среднего предпринимательства в формах, предусмотренных федеральным законодательством;</w:t>
      </w:r>
    </w:p>
    <w:p w:rsidR="007B1D87" w:rsidRDefault="007B1D87">
      <w:pPr>
        <w:pStyle w:val="ConsPlusNormal"/>
        <w:spacing w:before="220"/>
        <w:ind w:firstLine="540"/>
        <w:jc w:val="both"/>
      </w:pPr>
      <w:r>
        <w:t>9) утверждает постановлением порядок создания и образует совещательный орган в области развития малого и среднего предпринимательства (далее - совещательный орган);</w:t>
      </w:r>
    </w:p>
    <w:p w:rsidR="007B1D87" w:rsidRDefault="007B1D87">
      <w:pPr>
        <w:pStyle w:val="ConsPlusNormal"/>
        <w:jc w:val="both"/>
      </w:pPr>
      <w:r>
        <w:t xml:space="preserve">(пп. 9 в ред. </w:t>
      </w:r>
      <w:hyperlink r:id="rId23" w:history="1">
        <w:r>
          <w:rPr>
            <w:color w:val="0000FF"/>
          </w:rPr>
          <w:t>Закона</w:t>
        </w:r>
      </w:hyperlink>
      <w:r>
        <w:t xml:space="preserve"> Магаданской области от 10.10.2011 N 1421-ОЗ)</w:t>
      </w:r>
    </w:p>
    <w:p w:rsidR="007B1D87" w:rsidRDefault="007B1D87">
      <w:pPr>
        <w:pStyle w:val="ConsPlusNormal"/>
        <w:spacing w:before="220"/>
        <w:ind w:firstLine="540"/>
        <w:jc w:val="both"/>
      </w:pPr>
      <w:r>
        <w:t>10) взаимодействует с территориальными органами федеральных органов исполнительной власти по вопросам государственной поддержки и развития малого и среднего предпринимательства;</w:t>
      </w:r>
    </w:p>
    <w:p w:rsidR="007B1D87" w:rsidRDefault="007B1D87">
      <w:pPr>
        <w:pStyle w:val="ConsPlusNormal"/>
        <w:jc w:val="both"/>
      </w:pPr>
      <w:r>
        <w:t xml:space="preserve">(пп. 10 в ред. </w:t>
      </w:r>
      <w:hyperlink r:id="rId24" w:history="1">
        <w:r>
          <w:rPr>
            <w:color w:val="0000FF"/>
          </w:rPr>
          <w:t>Закона</w:t>
        </w:r>
      </w:hyperlink>
      <w:r>
        <w:t xml:space="preserve"> Магаданской области от 10.10.2011 N 1421-ОЗ)</w:t>
      </w:r>
    </w:p>
    <w:p w:rsidR="007B1D87" w:rsidRDefault="007B1D87">
      <w:pPr>
        <w:pStyle w:val="ConsPlusNormal"/>
        <w:spacing w:before="220"/>
        <w:ind w:firstLine="540"/>
        <w:jc w:val="both"/>
      </w:pPr>
      <w:r>
        <w:t>11) осуществляет иные полномочия, предусмотренные Федеральным законом.</w:t>
      </w:r>
    </w:p>
    <w:p w:rsidR="007B1D87" w:rsidRDefault="007B1D87">
      <w:pPr>
        <w:pStyle w:val="ConsPlusNormal"/>
        <w:jc w:val="both"/>
      </w:pPr>
      <w:r>
        <w:t xml:space="preserve">(в ред. </w:t>
      </w:r>
      <w:hyperlink r:id="rId25" w:history="1">
        <w:r>
          <w:rPr>
            <w:color w:val="0000FF"/>
          </w:rPr>
          <w:t>Закона</w:t>
        </w:r>
      </w:hyperlink>
      <w:r>
        <w:t xml:space="preserve"> Магаданской области от 01.11.2018 N 2306-ОЗ)</w:t>
      </w:r>
    </w:p>
    <w:p w:rsidR="007B1D87" w:rsidRDefault="007B1D87">
      <w:pPr>
        <w:pStyle w:val="ConsPlusNormal"/>
        <w:spacing w:before="220"/>
        <w:ind w:firstLine="540"/>
        <w:jc w:val="both"/>
      </w:pPr>
      <w:r>
        <w:lastRenderedPageBreak/>
        <w:t>4. Уполномоченный орган исполнительной власти, осуществляющий координацию и регулирование в сфере развития малого и среднего предпринимательства, осуществляет:</w:t>
      </w:r>
    </w:p>
    <w:p w:rsidR="007B1D87" w:rsidRDefault="007B1D87">
      <w:pPr>
        <w:pStyle w:val="ConsPlusNormal"/>
        <w:spacing w:before="220"/>
        <w:ind w:firstLine="540"/>
        <w:jc w:val="both"/>
      </w:pPr>
      <w:r>
        <w:t>1) анализ финансовых, экономических, социальных и иных показателей развития малого и среднего предпринимательства, эффективности мер, принимаемых для его поддержки, прогноз развития малого и среднего предпринимательства;</w:t>
      </w:r>
    </w:p>
    <w:p w:rsidR="007B1D87" w:rsidRDefault="007B1D87">
      <w:pPr>
        <w:pStyle w:val="ConsPlusNormal"/>
        <w:spacing w:before="220"/>
        <w:ind w:firstLine="540"/>
        <w:jc w:val="both"/>
      </w:pPr>
      <w:r>
        <w:t>2) подготовку предложений и рекомендаций по совершенствованию государственной политики в сфере развития малого и среднего предпринимательства;</w:t>
      </w:r>
    </w:p>
    <w:p w:rsidR="007B1D87" w:rsidRDefault="007B1D87">
      <w:pPr>
        <w:pStyle w:val="ConsPlusNormal"/>
        <w:spacing w:before="220"/>
        <w:ind w:firstLine="540"/>
        <w:jc w:val="both"/>
      </w:pPr>
      <w:r>
        <w:t>3) взаимодействие с организациями, образующими инфраструктуру поддержки субъектов малого и среднего предпринимательства;</w:t>
      </w:r>
    </w:p>
    <w:p w:rsidR="007B1D87" w:rsidRDefault="007B1D87">
      <w:pPr>
        <w:pStyle w:val="ConsPlusNormal"/>
        <w:spacing w:before="220"/>
        <w:ind w:firstLine="540"/>
        <w:jc w:val="both"/>
      </w:pPr>
      <w:r>
        <w:t>4) разработку проектов нормативных правовых актов, регулирующих развитие малого и среднего предпринимательства;</w:t>
      </w:r>
    </w:p>
    <w:p w:rsidR="007B1D87" w:rsidRDefault="007B1D87">
      <w:pPr>
        <w:pStyle w:val="ConsPlusNormal"/>
        <w:jc w:val="both"/>
      </w:pPr>
      <w:r>
        <w:t xml:space="preserve">(пп. 4 в ред. </w:t>
      </w:r>
      <w:hyperlink r:id="rId26" w:history="1">
        <w:r>
          <w:rPr>
            <w:color w:val="0000FF"/>
          </w:rPr>
          <w:t>Закона</w:t>
        </w:r>
      </w:hyperlink>
      <w:r>
        <w:t xml:space="preserve"> Магаданской области от 09.12.2015 N 1970-ОЗ)</w:t>
      </w:r>
    </w:p>
    <w:p w:rsidR="007B1D87" w:rsidRDefault="007B1D87">
      <w:pPr>
        <w:pStyle w:val="ConsPlusNormal"/>
        <w:spacing w:before="220"/>
        <w:ind w:firstLine="540"/>
        <w:jc w:val="both"/>
      </w:pPr>
      <w:r>
        <w:t>5) разработку государственных программ (подпрограмм) Магаданской области;</w:t>
      </w:r>
    </w:p>
    <w:p w:rsidR="007B1D87" w:rsidRDefault="007B1D87">
      <w:pPr>
        <w:pStyle w:val="ConsPlusNormal"/>
        <w:jc w:val="both"/>
      </w:pPr>
      <w:r>
        <w:t xml:space="preserve">(пп. 5 в ред. </w:t>
      </w:r>
      <w:hyperlink r:id="rId27" w:history="1">
        <w:r>
          <w:rPr>
            <w:color w:val="0000FF"/>
          </w:rPr>
          <w:t>Закона</w:t>
        </w:r>
      </w:hyperlink>
      <w:r>
        <w:t xml:space="preserve"> Магаданской области от 09.12.2015 N 1970-ОЗ)</w:t>
      </w:r>
    </w:p>
    <w:p w:rsidR="007B1D87" w:rsidRDefault="007B1D87">
      <w:pPr>
        <w:pStyle w:val="ConsPlusNormal"/>
        <w:spacing w:before="220"/>
        <w:ind w:firstLine="540"/>
        <w:jc w:val="both"/>
      </w:pPr>
      <w:r>
        <w:t xml:space="preserve">6) утратил силу. - </w:t>
      </w:r>
      <w:hyperlink r:id="rId28" w:history="1">
        <w:r>
          <w:rPr>
            <w:color w:val="0000FF"/>
          </w:rPr>
          <w:t>Закон</w:t>
        </w:r>
      </w:hyperlink>
      <w:r>
        <w:t xml:space="preserve"> Магаданской области от 24.12.2019 N 2448-ОЗ;</w:t>
      </w:r>
    </w:p>
    <w:p w:rsidR="007B1D87" w:rsidRDefault="007B1D87">
      <w:pPr>
        <w:pStyle w:val="ConsPlusNormal"/>
        <w:spacing w:before="220"/>
        <w:ind w:firstLine="540"/>
        <w:jc w:val="both"/>
      </w:pPr>
      <w:r>
        <w:t>7)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B1D87" w:rsidRDefault="007B1D87">
      <w:pPr>
        <w:pStyle w:val="ConsPlusNormal"/>
        <w:spacing w:before="220"/>
        <w:ind w:firstLine="540"/>
        <w:jc w:val="both"/>
      </w:pPr>
      <w:r>
        <w:t>8) методическое обеспечение органов местного самоуправления и содействие в реализации мер по развитию малого и среднего предпринимательства на территории соответствующего муниципального образования;</w:t>
      </w:r>
    </w:p>
    <w:p w:rsidR="007B1D87" w:rsidRDefault="007B1D87">
      <w:pPr>
        <w:pStyle w:val="ConsPlusNormal"/>
        <w:spacing w:before="220"/>
        <w:ind w:firstLine="540"/>
        <w:jc w:val="both"/>
      </w:pPr>
      <w:r>
        <w:t>9) иные полномочия, предусмотренные Федеральным законом.</w:t>
      </w:r>
    </w:p>
    <w:p w:rsidR="007B1D87" w:rsidRDefault="007B1D87">
      <w:pPr>
        <w:pStyle w:val="ConsPlusNormal"/>
        <w:jc w:val="both"/>
      </w:pPr>
      <w:r>
        <w:t xml:space="preserve">(в ред. Законов Магаданской области от 09.12.2015 </w:t>
      </w:r>
      <w:hyperlink r:id="rId29" w:history="1">
        <w:r>
          <w:rPr>
            <w:color w:val="0000FF"/>
          </w:rPr>
          <w:t>N 1970-ОЗ</w:t>
        </w:r>
      </w:hyperlink>
      <w:r>
        <w:t xml:space="preserve">, от 01.11.2018 </w:t>
      </w:r>
      <w:hyperlink r:id="rId30" w:history="1">
        <w:r>
          <w:rPr>
            <w:color w:val="0000FF"/>
          </w:rPr>
          <w:t>N 2306-ОЗ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4. Формы поддержки субъектов малого и среднего предпринимательства</w:t>
      </w:r>
    </w:p>
    <w:p w:rsidR="007B1D87" w:rsidRDefault="007B1D87">
      <w:pPr>
        <w:pStyle w:val="ConsPlusNormal"/>
        <w:ind w:firstLine="540"/>
        <w:jc w:val="both"/>
      </w:pPr>
    </w:p>
    <w:p w:rsidR="007B1D87" w:rsidRDefault="007B1D87">
      <w:pPr>
        <w:pStyle w:val="ConsPlusNormal"/>
        <w:ind w:firstLine="540"/>
        <w:jc w:val="both"/>
      </w:pPr>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формах, предусмотренных Федеральным </w:t>
      </w:r>
      <w:hyperlink r:id="rId31" w:history="1">
        <w:r>
          <w:rPr>
            <w:color w:val="0000FF"/>
          </w:rPr>
          <w:t>законом</w:t>
        </w:r>
      </w:hyperlink>
      <w:r>
        <w:t>.</w:t>
      </w:r>
    </w:p>
    <w:p w:rsidR="007B1D87" w:rsidRDefault="007B1D87">
      <w:pPr>
        <w:pStyle w:val="ConsPlusNormal"/>
        <w:spacing w:before="220"/>
        <w:ind w:firstLine="540"/>
        <w:jc w:val="both"/>
      </w:pPr>
      <w:r>
        <w:t xml:space="preserve">2. </w:t>
      </w:r>
      <w:proofErr w:type="gramStart"/>
      <w:r>
        <w:t xml:space="preserve">Наряду с установленными Федеральным </w:t>
      </w:r>
      <w:hyperlink r:id="rId32" w:history="1">
        <w:r>
          <w:rPr>
            <w:color w:val="0000FF"/>
          </w:rPr>
          <w:t>законом</w:t>
        </w:r>
      </w:hyperlink>
      <w:r>
        <w:t xml:space="preserve"> формами поддержки субъектов малого и среднего предпринимательства в Магаданской области могут быть установлены и оказываться иные формы поддержки малого и среднего предпринимательства за счет средств областного бюджета в соответствии с государственными программами (подпрограммами) Магаданской области.</w:t>
      </w:r>
      <w:proofErr w:type="gramEnd"/>
    </w:p>
    <w:p w:rsidR="007B1D87" w:rsidRDefault="007B1D87">
      <w:pPr>
        <w:pStyle w:val="ConsPlusNormal"/>
        <w:jc w:val="both"/>
      </w:pPr>
      <w:r>
        <w:t xml:space="preserve">(в ред. Законов Магаданской области от 27.12.2013 </w:t>
      </w:r>
      <w:hyperlink r:id="rId33" w:history="1">
        <w:r>
          <w:rPr>
            <w:color w:val="0000FF"/>
          </w:rPr>
          <w:t>N 1696-ОЗ</w:t>
        </w:r>
      </w:hyperlink>
      <w:r>
        <w:t xml:space="preserve">, от 09.12.2015 </w:t>
      </w:r>
      <w:hyperlink r:id="rId34" w:history="1">
        <w:r>
          <w:rPr>
            <w:color w:val="0000FF"/>
          </w:rPr>
          <w:t>N 1970-ОЗ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5. Имущественная поддержка субъектов малого и среднего предпринимательства</w:t>
      </w:r>
    </w:p>
    <w:p w:rsidR="007B1D87" w:rsidRDefault="007B1D87">
      <w:pPr>
        <w:pStyle w:val="ConsPlusNormal"/>
        <w:ind w:firstLine="540"/>
        <w:jc w:val="both"/>
      </w:pPr>
    </w:p>
    <w:p w:rsidR="007B1D87" w:rsidRDefault="007B1D87">
      <w:pPr>
        <w:pStyle w:val="ConsPlusNormal"/>
        <w:ind w:firstLine="540"/>
        <w:jc w:val="both"/>
      </w:pPr>
      <w:bookmarkStart w:id="0" w:name="P81"/>
      <w:bookmarkEnd w:id="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5"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реализуется уполномоченным органом исполнительной власти Магаданской области, осуществляющим управление государственным имуществом Магаданской области, в виде передачи во владение и (или</w:t>
      </w:r>
      <w:proofErr w:type="gramEnd"/>
      <w:r>
        <w:t xml:space="preserve">) </w:t>
      </w:r>
      <w:proofErr w:type="gramStart"/>
      <w:r>
        <w:t xml:space="preserve">в пользование имущества, находящегося в собственности Магаданской области, в том числе </w:t>
      </w:r>
      <w:r>
        <w:lastRenderedPageBreak/>
        <w:t>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Магаданской области.</w:t>
      </w:r>
      <w:proofErr w:type="gramEnd"/>
      <w:r>
        <w:t xml:space="preserve"> Указанное имущество должно использоваться по целевому назначению.</w:t>
      </w:r>
    </w:p>
    <w:p w:rsidR="007B1D87" w:rsidRDefault="007B1D87">
      <w:pPr>
        <w:pStyle w:val="ConsPlusNormal"/>
        <w:jc w:val="both"/>
      </w:pPr>
      <w:r>
        <w:t xml:space="preserve">(в ред. Законов Магаданской области от 04.03.2010 </w:t>
      </w:r>
      <w:hyperlink r:id="rId36" w:history="1">
        <w:r>
          <w:rPr>
            <w:color w:val="0000FF"/>
          </w:rPr>
          <w:t>N 1237-ОЗ</w:t>
        </w:r>
      </w:hyperlink>
      <w:r>
        <w:t xml:space="preserve">, от 10.10.2011 </w:t>
      </w:r>
      <w:hyperlink r:id="rId37" w:history="1">
        <w:r>
          <w:rPr>
            <w:color w:val="0000FF"/>
          </w:rPr>
          <w:t>N 1421-ОЗ</w:t>
        </w:r>
      </w:hyperlink>
      <w:r>
        <w:t xml:space="preserve">, от 09.12.2015 </w:t>
      </w:r>
      <w:hyperlink r:id="rId38" w:history="1">
        <w:r>
          <w:rPr>
            <w:color w:val="0000FF"/>
          </w:rPr>
          <w:t>N 1970-ОЗ</w:t>
        </w:r>
      </w:hyperlink>
      <w:r>
        <w:t xml:space="preserve">, от 01.11.2018 </w:t>
      </w:r>
      <w:hyperlink r:id="rId39" w:history="1">
        <w:r>
          <w:rPr>
            <w:color w:val="0000FF"/>
          </w:rPr>
          <w:t>N 2306-ОЗ</w:t>
        </w:r>
      </w:hyperlink>
      <w:r>
        <w:t>)</w:t>
      </w:r>
    </w:p>
    <w:p w:rsidR="007B1D87" w:rsidRDefault="007B1D87">
      <w:pPr>
        <w:pStyle w:val="ConsPlusNormal"/>
        <w:spacing w:before="220"/>
        <w:ind w:firstLine="540"/>
        <w:jc w:val="both"/>
      </w:pPr>
      <w:r>
        <w:t xml:space="preserve">2. Перечень имущества, указанного в </w:t>
      </w:r>
      <w:hyperlink w:anchor="P81" w:history="1">
        <w:r>
          <w:rPr>
            <w:color w:val="0000FF"/>
          </w:rPr>
          <w:t>пункте 1</w:t>
        </w:r>
      </w:hyperlink>
      <w:r>
        <w:t xml:space="preserve"> настоящей статьи,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утверждается постановлением Правительства Магаданской области.</w:t>
      </w:r>
    </w:p>
    <w:p w:rsidR="007B1D87" w:rsidRDefault="007B1D87">
      <w:pPr>
        <w:pStyle w:val="ConsPlusNormal"/>
        <w:jc w:val="both"/>
      </w:pPr>
      <w:r>
        <w:t>(</w:t>
      </w:r>
      <w:proofErr w:type="gramStart"/>
      <w:r>
        <w:t>в</w:t>
      </w:r>
      <w:proofErr w:type="gramEnd"/>
      <w:r>
        <w:t xml:space="preserve"> ред. Законов Магаданской области от 10.10.2011 </w:t>
      </w:r>
      <w:hyperlink r:id="rId40" w:history="1">
        <w:r>
          <w:rPr>
            <w:color w:val="0000FF"/>
          </w:rPr>
          <w:t>N 1421-ОЗ</w:t>
        </w:r>
      </w:hyperlink>
      <w:r>
        <w:t xml:space="preserve">, от 30.04.2014 </w:t>
      </w:r>
      <w:hyperlink r:id="rId41" w:history="1">
        <w:r>
          <w:rPr>
            <w:color w:val="0000FF"/>
          </w:rPr>
          <w:t>N 1747-ОЗ</w:t>
        </w:r>
      </w:hyperlink>
      <w:r>
        <w:t>)</w:t>
      </w:r>
    </w:p>
    <w:p w:rsidR="007B1D87" w:rsidRDefault="007B1D87">
      <w:pPr>
        <w:pStyle w:val="ConsPlusNormal"/>
        <w:spacing w:before="220"/>
        <w:ind w:firstLine="540"/>
        <w:jc w:val="both"/>
      </w:pPr>
      <w:r>
        <w:t xml:space="preserve">3. </w:t>
      </w:r>
      <w:proofErr w:type="gramStart"/>
      <w:r>
        <w:t>Порядок формирования, ведения, обязательного опубликования Перечня имущества,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Магаданской области приоритетными видами деятельности) включенного в него государственного имущества Магаданской области устанавливаются постановлением Правительства Магаданской области в соответствии с федеральным</w:t>
      </w:r>
      <w:proofErr w:type="gramEnd"/>
      <w:r>
        <w:t xml:space="preserve"> законодательством.</w:t>
      </w:r>
    </w:p>
    <w:p w:rsidR="007B1D87" w:rsidRDefault="007B1D87">
      <w:pPr>
        <w:pStyle w:val="ConsPlusNormal"/>
        <w:jc w:val="both"/>
      </w:pPr>
      <w:r>
        <w:t xml:space="preserve">(в ред. Законов Магаданской области от 10.10.2011 </w:t>
      </w:r>
      <w:hyperlink r:id="rId42" w:history="1">
        <w:r>
          <w:rPr>
            <w:color w:val="0000FF"/>
          </w:rPr>
          <w:t>N 1421-ОЗ</w:t>
        </w:r>
      </w:hyperlink>
      <w:r>
        <w:t xml:space="preserve">, от 30.04.2014 </w:t>
      </w:r>
      <w:hyperlink r:id="rId43" w:history="1">
        <w:r>
          <w:rPr>
            <w:color w:val="0000FF"/>
          </w:rPr>
          <w:t>N 1747-ОЗ</w:t>
        </w:r>
      </w:hyperlink>
      <w:r>
        <w:t xml:space="preserve">, от 09.12.2015 </w:t>
      </w:r>
      <w:hyperlink r:id="rId44" w:history="1">
        <w:r>
          <w:rPr>
            <w:color w:val="0000FF"/>
          </w:rPr>
          <w:t>N 1970-ОЗ</w:t>
        </w:r>
      </w:hyperlink>
      <w:r>
        <w:t xml:space="preserve">, от 01.11.2018 </w:t>
      </w:r>
      <w:hyperlink r:id="rId45" w:history="1">
        <w:r>
          <w:rPr>
            <w:color w:val="0000FF"/>
          </w:rPr>
          <w:t>N 2306-ОЗ</w:t>
        </w:r>
      </w:hyperlink>
      <w:r>
        <w:t>)</w:t>
      </w:r>
    </w:p>
    <w:p w:rsidR="007B1D87" w:rsidRDefault="007B1D87">
      <w:pPr>
        <w:pStyle w:val="ConsPlusNormal"/>
        <w:spacing w:before="220"/>
        <w:ind w:firstLine="540"/>
        <w:jc w:val="both"/>
      </w:pPr>
      <w:r>
        <w:t xml:space="preserve">4. Передача прав владения и (или) пользования имуществом, указанным в </w:t>
      </w:r>
      <w:hyperlink w:anchor="P81" w:history="1">
        <w:r>
          <w:rPr>
            <w:color w:val="0000FF"/>
          </w:rPr>
          <w:t>пункте 1</w:t>
        </w:r>
      </w:hyperlink>
      <w:r>
        <w:t xml:space="preserve"> настоящей статьи, осуществляется с участием совещательного органа. Порядок такого участия определяется постановлением Правительства Магаданской области.</w:t>
      </w:r>
    </w:p>
    <w:p w:rsidR="007B1D87" w:rsidRDefault="007B1D87">
      <w:pPr>
        <w:pStyle w:val="ConsPlusNormal"/>
        <w:jc w:val="both"/>
      </w:pPr>
      <w:r>
        <w:t xml:space="preserve">(в ред. Законов Магаданской области от 10.10.2011 </w:t>
      </w:r>
      <w:hyperlink r:id="rId46" w:history="1">
        <w:r>
          <w:rPr>
            <w:color w:val="0000FF"/>
          </w:rPr>
          <w:t>N 1421-ОЗ</w:t>
        </w:r>
      </w:hyperlink>
      <w:r>
        <w:t xml:space="preserve">, от 30.04.2014 </w:t>
      </w:r>
      <w:hyperlink r:id="rId47" w:history="1">
        <w:r>
          <w:rPr>
            <w:color w:val="0000FF"/>
          </w:rPr>
          <w:t>N 1747-ОЗ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6. Информационная поддержка субъектов малого и среднего предпринимательства</w:t>
      </w:r>
    </w:p>
    <w:p w:rsidR="007B1D87" w:rsidRDefault="007B1D87">
      <w:pPr>
        <w:pStyle w:val="ConsPlusNormal"/>
        <w:ind w:firstLine="540"/>
        <w:jc w:val="both"/>
      </w:pPr>
    </w:p>
    <w:p w:rsidR="007B1D87" w:rsidRDefault="007B1D87">
      <w:pPr>
        <w:pStyle w:val="ConsPlusNormal"/>
        <w:ind w:firstLine="540"/>
        <w:jc w:val="both"/>
      </w:pPr>
      <w:r>
        <w:t xml:space="preserve">1. </w:t>
      </w:r>
      <w:proofErr w:type="gramStart"/>
      <w:r>
        <w:t>В соответствии с федеральным законодательством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Правительством Магаданской области в виде создания областных информационных систем, официальных сайтов информационной поддержки субъектов малого и среднего предпринимательства в информационно-телекоммуникационной сети "Интернет" (далее - сеть "Интернет"), информационно-телекоммуникационных сетей и обеспечения их функционирования в целях поддержки субъектов малого</w:t>
      </w:r>
      <w:proofErr w:type="gramEnd"/>
      <w:r>
        <w:t xml:space="preserve"> и среднего предпринимательства.</w:t>
      </w:r>
    </w:p>
    <w:p w:rsidR="007B1D87" w:rsidRDefault="007B1D87">
      <w:pPr>
        <w:pStyle w:val="ConsPlusNormal"/>
        <w:jc w:val="both"/>
      </w:pPr>
      <w:r>
        <w:t xml:space="preserve">(в ред. Законов Магаданской области от 31.10.2013 </w:t>
      </w:r>
      <w:hyperlink r:id="rId48" w:history="1">
        <w:r>
          <w:rPr>
            <w:color w:val="0000FF"/>
          </w:rPr>
          <w:t>N 1657-ОЗ</w:t>
        </w:r>
      </w:hyperlink>
      <w:r>
        <w:t xml:space="preserve">, от 30.04.2014 </w:t>
      </w:r>
      <w:hyperlink r:id="rId49" w:history="1">
        <w:r>
          <w:rPr>
            <w:color w:val="0000FF"/>
          </w:rPr>
          <w:t>N 1747-ОЗ</w:t>
        </w:r>
      </w:hyperlink>
      <w:r>
        <w:t>)</w:t>
      </w:r>
    </w:p>
    <w:p w:rsidR="007B1D87" w:rsidRDefault="007B1D87">
      <w:pPr>
        <w:pStyle w:val="ConsPlusNormal"/>
        <w:spacing w:before="220"/>
        <w:ind w:firstLine="540"/>
        <w:jc w:val="both"/>
      </w:pPr>
      <w:r>
        <w:t xml:space="preserve">2. </w:t>
      </w:r>
      <w:proofErr w:type="gramStart"/>
      <w:r>
        <w:t>Информационные системы, официальные сайты информационной поддержки субъектов малого и среднего предпринимательства в сети "Интернет",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соответствии с федеральным законодательством, которая является общедоступной и размещается в сети "Интернет" на официальном сайте Правительства Магаданской области и (или) на официальных сайтах</w:t>
      </w:r>
      <w:proofErr w:type="gramEnd"/>
      <w:r>
        <w:t xml:space="preserve"> информационной поддержки субъектов малого и среднего предпринимательства, созданных </w:t>
      </w:r>
      <w:r>
        <w:lastRenderedPageBreak/>
        <w:t>Правительством Магаданской области.</w:t>
      </w:r>
    </w:p>
    <w:p w:rsidR="007B1D87" w:rsidRDefault="007B1D87">
      <w:pPr>
        <w:pStyle w:val="ConsPlusNormal"/>
        <w:jc w:val="both"/>
      </w:pPr>
      <w:r>
        <w:t xml:space="preserve">(в ред. Законов Магаданской области от 31.10.2013 </w:t>
      </w:r>
      <w:hyperlink r:id="rId50" w:history="1">
        <w:r>
          <w:rPr>
            <w:color w:val="0000FF"/>
          </w:rPr>
          <w:t>N 1657-ОЗ</w:t>
        </w:r>
      </w:hyperlink>
      <w:r>
        <w:t xml:space="preserve">, от 30.04.2014 </w:t>
      </w:r>
      <w:hyperlink r:id="rId51" w:history="1">
        <w:r>
          <w:rPr>
            <w:color w:val="0000FF"/>
          </w:rPr>
          <w:t>N 1747-ОЗ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7. Поддержка субъектов малого и среднего предпринимательства, осуществляющих сельскохозяйственную деятельность</w:t>
      </w:r>
    </w:p>
    <w:p w:rsidR="007B1D87" w:rsidRDefault="007B1D87">
      <w:pPr>
        <w:pStyle w:val="ConsPlusNormal"/>
        <w:ind w:firstLine="540"/>
        <w:jc w:val="both"/>
      </w:pPr>
    </w:p>
    <w:p w:rsidR="007B1D87" w:rsidRDefault="007B1D87">
      <w:pPr>
        <w:pStyle w:val="ConsPlusNormal"/>
        <w:ind w:firstLine="540"/>
        <w:jc w:val="both"/>
      </w:pPr>
      <w:r>
        <w:t>Поддержка субъектов малого и среднего предпринимательства, осуществляющих сельскохозяйственную деятельность, осуществляется в виде:</w:t>
      </w:r>
    </w:p>
    <w:p w:rsidR="007B1D87" w:rsidRDefault="007B1D87">
      <w:pPr>
        <w:pStyle w:val="ConsPlusNormal"/>
        <w:spacing w:before="220"/>
        <w:ind w:firstLine="540"/>
        <w:jc w:val="both"/>
      </w:pPr>
      <w:r>
        <w:t>1) закупок сельскохозяйственной продукции, производимой субъектами малого и среднего предпринимательства, в рамках поставок сельскохозяйственной продукции для государственных и муниципальных нужд;</w:t>
      </w:r>
    </w:p>
    <w:p w:rsidR="007B1D87" w:rsidRDefault="007B1D87">
      <w:pPr>
        <w:pStyle w:val="ConsPlusNormal"/>
        <w:spacing w:before="220"/>
        <w:ind w:firstLine="540"/>
        <w:jc w:val="both"/>
      </w:pPr>
      <w:r>
        <w:t>2) обеспечения субъектов малого и среднего предпринимательства в сфере сельскохозяйственного производства оборудованием посредством лизинга;</w:t>
      </w:r>
    </w:p>
    <w:p w:rsidR="007B1D87" w:rsidRDefault="007B1D87">
      <w:pPr>
        <w:pStyle w:val="ConsPlusNormal"/>
        <w:spacing w:before="220"/>
        <w:ind w:firstLine="540"/>
        <w:jc w:val="both"/>
      </w:pPr>
      <w:r>
        <w:t>3) реализации иных мероприятий по поддержке субъектов малого и среднего предпринимательства, осуществляющих деятельность в области сельскохозяйственного производства.</w:t>
      </w:r>
    </w:p>
    <w:p w:rsidR="007B1D87" w:rsidRDefault="007B1D87">
      <w:pPr>
        <w:pStyle w:val="ConsPlusNormal"/>
        <w:spacing w:before="220"/>
        <w:ind w:firstLine="540"/>
        <w:jc w:val="both"/>
      </w:pPr>
      <w:r>
        <w:t>Поддержка субъектов малого и среднего предпринимательства, осуществляющих сельскохозяйственную деятельность, осуществляется в соответствии с государственными программами (подпрограммами) Магаданской области.</w:t>
      </w:r>
    </w:p>
    <w:p w:rsidR="007B1D87" w:rsidRDefault="007B1D87">
      <w:pPr>
        <w:pStyle w:val="ConsPlusNormal"/>
        <w:jc w:val="both"/>
      </w:pPr>
      <w:r>
        <w:t xml:space="preserve">(часть введена </w:t>
      </w:r>
      <w:hyperlink r:id="rId52" w:history="1">
        <w:r>
          <w:rPr>
            <w:color w:val="0000FF"/>
          </w:rPr>
          <w:t>Законом</w:t>
        </w:r>
      </w:hyperlink>
      <w:r>
        <w:t xml:space="preserve"> Магаданской области от 04.03.2010 N 1237-ОЗ; в ред. Законов Магаданской области от 27.12.2013 </w:t>
      </w:r>
      <w:hyperlink r:id="rId53" w:history="1">
        <w:r>
          <w:rPr>
            <w:color w:val="0000FF"/>
          </w:rPr>
          <w:t>N 1696-ОЗ</w:t>
        </w:r>
      </w:hyperlink>
      <w:r>
        <w:t xml:space="preserve">, от 09.12.2015 </w:t>
      </w:r>
      <w:hyperlink r:id="rId54" w:history="1">
        <w:r>
          <w:rPr>
            <w:color w:val="0000FF"/>
          </w:rPr>
          <w:t>N 1970-ОЗ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8. Формирование инфраструктуры поддержки субъектов малого и среднего предпринимательства и обеспечение ее деятельности</w:t>
      </w:r>
    </w:p>
    <w:p w:rsidR="007B1D87" w:rsidRDefault="007B1D87">
      <w:pPr>
        <w:pStyle w:val="ConsPlusNormal"/>
        <w:ind w:firstLine="540"/>
        <w:jc w:val="both"/>
      </w:pPr>
    </w:p>
    <w:p w:rsidR="007B1D87" w:rsidRDefault="007B1D87">
      <w:pPr>
        <w:pStyle w:val="ConsPlusNormal"/>
        <w:ind w:firstLine="540"/>
        <w:jc w:val="both"/>
      </w:pPr>
      <w:r>
        <w:t xml:space="preserve">1. </w:t>
      </w:r>
      <w:proofErr w:type="gramStart"/>
      <w:r>
        <w:t>Инфраструктурой поддержки субъектов малого и среднего предпринимательства в Магаданской области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Магаданской области, обеспечивающих условия для создания субъектов малого и среднего предпринимательства, и для оказания им</w:t>
      </w:r>
      <w:proofErr w:type="gramEnd"/>
      <w:r>
        <w:t xml:space="preserve"> поддержки.</w:t>
      </w:r>
    </w:p>
    <w:p w:rsidR="007B1D87" w:rsidRDefault="007B1D87">
      <w:pPr>
        <w:pStyle w:val="ConsPlusNormal"/>
        <w:jc w:val="both"/>
      </w:pPr>
      <w:r>
        <w:t xml:space="preserve">(в ред. Законов Магаданской области от 30.04.2014 </w:t>
      </w:r>
      <w:hyperlink r:id="rId55" w:history="1">
        <w:r>
          <w:rPr>
            <w:color w:val="0000FF"/>
          </w:rPr>
          <w:t>N 1747-ОЗ</w:t>
        </w:r>
      </w:hyperlink>
      <w:r>
        <w:t xml:space="preserve">, от 09.12.2015 </w:t>
      </w:r>
      <w:hyperlink r:id="rId56" w:history="1">
        <w:r>
          <w:rPr>
            <w:color w:val="0000FF"/>
          </w:rPr>
          <w:t>N 1970-ОЗ</w:t>
        </w:r>
      </w:hyperlink>
      <w:r>
        <w:t>)</w:t>
      </w:r>
    </w:p>
    <w:p w:rsidR="007B1D87" w:rsidRDefault="007B1D87">
      <w:pPr>
        <w:pStyle w:val="ConsPlusNormal"/>
        <w:spacing w:before="220"/>
        <w:ind w:firstLine="540"/>
        <w:jc w:val="both"/>
      </w:pPr>
      <w:r>
        <w:t>2. Требования к организациям, образующим инфраструктуру поддержки субъектов малого и среднего предпринимательства в Магаданской области, устанавливаются в государственной программе (подпрограмме) Магаданской области.</w:t>
      </w:r>
    </w:p>
    <w:p w:rsidR="007B1D87" w:rsidRDefault="007B1D87">
      <w:pPr>
        <w:pStyle w:val="ConsPlusNormal"/>
        <w:jc w:val="both"/>
      </w:pPr>
      <w:r>
        <w:t>(</w:t>
      </w:r>
      <w:proofErr w:type="gramStart"/>
      <w:r>
        <w:t>в</w:t>
      </w:r>
      <w:proofErr w:type="gramEnd"/>
      <w:r>
        <w:t xml:space="preserve"> ред. Законов Магаданской области от 27.12.2013 </w:t>
      </w:r>
      <w:hyperlink r:id="rId57" w:history="1">
        <w:r>
          <w:rPr>
            <w:color w:val="0000FF"/>
          </w:rPr>
          <w:t>N 1696-ОЗ</w:t>
        </w:r>
      </w:hyperlink>
      <w:r>
        <w:t xml:space="preserve">, от 09.12.2015 </w:t>
      </w:r>
      <w:hyperlink r:id="rId58" w:history="1">
        <w:r>
          <w:rPr>
            <w:color w:val="0000FF"/>
          </w:rPr>
          <w:t>N 1970-ОЗ</w:t>
        </w:r>
      </w:hyperlink>
      <w:r>
        <w:t>)</w:t>
      </w:r>
    </w:p>
    <w:p w:rsidR="007B1D87" w:rsidRDefault="007B1D87">
      <w:pPr>
        <w:pStyle w:val="ConsPlusNormal"/>
        <w:spacing w:before="220"/>
        <w:ind w:firstLine="540"/>
        <w:jc w:val="both"/>
      </w:pPr>
      <w:r>
        <w:t>3. Поддержкой организаций, образующих инфраструктуру поддержки субъектов малого и среднего предпринимательства, является деятельность Правительства Магаданской области и уполномоченного органа, осуществляемая при реализации государственных программ (подпрограмм) Магаданской области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7B1D87" w:rsidRDefault="007B1D87">
      <w:pPr>
        <w:pStyle w:val="ConsPlusNormal"/>
        <w:jc w:val="both"/>
      </w:pPr>
      <w:r>
        <w:t>(</w:t>
      </w:r>
      <w:proofErr w:type="gramStart"/>
      <w:r>
        <w:t>в</w:t>
      </w:r>
      <w:proofErr w:type="gramEnd"/>
      <w:r>
        <w:t xml:space="preserve"> ред. Законов Магаданской области от 27.12.2013 </w:t>
      </w:r>
      <w:hyperlink r:id="rId59" w:history="1">
        <w:r>
          <w:rPr>
            <w:color w:val="0000FF"/>
          </w:rPr>
          <w:t>N 1696-ОЗ</w:t>
        </w:r>
      </w:hyperlink>
      <w:r>
        <w:t xml:space="preserve">, от 30.04.2014 </w:t>
      </w:r>
      <w:hyperlink r:id="rId60" w:history="1">
        <w:r>
          <w:rPr>
            <w:color w:val="0000FF"/>
          </w:rPr>
          <w:t>N 1747-ОЗ</w:t>
        </w:r>
      </w:hyperlink>
      <w:r>
        <w:t xml:space="preserve">, от 09.12.2015 </w:t>
      </w:r>
      <w:hyperlink r:id="rId61" w:history="1">
        <w:r>
          <w:rPr>
            <w:color w:val="0000FF"/>
          </w:rPr>
          <w:t>N 1970-ОЗ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9. Оценка эффективности применения мер по развитию субъектов малого и среднего предпринимательства</w:t>
      </w:r>
    </w:p>
    <w:p w:rsidR="007B1D87" w:rsidRDefault="007B1D87">
      <w:pPr>
        <w:pStyle w:val="ConsPlusNormal"/>
        <w:ind w:firstLine="540"/>
        <w:jc w:val="both"/>
      </w:pPr>
    </w:p>
    <w:p w:rsidR="007B1D87" w:rsidRDefault="007B1D87">
      <w:pPr>
        <w:pStyle w:val="ConsPlusNormal"/>
        <w:ind w:firstLine="540"/>
        <w:jc w:val="both"/>
      </w:pPr>
      <w:r>
        <w:lastRenderedPageBreak/>
        <w:t>1. При оценке эффективности применения мер по развитию субъектов малого и среднего предпринимательства учитываются следующие показатели:</w:t>
      </w:r>
    </w:p>
    <w:p w:rsidR="007B1D87" w:rsidRDefault="007B1D87">
      <w:pPr>
        <w:pStyle w:val="ConsPlusNormal"/>
        <w:spacing w:before="220"/>
        <w:ind w:firstLine="540"/>
        <w:jc w:val="both"/>
      </w:pPr>
      <w:r>
        <w:t>1) увеличение количества субъектов малого и среднего предпринимательства;</w:t>
      </w:r>
    </w:p>
    <w:p w:rsidR="007B1D87" w:rsidRDefault="007B1D87">
      <w:pPr>
        <w:pStyle w:val="ConsPlusNormal"/>
        <w:spacing w:before="220"/>
        <w:ind w:firstLine="540"/>
        <w:jc w:val="both"/>
      </w:pPr>
      <w:r>
        <w:t>2) увеличение количества созданных субъектами малого и среднего предпринимательства новых рабочих мест;</w:t>
      </w:r>
    </w:p>
    <w:p w:rsidR="007B1D87" w:rsidRDefault="007B1D87">
      <w:pPr>
        <w:pStyle w:val="ConsPlusNormal"/>
        <w:spacing w:before="220"/>
        <w:ind w:firstLine="540"/>
        <w:jc w:val="both"/>
      </w:pPr>
      <w:r>
        <w:t>3) увеличение объемов инвестиций в основной капитал (основные средства) субъектов малого и среднего предпринимательства;</w:t>
      </w:r>
    </w:p>
    <w:p w:rsidR="007B1D87" w:rsidRDefault="007B1D87">
      <w:pPr>
        <w:pStyle w:val="ConsPlusNormal"/>
        <w:spacing w:before="220"/>
        <w:ind w:firstLine="540"/>
        <w:jc w:val="both"/>
      </w:pPr>
      <w:r>
        <w:t>4) увеличение доли производимых субъектами малого и среднего предпринимательства товаров (работ, услуг) в объеме валового регионального продукта Магаданской области.</w:t>
      </w:r>
    </w:p>
    <w:p w:rsidR="007B1D87" w:rsidRDefault="007B1D87">
      <w:pPr>
        <w:pStyle w:val="ConsPlusNormal"/>
        <w:spacing w:before="220"/>
        <w:ind w:firstLine="540"/>
        <w:jc w:val="both"/>
      </w:pPr>
      <w:r>
        <w:t>2. С целью контроля эффективности применения мер по развитию малого и среднего предпринимательства уполномоченный орган организует систематический сбор и анализ информации о развитии малого и среднего предпринимательства.</w:t>
      </w:r>
    </w:p>
    <w:p w:rsidR="007B1D87" w:rsidRDefault="007B1D87">
      <w:pPr>
        <w:pStyle w:val="ConsPlusNormal"/>
        <w:spacing w:before="220"/>
        <w:ind w:firstLine="540"/>
        <w:jc w:val="both"/>
      </w:pPr>
      <w:r>
        <w:t>3. Обобщенные аналитические данные о развитии малого и среднего предпринимательства подлежат опубликованию в средствах массовой информации и размещению в сети "Интернет" на официальном сайте Правительства Магаданской области.</w:t>
      </w:r>
    </w:p>
    <w:p w:rsidR="007B1D87" w:rsidRDefault="007B1D87">
      <w:pPr>
        <w:pStyle w:val="ConsPlusNormal"/>
        <w:jc w:val="both"/>
      </w:pPr>
      <w:r>
        <w:t>(</w:t>
      </w:r>
      <w:proofErr w:type="gramStart"/>
      <w:r>
        <w:t>в</w:t>
      </w:r>
      <w:proofErr w:type="gramEnd"/>
      <w:r>
        <w:t xml:space="preserve"> ред. Законов Магаданской области от 10.10.2011 </w:t>
      </w:r>
      <w:hyperlink r:id="rId62" w:history="1">
        <w:r>
          <w:rPr>
            <w:color w:val="0000FF"/>
          </w:rPr>
          <w:t>N 1421-ОЗ</w:t>
        </w:r>
      </w:hyperlink>
      <w:r>
        <w:t xml:space="preserve">, от 21.06.2012 </w:t>
      </w:r>
      <w:hyperlink r:id="rId63" w:history="1">
        <w:r>
          <w:rPr>
            <w:color w:val="0000FF"/>
          </w:rPr>
          <w:t>N 1513-ОЗ</w:t>
        </w:r>
      </w:hyperlink>
      <w:r>
        <w:t xml:space="preserve">, от 31.10.2013 </w:t>
      </w:r>
      <w:hyperlink r:id="rId64" w:history="1">
        <w:r>
          <w:rPr>
            <w:color w:val="0000FF"/>
          </w:rPr>
          <w:t>N 1657-ОЗ</w:t>
        </w:r>
      </w:hyperlink>
      <w:r>
        <w:t xml:space="preserve">, от 30.04.2014 </w:t>
      </w:r>
      <w:hyperlink r:id="rId65" w:history="1">
        <w:r>
          <w:rPr>
            <w:color w:val="0000FF"/>
          </w:rPr>
          <w:t>N 1747-ОЗ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10. Финансовое обеспечение государственной поддержки малого и среднего предпринимательства</w:t>
      </w:r>
    </w:p>
    <w:p w:rsidR="007B1D87" w:rsidRDefault="007B1D87">
      <w:pPr>
        <w:pStyle w:val="ConsPlusNormal"/>
        <w:ind w:firstLine="540"/>
        <w:jc w:val="both"/>
      </w:pPr>
    </w:p>
    <w:p w:rsidR="007B1D87" w:rsidRDefault="007B1D87">
      <w:pPr>
        <w:pStyle w:val="ConsPlusNormal"/>
        <w:ind w:firstLine="540"/>
        <w:jc w:val="both"/>
      </w:pPr>
      <w:r>
        <w:t>Финансовое обеспечение государственной поддержки малого и среднего предпринимательства осуществляется посредством ежегодного финансирования государственных программ (подпрограмм) Магаданской области за счет средств областного бюджета и иных источников, предусмотренных федеральным законодательством.</w:t>
      </w:r>
    </w:p>
    <w:p w:rsidR="007B1D87" w:rsidRDefault="007B1D87">
      <w:pPr>
        <w:pStyle w:val="ConsPlusNormal"/>
        <w:jc w:val="both"/>
      </w:pPr>
      <w:r>
        <w:t xml:space="preserve">(в ред. Законов Магаданской области от 27.12.2013 </w:t>
      </w:r>
      <w:hyperlink r:id="rId66" w:history="1">
        <w:r>
          <w:rPr>
            <w:color w:val="0000FF"/>
          </w:rPr>
          <w:t>N 1696-ОЗ</w:t>
        </w:r>
      </w:hyperlink>
      <w:r>
        <w:t xml:space="preserve">, от 09.12.2015 </w:t>
      </w:r>
      <w:hyperlink r:id="rId67" w:history="1">
        <w:r>
          <w:rPr>
            <w:color w:val="0000FF"/>
          </w:rPr>
          <w:t>N 1970-ОЗ</w:t>
        </w:r>
      </w:hyperlink>
      <w:r>
        <w:t>)</w:t>
      </w:r>
    </w:p>
    <w:p w:rsidR="007B1D87" w:rsidRDefault="007B1D87">
      <w:pPr>
        <w:pStyle w:val="ConsPlusNormal"/>
        <w:ind w:firstLine="540"/>
        <w:jc w:val="both"/>
      </w:pPr>
    </w:p>
    <w:p w:rsidR="007B1D87" w:rsidRDefault="007B1D87">
      <w:pPr>
        <w:pStyle w:val="ConsPlusTitle"/>
        <w:ind w:firstLine="540"/>
        <w:jc w:val="both"/>
        <w:outlineLvl w:val="0"/>
      </w:pPr>
      <w:r>
        <w:t>Статья 11. Вступление в силу настоящего Закона</w:t>
      </w:r>
    </w:p>
    <w:p w:rsidR="007B1D87" w:rsidRDefault="007B1D87">
      <w:pPr>
        <w:pStyle w:val="ConsPlusNormal"/>
        <w:ind w:firstLine="540"/>
        <w:jc w:val="both"/>
      </w:pPr>
    </w:p>
    <w:p w:rsidR="007B1D87" w:rsidRDefault="007B1D87">
      <w:pPr>
        <w:pStyle w:val="ConsPlusNormal"/>
        <w:ind w:firstLine="540"/>
        <w:jc w:val="both"/>
      </w:pPr>
      <w:r>
        <w:t>Настоящий Закон вступает в силу после его официального опубликования.</w:t>
      </w:r>
    </w:p>
    <w:p w:rsidR="007B1D87" w:rsidRDefault="007B1D87">
      <w:pPr>
        <w:pStyle w:val="ConsPlusNormal"/>
        <w:jc w:val="right"/>
      </w:pPr>
    </w:p>
    <w:p w:rsidR="007B1D87" w:rsidRDefault="007B1D87">
      <w:pPr>
        <w:pStyle w:val="ConsPlusNormal"/>
        <w:jc w:val="right"/>
      </w:pPr>
      <w:r>
        <w:t>Губернатор</w:t>
      </w:r>
    </w:p>
    <w:p w:rsidR="007B1D87" w:rsidRDefault="007B1D87">
      <w:pPr>
        <w:pStyle w:val="ConsPlusNormal"/>
        <w:jc w:val="right"/>
      </w:pPr>
      <w:r>
        <w:t>Магаданской области</w:t>
      </w:r>
    </w:p>
    <w:p w:rsidR="007B1D87" w:rsidRDefault="007B1D87">
      <w:pPr>
        <w:pStyle w:val="ConsPlusNormal"/>
        <w:jc w:val="right"/>
      </w:pPr>
      <w:r>
        <w:t>Н.Н.ДУДОВ</w:t>
      </w:r>
    </w:p>
    <w:p w:rsidR="007B1D87" w:rsidRDefault="007B1D87">
      <w:pPr>
        <w:pStyle w:val="ConsPlusNormal"/>
        <w:jc w:val="both"/>
      </w:pPr>
      <w:r>
        <w:t>г. Магадан</w:t>
      </w:r>
    </w:p>
    <w:p w:rsidR="007B1D87" w:rsidRDefault="007B1D87">
      <w:pPr>
        <w:pStyle w:val="ConsPlusNormal"/>
        <w:spacing w:before="220"/>
        <w:jc w:val="both"/>
      </w:pPr>
      <w:r>
        <w:t>07 мая 2009 года</w:t>
      </w:r>
    </w:p>
    <w:p w:rsidR="007B1D87" w:rsidRDefault="007B1D87">
      <w:pPr>
        <w:pStyle w:val="ConsPlusNormal"/>
        <w:spacing w:before="220"/>
        <w:jc w:val="both"/>
      </w:pPr>
      <w:r>
        <w:t>N 1135-ОЗ</w:t>
      </w:r>
    </w:p>
    <w:p w:rsidR="007B1D87" w:rsidRDefault="007B1D87">
      <w:pPr>
        <w:pStyle w:val="ConsPlusNormal"/>
        <w:ind w:firstLine="540"/>
        <w:jc w:val="both"/>
      </w:pPr>
    </w:p>
    <w:p w:rsidR="007B1D87" w:rsidRDefault="007B1D87">
      <w:pPr>
        <w:pStyle w:val="ConsPlusNormal"/>
        <w:ind w:firstLine="540"/>
        <w:jc w:val="both"/>
      </w:pPr>
    </w:p>
    <w:p w:rsidR="007B1D87" w:rsidRDefault="007B1D87">
      <w:pPr>
        <w:pStyle w:val="ConsPlusNormal"/>
        <w:pBdr>
          <w:top w:val="single" w:sz="6" w:space="0" w:color="auto"/>
        </w:pBdr>
        <w:spacing w:before="100" w:after="100"/>
        <w:jc w:val="both"/>
        <w:rPr>
          <w:sz w:val="2"/>
          <w:szCs w:val="2"/>
        </w:rPr>
      </w:pPr>
    </w:p>
    <w:p w:rsidR="00EA7BAC" w:rsidRDefault="00EA7BAC">
      <w:bookmarkStart w:id="1" w:name="_GoBack"/>
      <w:bookmarkEnd w:id="1"/>
    </w:p>
    <w:sectPr w:rsidR="00EA7BAC" w:rsidSect="0082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87"/>
    <w:rsid w:val="007B1D87"/>
    <w:rsid w:val="008A40FC"/>
    <w:rsid w:val="00BA182B"/>
    <w:rsid w:val="00BB2B41"/>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1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1D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1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1D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2C5D3F439588C36A7D5DFFAE0B420C4A41CC90D1DA855D1526B1FA93C3CC1ED37243E893A0A5D2F564C76114236A38C54D45193EAE99209A222DK4bFF" TargetMode="External"/><Relationship Id="rId18" Type="http://schemas.openxmlformats.org/officeDocument/2006/relationships/hyperlink" Target="consultantplus://offline/ref=772C5D3F439588C36A7D5DFFAE0B420C4A41CC90D1DA855D1526B1FA93C3CC1ED37243E893A0A5D2F564C66814236A38C54D45193EAE99209A222DK4bFF" TargetMode="External"/><Relationship Id="rId26" Type="http://schemas.openxmlformats.org/officeDocument/2006/relationships/hyperlink" Target="consultantplus://offline/ref=772C5D3F439588C36A7D5DFFAE0B420C4A41CC90D3DB835F1226B1FA93C3CC1ED37243E893A0A5D2F564C06A14236A38C54D45193EAE99209A222DK4bFF" TargetMode="External"/><Relationship Id="rId39" Type="http://schemas.openxmlformats.org/officeDocument/2006/relationships/hyperlink" Target="consultantplus://offline/ref=772C5D3F439588C36A7D5DFFAE0B420C4A41CC90D1DA855D1526B1FA93C3CC1ED37243E893A0A5D2F564C66C14236A38C54D45193EAE99209A222DK4bFF" TargetMode="External"/><Relationship Id="rId21" Type="http://schemas.openxmlformats.org/officeDocument/2006/relationships/hyperlink" Target="consultantplus://offline/ref=772C5D3F439588C36A7D5DFFAE0B420C4A41CC90D3DB835F1226B1FA93C3CC1ED37243E893A0A5D2F564C16014236A38C54D45193EAE99209A222DK4bFF" TargetMode="External"/><Relationship Id="rId34" Type="http://schemas.openxmlformats.org/officeDocument/2006/relationships/hyperlink" Target="consultantplus://offline/ref=772C5D3F439588C36A7D5DFFAE0B420C4A41CC90D3DB835F1226B1FA93C3CC1ED37243E893A0A5D2F564C06114236A38C54D45193EAE99209A222DK4bFF" TargetMode="External"/><Relationship Id="rId42" Type="http://schemas.openxmlformats.org/officeDocument/2006/relationships/hyperlink" Target="consultantplus://offline/ref=772C5D3F439588C36A7D5DFFAE0B420C4A41CC90D3D587581226B1FA93C3CC1ED37243E893A0A5D2F564C46C14236A38C54D45193EAE99209A222DK4bFF" TargetMode="External"/><Relationship Id="rId47" Type="http://schemas.openxmlformats.org/officeDocument/2006/relationships/hyperlink" Target="consultantplus://offline/ref=772C5D3F439588C36A7D5DFFAE0B420C4A41CC90D0D887581326B1FA93C3CC1ED37243E893A0A5D2F564C36D14236A38C54D45193EAE99209A222DK4bFF" TargetMode="External"/><Relationship Id="rId50" Type="http://schemas.openxmlformats.org/officeDocument/2006/relationships/hyperlink" Target="consultantplus://offline/ref=772C5D3F439588C36A7D5DFFAE0B420C4A41CC90D2DA875E1426B1FA93C3CC1ED37243E893A0A5D2F564C46914236A38C54D45193EAE99209A222DK4bFF" TargetMode="External"/><Relationship Id="rId55" Type="http://schemas.openxmlformats.org/officeDocument/2006/relationships/hyperlink" Target="consultantplus://offline/ref=772C5D3F439588C36A7D5DFFAE0B420C4A41CC90D0D887581326B1FA93C3CC1ED37243E893A0A5D2F564C36E14236A38C54D45193EAE99209A222DK4bFF" TargetMode="External"/><Relationship Id="rId63" Type="http://schemas.openxmlformats.org/officeDocument/2006/relationships/hyperlink" Target="consultantplus://offline/ref=772C5D3F439588C36A7D5DFFAE0B420C4A41CC90D3DE8F501226B1FA93C3CC1ED37243E893A0A5D2F564C66E14236A38C54D45193EAE99209A222DK4bFF" TargetMode="External"/><Relationship Id="rId68" Type="http://schemas.openxmlformats.org/officeDocument/2006/relationships/fontTable" Target="fontTable.xml"/><Relationship Id="rId7" Type="http://schemas.openxmlformats.org/officeDocument/2006/relationships/hyperlink" Target="consultantplus://offline/ref=772C5D3F439588C36A7D5DFFAE0B420C4A41CC90D3D587581226B1FA93C3CC1ED37243E893A0A5D2F564C56F14236A38C54D45193EAE99209A222DK4bFF" TargetMode="External"/><Relationship Id="rId2" Type="http://schemas.microsoft.com/office/2007/relationships/stylesWithEffects" Target="stylesWithEffects.xml"/><Relationship Id="rId16" Type="http://schemas.openxmlformats.org/officeDocument/2006/relationships/hyperlink" Target="consultantplus://offline/ref=772C5D3F439588C36A7D43F2B867180240489B9ED0D58D0E4B79EAA7C4CAC649943D1AAAD7ADA4D3F56F93385B22367E995E47113EAC983CK9b8F" TargetMode="External"/><Relationship Id="rId29" Type="http://schemas.openxmlformats.org/officeDocument/2006/relationships/hyperlink" Target="consultantplus://offline/ref=772C5D3F439588C36A7D5DFFAE0B420C4A41CC90D3DB835F1226B1FA93C3CC1ED37243E893A0A5D2F564C06E14236A38C54D45193EAE99209A222DK4bFF" TargetMode="External"/><Relationship Id="rId1" Type="http://schemas.openxmlformats.org/officeDocument/2006/relationships/styles" Target="styles.xml"/><Relationship Id="rId6" Type="http://schemas.openxmlformats.org/officeDocument/2006/relationships/hyperlink" Target="consultantplus://offline/ref=772C5D3F439588C36A7D5DFFAE0B420C4A41CC90D3DB8F511026B1FA93C3CC1ED37243E893A0A5D2F564C36014236A38C54D45193EAE99209A222DK4bFF" TargetMode="External"/><Relationship Id="rId11" Type="http://schemas.openxmlformats.org/officeDocument/2006/relationships/hyperlink" Target="consultantplus://offline/ref=772C5D3F439588C36A7D5DFFAE0B420C4A41CC90D0D887581326B1FA93C3CC1ED37243E893A0A5D2F564C36B14236A38C54D45193EAE99209A222DK4bFF" TargetMode="External"/><Relationship Id="rId24" Type="http://schemas.openxmlformats.org/officeDocument/2006/relationships/hyperlink" Target="consultantplus://offline/ref=772C5D3F439588C36A7D5DFFAE0B420C4A41CC90D3D587581226B1FA93C3CC1ED37243E893A0A5D2F564C46914236A38C54D45193EAE99209A222DK4bFF" TargetMode="External"/><Relationship Id="rId32" Type="http://schemas.openxmlformats.org/officeDocument/2006/relationships/hyperlink" Target="consultantplus://offline/ref=772C5D3F439588C36A7D43F2B867180240489B9ED0D58D0E4B79EAA7C4CAC649863D42A6D5A4BAD2F47AC5691DK7b7F" TargetMode="External"/><Relationship Id="rId37" Type="http://schemas.openxmlformats.org/officeDocument/2006/relationships/hyperlink" Target="consultantplus://offline/ref=772C5D3F439588C36A7D5DFFAE0B420C4A41CC90D3D587581226B1FA93C3CC1ED37243E893A0A5D2F564C46A14236A38C54D45193EAE99209A222DK4bFF" TargetMode="External"/><Relationship Id="rId40" Type="http://schemas.openxmlformats.org/officeDocument/2006/relationships/hyperlink" Target="consultantplus://offline/ref=772C5D3F439588C36A7D5DFFAE0B420C4A41CC90D3D587581226B1FA93C3CC1ED37243E893A0A5D2F564C46D14236A38C54D45193EAE99209A222DK4bFF" TargetMode="External"/><Relationship Id="rId45" Type="http://schemas.openxmlformats.org/officeDocument/2006/relationships/hyperlink" Target="consultantplus://offline/ref=772C5D3F439588C36A7D5DFFAE0B420C4A41CC90D1DA855D1526B1FA93C3CC1ED37243E893A0A5D2F564C66F14236A38C54D45193EAE99209A222DK4bFF" TargetMode="External"/><Relationship Id="rId53" Type="http://schemas.openxmlformats.org/officeDocument/2006/relationships/hyperlink" Target="consultantplus://offline/ref=772C5D3F439588C36A7D5DFFAE0B420C4A41CC90D2D48E5E1E26B1FA93C3CC1ED37243E893A0A5D2F564C46C14236A38C54D45193EAE99209A222DK4bFF" TargetMode="External"/><Relationship Id="rId58" Type="http://schemas.openxmlformats.org/officeDocument/2006/relationships/hyperlink" Target="consultantplus://offline/ref=772C5D3F439588C36A7D5DFFAE0B420C4A41CC90D3DB835F1226B1FA93C3CC1ED37243E893A0A5D2F564CF6F14236A38C54D45193EAE99209A222DK4bFF" TargetMode="External"/><Relationship Id="rId66" Type="http://schemas.openxmlformats.org/officeDocument/2006/relationships/hyperlink" Target="consultantplus://offline/ref=772C5D3F439588C36A7D5DFFAE0B420C4A41CC90D2D48E5E1E26B1FA93C3CC1ED37243E893A0A5D2F564C36914236A38C54D45193EAE99209A222DK4bF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2C5D3F439588C36A7D43F2B867180240489B9ED0D58D0E4B79EAA7C4CAC649863D42A6D5A4BAD2F47AC5691DK7b7F" TargetMode="External"/><Relationship Id="rId23" Type="http://schemas.openxmlformats.org/officeDocument/2006/relationships/hyperlink" Target="consultantplus://offline/ref=772C5D3F439588C36A7D5DFFAE0B420C4A41CC90D3D587581226B1FA93C3CC1ED37243E893A0A5D2F564C56114236A38C54D45193EAE99209A222DK4bFF" TargetMode="External"/><Relationship Id="rId28" Type="http://schemas.openxmlformats.org/officeDocument/2006/relationships/hyperlink" Target="consultantplus://offline/ref=772C5D3F439588C36A7D5DFFAE0B420C4A41CC90DEDB8E581326B1FA93C3CC1ED37243E893A0A5D2F564C76114236A38C54D45193EAE99209A222DK4bFF" TargetMode="External"/><Relationship Id="rId36" Type="http://schemas.openxmlformats.org/officeDocument/2006/relationships/hyperlink" Target="consultantplus://offline/ref=772C5D3F439588C36A7D5DFFAE0B420C4A41CC90D3DB8F511026B1FA93C3CC1ED37243E893A0A5D2F564C26914236A38C54D45193EAE99209A222DK4bFF" TargetMode="External"/><Relationship Id="rId49" Type="http://schemas.openxmlformats.org/officeDocument/2006/relationships/hyperlink" Target="consultantplus://offline/ref=772C5D3F439588C36A7D5DFFAE0B420C4A41CC90D0D887581326B1FA93C3CC1ED37243E893A0A5D2F564C36C14236A38C54D45193EAE99209A222DK4bFF" TargetMode="External"/><Relationship Id="rId57" Type="http://schemas.openxmlformats.org/officeDocument/2006/relationships/hyperlink" Target="consultantplus://offline/ref=772C5D3F439588C36A7D5DFFAE0B420C4A41CC90D2D48E5E1E26B1FA93C3CC1ED37243E893A0A5D2F564C46114236A38C54D45193EAE99209A222DK4bFF" TargetMode="External"/><Relationship Id="rId61" Type="http://schemas.openxmlformats.org/officeDocument/2006/relationships/hyperlink" Target="consultantplus://offline/ref=772C5D3F439588C36A7D5DFFAE0B420C4A41CC90D3DB835F1226B1FA93C3CC1ED37243E893A0A5D2F564CF6E14236A38C54D45193EAE99209A222DK4bFF" TargetMode="External"/><Relationship Id="rId10" Type="http://schemas.openxmlformats.org/officeDocument/2006/relationships/hyperlink" Target="consultantplus://offline/ref=772C5D3F439588C36A7D5DFFAE0B420C4A41CC90D2D48E5E1E26B1FA93C3CC1ED37243E893A0A5D2F564C46914236A38C54D45193EAE99209A222DK4bFF" TargetMode="External"/><Relationship Id="rId19" Type="http://schemas.openxmlformats.org/officeDocument/2006/relationships/hyperlink" Target="consultantplus://offline/ref=772C5D3F439588C36A7D5DFFAE0B420C4A41CC90D0D887581326B1FA93C3CC1ED37243E893A0A5D2F564C36A14236A38C54D45193EAE99209A222DK4bFF" TargetMode="External"/><Relationship Id="rId31" Type="http://schemas.openxmlformats.org/officeDocument/2006/relationships/hyperlink" Target="consultantplus://offline/ref=772C5D3F439588C36A7D43F2B867180240489B9ED0D58D0E4B79EAA7C4CAC649863D42A6D5A4BAD2F47AC5691DK7b7F" TargetMode="External"/><Relationship Id="rId44" Type="http://schemas.openxmlformats.org/officeDocument/2006/relationships/hyperlink" Target="consultantplus://offline/ref=772C5D3F439588C36A7D5DFFAE0B420C4A41CC90D3DB835F1226B1FA93C3CC1ED37243E893A0A5D2F564CF6B14236A38C54D45193EAE99209A222DK4bFF" TargetMode="External"/><Relationship Id="rId52" Type="http://schemas.openxmlformats.org/officeDocument/2006/relationships/hyperlink" Target="consultantplus://offline/ref=772C5D3F439588C36A7D5DFFAE0B420C4A41CC90D3DB8F511026B1FA93C3CC1ED37243E893A0A5D2F564C26814236A38C54D45193EAE99209A222DK4bFF" TargetMode="External"/><Relationship Id="rId60" Type="http://schemas.openxmlformats.org/officeDocument/2006/relationships/hyperlink" Target="consultantplus://offline/ref=772C5D3F439588C36A7D5DFFAE0B420C4A41CC90D0D887581326B1FA93C3CC1ED37243E893A0A5D2F564C36014236A38C54D45193EAE99209A222DK4bFF" TargetMode="External"/><Relationship Id="rId65" Type="http://schemas.openxmlformats.org/officeDocument/2006/relationships/hyperlink" Target="consultantplus://offline/ref=772C5D3F439588C36A7D5DFFAE0B420C4A41CC90D0D887581326B1FA93C3CC1ED37243E893A0A5D2F564C26914236A38C54D45193EAE99209A222DK4bFF" TargetMode="External"/><Relationship Id="rId4" Type="http://schemas.openxmlformats.org/officeDocument/2006/relationships/webSettings" Target="webSettings.xml"/><Relationship Id="rId9" Type="http://schemas.openxmlformats.org/officeDocument/2006/relationships/hyperlink" Target="consultantplus://offline/ref=772C5D3F439588C36A7D5DFFAE0B420C4A41CC90D2DA875E1426B1FA93C3CC1ED37243E893A0A5D2F564C56E14236A38C54D45193EAE99209A222DK4bFF" TargetMode="External"/><Relationship Id="rId14" Type="http://schemas.openxmlformats.org/officeDocument/2006/relationships/hyperlink" Target="consultantplus://offline/ref=772C5D3F439588C36A7D5DFFAE0B420C4A41CC90DEDB8E581326B1FA93C3CC1ED37243E893A0A5D2F564C76114236A38C54D45193EAE99209A222DK4bFF" TargetMode="External"/><Relationship Id="rId22" Type="http://schemas.openxmlformats.org/officeDocument/2006/relationships/hyperlink" Target="consultantplus://offline/ref=772C5D3F439588C36A7D5DFFAE0B420C4A41CC90D3DB835F1226B1FA93C3CC1ED37243E893A0A5D2F564C06814236A38C54D45193EAE99209A222DK4bFF" TargetMode="External"/><Relationship Id="rId27" Type="http://schemas.openxmlformats.org/officeDocument/2006/relationships/hyperlink" Target="consultantplus://offline/ref=772C5D3F439588C36A7D5DFFAE0B420C4A41CC90D3DB835F1226B1FA93C3CC1ED37243E893A0A5D2F564C06C14236A38C54D45193EAE99209A222DK4bFF" TargetMode="External"/><Relationship Id="rId30" Type="http://schemas.openxmlformats.org/officeDocument/2006/relationships/hyperlink" Target="consultantplus://offline/ref=772C5D3F439588C36A7D5DFFAE0B420C4A41CC90D1DA855D1526B1FA93C3CC1ED37243E893A0A5D2F564C66A14236A38C54D45193EAE99209A222DK4bFF" TargetMode="External"/><Relationship Id="rId35" Type="http://schemas.openxmlformats.org/officeDocument/2006/relationships/hyperlink" Target="consultantplus://offline/ref=772C5D3F439588C36A7D43F2B867180240489B9ED0D58D0E4B79EAA7C4CAC649943D1AAAD7ADA5D7F56F93385B22367E995E47113EAC983CK9b8F" TargetMode="External"/><Relationship Id="rId43" Type="http://schemas.openxmlformats.org/officeDocument/2006/relationships/hyperlink" Target="consultantplus://offline/ref=772C5D3F439588C36A7D5DFFAE0B420C4A41CC90D0D887581326B1FA93C3CC1ED37243E893A0A5D2F564C36D14236A38C54D45193EAE99209A222DK4bFF" TargetMode="External"/><Relationship Id="rId48" Type="http://schemas.openxmlformats.org/officeDocument/2006/relationships/hyperlink" Target="consultantplus://offline/ref=772C5D3F439588C36A7D5DFFAE0B420C4A41CC90D2DA875E1426B1FA93C3CC1ED37243E893A0A5D2F564C56014236A38C54D45193EAE99209A222DK4bFF" TargetMode="External"/><Relationship Id="rId56" Type="http://schemas.openxmlformats.org/officeDocument/2006/relationships/hyperlink" Target="consultantplus://offline/ref=772C5D3F439588C36A7D5DFFAE0B420C4A41CC90D3DB835F1226B1FA93C3CC1ED37243E893A0A5D2F564CF6C14236A38C54D45193EAE99209A222DK4bFF" TargetMode="External"/><Relationship Id="rId64" Type="http://schemas.openxmlformats.org/officeDocument/2006/relationships/hyperlink" Target="consultantplus://offline/ref=772C5D3F439588C36A7D5DFFAE0B420C4A41CC90D2DA875E1426B1FA93C3CC1ED37243E893A0A5D2F564C46B14236A38C54D45193EAE99209A222DK4bFF" TargetMode="External"/><Relationship Id="rId69" Type="http://schemas.openxmlformats.org/officeDocument/2006/relationships/theme" Target="theme/theme1.xml"/><Relationship Id="rId8" Type="http://schemas.openxmlformats.org/officeDocument/2006/relationships/hyperlink" Target="consultantplus://offline/ref=772C5D3F439588C36A7D5DFFAE0B420C4A41CC90D3DE8F501226B1FA93C3CC1ED37243E893A0A5D2F564C66C14236A38C54D45193EAE99209A222DK4bFF" TargetMode="External"/><Relationship Id="rId51" Type="http://schemas.openxmlformats.org/officeDocument/2006/relationships/hyperlink" Target="consultantplus://offline/ref=772C5D3F439588C36A7D5DFFAE0B420C4A41CC90D0D887581326B1FA93C3CC1ED37243E893A0A5D2F564C36C14236A38C54D45193EAE99209A222DK4bFF" TargetMode="External"/><Relationship Id="rId3" Type="http://schemas.openxmlformats.org/officeDocument/2006/relationships/settings" Target="settings.xml"/><Relationship Id="rId12" Type="http://schemas.openxmlformats.org/officeDocument/2006/relationships/hyperlink" Target="consultantplus://offline/ref=772C5D3F439588C36A7D5DFFAE0B420C4A41CC90D3DB835F1226B1FA93C3CC1ED37243E893A0A5D2F564C16D14236A38C54D45193EAE99209A222DK4bFF" TargetMode="External"/><Relationship Id="rId17" Type="http://schemas.openxmlformats.org/officeDocument/2006/relationships/hyperlink" Target="consultantplus://offline/ref=772C5D3F439588C36A7D5DFFAE0B420C4A41CC90D1DA855D1526B1FA93C3CC1ED37243E893A0A5D2F564C66914236A38C54D45193EAE99209A222DK4bFF" TargetMode="External"/><Relationship Id="rId25" Type="http://schemas.openxmlformats.org/officeDocument/2006/relationships/hyperlink" Target="consultantplus://offline/ref=772C5D3F439588C36A7D5DFFAE0B420C4A41CC90D1DA855D1526B1FA93C3CC1ED37243E893A0A5D2F564C66B14236A38C54D45193EAE99209A222DK4bFF" TargetMode="External"/><Relationship Id="rId33" Type="http://schemas.openxmlformats.org/officeDocument/2006/relationships/hyperlink" Target="consultantplus://offline/ref=772C5D3F439588C36A7D5DFFAE0B420C4A41CC90D2D48E5E1E26B1FA93C3CC1ED37243E893A0A5D2F564C46D14236A38C54D45193EAE99209A222DK4bFF" TargetMode="External"/><Relationship Id="rId38" Type="http://schemas.openxmlformats.org/officeDocument/2006/relationships/hyperlink" Target="consultantplus://offline/ref=772C5D3F439588C36A7D5DFFAE0B420C4A41CC90D3DB835F1226B1FA93C3CC1ED37243E893A0A5D2F564CF6914236A38C54D45193EAE99209A222DK4bFF" TargetMode="External"/><Relationship Id="rId46" Type="http://schemas.openxmlformats.org/officeDocument/2006/relationships/hyperlink" Target="consultantplus://offline/ref=772C5D3F439588C36A7D5DFFAE0B420C4A41CC90D3D587581226B1FA93C3CC1ED37243E893A0A5D2F564C46E14236A38C54D45193EAE99209A222DK4bFF" TargetMode="External"/><Relationship Id="rId59" Type="http://schemas.openxmlformats.org/officeDocument/2006/relationships/hyperlink" Target="consultantplus://offline/ref=772C5D3F439588C36A7D5DFFAE0B420C4A41CC90D2D48E5E1E26B1FA93C3CC1ED37243E893A0A5D2F564C46014236A38C54D45193EAE99209A222DK4bFF" TargetMode="External"/><Relationship Id="rId67" Type="http://schemas.openxmlformats.org/officeDocument/2006/relationships/hyperlink" Target="consultantplus://offline/ref=772C5D3F439588C36A7D5DFFAE0B420C4A41CC90D3DB835F1226B1FA93C3CC1ED37243E893A0A5D2F564CF6114236A38C54D45193EAE99209A222DK4bFF" TargetMode="External"/><Relationship Id="rId20" Type="http://schemas.openxmlformats.org/officeDocument/2006/relationships/hyperlink" Target="consultantplus://offline/ref=772C5D3F439588C36A7D5DFFAE0B420C4A41CC90D3DB835F1226B1FA93C3CC1ED37243E893A0A5D2F564C16E14236A38C54D45193EAE99209A222DK4bFF" TargetMode="External"/><Relationship Id="rId41" Type="http://schemas.openxmlformats.org/officeDocument/2006/relationships/hyperlink" Target="consultantplus://offline/ref=772C5D3F439588C36A7D5DFFAE0B420C4A41CC90D0D887581326B1FA93C3CC1ED37243E893A0A5D2F564C36D14236A38C54D45193EAE99209A222DK4bFF" TargetMode="External"/><Relationship Id="rId54" Type="http://schemas.openxmlformats.org/officeDocument/2006/relationships/hyperlink" Target="consultantplus://offline/ref=772C5D3F439588C36A7D5DFFAE0B420C4A41CC90D3DB835F1226B1FA93C3CC1ED37243E893A0A5D2F564CF6A14236A38C54D45193EAE99209A222DK4bFF" TargetMode="External"/><Relationship Id="rId62" Type="http://schemas.openxmlformats.org/officeDocument/2006/relationships/hyperlink" Target="consultantplus://offline/ref=772C5D3F439588C36A7D5DFFAE0B420C4A41CC90D3D587581226B1FA93C3CC1ED37243E893A0A5D2F564C46014236A38C54D45193EAE99209A222DK4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2020-01-29T05:27:00Z</dcterms:created>
  <dcterms:modified xsi:type="dcterms:W3CDTF">2020-01-29T05:27:00Z</dcterms:modified>
</cp:coreProperties>
</file>