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E9" w:rsidRPr="004232FD" w:rsidRDefault="00F758E9" w:rsidP="00F758E9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232FD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F758E9" w:rsidRPr="004232FD" w:rsidRDefault="00F758E9" w:rsidP="00F758E9">
      <w:pPr>
        <w:jc w:val="center"/>
        <w:rPr>
          <w:rFonts w:ascii="Times New Roman" w:hAnsi="Times New Roman"/>
          <w:caps/>
          <w:sz w:val="16"/>
          <w:szCs w:val="16"/>
        </w:rPr>
      </w:pPr>
    </w:p>
    <w:p w:rsidR="00F758E9" w:rsidRPr="004232FD" w:rsidRDefault="00F758E9" w:rsidP="00F758E9">
      <w:pPr>
        <w:jc w:val="center"/>
        <w:rPr>
          <w:rFonts w:ascii="Times New Roman" w:hAnsi="Times New Roman"/>
          <w:b/>
          <w:bCs/>
          <w:sz w:val="32"/>
          <w:szCs w:val="32"/>
          <w:lang w:val="x-none" w:eastAsia="x-none"/>
        </w:rPr>
      </w:pPr>
      <w:r w:rsidRPr="004232FD">
        <w:rPr>
          <w:rFonts w:ascii="Times New Roman" w:hAnsi="Times New Roman"/>
          <w:b/>
          <w:bCs/>
          <w:sz w:val="32"/>
          <w:szCs w:val="32"/>
          <w:lang w:val="x-none" w:eastAsia="x-none"/>
        </w:rPr>
        <w:t>АДМИНИСТРАЦИЯ</w:t>
      </w:r>
    </w:p>
    <w:p w:rsidR="00F758E9" w:rsidRPr="004232FD" w:rsidRDefault="00F758E9" w:rsidP="00F758E9">
      <w:pPr>
        <w:jc w:val="center"/>
        <w:rPr>
          <w:rFonts w:ascii="Times New Roman" w:hAnsi="Times New Roman"/>
          <w:b/>
          <w:bCs/>
          <w:sz w:val="32"/>
          <w:szCs w:val="32"/>
          <w:lang w:val="x-none" w:eastAsia="x-none"/>
        </w:rPr>
      </w:pPr>
      <w:r w:rsidRPr="004232FD">
        <w:rPr>
          <w:rFonts w:ascii="Times New Roman" w:hAnsi="Times New Roman"/>
          <w:b/>
          <w:bCs/>
          <w:sz w:val="32"/>
          <w:szCs w:val="32"/>
          <w:lang w:val="x-none" w:eastAsia="x-none"/>
        </w:rPr>
        <w:t>ОМСУКЧАНСКОГО ГОРОДСКОГО ОКРУГА</w:t>
      </w:r>
    </w:p>
    <w:p w:rsidR="00F758E9" w:rsidRPr="004232FD" w:rsidRDefault="00F758E9" w:rsidP="00F758E9">
      <w:pP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F758E9" w:rsidRPr="004232FD" w:rsidRDefault="00F758E9" w:rsidP="00F758E9">
      <w:pPr>
        <w:jc w:val="center"/>
        <w:rPr>
          <w:rFonts w:ascii="Times New Roman" w:hAnsi="Times New Roman"/>
          <w:sz w:val="16"/>
          <w:szCs w:val="16"/>
        </w:rPr>
      </w:pPr>
    </w:p>
    <w:p w:rsidR="00F758E9" w:rsidRPr="004232FD" w:rsidRDefault="00F758E9" w:rsidP="00F758E9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4232FD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F758E9" w:rsidRPr="00BB28BA" w:rsidRDefault="00F758E9" w:rsidP="00F758E9">
      <w:pPr>
        <w:rPr>
          <w:rFonts w:ascii="Times New Roman" w:hAnsi="Times New Roman"/>
          <w:sz w:val="28"/>
          <w:szCs w:val="28"/>
        </w:rPr>
      </w:pPr>
    </w:p>
    <w:p w:rsidR="00F758E9" w:rsidRPr="00BB28BA" w:rsidRDefault="00F758E9" w:rsidP="00F758E9">
      <w:pPr>
        <w:rPr>
          <w:rFonts w:ascii="Times New Roman" w:hAnsi="Times New Roman"/>
          <w:sz w:val="28"/>
          <w:szCs w:val="16"/>
        </w:rPr>
      </w:pPr>
    </w:p>
    <w:p w:rsidR="00F758E9" w:rsidRPr="003063B7" w:rsidRDefault="00F758E9" w:rsidP="00BB28BA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"/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"/>
            </w:pict>
          </mc:Fallback>
        </mc:AlternateContent>
      </w:r>
      <w:r w:rsidRPr="003063B7">
        <w:rPr>
          <w:rFonts w:ascii="Times New Roman" w:hAnsi="Times New Roman"/>
          <w:sz w:val="20"/>
        </w:rPr>
        <w:t>От</w:t>
      </w:r>
      <w:r w:rsidRPr="003063B7"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17.05</w:t>
      </w:r>
      <w:r w:rsidRPr="003063B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3063B7">
        <w:rPr>
          <w:rFonts w:ascii="Times New Roman" w:hAnsi="Times New Roman"/>
          <w:sz w:val="28"/>
          <w:szCs w:val="28"/>
        </w:rPr>
        <w:t>г.</w:t>
      </w:r>
      <w:r w:rsidRPr="003063B7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0"/>
        </w:rPr>
        <w:t>№</w:t>
      </w:r>
      <w:r w:rsidRPr="003063B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2</w:t>
      </w:r>
      <w:r w:rsidR="00BB28BA">
        <w:rPr>
          <w:rFonts w:ascii="Times New Roman" w:hAnsi="Times New Roman"/>
          <w:sz w:val="28"/>
          <w:szCs w:val="28"/>
        </w:rPr>
        <w:t>71</w:t>
      </w:r>
    </w:p>
    <w:p w:rsidR="00F758E9" w:rsidRPr="003063B7" w:rsidRDefault="00F758E9" w:rsidP="00F758E9">
      <w:pPr>
        <w:rPr>
          <w:rFonts w:ascii="Times New Roman" w:hAnsi="Times New Roman"/>
          <w:sz w:val="4"/>
          <w:szCs w:val="6"/>
        </w:rPr>
      </w:pPr>
    </w:p>
    <w:p w:rsidR="00F758E9" w:rsidRPr="003063B7" w:rsidRDefault="00F758E9" w:rsidP="00BB28BA">
      <w:pPr>
        <w:ind w:firstLine="0"/>
        <w:rPr>
          <w:rFonts w:ascii="Times New Roman" w:hAnsi="Times New Roman"/>
          <w:sz w:val="4"/>
          <w:szCs w:val="6"/>
        </w:rPr>
      </w:pPr>
      <w:r w:rsidRPr="003063B7">
        <w:rPr>
          <w:rFonts w:ascii="Times New Roman" w:hAnsi="Times New Roman"/>
          <w:sz w:val="20"/>
        </w:rPr>
        <w:t xml:space="preserve">пос. Омсукчан </w:t>
      </w:r>
    </w:p>
    <w:p w:rsidR="00C856D9" w:rsidRDefault="00C856D9" w:rsidP="00FC1D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B28BA" w:rsidRPr="00BB28BA" w:rsidRDefault="00BB28BA" w:rsidP="00FC1D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</w:tblGrid>
      <w:tr w:rsidR="00BB28BA" w:rsidTr="00BB28BA">
        <w:trPr>
          <w:trHeight w:val="2030"/>
        </w:trPr>
        <w:tc>
          <w:tcPr>
            <w:tcW w:w="4689" w:type="dxa"/>
          </w:tcPr>
          <w:p w:rsidR="00BB28BA" w:rsidRDefault="00BB28BA" w:rsidP="00BB28BA">
            <w:pPr>
              <w:pStyle w:val="ConsPlusTitle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108B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Об утверждении административного р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егламента предоставления муниц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и</w:t>
            </w:r>
            <w:r w:rsidRPr="002108B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пальной услуги «Предоставление земельных участков в собственность бесплатно, постоянное (бессрочное) пользование, безвозмездное польз</w:t>
            </w:r>
            <w:r w:rsidRPr="002108B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</w:t>
            </w:r>
            <w:r w:rsidRPr="002108B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вание»</w:t>
            </w:r>
          </w:p>
        </w:tc>
      </w:tr>
    </w:tbl>
    <w:p w:rsidR="00C856D9" w:rsidRPr="00BB28BA" w:rsidRDefault="00C856D9" w:rsidP="00FC1D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91930" w:rsidRPr="002108BF" w:rsidRDefault="00491930" w:rsidP="00FC1D50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626D4" w:rsidRDefault="00491930" w:rsidP="00B626D4">
      <w:pPr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773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6" w:history="1">
        <w:r w:rsidRPr="002108B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210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 06.10.2003г. № 131-ФЗ «Об общих принципах организации местного самоуправления в Российской Ф</w:t>
      </w:r>
      <w:r w:rsidRPr="00210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210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дерации»,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7" w:history="1">
        <w:r w:rsidRPr="00210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27.07.2010г. № 210-ФЗ «Об организации предоставления государственных и муниципальных услуг», </w:t>
      </w:r>
      <w:hyperlink r:id="rId8" w:history="1">
        <w:r w:rsidRPr="00210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Омсукчанского городского округа от 20.02.2015г. № 110 «Об утверждении Порядка разработки и утверждения административных регл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ментов по предоставлению муниципальных услуг, оказываемых на террит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рии Омсукчанского городского округа», администрация Омсукчанского</w:t>
      </w:r>
      <w:proofErr w:type="gramEnd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родского округа </w:t>
      </w:r>
    </w:p>
    <w:p w:rsidR="00B626D4" w:rsidRPr="00A44BED" w:rsidRDefault="00B626D4" w:rsidP="00B626D4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A44BED">
        <w:rPr>
          <w:rFonts w:ascii="Times New Roman" w:hAnsi="Times New Roman"/>
          <w:sz w:val="28"/>
          <w:szCs w:val="28"/>
        </w:rPr>
        <w:t>ПОСТАНОВЛЯЕТ:</w:t>
      </w:r>
    </w:p>
    <w:p w:rsidR="00491930" w:rsidRPr="00396F6B" w:rsidRDefault="00491930" w:rsidP="00FC1D5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491930" w:rsidRPr="002108BF" w:rsidRDefault="00491930" w:rsidP="0015092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Утвердить административный </w:t>
      </w:r>
      <w:hyperlink w:anchor="P42" w:history="1">
        <w:r w:rsidRPr="002108BF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регламент</w:t>
        </w:r>
      </w:hyperlink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предоставления муниц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пальной услуги «Предоставление земельных участков в собственность бе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платно, постоянное (бессрочное) пользование, безвозмездное пользование» согласно приложению к настоящему постановлению.</w:t>
      </w:r>
    </w:p>
    <w:p w:rsidR="00491930" w:rsidRPr="00396F6B" w:rsidRDefault="00491930" w:rsidP="00FC1D50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Cs w:val="28"/>
        </w:rPr>
      </w:pPr>
    </w:p>
    <w:p w:rsidR="00491930" w:rsidRPr="002108BF" w:rsidRDefault="00491930" w:rsidP="00FC1D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Настоящее постановление вступает в силу с момента опубликования в газете «Омсукчанские вести» и подлежит размещению на официальном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муниципального образования «Омсукчанский городской округ» в сети </w:t>
      </w:r>
      <w:r w:rsidR="005B0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 (</w:t>
      </w:r>
      <w:hyperlink r:id="rId9" w:history="1">
        <w:r w:rsidRPr="002108BF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www.omsukchan-adm.ru</w:t>
        </w:r>
      </w:hyperlink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491930" w:rsidRPr="00396F6B" w:rsidRDefault="00491930" w:rsidP="00FC1D5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491930" w:rsidRPr="002108BF" w:rsidRDefault="00491930" w:rsidP="00FC1D5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</w:t>
      </w:r>
      <w:r w:rsidR="005B0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собой.</w:t>
      </w:r>
    </w:p>
    <w:p w:rsidR="00491930" w:rsidRPr="002108BF" w:rsidRDefault="00491930" w:rsidP="00FC1D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Pr="002108BF" w:rsidRDefault="00491930" w:rsidP="00FC1D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Pr="002108BF" w:rsidRDefault="00491930" w:rsidP="00FC1D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Главы Омсукчанского</w:t>
      </w:r>
    </w:p>
    <w:p w:rsidR="00491930" w:rsidRPr="002108BF" w:rsidRDefault="00491930" w:rsidP="00FC1D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61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A1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С.Н. Макаров</w:t>
      </w:r>
    </w:p>
    <w:p w:rsidR="002A177D" w:rsidRPr="002A177D" w:rsidRDefault="002A177D" w:rsidP="002A177D">
      <w:pPr>
        <w:tabs>
          <w:tab w:val="left" w:pos="2580"/>
        </w:tabs>
        <w:ind w:firstLine="7088"/>
        <w:rPr>
          <w:rFonts w:ascii="Times New Roman" w:hAnsi="Times New Roman" w:cs="Times New Roman"/>
        </w:rPr>
      </w:pPr>
      <w:r w:rsidRPr="002A177D">
        <w:rPr>
          <w:rFonts w:ascii="Times New Roman" w:hAnsi="Times New Roman" w:cs="Times New Roman"/>
        </w:rPr>
        <w:lastRenderedPageBreak/>
        <w:t xml:space="preserve">Приложение </w:t>
      </w:r>
    </w:p>
    <w:p w:rsidR="002A177D" w:rsidRPr="002A177D" w:rsidRDefault="002A177D" w:rsidP="002A177D">
      <w:pPr>
        <w:tabs>
          <w:tab w:val="left" w:pos="2580"/>
        </w:tabs>
        <w:ind w:firstLine="7088"/>
        <w:rPr>
          <w:rFonts w:ascii="Times New Roman" w:hAnsi="Times New Roman" w:cs="Times New Roman"/>
        </w:rPr>
      </w:pPr>
      <w:r w:rsidRPr="002A177D">
        <w:rPr>
          <w:rFonts w:ascii="Times New Roman" w:hAnsi="Times New Roman" w:cs="Times New Roman"/>
        </w:rPr>
        <w:t>к постановлению</w:t>
      </w:r>
    </w:p>
    <w:p w:rsidR="002A177D" w:rsidRPr="002A177D" w:rsidRDefault="002A177D" w:rsidP="002A177D">
      <w:pPr>
        <w:tabs>
          <w:tab w:val="left" w:pos="1030"/>
          <w:tab w:val="left" w:pos="2580"/>
        </w:tabs>
        <w:ind w:firstLine="7088"/>
        <w:rPr>
          <w:rFonts w:ascii="Times New Roman" w:hAnsi="Times New Roman" w:cs="Times New Roman"/>
        </w:rPr>
      </w:pPr>
      <w:r w:rsidRPr="002A177D">
        <w:rPr>
          <w:rFonts w:ascii="Times New Roman" w:hAnsi="Times New Roman" w:cs="Times New Roman"/>
        </w:rPr>
        <w:t>администрации</w:t>
      </w:r>
    </w:p>
    <w:p w:rsidR="002A177D" w:rsidRPr="002A177D" w:rsidRDefault="002A177D" w:rsidP="002A177D">
      <w:pPr>
        <w:tabs>
          <w:tab w:val="left" w:pos="1030"/>
          <w:tab w:val="left" w:pos="2580"/>
        </w:tabs>
        <w:ind w:firstLine="7088"/>
        <w:rPr>
          <w:rFonts w:ascii="Times New Roman" w:hAnsi="Times New Roman" w:cs="Times New Roman"/>
        </w:rPr>
      </w:pPr>
      <w:r w:rsidRPr="002A177D">
        <w:rPr>
          <w:rFonts w:ascii="Times New Roman" w:hAnsi="Times New Roman" w:cs="Times New Roman"/>
        </w:rPr>
        <w:t>городского округа</w:t>
      </w:r>
    </w:p>
    <w:p w:rsidR="002A177D" w:rsidRPr="002A177D" w:rsidRDefault="002A177D" w:rsidP="002A177D">
      <w:pPr>
        <w:tabs>
          <w:tab w:val="left" w:pos="1030"/>
          <w:tab w:val="left" w:pos="2580"/>
        </w:tabs>
        <w:ind w:firstLine="7088"/>
        <w:rPr>
          <w:rFonts w:ascii="Times New Roman" w:hAnsi="Times New Roman" w:cs="Times New Roman"/>
          <w:sz w:val="28"/>
          <w:szCs w:val="28"/>
        </w:rPr>
      </w:pPr>
      <w:r w:rsidRPr="002A177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17</w:t>
      </w:r>
      <w:r w:rsidRPr="002A177D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2A177D">
        <w:rPr>
          <w:rFonts w:ascii="Times New Roman" w:hAnsi="Times New Roman" w:cs="Times New Roman"/>
        </w:rPr>
        <w:t xml:space="preserve">.2021г. № </w:t>
      </w:r>
      <w:r>
        <w:rPr>
          <w:rFonts w:ascii="Times New Roman" w:hAnsi="Times New Roman" w:cs="Times New Roman"/>
        </w:rPr>
        <w:t>271</w:t>
      </w:r>
    </w:p>
    <w:p w:rsidR="00C856D9" w:rsidRPr="006B69DD" w:rsidRDefault="00C856D9" w:rsidP="00FC1D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</w:rPr>
      </w:pPr>
    </w:p>
    <w:p w:rsidR="00C856D9" w:rsidRPr="006B69DD" w:rsidRDefault="00C856D9" w:rsidP="00FC1D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</w:rPr>
      </w:pPr>
    </w:p>
    <w:p w:rsidR="00C856D9" w:rsidRPr="006B69DD" w:rsidRDefault="00C856D9" w:rsidP="00FC1D50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6"/>
        </w:rPr>
      </w:pPr>
      <w:bookmarkStart w:id="1" w:name="P33"/>
      <w:bookmarkEnd w:id="1"/>
      <w:r w:rsidRPr="006B69DD">
        <w:rPr>
          <w:rFonts w:ascii="Times New Roman" w:hAnsi="Times New Roman" w:cs="Times New Roman"/>
          <w:color w:val="000000" w:themeColor="text1"/>
          <w:sz w:val="26"/>
        </w:rPr>
        <w:t>АДМИНИСТРАТИВНЫЙ РЕГЛАМЕНТ</w:t>
      </w:r>
    </w:p>
    <w:p w:rsidR="00A73DE4" w:rsidRDefault="00A73DE4" w:rsidP="00FC1D5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предоставления муници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пальной услуги «Предоставление </w:t>
      </w:r>
      <w:proofErr w:type="gramStart"/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земельных</w:t>
      </w:r>
      <w:proofErr w:type="gramEnd"/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A73DE4" w:rsidRDefault="00A73DE4" w:rsidP="00FC1D5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участков в собственность бесплатно, </w:t>
      </w:r>
      <w:proofErr w:type="gramStart"/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постоянное</w:t>
      </w:r>
      <w:proofErr w:type="gramEnd"/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(бессрочное) </w:t>
      </w:r>
    </w:p>
    <w:p w:rsidR="00C856D9" w:rsidRPr="00A73DE4" w:rsidRDefault="00A73DE4" w:rsidP="00FC1D5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пользование, безвозмездное пользование»</w:t>
      </w:r>
    </w:p>
    <w:p w:rsidR="00C856D9" w:rsidRPr="00D57566" w:rsidRDefault="00C856D9" w:rsidP="00FC1D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856D9" w:rsidRPr="006B69DD" w:rsidRDefault="007F7986" w:rsidP="00FC1D50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lang w:val="en-US"/>
        </w:rPr>
        <w:t>I</w:t>
      </w:r>
      <w:r w:rsidR="00C856D9" w:rsidRPr="006B69DD">
        <w:rPr>
          <w:rFonts w:ascii="Times New Roman" w:hAnsi="Times New Roman" w:cs="Times New Roman"/>
          <w:color w:val="000000" w:themeColor="text1"/>
          <w:sz w:val="26"/>
        </w:rPr>
        <w:t>. Общие положения</w:t>
      </w:r>
    </w:p>
    <w:p w:rsidR="00C856D9" w:rsidRPr="00A73DE4" w:rsidRDefault="00C856D9" w:rsidP="00FC1D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856D9" w:rsidRPr="006B69DD" w:rsidRDefault="00C856D9" w:rsidP="00FC1D50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6"/>
        </w:rPr>
      </w:pPr>
      <w:r w:rsidRPr="006B69DD">
        <w:rPr>
          <w:rFonts w:ascii="Times New Roman" w:hAnsi="Times New Roman" w:cs="Times New Roman"/>
          <w:color w:val="000000" w:themeColor="text1"/>
          <w:sz w:val="26"/>
        </w:rPr>
        <w:t>1.1. Предмет регулирования административного регламента</w:t>
      </w:r>
    </w:p>
    <w:p w:rsidR="00C856D9" w:rsidRPr="006B69DD" w:rsidRDefault="00C856D9" w:rsidP="00D575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</w:rPr>
      </w:pPr>
      <w:r w:rsidRPr="006B69DD">
        <w:rPr>
          <w:rFonts w:ascii="Times New Roman" w:hAnsi="Times New Roman" w:cs="Times New Roman"/>
          <w:color w:val="000000" w:themeColor="text1"/>
          <w:sz w:val="26"/>
        </w:rPr>
        <w:t>Настоящий Административный регламент предоставлени</w:t>
      </w:r>
      <w:r w:rsidR="006B75A7" w:rsidRPr="006B69DD">
        <w:rPr>
          <w:rFonts w:ascii="Times New Roman" w:hAnsi="Times New Roman" w:cs="Times New Roman"/>
          <w:color w:val="000000" w:themeColor="text1"/>
          <w:sz w:val="26"/>
        </w:rPr>
        <w:t>я муниципальной услуги «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Предоставление земельных участков в собственность бесплатно, постоя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н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ное (бессрочное) пользование, безвозмездное пользование</w:t>
      </w:r>
      <w:r w:rsidR="006B75A7" w:rsidRPr="006B69DD">
        <w:rPr>
          <w:rFonts w:ascii="Times New Roman" w:hAnsi="Times New Roman" w:cs="Times New Roman"/>
          <w:color w:val="000000" w:themeColor="text1"/>
          <w:sz w:val="26"/>
        </w:rPr>
        <w:t>»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 xml:space="preserve"> (далее </w:t>
      </w:r>
      <w:r w:rsidR="00D57566">
        <w:rPr>
          <w:rFonts w:ascii="Times New Roman" w:hAnsi="Times New Roman" w:cs="Times New Roman"/>
          <w:color w:val="000000" w:themeColor="text1"/>
          <w:sz w:val="26"/>
        </w:rPr>
        <w:t>-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 xml:space="preserve"> Администр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а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тивный регламент) устанавливает стандарт и порядок предоставления муниц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и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пальной услуги, в том числе, сроки и последовательность административных пр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о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цедур и действий, уполномоченных органов, предоставляющих муниципальную услугу; порядок взаимодействия этих уполномоченных органов между собой, а также с заявителями при предоставлении муниципальн</w:t>
      </w:r>
      <w:r w:rsidR="006B75A7" w:rsidRPr="006B69DD">
        <w:rPr>
          <w:rFonts w:ascii="Times New Roman" w:hAnsi="Times New Roman" w:cs="Times New Roman"/>
          <w:color w:val="000000" w:themeColor="text1"/>
          <w:sz w:val="26"/>
        </w:rPr>
        <w:t>ой услуги «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Предоставление земельных участков в собственность бесплатно, постоянное (бессрочное) польз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о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вание, безвозмездное пользование</w:t>
      </w:r>
      <w:r w:rsidR="006B75A7" w:rsidRPr="006B69DD">
        <w:rPr>
          <w:rFonts w:ascii="Times New Roman" w:hAnsi="Times New Roman" w:cs="Times New Roman"/>
          <w:color w:val="000000" w:themeColor="text1"/>
          <w:sz w:val="26"/>
        </w:rPr>
        <w:t>»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 xml:space="preserve"> (далее также </w:t>
      </w:r>
      <w:r w:rsidR="00D57566">
        <w:rPr>
          <w:rFonts w:ascii="Times New Roman" w:hAnsi="Times New Roman" w:cs="Times New Roman"/>
          <w:color w:val="000000" w:themeColor="text1"/>
          <w:sz w:val="26"/>
        </w:rPr>
        <w:t>-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 xml:space="preserve"> муниципальная услуга).</w:t>
      </w:r>
    </w:p>
    <w:p w:rsidR="00C856D9" w:rsidRPr="006B69DD" w:rsidRDefault="00C856D9" w:rsidP="00D5756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</w:rPr>
      </w:pPr>
      <w:r w:rsidRPr="006B69DD">
        <w:rPr>
          <w:rFonts w:ascii="Times New Roman" w:hAnsi="Times New Roman" w:cs="Times New Roman"/>
          <w:color w:val="000000" w:themeColor="text1"/>
          <w:sz w:val="26"/>
        </w:rPr>
        <w:t>Административный регламент разработан в целях повышения качества и д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о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ступности предоставления муниципальной услуги на террито</w:t>
      </w:r>
      <w:r w:rsidR="006B75A7" w:rsidRPr="006B69DD">
        <w:rPr>
          <w:rFonts w:ascii="Times New Roman" w:hAnsi="Times New Roman" w:cs="Times New Roman"/>
          <w:color w:val="000000" w:themeColor="text1"/>
          <w:sz w:val="26"/>
        </w:rPr>
        <w:t>рии муниципального образования «Омсукчанский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 xml:space="preserve"> го</w:t>
      </w:r>
      <w:r w:rsidR="006B75A7" w:rsidRPr="006B69DD">
        <w:rPr>
          <w:rFonts w:ascii="Times New Roman" w:hAnsi="Times New Roman" w:cs="Times New Roman"/>
          <w:color w:val="000000" w:themeColor="text1"/>
          <w:sz w:val="26"/>
        </w:rPr>
        <w:t>родской округ»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.</w:t>
      </w:r>
    </w:p>
    <w:p w:rsidR="00C856D9" w:rsidRPr="00D57566" w:rsidRDefault="00C856D9" w:rsidP="00FC1D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856D9" w:rsidRPr="006B69DD" w:rsidRDefault="00C856D9" w:rsidP="00FC1D50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6"/>
        </w:rPr>
      </w:pPr>
      <w:r w:rsidRPr="006B69DD">
        <w:rPr>
          <w:rFonts w:ascii="Times New Roman" w:hAnsi="Times New Roman" w:cs="Times New Roman"/>
          <w:color w:val="000000" w:themeColor="text1"/>
          <w:sz w:val="26"/>
        </w:rPr>
        <w:t>1.2. Круг заявителей</w:t>
      </w:r>
    </w:p>
    <w:p w:rsidR="00C856D9" w:rsidRPr="006B69DD" w:rsidRDefault="00C856D9" w:rsidP="008706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</w:rPr>
      </w:pPr>
      <w:r w:rsidRPr="006B69DD">
        <w:rPr>
          <w:rFonts w:ascii="Times New Roman" w:hAnsi="Times New Roman" w:cs="Times New Roman"/>
          <w:color w:val="000000" w:themeColor="text1"/>
          <w:sz w:val="26"/>
        </w:rPr>
        <w:t>Заявителями при предоставлении муниципальной услуги по предоставлению земельных участков в собственность бесплатно, в безвозмездное пользование я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в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ляются юридические и физические лица.</w:t>
      </w:r>
    </w:p>
    <w:p w:rsidR="00C856D9" w:rsidRPr="006B69DD" w:rsidRDefault="00C856D9" w:rsidP="008706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</w:rPr>
      </w:pPr>
      <w:r w:rsidRPr="006B69DD">
        <w:rPr>
          <w:rFonts w:ascii="Times New Roman" w:hAnsi="Times New Roman" w:cs="Times New Roman"/>
          <w:color w:val="000000" w:themeColor="text1"/>
          <w:sz w:val="26"/>
        </w:rPr>
        <w:t>Заявителями при предоставлении муниципальной услуги по предоставлению земельных участков в постоянное (бессрочное) пользование могут быть исключ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и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тельно органы государственной власти и органы местного самоуправления; гос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у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дарственные и муниципальные учреждения (бюджетные, казенные, автономные); казенные предприятия; центры исторического наследия президентов Российской Федерации, прекративших исполнение своих полномочий.</w:t>
      </w:r>
    </w:p>
    <w:p w:rsidR="00C856D9" w:rsidRPr="006B69DD" w:rsidRDefault="00C856D9" w:rsidP="008706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</w:rPr>
      </w:pPr>
      <w:r w:rsidRPr="006B69DD">
        <w:rPr>
          <w:rFonts w:ascii="Times New Roman" w:hAnsi="Times New Roman" w:cs="Times New Roman"/>
          <w:color w:val="000000" w:themeColor="text1"/>
          <w:sz w:val="26"/>
        </w:rPr>
        <w:t>От имени заявителей, в целях получения муниципальной услуги, могут в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ы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ступать лица, имеющие такое право в соответствии с законодательством Росси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й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C856D9" w:rsidRPr="00870681" w:rsidRDefault="00C856D9" w:rsidP="00FC1D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856D9" w:rsidRPr="006B69DD" w:rsidRDefault="00C856D9" w:rsidP="00FC1D50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6"/>
        </w:rPr>
      </w:pPr>
      <w:r w:rsidRPr="006B69DD">
        <w:rPr>
          <w:rFonts w:ascii="Times New Roman" w:hAnsi="Times New Roman" w:cs="Times New Roman"/>
          <w:color w:val="000000" w:themeColor="text1"/>
          <w:sz w:val="26"/>
        </w:rPr>
        <w:t>1.3. Требования к порядку информирования о порядке</w:t>
      </w:r>
    </w:p>
    <w:p w:rsidR="00C856D9" w:rsidRPr="006B69DD" w:rsidRDefault="00C856D9" w:rsidP="00FC1D5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</w:rPr>
      </w:pPr>
      <w:r w:rsidRPr="006B69DD">
        <w:rPr>
          <w:rFonts w:ascii="Times New Roman" w:hAnsi="Times New Roman" w:cs="Times New Roman"/>
          <w:color w:val="000000" w:themeColor="text1"/>
          <w:sz w:val="26"/>
        </w:rPr>
        <w:t>предоставления муниципальной услуги</w:t>
      </w:r>
    </w:p>
    <w:p w:rsidR="006B75A7" w:rsidRPr="006B69DD" w:rsidRDefault="006B75A7" w:rsidP="00870681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1.3.1. Для получения информации по вопросам предоставления муниципал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ь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 xml:space="preserve">ной услуги заявитель обращается в администрацию Омсукчанского городского округа (далее </w:t>
      </w:r>
      <w:r w:rsidR="00870681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 xml:space="preserve"> Администрация) или Комитет по управлению муниципальным имуществом администрации Омсукчанского городского округа (далее </w:t>
      </w:r>
      <w:r w:rsidR="00870681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 xml:space="preserve"> Комитет).</w:t>
      </w:r>
    </w:p>
    <w:p w:rsidR="006B75A7" w:rsidRPr="006B69DD" w:rsidRDefault="006B75A7" w:rsidP="00870681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 xml:space="preserve">1.3.2. </w:t>
      </w:r>
      <w:proofErr w:type="gramStart"/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Справочная информация о месте нахождения и графике работы органа, предоставляющего муниципальную услугу, справочные телефоны, адреса офиц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и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lastRenderedPageBreak/>
        <w:t>ального сайта, а также электронной почты и (или) формы обратной связи в сети «Интернет» размещена на официальном сайте муниципального образования «О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м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сукчанский городской округ» (http://omsukchan-adm.ru), в Федеральном реестре и на Едином портале государственных и муниципальных услуг (функций).</w:t>
      </w:r>
      <w:proofErr w:type="gramEnd"/>
    </w:p>
    <w:p w:rsidR="006B75A7" w:rsidRPr="006B69DD" w:rsidRDefault="006B75A7" w:rsidP="00870681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1.3.3. Орган, осуществляющий предоставление муниципальной услуги, обеспечивает размещение и актуализацию справочной информации в установле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н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ном порядке на официальном сайте муниципального образования «Омсукчанский городской округ», а также в соответствующем разделе федерального реестра.</w:t>
      </w:r>
    </w:p>
    <w:p w:rsidR="006B75A7" w:rsidRPr="006B69DD" w:rsidRDefault="006B75A7" w:rsidP="00870681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1.3.4. Порядок получения информации заявителями по вопросам предоста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в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ления муниципальной услуги.</w:t>
      </w:r>
    </w:p>
    <w:p w:rsidR="006B75A7" w:rsidRPr="006B69DD" w:rsidRDefault="006B75A7" w:rsidP="00870681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Информирование заявителей о предоставлении муниципальной услуги ос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у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ществляется должностными лицами Администрации и Комитета.</w:t>
      </w:r>
    </w:p>
    <w:p w:rsidR="006B75A7" w:rsidRPr="006B69DD" w:rsidRDefault="006B75A7" w:rsidP="00870681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Должностные лица осуществляют информирование по следующим напра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в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лениям:</w:t>
      </w:r>
    </w:p>
    <w:p w:rsidR="006B75A7" w:rsidRPr="006B69DD" w:rsidRDefault="006B75A7" w:rsidP="00870681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 о местонахождении и графике работы;</w:t>
      </w:r>
    </w:p>
    <w:p w:rsidR="006B75A7" w:rsidRPr="006B69DD" w:rsidRDefault="006B75A7" w:rsidP="00870681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 о справочных номерах телефонов;</w:t>
      </w:r>
    </w:p>
    <w:p w:rsidR="006B75A7" w:rsidRPr="006B69DD" w:rsidRDefault="006B75A7" w:rsidP="00870681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 об адресе официального сайта в сети «Интернет», адресе электронной п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о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чты, о возможности предоставления государственной услуги в электронной форме с использованием федеральной государственной информационной системы «Ед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и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 xml:space="preserve">ный портал государственных и муниципальных услуг (функций)» (www.gosuslugi.ru) (далее </w:t>
      </w:r>
      <w:r w:rsidR="00870681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 xml:space="preserve"> Единый портал государственных и муниципальных услуг);</w:t>
      </w:r>
    </w:p>
    <w:p w:rsidR="006B75A7" w:rsidRPr="006B69DD" w:rsidRDefault="006B75A7" w:rsidP="00870681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 о порядке получения информации заявителями по вопросам предоставл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е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ния муниципальной услуги, ходе ее предоставления, в том числе с использованием государственных информационных систем.</w:t>
      </w:r>
    </w:p>
    <w:p w:rsidR="006B75A7" w:rsidRPr="006B69DD" w:rsidRDefault="006B75A7" w:rsidP="00870681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Основные требования к консультации заявителей являются:</w:t>
      </w:r>
    </w:p>
    <w:p w:rsidR="006B75A7" w:rsidRPr="006B69DD" w:rsidRDefault="006B75A7" w:rsidP="00870681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 своевременность;</w:t>
      </w:r>
    </w:p>
    <w:p w:rsidR="006B75A7" w:rsidRPr="006B69DD" w:rsidRDefault="006B75A7" w:rsidP="00870681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 четкость в изложении материала;</w:t>
      </w:r>
    </w:p>
    <w:p w:rsidR="006B75A7" w:rsidRPr="006B69DD" w:rsidRDefault="006B75A7" w:rsidP="00870681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 наглядность форм подачи материала;</w:t>
      </w:r>
    </w:p>
    <w:p w:rsidR="006B75A7" w:rsidRPr="006B69DD" w:rsidRDefault="006B75A7" w:rsidP="00870681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 удобство и доступность.</w:t>
      </w:r>
    </w:p>
    <w:p w:rsidR="006B75A7" w:rsidRPr="006B69DD" w:rsidRDefault="006B75A7" w:rsidP="00870681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Консультирование осуществляется как в устной, так и в письменной форме. Время получения ответа при индивидуальном устном консультировании не должно превышать 15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6B75A7" w:rsidRPr="006B69DD" w:rsidRDefault="006B75A7" w:rsidP="00870681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1.3.5. Информирование заявителей о предоставлении муниципальной услуги осуществляется в форме:</w:t>
      </w:r>
    </w:p>
    <w:p w:rsidR="006B75A7" w:rsidRPr="006B69DD" w:rsidRDefault="006B75A7" w:rsidP="00870681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 непосредственного обращения заявителей (при личном обращении либо по телефону) с должностными лицами Администрации, либо Комитета ответственн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ы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ми за консультирование;</w:t>
      </w:r>
    </w:p>
    <w:p w:rsidR="006B75A7" w:rsidRPr="006B69DD" w:rsidRDefault="006B75A7" w:rsidP="00870681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 взаимодействия должностных лиц Администрации либо Комитета с заяв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и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телями по почте, электронной почте;</w:t>
      </w:r>
    </w:p>
    <w:p w:rsidR="006B75A7" w:rsidRPr="006B69DD" w:rsidRDefault="006B75A7" w:rsidP="00870681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 информационных материалов, которые размещаются на официальном сайте в сети «Интернет», региональном портале и на информационных стендах, разм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е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щенных в помещении Администрации.</w:t>
      </w:r>
    </w:p>
    <w:p w:rsidR="006B75A7" w:rsidRPr="006B69DD" w:rsidRDefault="006B75A7" w:rsidP="00870681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1.3.6. На информационных стендах в Администрации, а также официальном сайте Администрации размещаются следующие материалы:</w:t>
      </w:r>
    </w:p>
    <w:p w:rsidR="006B75A7" w:rsidRPr="006B69DD" w:rsidRDefault="006B75A7" w:rsidP="00870681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 текст настоящего административного регламента;</w:t>
      </w:r>
    </w:p>
    <w:p w:rsidR="006B75A7" w:rsidRPr="006B69DD" w:rsidRDefault="006B75A7" w:rsidP="00870681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 сведения о перечне предоставляемых муниципальных услуг;</w:t>
      </w:r>
    </w:p>
    <w:p w:rsidR="006B75A7" w:rsidRPr="006B69DD" w:rsidRDefault="006B75A7" w:rsidP="00870681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 перечень документов, необходимых для получения муниципальной услуги;</w:t>
      </w:r>
    </w:p>
    <w:p w:rsidR="006B75A7" w:rsidRPr="006B69DD" w:rsidRDefault="006B75A7" w:rsidP="00870681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lastRenderedPageBreak/>
        <w:t>- досудебный (внесудебный) порядок обжалования решений и действий (бе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з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действий) Администрации либо Комитета, также должностных лиц, муниципал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ь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ных служащих;</w:t>
      </w:r>
    </w:p>
    <w:p w:rsidR="006B75A7" w:rsidRPr="006B69DD" w:rsidRDefault="006B75A7" w:rsidP="00870681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 блок-схема, наглядно отображающая последовательность прохождения всех административных процедур;</w:t>
      </w:r>
    </w:p>
    <w:p w:rsidR="006B75A7" w:rsidRPr="006B69DD" w:rsidRDefault="006B75A7" w:rsidP="00870681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 образец заполнения заявления о предоставлении муниципальной услуги;</w:t>
      </w:r>
    </w:p>
    <w:p w:rsidR="006B75A7" w:rsidRPr="006B69DD" w:rsidRDefault="006B75A7" w:rsidP="00870681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 адреса, телефоны и графики работы Администрации и Комитета;</w:t>
      </w:r>
    </w:p>
    <w:p w:rsidR="006B75A7" w:rsidRPr="006B69DD" w:rsidRDefault="006B75A7" w:rsidP="00870681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 адреса электронной почты Администрации и Комитета, адрес Единого по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р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тала государственных и муниципальных услуг.</w:t>
      </w:r>
    </w:p>
    <w:p w:rsidR="006B75A7" w:rsidRPr="006B69DD" w:rsidRDefault="006B75A7" w:rsidP="00870681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Информационные стенды, содержащие информацию о процедуре предоста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в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ления муниципальной услуги, должны быть максимально заметны, хорошо пр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о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сматриваемы и функциональны, рекомендуется оборудовать информационные стенды карманами формата А</w:t>
      </w:r>
      <w:proofErr w:type="gramStart"/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4</w:t>
      </w:r>
      <w:proofErr w:type="gramEnd"/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, в которых размещаются информационные листки.</w:t>
      </w:r>
    </w:p>
    <w:p w:rsidR="006B75A7" w:rsidRPr="006B69DD" w:rsidRDefault="006B75A7" w:rsidP="00870681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Текст материалов, размещенных на стендах, должен быть напечатан удо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б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ным для чтения шрифтом, основные моменты и наиболее важные места выделяю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т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ся жирным шрифтом.</w:t>
      </w:r>
    </w:p>
    <w:p w:rsidR="006B75A7" w:rsidRPr="006B69DD" w:rsidRDefault="006B75A7" w:rsidP="00870681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6B75A7" w:rsidRPr="006B69DD" w:rsidRDefault="006B75A7" w:rsidP="00870681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1.3.7. На Едином портале государственных и муниципальных услуг (www.gosuslugi.ru) размещается:</w:t>
      </w:r>
    </w:p>
    <w:p w:rsidR="006B75A7" w:rsidRPr="006B69DD" w:rsidRDefault="006B75A7" w:rsidP="00870681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 порядок предоставления муниципальной услуги;</w:t>
      </w:r>
    </w:p>
    <w:p w:rsidR="006B75A7" w:rsidRPr="006B69DD" w:rsidRDefault="006B75A7" w:rsidP="00870681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 адрес официального сайта Администрации;</w:t>
      </w:r>
    </w:p>
    <w:p w:rsidR="006B75A7" w:rsidRPr="006B69DD" w:rsidRDefault="006B75A7" w:rsidP="00870681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 почтовый адрес, по которому осуществляется прием заявлений о пред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о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ставлении муниципальной услуги;</w:t>
      </w:r>
    </w:p>
    <w:p w:rsidR="006B75A7" w:rsidRPr="006B69DD" w:rsidRDefault="006B75A7" w:rsidP="00870681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 сведения о телефонных номерах для получения информации о предоста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в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ляемой муниципальной услуге;</w:t>
      </w:r>
    </w:p>
    <w:p w:rsidR="006B75A7" w:rsidRPr="006B69DD" w:rsidRDefault="006B75A7" w:rsidP="00870681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 настоящий административный регламент;</w:t>
      </w:r>
    </w:p>
    <w:p w:rsidR="006B75A7" w:rsidRPr="006B69DD" w:rsidRDefault="006B75A7" w:rsidP="00870681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 нормативно-правовые акты, регулирующие предоставление муниципальной услуги;</w:t>
      </w:r>
    </w:p>
    <w:p w:rsidR="006B75A7" w:rsidRPr="006B69DD" w:rsidRDefault="006B75A7" w:rsidP="00870681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 график (режим) работы Администрации и Комитета;</w:t>
      </w:r>
    </w:p>
    <w:p w:rsidR="006B75A7" w:rsidRPr="006B69DD" w:rsidRDefault="006B75A7" w:rsidP="00870681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 порядок получения консультаций;</w:t>
      </w:r>
    </w:p>
    <w:p w:rsidR="006B75A7" w:rsidRPr="006B69DD" w:rsidRDefault="006B75A7" w:rsidP="00870681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 порядок обжалования решений, действий (бездействий) должностных лиц, ответственных за предоставление муниципальных услуг.</w:t>
      </w:r>
    </w:p>
    <w:p w:rsidR="00C856D9" w:rsidRPr="006128F5" w:rsidRDefault="00C856D9" w:rsidP="00FC1D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856D9" w:rsidRPr="006B69DD" w:rsidRDefault="007F7986" w:rsidP="00FC1D50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lang w:val="en-US"/>
        </w:rPr>
        <w:t>II</w:t>
      </w:r>
      <w:r w:rsidR="00C856D9" w:rsidRPr="006B69DD">
        <w:rPr>
          <w:rFonts w:ascii="Times New Roman" w:hAnsi="Times New Roman" w:cs="Times New Roman"/>
          <w:color w:val="000000" w:themeColor="text1"/>
          <w:sz w:val="26"/>
        </w:rPr>
        <w:t>. Стандарт предоставления муниципальной услуги</w:t>
      </w:r>
    </w:p>
    <w:p w:rsidR="00C856D9" w:rsidRPr="006128F5" w:rsidRDefault="00C856D9" w:rsidP="00FC1D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856D9" w:rsidRPr="006B69DD" w:rsidRDefault="00C856D9" w:rsidP="00FC1D50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6"/>
        </w:rPr>
      </w:pPr>
      <w:r w:rsidRPr="006B69DD">
        <w:rPr>
          <w:rFonts w:ascii="Times New Roman" w:hAnsi="Times New Roman" w:cs="Times New Roman"/>
          <w:color w:val="000000" w:themeColor="text1"/>
          <w:sz w:val="26"/>
        </w:rPr>
        <w:t>2.1. Наименование муниципальной услуги</w:t>
      </w:r>
    </w:p>
    <w:p w:rsidR="00C856D9" w:rsidRPr="006B69DD" w:rsidRDefault="00C856D9" w:rsidP="006128F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</w:rPr>
      </w:pPr>
      <w:r w:rsidRPr="006B69DD">
        <w:rPr>
          <w:rFonts w:ascii="Times New Roman" w:hAnsi="Times New Roman" w:cs="Times New Roman"/>
          <w:color w:val="000000" w:themeColor="text1"/>
          <w:sz w:val="26"/>
        </w:rPr>
        <w:t>Предоставление земельных участков в собственность бесплатно, постоянное (бессрочное) пользование, безвозмездное пользование.</w:t>
      </w:r>
    </w:p>
    <w:p w:rsidR="00C856D9" w:rsidRPr="006128F5" w:rsidRDefault="00C856D9" w:rsidP="00FC1D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617301" w:rsidRPr="006B69DD" w:rsidRDefault="00C856D9" w:rsidP="00FC1D50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6"/>
        </w:rPr>
      </w:pPr>
      <w:r w:rsidRPr="006B69DD">
        <w:rPr>
          <w:rFonts w:ascii="Times New Roman" w:hAnsi="Times New Roman" w:cs="Times New Roman"/>
          <w:color w:val="000000" w:themeColor="text1"/>
          <w:sz w:val="26"/>
        </w:rPr>
        <w:t xml:space="preserve">2.2. Наименование органа, предоставляющего </w:t>
      </w:r>
    </w:p>
    <w:p w:rsidR="00C856D9" w:rsidRPr="006B69DD" w:rsidRDefault="00C856D9" w:rsidP="00FC1D50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6"/>
        </w:rPr>
      </w:pPr>
      <w:r w:rsidRPr="006B69DD">
        <w:rPr>
          <w:rFonts w:ascii="Times New Roman" w:hAnsi="Times New Roman" w:cs="Times New Roman"/>
          <w:color w:val="000000" w:themeColor="text1"/>
          <w:sz w:val="26"/>
        </w:rPr>
        <w:t>муниципальную</w:t>
      </w:r>
      <w:r w:rsidR="00617301" w:rsidRPr="006B69DD">
        <w:rPr>
          <w:rFonts w:ascii="Times New Roman" w:hAnsi="Times New Roman" w:cs="Times New Roman"/>
          <w:color w:val="000000" w:themeColor="text1"/>
          <w:sz w:val="26"/>
        </w:rPr>
        <w:t xml:space="preserve"> 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услугу</w:t>
      </w:r>
    </w:p>
    <w:p w:rsidR="00C856D9" w:rsidRPr="006B69DD" w:rsidRDefault="00C856D9" w:rsidP="006128F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</w:rPr>
      </w:pPr>
      <w:r w:rsidRPr="006B69DD">
        <w:rPr>
          <w:rFonts w:ascii="Times New Roman" w:hAnsi="Times New Roman" w:cs="Times New Roman"/>
          <w:color w:val="000000" w:themeColor="text1"/>
          <w:sz w:val="26"/>
        </w:rPr>
        <w:t xml:space="preserve">2.2.1. Предоставление муниципальной </w:t>
      </w:r>
      <w:r w:rsidR="00477B25">
        <w:rPr>
          <w:rFonts w:ascii="Times New Roman" w:hAnsi="Times New Roman" w:cs="Times New Roman"/>
          <w:color w:val="000000" w:themeColor="text1"/>
          <w:sz w:val="26"/>
        </w:rPr>
        <w:t>услуги осуществляется Комитетом.</w:t>
      </w:r>
    </w:p>
    <w:p w:rsidR="00C856D9" w:rsidRPr="006B69DD" w:rsidRDefault="00C856D9" w:rsidP="006128F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</w:rPr>
      </w:pPr>
      <w:r w:rsidRPr="006B69DD">
        <w:rPr>
          <w:rFonts w:ascii="Times New Roman" w:hAnsi="Times New Roman" w:cs="Times New Roman"/>
          <w:color w:val="000000" w:themeColor="text1"/>
          <w:sz w:val="26"/>
        </w:rPr>
        <w:t>Ответственными за предоставление муниципальной услуги являются спец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и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алисты Комитета.</w:t>
      </w:r>
    </w:p>
    <w:p w:rsidR="00C856D9" w:rsidRPr="006B69DD" w:rsidRDefault="00C856D9" w:rsidP="006128F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</w:rPr>
      </w:pPr>
      <w:r w:rsidRPr="006B69DD">
        <w:rPr>
          <w:rFonts w:ascii="Times New Roman" w:hAnsi="Times New Roman" w:cs="Times New Roman"/>
          <w:color w:val="000000" w:themeColor="text1"/>
          <w:sz w:val="26"/>
        </w:rPr>
        <w:t>2.2.2. При предоставлении муниципальной услуги, в целях получения нео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б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ходимых сведений, документов осуществляет межведомственное взаимодействие с использованием единой системы межведомственного электронного взаимоде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й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ствия и подключаемых к ней региональных систем межведомственного электро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н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ного взаимодействия.</w:t>
      </w:r>
    </w:p>
    <w:p w:rsidR="00E97502" w:rsidRPr="006B69DD" w:rsidRDefault="00D16B01" w:rsidP="006128F5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lastRenderedPageBreak/>
        <w:t xml:space="preserve">2.2.3. </w:t>
      </w:r>
      <w:proofErr w:type="gramStart"/>
      <w:r w:rsidR="00E97502"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</w:t>
      </w:r>
      <w:r w:rsidR="00E97502"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н</w:t>
      </w:r>
      <w:r w:rsidR="00E97502"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ные органы, органы местного самоуправления, организации, за исключением пол</w:t>
      </w:r>
      <w:r w:rsidR="00E97502"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у</w:t>
      </w:r>
      <w:r w:rsidR="00E97502"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</w:t>
      </w:r>
      <w:r w:rsidR="00E97502"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е</w:t>
      </w:r>
      <w:r w:rsidR="00E97502"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обходимыми и обязательными для предоставления муниципальных услуг.</w:t>
      </w:r>
      <w:proofErr w:type="gramEnd"/>
    </w:p>
    <w:p w:rsidR="00C856D9" w:rsidRPr="006128F5" w:rsidRDefault="00C856D9" w:rsidP="00E97502">
      <w:pPr>
        <w:widowControl/>
        <w:ind w:firstLine="540"/>
        <w:rPr>
          <w:rFonts w:ascii="Times New Roman" w:hAnsi="Times New Roman" w:cs="Times New Roman"/>
          <w:color w:val="000000" w:themeColor="text1"/>
        </w:rPr>
      </w:pPr>
    </w:p>
    <w:p w:rsidR="00C856D9" w:rsidRPr="006B69DD" w:rsidRDefault="00C856D9" w:rsidP="00FC1D50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6"/>
        </w:rPr>
      </w:pPr>
      <w:r w:rsidRPr="006B69DD">
        <w:rPr>
          <w:rFonts w:ascii="Times New Roman" w:hAnsi="Times New Roman" w:cs="Times New Roman"/>
          <w:color w:val="000000" w:themeColor="text1"/>
          <w:sz w:val="26"/>
        </w:rPr>
        <w:t>2.3. Результат предоставления муниципальной услуги</w:t>
      </w:r>
    </w:p>
    <w:p w:rsidR="00C856D9" w:rsidRPr="006B69DD" w:rsidRDefault="00C856D9" w:rsidP="007A2A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</w:rPr>
      </w:pPr>
      <w:r w:rsidRPr="006B69DD">
        <w:rPr>
          <w:rFonts w:ascii="Times New Roman" w:hAnsi="Times New Roman" w:cs="Times New Roman"/>
          <w:color w:val="000000" w:themeColor="text1"/>
          <w:sz w:val="26"/>
        </w:rPr>
        <w:t>2.3.1. Конечным результатом предоставления муниципальной услуги явл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я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ются:</w:t>
      </w:r>
    </w:p>
    <w:p w:rsidR="00C856D9" w:rsidRPr="006B69DD" w:rsidRDefault="00C856D9" w:rsidP="007A2A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</w:rPr>
      </w:pPr>
      <w:r w:rsidRPr="006B69DD">
        <w:rPr>
          <w:rFonts w:ascii="Times New Roman" w:hAnsi="Times New Roman" w:cs="Times New Roman"/>
          <w:color w:val="000000" w:themeColor="text1"/>
          <w:sz w:val="26"/>
        </w:rPr>
        <w:t xml:space="preserve">- </w:t>
      </w:r>
      <w:r w:rsidR="00765CA5" w:rsidRPr="006B69DD">
        <w:rPr>
          <w:rFonts w:ascii="Times New Roman" w:hAnsi="Times New Roman" w:cs="Times New Roman"/>
          <w:color w:val="000000" w:themeColor="text1"/>
          <w:sz w:val="26"/>
        </w:rPr>
        <w:t>постановление администрации Омсукчанского городского округа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 xml:space="preserve"> о пред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о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ставлении земельного участка в собственность бесплатно, постоянное (бессрочное) пользование;</w:t>
      </w:r>
    </w:p>
    <w:p w:rsidR="00C856D9" w:rsidRPr="006B69DD" w:rsidRDefault="00C856D9" w:rsidP="007A2A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</w:rPr>
      </w:pPr>
      <w:r w:rsidRPr="006B69DD">
        <w:rPr>
          <w:rFonts w:ascii="Times New Roman" w:hAnsi="Times New Roman" w:cs="Times New Roman"/>
          <w:color w:val="000000" w:themeColor="text1"/>
          <w:sz w:val="26"/>
        </w:rPr>
        <w:t>- договор безвозмездного пользования земельным участком;</w:t>
      </w:r>
    </w:p>
    <w:p w:rsidR="00C856D9" w:rsidRPr="006B69DD" w:rsidRDefault="00C856D9" w:rsidP="007A2A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</w:rPr>
      </w:pPr>
      <w:r w:rsidRPr="006B69DD">
        <w:rPr>
          <w:rFonts w:ascii="Times New Roman" w:hAnsi="Times New Roman" w:cs="Times New Roman"/>
          <w:color w:val="000000" w:themeColor="text1"/>
          <w:sz w:val="26"/>
        </w:rPr>
        <w:t>- решение об отказе в предоставлении земельного участка в собственность бесплатно, постоянное (бессрочное) пользование, безвозмездное пользование с обоснованием причин отказа.</w:t>
      </w:r>
    </w:p>
    <w:p w:rsidR="00C856D9" w:rsidRPr="006B69DD" w:rsidRDefault="00C856D9" w:rsidP="007A2A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</w:rPr>
      </w:pPr>
      <w:r w:rsidRPr="006B69DD">
        <w:rPr>
          <w:rFonts w:ascii="Times New Roman" w:hAnsi="Times New Roman" w:cs="Times New Roman"/>
          <w:color w:val="000000" w:themeColor="text1"/>
          <w:sz w:val="26"/>
        </w:rPr>
        <w:t>2.3.2. Процедура предоставления муниципальной услуги завершается путем получения заявителем (направления заявителю):</w:t>
      </w:r>
    </w:p>
    <w:p w:rsidR="00C856D9" w:rsidRPr="006B69DD" w:rsidRDefault="00C856D9" w:rsidP="007A2A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</w:rPr>
      </w:pPr>
      <w:r w:rsidRPr="006B69DD">
        <w:rPr>
          <w:rFonts w:ascii="Times New Roman" w:hAnsi="Times New Roman" w:cs="Times New Roman"/>
          <w:color w:val="000000" w:themeColor="text1"/>
          <w:sz w:val="26"/>
        </w:rPr>
        <w:t xml:space="preserve">- </w:t>
      </w:r>
      <w:r w:rsidR="00765CA5" w:rsidRPr="006B69DD">
        <w:rPr>
          <w:rFonts w:ascii="Times New Roman" w:hAnsi="Times New Roman" w:cs="Times New Roman"/>
          <w:color w:val="000000" w:themeColor="text1"/>
          <w:sz w:val="26"/>
        </w:rPr>
        <w:t>постановления администрации Омсукчанского городского округа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 xml:space="preserve"> о пред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о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ставлении земельного участка в собственность бесплатно, постоянное (бессрочное) пользование;</w:t>
      </w:r>
    </w:p>
    <w:p w:rsidR="00C856D9" w:rsidRPr="006B69DD" w:rsidRDefault="00C856D9" w:rsidP="007A2A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</w:rPr>
      </w:pPr>
      <w:r w:rsidRPr="006B69DD">
        <w:rPr>
          <w:rFonts w:ascii="Times New Roman" w:hAnsi="Times New Roman" w:cs="Times New Roman"/>
          <w:color w:val="000000" w:themeColor="text1"/>
          <w:sz w:val="26"/>
        </w:rPr>
        <w:t>- решения об отказе в предоставлении земельного участка в собственность бесплатно, постоянное (бессрочное) пользование, безвозмездное пользование с обоснованием причин отказа.</w:t>
      </w:r>
    </w:p>
    <w:p w:rsidR="00C856D9" w:rsidRPr="006B69DD" w:rsidRDefault="00C856D9" w:rsidP="007A2A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</w:rPr>
      </w:pPr>
      <w:r w:rsidRPr="006B69DD">
        <w:rPr>
          <w:rFonts w:ascii="Times New Roman" w:hAnsi="Times New Roman" w:cs="Times New Roman"/>
          <w:color w:val="000000" w:themeColor="text1"/>
          <w:sz w:val="26"/>
        </w:rPr>
        <w:t>- договора безвозмездного пользования земельным участком.</w:t>
      </w:r>
    </w:p>
    <w:p w:rsidR="00C856D9" w:rsidRPr="007A2A7A" w:rsidRDefault="00C856D9" w:rsidP="00FC1D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856D9" w:rsidRPr="006B69DD" w:rsidRDefault="00C856D9" w:rsidP="00FC1D50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6"/>
        </w:rPr>
      </w:pPr>
      <w:bookmarkStart w:id="2" w:name="P160"/>
      <w:bookmarkEnd w:id="2"/>
      <w:r w:rsidRPr="006B69DD">
        <w:rPr>
          <w:rFonts w:ascii="Times New Roman" w:hAnsi="Times New Roman" w:cs="Times New Roman"/>
          <w:color w:val="000000" w:themeColor="text1"/>
          <w:sz w:val="26"/>
        </w:rPr>
        <w:t>2.4. Срок предоставления муниципальной услуги</w:t>
      </w:r>
    </w:p>
    <w:p w:rsidR="000B0526" w:rsidRPr="006B69DD" w:rsidRDefault="000B0526" w:rsidP="007A2A7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</w:rPr>
      </w:pPr>
      <w:r w:rsidRPr="006B69DD">
        <w:rPr>
          <w:rFonts w:ascii="Times New Roman" w:hAnsi="Times New Roman" w:cs="Times New Roman"/>
          <w:color w:val="000000" w:themeColor="text1"/>
          <w:sz w:val="26"/>
        </w:rPr>
        <w:t>Срок предоставления муниципальной услуги составляет не более 30 кале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н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да</w:t>
      </w:r>
      <w:r w:rsidR="008F4524" w:rsidRPr="006B69DD">
        <w:rPr>
          <w:rFonts w:ascii="Times New Roman" w:hAnsi="Times New Roman" w:cs="Times New Roman"/>
          <w:color w:val="000000" w:themeColor="text1"/>
          <w:sz w:val="26"/>
        </w:rPr>
        <w:t>рных дней со дня регистрации в А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дминистрации заявления о предоставлении муниципальной услуги.</w:t>
      </w:r>
    </w:p>
    <w:p w:rsidR="00C856D9" w:rsidRPr="006B69DD" w:rsidRDefault="00C856D9" w:rsidP="007A2A7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</w:rPr>
      </w:pPr>
      <w:r w:rsidRPr="006B69DD">
        <w:rPr>
          <w:rFonts w:ascii="Times New Roman" w:hAnsi="Times New Roman" w:cs="Times New Roman"/>
          <w:color w:val="000000" w:themeColor="text1"/>
          <w:sz w:val="26"/>
        </w:rPr>
        <w:t>Предоставление муниципальной услуги осуществляется в следующие сроки:</w:t>
      </w:r>
    </w:p>
    <w:p w:rsidR="00C856D9" w:rsidRPr="006B69DD" w:rsidRDefault="00C856D9" w:rsidP="007A2A7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</w:rPr>
      </w:pPr>
      <w:r w:rsidRPr="006B69DD">
        <w:rPr>
          <w:rFonts w:ascii="Times New Roman" w:hAnsi="Times New Roman" w:cs="Times New Roman"/>
          <w:color w:val="000000" w:themeColor="text1"/>
          <w:sz w:val="26"/>
        </w:rPr>
        <w:t>- в течение 10 (десяти) дней со дня регистрации в Администрации заявления о предоставлении земельного участка Комитет направляет (вручает) заявителю письмо о возврате заявления с приложенными документами (при наличии основ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а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ний);</w:t>
      </w:r>
    </w:p>
    <w:p w:rsidR="00C856D9" w:rsidRPr="006B69DD" w:rsidRDefault="00C856D9" w:rsidP="007A2A7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</w:rPr>
      </w:pPr>
      <w:r w:rsidRPr="006B69DD">
        <w:rPr>
          <w:rFonts w:ascii="Times New Roman" w:hAnsi="Times New Roman" w:cs="Times New Roman"/>
          <w:color w:val="000000" w:themeColor="text1"/>
          <w:sz w:val="26"/>
        </w:rPr>
        <w:t xml:space="preserve">- в течение </w:t>
      </w:r>
      <w:r w:rsidR="00663827" w:rsidRPr="006B69DD">
        <w:rPr>
          <w:rFonts w:ascii="Times New Roman" w:hAnsi="Times New Roman" w:cs="Times New Roman"/>
          <w:color w:val="000000" w:themeColor="text1"/>
          <w:sz w:val="26"/>
        </w:rPr>
        <w:t>3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0 (</w:t>
      </w:r>
      <w:r w:rsidR="00663827" w:rsidRPr="006B69DD">
        <w:rPr>
          <w:rFonts w:ascii="Times New Roman" w:hAnsi="Times New Roman" w:cs="Times New Roman"/>
          <w:color w:val="000000" w:themeColor="text1"/>
          <w:sz w:val="26"/>
        </w:rPr>
        <w:t>тридцати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) дней со дня регистрации в Администрации заявл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е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ния о предоставлении земельного участка в собственность бесплатно, постоянное (бессрочное) пользование, безвозмездное пользование Комитет направляет (вруч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а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ет) заявителю решение об отказе в предоставлении земельного участка (при нал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и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чии оснований);</w:t>
      </w:r>
    </w:p>
    <w:p w:rsidR="00C856D9" w:rsidRPr="006B69DD" w:rsidRDefault="00C856D9" w:rsidP="007A2A7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</w:rPr>
      </w:pPr>
      <w:r w:rsidRPr="006B69DD">
        <w:rPr>
          <w:rFonts w:ascii="Times New Roman" w:hAnsi="Times New Roman" w:cs="Times New Roman"/>
          <w:color w:val="000000" w:themeColor="text1"/>
          <w:sz w:val="26"/>
        </w:rPr>
        <w:t>- в течение 30 (тридцати) дней со дня регистрации в Администрации заявл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е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 xml:space="preserve">ния о предоставлении земельного участка в собственность бесплатно, постоянное (бессрочное) пользование, Комитет направляет (вручает) заявителю </w:t>
      </w:r>
      <w:r w:rsidR="00663827" w:rsidRPr="006B69DD">
        <w:rPr>
          <w:rFonts w:ascii="Times New Roman" w:hAnsi="Times New Roman" w:cs="Times New Roman"/>
          <w:color w:val="000000" w:themeColor="text1"/>
          <w:sz w:val="26"/>
        </w:rPr>
        <w:t>постановление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 xml:space="preserve"> о предварительном согласовании предоставления земельного участка;</w:t>
      </w:r>
    </w:p>
    <w:p w:rsidR="00C856D9" w:rsidRPr="006B69DD" w:rsidRDefault="00C856D9" w:rsidP="007A2A7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</w:rPr>
      </w:pPr>
      <w:r w:rsidRPr="006B69DD">
        <w:rPr>
          <w:rFonts w:ascii="Times New Roman" w:hAnsi="Times New Roman" w:cs="Times New Roman"/>
          <w:color w:val="000000" w:themeColor="text1"/>
          <w:sz w:val="26"/>
        </w:rPr>
        <w:t>- в течение 30 (тридцати) дней со дня регистрации в Администрации заявл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е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ния о предоставлении земельного участка в безвозмездное пользование, Комитет направляет (вручает) заявителю договор безвозмездного пользования земельным участком.</w:t>
      </w:r>
    </w:p>
    <w:p w:rsidR="00C856D9" w:rsidRPr="006B69DD" w:rsidRDefault="00C856D9" w:rsidP="007A2A7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</w:rPr>
      </w:pPr>
      <w:r w:rsidRPr="006B69DD">
        <w:rPr>
          <w:rFonts w:ascii="Times New Roman" w:hAnsi="Times New Roman" w:cs="Times New Roman"/>
          <w:color w:val="000000" w:themeColor="text1"/>
          <w:sz w:val="26"/>
        </w:rPr>
        <w:t>В течение 30 (тридцати) дней со дня получения заявителем проектов догов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о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lastRenderedPageBreak/>
        <w:t>ра безвозмездного пользования земельным участком заявитель возвращает в Ком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и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тет его подписанные экземпляры.</w:t>
      </w:r>
    </w:p>
    <w:p w:rsidR="00C856D9" w:rsidRPr="0075462D" w:rsidRDefault="00C856D9" w:rsidP="00FC1D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617301" w:rsidRPr="006B69DD" w:rsidRDefault="00C856D9" w:rsidP="00FC1D50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6"/>
        </w:rPr>
      </w:pPr>
      <w:r w:rsidRPr="006B69DD">
        <w:rPr>
          <w:rFonts w:ascii="Times New Roman" w:hAnsi="Times New Roman" w:cs="Times New Roman"/>
          <w:color w:val="000000" w:themeColor="text1"/>
          <w:sz w:val="26"/>
        </w:rPr>
        <w:t xml:space="preserve">2.5. Правовые основания для предоставления </w:t>
      </w:r>
    </w:p>
    <w:p w:rsidR="00C856D9" w:rsidRPr="006B69DD" w:rsidRDefault="00C856D9" w:rsidP="00FC1D50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6"/>
        </w:rPr>
      </w:pPr>
      <w:r w:rsidRPr="006B69DD">
        <w:rPr>
          <w:rFonts w:ascii="Times New Roman" w:hAnsi="Times New Roman" w:cs="Times New Roman"/>
          <w:color w:val="000000" w:themeColor="text1"/>
          <w:sz w:val="26"/>
        </w:rPr>
        <w:t>муниципальной</w:t>
      </w:r>
      <w:r w:rsidR="00617301" w:rsidRPr="006B69DD">
        <w:rPr>
          <w:rFonts w:ascii="Times New Roman" w:hAnsi="Times New Roman" w:cs="Times New Roman"/>
          <w:color w:val="000000" w:themeColor="text1"/>
          <w:sz w:val="26"/>
        </w:rPr>
        <w:t xml:space="preserve"> 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услуги</w:t>
      </w:r>
    </w:p>
    <w:p w:rsidR="00617301" w:rsidRPr="006B69DD" w:rsidRDefault="00617301" w:rsidP="0075462D">
      <w:pPr>
        <w:widowControl/>
        <w:ind w:firstLine="709"/>
        <w:outlineLvl w:val="0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Перечень нормативных правовых актов, регулирующих предоставление м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у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ниципальной услуги (с указанием их реквизитов и источников официального опу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б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ликования) размещен на официальном сайте муниципального образования «О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м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сукчанский городской округ» в сети «Интернет» (http://omsukchan-adm.ru), в Фед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е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ральном реестре и на Едином портале государственных и муниципальных услуг (функций).</w:t>
      </w:r>
    </w:p>
    <w:p w:rsidR="00617301" w:rsidRPr="006B69DD" w:rsidRDefault="00617301" w:rsidP="0075462D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Орган, осуществляющий предоставление муниципальной услуги, обеспеч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и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вает размещение и актуализацию перечня нормативных правовых актов, регул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и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рующих предоставление муниципальной услуги.</w:t>
      </w:r>
    </w:p>
    <w:p w:rsidR="00C856D9" w:rsidRPr="0075462D" w:rsidRDefault="00C856D9" w:rsidP="00FC1D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97C1A" w:rsidRDefault="00C856D9" w:rsidP="00C97C1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6"/>
        </w:rPr>
      </w:pPr>
      <w:r w:rsidRPr="006B69DD">
        <w:rPr>
          <w:rFonts w:ascii="Times New Roman" w:hAnsi="Times New Roman" w:cs="Times New Roman"/>
          <w:color w:val="000000" w:themeColor="text1"/>
          <w:sz w:val="26"/>
        </w:rPr>
        <w:t>2.6. Исчерпывающий перечень документов, необходимых</w:t>
      </w:r>
      <w:r w:rsidR="00C97C1A">
        <w:rPr>
          <w:rFonts w:ascii="Times New Roman" w:hAnsi="Times New Roman" w:cs="Times New Roman"/>
          <w:color w:val="000000" w:themeColor="text1"/>
          <w:sz w:val="26"/>
        </w:rPr>
        <w:t xml:space="preserve"> 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в соответствии</w:t>
      </w:r>
    </w:p>
    <w:p w:rsidR="00C97C1A" w:rsidRDefault="00C856D9" w:rsidP="00C97C1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6"/>
        </w:rPr>
      </w:pPr>
      <w:r w:rsidRPr="006B69DD">
        <w:rPr>
          <w:rFonts w:ascii="Times New Roman" w:hAnsi="Times New Roman" w:cs="Times New Roman"/>
          <w:color w:val="000000" w:themeColor="text1"/>
          <w:sz w:val="26"/>
        </w:rPr>
        <w:t>с законодательными или иными нормативными</w:t>
      </w:r>
      <w:r w:rsidR="00C97C1A">
        <w:rPr>
          <w:rFonts w:ascii="Times New Roman" w:hAnsi="Times New Roman" w:cs="Times New Roman"/>
          <w:color w:val="000000" w:themeColor="text1"/>
          <w:sz w:val="26"/>
        </w:rPr>
        <w:t xml:space="preserve"> 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правовыми актами для предоставления муниципальной услуги</w:t>
      </w:r>
      <w:r w:rsidR="00C97C1A">
        <w:rPr>
          <w:rFonts w:ascii="Times New Roman" w:hAnsi="Times New Roman" w:cs="Times New Roman"/>
          <w:color w:val="000000" w:themeColor="text1"/>
          <w:sz w:val="26"/>
        </w:rPr>
        <w:t xml:space="preserve"> 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с разделением на документы и и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н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формацию, которые заявитель</w:t>
      </w:r>
      <w:r w:rsidR="00C97C1A">
        <w:rPr>
          <w:rFonts w:ascii="Times New Roman" w:hAnsi="Times New Roman" w:cs="Times New Roman"/>
          <w:color w:val="000000" w:themeColor="text1"/>
          <w:sz w:val="26"/>
        </w:rPr>
        <w:t xml:space="preserve"> 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должен предоставить самостоятельно,</w:t>
      </w:r>
    </w:p>
    <w:p w:rsidR="00C97C1A" w:rsidRDefault="00C856D9" w:rsidP="00C97C1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6"/>
        </w:rPr>
      </w:pPr>
      <w:r w:rsidRPr="006B69DD">
        <w:rPr>
          <w:rFonts w:ascii="Times New Roman" w:hAnsi="Times New Roman" w:cs="Times New Roman"/>
          <w:color w:val="000000" w:themeColor="text1"/>
          <w:sz w:val="26"/>
        </w:rPr>
        <w:t>и документы, которые</w:t>
      </w:r>
      <w:r w:rsidR="00C97C1A">
        <w:rPr>
          <w:rFonts w:ascii="Times New Roman" w:hAnsi="Times New Roman" w:cs="Times New Roman"/>
          <w:color w:val="000000" w:themeColor="text1"/>
          <w:sz w:val="26"/>
        </w:rPr>
        <w:t xml:space="preserve"> 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 xml:space="preserve">заявитель вправе представить </w:t>
      </w:r>
      <w:proofErr w:type="gramStart"/>
      <w:r w:rsidRPr="006B69DD">
        <w:rPr>
          <w:rFonts w:ascii="Times New Roman" w:hAnsi="Times New Roman" w:cs="Times New Roman"/>
          <w:color w:val="000000" w:themeColor="text1"/>
          <w:sz w:val="26"/>
        </w:rPr>
        <w:t>по</w:t>
      </w:r>
      <w:proofErr w:type="gramEnd"/>
      <w:r w:rsidRPr="006B69DD">
        <w:rPr>
          <w:rFonts w:ascii="Times New Roman" w:hAnsi="Times New Roman" w:cs="Times New Roman"/>
          <w:color w:val="000000" w:themeColor="text1"/>
          <w:sz w:val="26"/>
        </w:rPr>
        <w:t xml:space="preserve"> собственной</w:t>
      </w:r>
    </w:p>
    <w:p w:rsidR="00C97C1A" w:rsidRDefault="00C856D9" w:rsidP="00C97C1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6"/>
        </w:rPr>
      </w:pPr>
      <w:r w:rsidRPr="006B69DD">
        <w:rPr>
          <w:rFonts w:ascii="Times New Roman" w:hAnsi="Times New Roman" w:cs="Times New Roman"/>
          <w:color w:val="000000" w:themeColor="text1"/>
          <w:sz w:val="26"/>
        </w:rPr>
        <w:t>инициативе, так</w:t>
      </w:r>
      <w:r w:rsidR="00C97C1A">
        <w:rPr>
          <w:rFonts w:ascii="Times New Roman" w:hAnsi="Times New Roman" w:cs="Times New Roman"/>
          <w:color w:val="000000" w:themeColor="text1"/>
          <w:sz w:val="26"/>
        </w:rPr>
        <w:t xml:space="preserve"> 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как они подлежат представлению в рамках</w:t>
      </w:r>
    </w:p>
    <w:p w:rsidR="00C856D9" w:rsidRPr="006B69DD" w:rsidRDefault="00C856D9" w:rsidP="00C97C1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6"/>
        </w:rPr>
      </w:pPr>
      <w:r w:rsidRPr="006B69DD">
        <w:rPr>
          <w:rFonts w:ascii="Times New Roman" w:hAnsi="Times New Roman" w:cs="Times New Roman"/>
          <w:color w:val="000000" w:themeColor="text1"/>
          <w:sz w:val="26"/>
        </w:rPr>
        <w:t>межведомственного</w:t>
      </w:r>
      <w:r w:rsidR="00C97C1A">
        <w:rPr>
          <w:rFonts w:ascii="Times New Roman" w:hAnsi="Times New Roman" w:cs="Times New Roman"/>
          <w:color w:val="000000" w:themeColor="text1"/>
          <w:sz w:val="26"/>
        </w:rPr>
        <w:t xml:space="preserve"> </w:t>
      </w:r>
      <w:r w:rsidRPr="006B69DD">
        <w:rPr>
          <w:rFonts w:ascii="Times New Roman" w:hAnsi="Times New Roman" w:cs="Times New Roman"/>
          <w:color w:val="000000" w:themeColor="text1"/>
          <w:sz w:val="26"/>
        </w:rPr>
        <w:t>информационного взаимодействия</w:t>
      </w:r>
    </w:p>
    <w:p w:rsidR="00E90E1D" w:rsidRPr="006B69DD" w:rsidRDefault="00E90E1D" w:rsidP="008E39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2.6.1. Для предоставления заявителю муниципальной услуги заявитель предоставляет самостоятельно следующие документы:</w:t>
      </w:r>
    </w:p>
    <w:p w:rsidR="00E90E1D" w:rsidRPr="006B69DD" w:rsidRDefault="00E90E1D" w:rsidP="008E39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bookmarkStart w:id="3" w:name="P110"/>
      <w:bookmarkEnd w:id="3"/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1) заявление о предоставлении земельного участка без проведения торгов, оформленное по форме согласно </w:t>
      </w:r>
      <w:hyperlink w:anchor="P481" w:history="1">
        <w:r w:rsidRPr="006B69DD">
          <w:rPr>
            <w:rFonts w:ascii="Times New Roman" w:hAnsi="Times New Roman" w:cs="Times New Roman"/>
            <w:color w:val="000000" w:themeColor="text1"/>
            <w:sz w:val="26"/>
            <w:szCs w:val="22"/>
          </w:rPr>
          <w:t>приложениям №№ 1</w:t>
        </w:r>
      </w:hyperlink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-</w:t>
      </w:r>
      <w:hyperlink w:anchor="P1032" w:history="1">
        <w:r w:rsidRPr="006B69DD">
          <w:rPr>
            <w:rFonts w:ascii="Times New Roman" w:hAnsi="Times New Roman" w:cs="Times New Roman"/>
            <w:color w:val="000000" w:themeColor="text1"/>
            <w:sz w:val="26"/>
            <w:szCs w:val="22"/>
          </w:rPr>
          <w:t>5</w:t>
        </w:r>
      </w:hyperlink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к Административному р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е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гламенту (в зависимости от вида испрашиваемого права и лица, обращающегося с заявлением), в котором заявителем указываются:</w:t>
      </w:r>
    </w:p>
    <w:p w:rsidR="00E90E1D" w:rsidRPr="006B69DD" w:rsidRDefault="00E90E1D" w:rsidP="008E39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- фамилия, имя, отчество, место жительства заявителя и реквизиты докуме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н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та, удостоверяющего личность заявителя (для гражданина);</w:t>
      </w:r>
    </w:p>
    <w:p w:rsidR="00E90E1D" w:rsidRPr="006B69DD" w:rsidRDefault="00E90E1D" w:rsidP="008E39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и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страции юридического лица в едином государственном реестре юридических лиц, идентификационный номер налогоплательщика, за исключением случаев, если з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а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явителем является иностранное юридическое лицо;</w:t>
      </w:r>
    </w:p>
    <w:p w:rsidR="00E90E1D" w:rsidRPr="006B69DD" w:rsidRDefault="00E90E1D" w:rsidP="008E39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- кадастровый номер испрашиваемого земельного участка;</w:t>
      </w:r>
    </w:p>
    <w:p w:rsidR="00E90E1D" w:rsidRPr="006B69DD" w:rsidRDefault="00E90E1D" w:rsidP="008E39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- основание предоставления земельного участка из числа предусмотренных </w:t>
      </w:r>
      <w:hyperlink r:id="rId10" w:history="1">
        <w:r w:rsidRPr="006B69DD">
          <w:rPr>
            <w:rFonts w:ascii="Times New Roman" w:hAnsi="Times New Roman" w:cs="Times New Roman"/>
            <w:color w:val="000000" w:themeColor="text1"/>
            <w:sz w:val="26"/>
            <w:szCs w:val="22"/>
          </w:rPr>
          <w:t>статьей 39.5</w:t>
        </w:r>
      </w:hyperlink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, </w:t>
      </w:r>
      <w:hyperlink r:id="rId11" w:history="1">
        <w:r w:rsidRPr="006B69DD">
          <w:rPr>
            <w:rFonts w:ascii="Times New Roman" w:hAnsi="Times New Roman" w:cs="Times New Roman"/>
            <w:color w:val="000000" w:themeColor="text1"/>
            <w:sz w:val="26"/>
            <w:szCs w:val="22"/>
          </w:rPr>
          <w:t>пунктом 2 статьи 39.9</w:t>
        </w:r>
      </w:hyperlink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, </w:t>
      </w:r>
      <w:hyperlink r:id="rId12" w:history="1">
        <w:r w:rsidRPr="006B69DD">
          <w:rPr>
            <w:rFonts w:ascii="Times New Roman" w:hAnsi="Times New Roman" w:cs="Times New Roman"/>
            <w:color w:val="000000" w:themeColor="text1"/>
            <w:sz w:val="26"/>
            <w:szCs w:val="22"/>
          </w:rPr>
          <w:t>пунктом 2 статьи 39.10</w:t>
        </w:r>
      </w:hyperlink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Земельного кодекса РФ;</w:t>
      </w:r>
    </w:p>
    <w:p w:rsidR="00E90E1D" w:rsidRPr="006B69DD" w:rsidRDefault="00E90E1D" w:rsidP="008E39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- вид права, на котором заявитель желает приобрести земельный участок, е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с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ли предоставление земельного участка указанному заявителю допускается на н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е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скольких видах прав;</w:t>
      </w:r>
    </w:p>
    <w:p w:rsidR="00E90E1D" w:rsidRPr="006B69DD" w:rsidRDefault="00E90E1D" w:rsidP="008E39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- реквизиты решения об изъятии земельного участка для муниципальных ну</w:t>
      </w:r>
      <w:proofErr w:type="gramStart"/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жд в сл</w:t>
      </w:r>
      <w:proofErr w:type="gramEnd"/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учае, если земельный участок предоставляется взамен земельного учас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т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ка, изымаемого для муниципальных нужд;</w:t>
      </w:r>
    </w:p>
    <w:p w:rsidR="00E90E1D" w:rsidRPr="006B69DD" w:rsidRDefault="00E90E1D" w:rsidP="008E39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- цель использования земельного участка;</w:t>
      </w:r>
    </w:p>
    <w:p w:rsidR="00E90E1D" w:rsidRPr="006B69DD" w:rsidRDefault="00E90E1D" w:rsidP="008E39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- реквизиты решения об утверждении документа территориального планир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о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E90E1D" w:rsidRPr="006B69DD" w:rsidRDefault="00E90E1D" w:rsidP="008E39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- реквизиты решения о предварительном согласовании предоставления з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е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lastRenderedPageBreak/>
        <w:t>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E90E1D" w:rsidRPr="006B69DD" w:rsidRDefault="00E90E1D" w:rsidP="008E39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- почтовый адрес и (или) адрес электронной почты для связи с заявителем, по желанию заявителем могут быть указаны в заявлении контактные телефоны.</w:t>
      </w:r>
    </w:p>
    <w:p w:rsidR="00E90E1D" w:rsidRPr="006B69DD" w:rsidRDefault="00E90E1D" w:rsidP="008E39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bookmarkStart w:id="4" w:name="P121"/>
      <w:bookmarkEnd w:id="4"/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2) документы, подтверждающие право заявителя на приобретение земельн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о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го участка без проведения торгов и предусмотренные </w:t>
      </w:r>
      <w:hyperlink r:id="rId13" w:history="1">
        <w:r w:rsidRPr="006B69DD">
          <w:rPr>
            <w:rFonts w:ascii="Times New Roman" w:hAnsi="Times New Roman" w:cs="Times New Roman"/>
            <w:color w:val="000000" w:themeColor="text1"/>
            <w:sz w:val="26"/>
            <w:szCs w:val="22"/>
          </w:rPr>
          <w:t>перечнем</w:t>
        </w:r>
      </w:hyperlink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, установленным приказом Росреестра от 02.09.2020</w:t>
      </w:r>
      <w:r w:rsidR="008E3949">
        <w:rPr>
          <w:rFonts w:ascii="Times New Roman" w:hAnsi="Times New Roman" w:cs="Times New Roman"/>
          <w:color w:val="000000" w:themeColor="text1"/>
          <w:sz w:val="26"/>
          <w:szCs w:val="22"/>
        </w:rPr>
        <w:t>г.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</w:t>
      </w:r>
      <w:r w:rsidR="003064FE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№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</w:t>
      </w:r>
      <w:proofErr w:type="gramStart"/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П</w:t>
      </w:r>
      <w:proofErr w:type="gramEnd"/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/0321, за исключением документов, кот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о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рые уполномоченный орган запрашивает самостоятельно в порядке межведо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м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ственного информационного взаимодействия;</w:t>
      </w:r>
    </w:p>
    <w:p w:rsidR="00E90E1D" w:rsidRPr="006B69DD" w:rsidRDefault="00E90E1D" w:rsidP="008E39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3) документ, подтверждающий полномочия представителя заявителя, в сл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у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чае, если с заявлением о предоставлении земельного участка обращается предст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а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витель заявителя;</w:t>
      </w:r>
    </w:p>
    <w:p w:rsidR="00E90E1D" w:rsidRPr="006B69DD" w:rsidRDefault="00E90E1D" w:rsidP="008E39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4) заверенный перевод на русский язык документов о государственной рег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и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90E1D" w:rsidRPr="006B69DD" w:rsidRDefault="00E90E1D" w:rsidP="008E39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bookmarkStart w:id="5" w:name="P125"/>
      <w:bookmarkEnd w:id="5"/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5) подготовленные некоммерческой организацией, созданной гражданами, списки ее членов в случае, если подано заявление о предоставлении муниципал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ь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ной услуги указанной организации для ведения огородничества или садоводства;</w:t>
      </w:r>
    </w:p>
    <w:p w:rsidR="00E90E1D" w:rsidRPr="006B69DD" w:rsidRDefault="003064FE" w:rsidP="008E39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6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) подготовленные некоммерческой организацией, созданной гражданами, списки ее членов в случае, если подано заявление о предоставлении земельного участка в безвозмездное пользование указанной организации для ведения огоро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д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ничества или садоводства.</w:t>
      </w:r>
    </w:p>
    <w:p w:rsidR="00E90E1D" w:rsidRPr="006B69DD" w:rsidRDefault="003064FE" w:rsidP="008E39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bookmarkStart w:id="6" w:name="P128"/>
      <w:bookmarkEnd w:id="6"/>
      <w:proofErr w:type="gramStart"/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7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) в случае если для предоставления муниципальной услуги необходима о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б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работка персональных данных лица, не являющегося заявителем, и если в соотве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т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ствии с Федеральным </w:t>
      </w:r>
      <w:hyperlink r:id="rId14" w:history="1">
        <w:r w:rsidR="00E90E1D" w:rsidRPr="006B69DD">
          <w:rPr>
            <w:rFonts w:ascii="Times New Roman" w:hAnsi="Times New Roman" w:cs="Times New Roman"/>
            <w:color w:val="000000" w:themeColor="text1"/>
            <w:sz w:val="26"/>
            <w:szCs w:val="22"/>
          </w:rPr>
          <w:t>законом</w:t>
        </w:r>
      </w:hyperlink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от 27.07.2006</w:t>
      </w:r>
      <w:r w:rsidR="008E3949">
        <w:rPr>
          <w:rFonts w:ascii="Times New Roman" w:hAnsi="Times New Roman" w:cs="Times New Roman"/>
          <w:color w:val="000000" w:themeColor="text1"/>
          <w:sz w:val="26"/>
          <w:szCs w:val="22"/>
        </w:rPr>
        <w:t>г.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№ 152-ФЗ «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О персональных данных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»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обработка таких персональных данных может осуществляться с согласия указанн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о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го лица, при обращении за получением муниципальной услуги заявитель дополн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и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тельно представляет документы, подтверждающие получение согласия указанного лица или его законного представителя на</w:t>
      </w:r>
      <w:proofErr w:type="gramEnd"/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обработку персональных данных указа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н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ного лица. Документы, подтверждающие получение согласия, могут быть пре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д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ставлены, в том числе, в форме электронного документа.</w:t>
      </w:r>
    </w:p>
    <w:p w:rsidR="00E90E1D" w:rsidRPr="006B69DD" w:rsidRDefault="00E90E1D" w:rsidP="008E39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Действие данного подпункта не распространяется на лиц, признанных бе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з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E90E1D" w:rsidRPr="006B69DD" w:rsidRDefault="00E90E1D" w:rsidP="008E39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2.6.1.1. Заявитель при подаче заявления предъявляет документ, подтвержд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а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ющий личность заявителя, а в случае обращения представителя юридического или физического лица - документ, подтверждающий полномочия представителя юр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и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дического или физического лица в соответствии с законодательством Российской Федерации, копия которого заверяется сотрудником </w:t>
      </w:r>
      <w:r w:rsidR="00A624C6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Комитета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, принимающим з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а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явление, и приобщается к поданному заявлению.</w:t>
      </w:r>
    </w:p>
    <w:p w:rsidR="00E90E1D" w:rsidRPr="006B69DD" w:rsidRDefault="00E90E1D" w:rsidP="008E39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2.6.1.2. Документы, указанные в </w:t>
      </w:r>
      <w:hyperlink w:anchor="P121" w:history="1">
        <w:r w:rsidRPr="006B69DD">
          <w:rPr>
            <w:rFonts w:ascii="Times New Roman" w:hAnsi="Times New Roman" w:cs="Times New Roman"/>
            <w:color w:val="000000" w:themeColor="text1"/>
            <w:sz w:val="26"/>
            <w:szCs w:val="22"/>
          </w:rPr>
          <w:t>подпункте 2 статьи 2.6.1</w:t>
        </w:r>
      </w:hyperlink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Административн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о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го регламента представляются (направляются) в подлиннике (в копии, если док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у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менты являются общедоступными) либо в копиях, заверяемых сотрудником </w:t>
      </w:r>
      <w:r w:rsidR="00A624C6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Ком</w:t>
      </w:r>
      <w:r w:rsidR="00A624C6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и</w:t>
      </w:r>
      <w:r w:rsidR="00A624C6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тета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, принимающим заявление о предоставлении земельного участка, на основании представленных заявителем оригиналов документов.</w:t>
      </w:r>
    </w:p>
    <w:p w:rsidR="00E90E1D" w:rsidRPr="006B69DD" w:rsidRDefault="00E90E1D" w:rsidP="008E39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2.6.1.3. Предоставление документов, указанных в </w:t>
      </w:r>
      <w:hyperlink w:anchor="P121" w:history="1">
        <w:r w:rsidRPr="006B69DD">
          <w:rPr>
            <w:rFonts w:ascii="Times New Roman" w:hAnsi="Times New Roman" w:cs="Times New Roman"/>
            <w:color w:val="000000" w:themeColor="text1"/>
            <w:sz w:val="26"/>
            <w:szCs w:val="22"/>
          </w:rPr>
          <w:t>подпунктах 2</w:t>
        </w:r>
      </w:hyperlink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-</w:t>
      </w:r>
      <w:hyperlink w:anchor="P125" w:history="1">
        <w:r w:rsidRPr="006B69DD">
          <w:rPr>
            <w:rFonts w:ascii="Times New Roman" w:hAnsi="Times New Roman" w:cs="Times New Roman"/>
            <w:color w:val="000000" w:themeColor="text1"/>
            <w:sz w:val="26"/>
            <w:szCs w:val="22"/>
          </w:rPr>
          <w:t>5 статьи 2.6.1</w:t>
        </w:r>
      </w:hyperlink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Административного регламента не требуется в случае, если указанные документы направлялись в </w:t>
      </w:r>
      <w:r w:rsidR="00665A78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Комитет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с заявлением о предварительном согласовании предоста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в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E90E1D" w:rsidRPr="006B69DD" w:rsidRDefault="00E90E1D" w:rsidP="008E39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Перечень документов, предоставляемых заявителем по собственной иници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а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lastRenderedPageBreak/>
        <w:t>тиве, так как они подлежат представлению в рамках межведомственного информ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а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ционного взаимодействия:</w:t>
      </w:r>
    </w:p>
    <w:p w:rsidR="00E90E1D" w:rsidRPr="006B69DD" w:rsidRDefault="00E90E1D" w:rsidP="008E39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- кадастровый паспорт испрашиваемого земельного участка либо кадастр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о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вая выписка об испрашиваемом земельном участке;</w:t>
      </w:r>
    </w:p>
    <w:p w:rsidR="00E90E1D" w:rsidRPr="006B69DD" w:rsidRDefault="00E90E1D" w:rsidP="008E39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- договор о комплексном освоении территории;</w:t>
      </w:r>
    </w:p>
    <w:p w:rsidR="00E90E1D" w:rsidRPr="006B69DD" w:rsidRDefault="00E90E1D" w:rsidP="008E39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- выписка из Единого государственного реестра недвижимости (ЕГРН) о правах на приобретаемый земельный участок (за исключением случаев образов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а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ния земельных участков, государственная собственность на которые не разгран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и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чена) и (или) расположенных на нем объектов недвижимого имущества либо ув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е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домление об отсутствии в ЕГРН запрашиваемых сведений;</w:t>
      </w:r>
    </w:p>
    <w:p w:rsidR="00E90E1D" w:rsidRPr="006B69DD" w:rsidRDefault="00E90E1D" w:rsidP="008E39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- выписка из Единого государственного реестра юридических лиц (ЕГРЮЛ) о юридическом лице, являющемся заявителем;</w:t>
      </w:r>
    </w:p>
    <w:p w:rsidR="00E90E1D" w:rsidRPr="006B69DD" w:rsidRDefault="00E90E1D" w:rsidP="008E39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- выписка из Единого государственного реестра индивидуальных предпр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и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нимателей (ЕГРИП) об индивидуальном предпринимателе, являющемся заявит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е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лем;</w:t>
      </w:r>
    </w:p>
    <w:p w:rsidR="00E90E1D" w:rsidRPr="006B69DD" w:rsidRDefault="00E90E1D" w:rsidP="008E39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- копия документа, подтверждающего обстоятельства, дающие право прио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б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ретения земельного участка в собственность бесплатно, постоянное (бессрочное) пользование, безвозмездное пользование, в том числе на особых условиях, уст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а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новленных земельным законодательством.</w:t>
      </w:r>
    </w:p>
    <w:p w:rsidR="00E90E1D" w:rsidRPr="006B69DD" w:rsidRDefault="00E90E1D" w:rsidP="008E39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Заявитель имеет право представить документы, указанные в </w:t>
      </w:r>
      <w:hyperlink w:anchor="P109" w:history="1">
        <w:r w:rsidRPr="006B69DD">
          <w:rPr>
            <w:rFonts w:ascii="Times New Roman" w:hAnsi="Times New Roman" w:cs="Times New Roman"/>
            <w:color w:val="000000" w:themeColor="text1"/>
            <w:sz w:val="26"/>
            <w:szCs w:val="22"/>
          </w:rPr>
          <w:t>пункте 2.6.1</w:t>
        </w:r>
      </w:hyperlink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Административного регламента в </w:t>
      </w:r>
      <w:r w:rsidR="00665A78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Комитет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:</w:t>
      </w:r>
    </w:p>
    <w:p w:rsidR="00E90E1D" w:rsidRPr="006B69DD" w:rsidRDefault="00E90E1D" w:rsidP="008E39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- в письменном виде по почте (копии документов подлежат обязательному нотариальному заверению, либо заверению органом (организацией), выдавшим д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о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кумент);</w:t>
      </w:r>
    </w:p>
    <w:p w:rsidR="00E90E1D" w:rsidRPr="006B69DD" w:rsidRDefault="00E90E1D" w:rsidP="008E39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- лично либо через своих представителей;</w:t>
      </w:r>
    </w:p>
    <w:p w:rsidR="00E90E1D" w:rsidRPr="006B69DD" w:rsidRDefault="00E90E1D" w:rsidP="008E39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- в электронном виде (при наличии электронной подписи) с 01.06.2015</w:t>
      </w:r>
      <w:r w:rsidR="008E3949">
        <w:rPr>
          <w:rFonts w:ascii="Times New Roman" w:hAnsi="Times New Roman" w:cs="Times New Roman"/>
          <w:color w:val="000000" w:themeColor="text1"/>
          <w:sz w:val="26"/>
          <w:szCs w:val="22"/>
        </w:rPr>
        <w:t>г.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;</w:t>
      </w:r>
    </w:p>
    <w:p w:rsidR="00E90E1D" w:rsidRPr="006B69DD" w:rsidRDefault="00E90E1D" w:rsidP="008E39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- при наличии соглашения о взаимодействии через Магаданское областное государственное автономное учреждение </w:t>
      </w:r>
      <w:r w:rsidR="003064FE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«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Многофункциональный центр пред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о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ставления государственных и муниципальных услуг</w:t>
      </w:r>
      <w:r w:rsidR="003064FE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»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(далее </w:t>
      </w:r>
      <w:r w:rsidR="008E3949">
        <w:rPr>
          <w:rFonts w:ascii="Times New Roman" w:hAnsi="Times New Roman" w:cs="Times New Roman"/>
          <w:color w:val="000000" w:themeColor="text1"/>
          <w:sz w:val="26"/>
          <w:szCs w:val="22"/>
        </w:rPr>
        <w:t>-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Многофункционал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ь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ный центр).</w:t>
      </w:r>
    </w:p>
    <w:p w:rsidR="00E90E1D" w:rsidRPr="006B69DD" w:rsidRDefault="00E90E1D" w:rsidP="008E39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Запрещается требовать от заявителя:</w:t>
      </w:r>
    </w:p>
    <w:p w:rsidR="00E90E1D" w:rsidRPr="006B69DD" w:rsidRDefault="00E90E1D" w:rsidP="008E39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а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вовыми актами, регулирующими отношения, возникающие в связи с предоставл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е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нием муниципальных услуг;</w:t>
      </w:r>
    </w:p>
    <w:p w:rsidR="00E90E1D" w:rsidRPr="006B69DD" w:rsidRDefault="00E90E1D" w:rsidP="008E39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proofErr w:type="gramStart"/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- предоставления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р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а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нам или органам местного самоуправления организаций, участвующих в пред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о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ставлении государственных и муниципальных услуг, в соответствии с нормати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в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ными правовыми актами Российской Федерации, нормативными правовыми акт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а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ми</w:t>
      </w:r>
      <w:proofErr w:type="gramEnd"/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субъектов Российской Федерации, муниципальными правовыми актами, за и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с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ключением документов, включенных в определенный </w:t>
      </w:r>
      <w:hyperlink r:id="rId15" w:history="1">
        <w:r w:rsidRPr="006B69DD">
          <w:rPr>
            <w:rFonts w:ascii="Times New Roman" w:hAnsi="Times New Roman" w:cs="Times New Roman"/>
            <w:color w:val="000000" w:themeColor="text1"/>
            <w:sz w:val="26"/>
            <w:szCs w:val="22"/>
          </w:rPr>
          <w:t>пунктом 6 статьи 7</w:t>
        </w:r>
      </w:hyperlink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Фед</w:t>
      </w:r>
      <w:r w:rsidR="003064FE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е</w:t>
      </w:r>
      <w:r w:rsidR="003064FE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рального закона от 27.07.2010</w:t>
      </w:r>
      <w:r w:rsidR="006B0A6B">
        <w:rPr>
          <w:rFonts w:ascii="Times New Roman" w:hAnsi="Times New Roman" w:cs="Times New Roman"/>
          <w:color w:val="000000" w:themeColor="text1"/>
          <w:sz w:val="26"/>
          <w:szCs w:val="22"/>
        </w:rPr>
        <w:t>г.</w:t>
      </w:r>
      <w:r w:rsidR="003064FE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№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210-ФЗ </w:t>
      </w:r>
      <w:r w:rsidR="003064FE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«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Об организации предоставления гос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у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дарственных и муниципальных услуг</w:t>
      </w:r>
      <w:r w:rsidR="003064FE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»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перечень документов. Заявитель вправе представить указанные документы и информацию в орган, предоставляющий м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у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ниципальную услугу, по собственной инициативе;</w:t>
      </w:r>
    </w:p>
    <w:p w:rsidR="00E90E1D" w:rsidRPr="006B69DD" w:rsidRDefault="00E90E1D" w:rsidP="008E39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- представления документов и информации, отсутствие и (или) недостове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р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ность которых не указывались при первоначальном отказе в приеме документов, 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lastRenderedPageBreak/>
        <w:t>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90E1D" w:rsidRPr="006B69DD" w:rsidRDefault="00E90E1D" w:rsidP="008E39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а) изменение требований нормативных правовых актов, касающихся пред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о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ставления муниципальной услуги, после первоначальной подачи заявления о предоставлении муниципальной услуги;</w:t>
      </w:r>
    </w:p>
    <w:p w:rsidR="00E90E1D" w:rsidRPr="006B69DD" w:rsidRDefault="00E90E1D" w:rsidP="008E39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у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ментов, необходимых для предоставления муниципальной услуги, либо в пред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о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ставлении муниципальной услуги и не включенных в представленный ранее ко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м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плект документов;</w:t>
      </w:r>
    </w:p>
    <w:p w:rsidR="00E90E1D" w:rsidRPr="006B69DD" w:rsidRDefault="00E90E1D" w:rsidP="008E39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90E1D" w:rsidRPr="006B69DD" w:rsidRDefault="00E90E1D" w:rsidP="008E39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proofErr w:type="gramStart"/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г) выявление документально подтвержденного факта (признаков) ошибочн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о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го или противоправного действия (бездействия) должностного лица органа, пред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о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ставляющего муниципальную услугу, муниципального служащего, работника мн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о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гофункционального центра, работника организации, предусмотренной </w:t>
      </w:r>
      <w:hyperlink r:id="rId16" w:history="1">
        <w:r w:rsidRPr="006B69DD">
          <w:rPr>
            <w:rFonts w:ascii="Times New Roman" w:hAnsi="Times New Roman" w:cs="Times New Roman"/>
            <w:color w:val="000000" w:themeColor="text1"/>
            <w:sz w:val="26"/>
            <w:szCs w:val="22"/>
          </w:rPr>
          <w:t>частью 1.1 статьи 16</w:t>
        </w:r>
      </w:hyperlink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Фед</w:t>
      </w:r>
      <w:r w:rsidR="00AF7E12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ерального закона от 27.07.2010</w:t>
      </w:r>
      <w:r w:rsidR="008E3949">
        <w:rPr>
          <w:rFonts w:ascii="Times New Roman" w:hAnsi="Times New Roman" w:cs="Times New Roman"/>
          <w:color w:val="000000" w:themeColor="text1"/>
          <w:sz w:val="26"/>
          <w:szCs w:val="22"/>
        </w:rPr>
        <w:t>г.</w:t>
      </w:r>
      <w:r w:rsidR="00AF7E12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№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210-ФЗ </w:t>
      </w:r>
      <w:r w:rsidR="00AF7E12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«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Об организации пред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о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ставления государственных и муниципальных услуг</w:t>
      </w:r>
      <w:r w:rsidR="00AF7E12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»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, при первоначальном отказе в приеме документов, необходимых для предоставления муниципальной услуги, л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и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бо в предоставлении муниципальной услуги, о чем</w:t>
      </w:r>
      <w:proofErr w:type="gramEnd"/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</w:t>
      </w:r>
      <w:proofErr w:type="gramStart"/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р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ганизации, предусмотренной </w:t>
      </w:r>
      <w:hyperlink r:id="rId17" w:history="1">
        <w:r w:rsidRPr="006B69DD">
          <w:rPr>
            <w:rFonts w:ascii="Times New Roman" w:hAnsi="Times New Roman" w:cs="Times New Roman"/>
            <w:color w:val="000000" w:themeColor="text1"/>
            <w:sz w:val="26"/>
            <w:szCs w:val="22"/>
          </w:rPr>
          <w:t>частью 1.1 статьи 16</w:t>
        </w:r>
      </w:hyperlink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Федерального закона от 27.07.2010</w:t>
      </w:r>
      <w:r w:rsidR="00624CB2">
        <w:rPr>
          <w:rFonts w:ascii="Times New Roman" w:hAnsi="Times New Roman" w:cs="Times New Roman"/>
          <w:color w:val="000000" w:themeColor="text1"/>
          <w:sz w:val="26"/>
          <w:szCs w:val="22"/>
        </w:rPr>
        <w:t>г.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</w:t>
      </w:r>
      <w:r w:rsidR="003064FE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№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210-ФЗ </w:t>
      </w:r>
      <w:r w:rsidR="003064FE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«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Об организации предоставления государственных и мун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и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ципальных услуг</w:t>
      </w:r>
      <w:r w:rsidR="003064FE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»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уведомляется заявитель, а также приносятся извинения за д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о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ставленные неудобства.</w:t>
      </w:r>
      <w:proofErr w:type="gramEnd"/>
    </w:p>
    <w:p w:rsidR="00E90E1D" w:rsidRPr="006B69DD" w:rsidRDefault="00E90E1D" w:rsidP="008E39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bookmarkStart w:id="7" w:name="P162"/>
      <w:bookmarkEnd w:id="7"/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2.6.2. Заявителю возвращаются заявление с приложенными к нему докуме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н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тами, если:</w:t>
      </w:r>
    </w:p>
    <w:p w:rsidR="00E90E1D" w:rsidRPr="006B69DD" w:rsidRDefault="00E90E1D" w:rsidP="008E39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1) заявление не соответствует положениям </w:t>
      </w:r>
      <w:hyperlink w:anchor="P110" w:history="1">
        <w:r w:rsidRPr="006B69DD">
          <w:rPr>
            <w:rFonts w:ascii="Times New Roman" w:hAnsi="Times New Roman" w:cs="Times New Roman"/>
            <w:color w:val="000000" w:themeColor="text1"/>
            <w:sz w:val="26"/>
            <w:szCs w:val="22"/>
          </w:rPr>
          <w:t>подпункта 1 пункта 2.6.1</w:t>
        </w:r>
      </w:hyperlink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Адм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и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нистративного регламента;</w:t>
      </w:r>
    </w:p>
    <w:p w:rsidR="00E90E1D" w:rsidRPr="006B69DD" w:rsidRDefault="00E90E1D" w:rsidP="008E39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2) заявление подано в иной уполномоченный орган;</w:t>
      </w:r>
    </w:p>
    <w:p w:rsidR="00E90E1D" w:rsidRPr="006B69DD" w:rsidRDefault="00E90E1D" w:rsidP="008E39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3) к заявлению не приложены документы, предоставляемые непосредственно заявителем в соответствии с </w:t>
      </w:r>
      <w:hyperlink w:anchor="P121" w:history="1">
        <w:r w:rsidRPr="006B69DD">
          <w:rPr>
            <w:rFonts w:ascii="Times New Roman" w:hAnsi="Times New Roman" w:cs="Times New Roman"/>
            <w:color w:val="000000" w:themeColor="text1"/>
            <w:sz w:val="26"/>
            <w:szCs w:val="22"/>
          </w:rPr>
          <w:t>подпунктами 2</w:t>
        </w:r>
      </w:hyperlink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-</w:t>
      </w:r>
      <w:hyperlink w:anchor="P128" w:history="1">
        <w:r w:rsidRPr="006B69DD">
          <w:rPr>
            <w:rFonts w:ascii="Times New Roman" w:hAnsi="Times New Roman" w:cs="Times New Roman"/>
            <w:color w:val="000000" w:themeColor="text1"/>
            <w:sz w:val="26"/>
            <w:szCs w:val="22"/>
          </w:rPr>
          <w:t>8 пункта 2.6.1</w:t>
        </w:r>
      </w:hyperlink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Административного р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е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гламента.</w:t>
      </w:r>
    </w:p>
    <w:p w:rsidR="00E90E1D" w:rsidRPr="006B69DD" w:rsidRDefault="00E90E1D" w:rsidP="008E39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документе (д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о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кументах), выдаваемом (выдаваемых) организациями, участвующими в предоста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в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лении муниципальной услуги.</w:t>
      </w:r>
    </w:p>
    <w:p w:rsidR="00E90E1D" w:rsidRPr="006B69DD" w:rsidRDefault="00E90E1D" w:rsidP="008E39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Других услуг, которые являются необходимыми и обязательными для пред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о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ставления муниципальной услуги, законодательством Российской Федерации не предусмотрено.</w:t>
      </w:r>
    </w:p>
    <w:p w:rsidR="005B0C32" w:rsidRPr="00D34805" w:rsidRDefault="005B0C32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2"/>
        </w:rPr>
      </w:pPr>
    </w:p>
    <w:p w:rsidR="00E90E1D" w:rsidRPr="006B69DD" w:rsidRDefault="00E90E1D" w:rsidP="00FC1D5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>2.7. Исчерпывающий перечень оснований для отказа в приеме документов, необходимых для пред</w:t>
      </w:r>
      <w:r w:rsidR="003064FE"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>оставления муниципальной услуги</w:t>
      </w:r>
    </w:p>
    <w:p w:rsidR="00E90E1D" w:rsidRPr="006B69DD" w:rsidRDefault="00E90E1D" w:rsidP="0016483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Оснований для отказа заявителю в приеме документов, необходимых для предоставления муниципальной услуги, не установлено.</w:t>
      </w:r>
    </w:p>
    <w:p w:rsidR="003064FE" w:rsidRDefault="003064FE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</w:p>
    <w:p w:rsidR="003064FE" w:rsidRPr="006B69DD" w:rsidRDefault="00E90E1D" w:rsidP="00FC1D5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 xml:space="preserve">2.8. Исчерпывающий перечень оснований для приостановления </w:t>
      </w:r>
    </w:p>
    <w:p w:rsidR="003064FE" w:rsidRPr="006B69DD" w:rsidRDefault="00E90E1D" w:rsidP="00FC1D5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>предоставления муниципальной услуги или отказа</w:t>
      </w:r>
    </w:p>
    <w:p w:rsidR="00E90E1D" w:rsidRPr="006B69DD" w:rsidRDefault="00E90E1D" w:rsidP="00FC1D5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lastRenderedPageBreak/>
        <w:t xml:space="preserve"> в пред</w:t>
      </w:r>
      <w:r w:rsidR="003064FE"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>оставлении муниципальной услуги</w:t>
      </w:r>
    </w:p>
    <w:p w:rsidR="00E90E1D" w:rsidRPr="006B69DD" w:rsidRDefault="00E90E1D" w:rsidP="00F956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2.8.1. Основания для приостановления предоставления муниципальной усл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у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ги отсутствуют.</w:t>
      </w:r>
    </w:p>
    <w:bookmarkStart w:id="8" w:name="P174"/>
    <w:bookmarkEnd w:id="8"/>
    <w:p w:rsidR="00E90E1D" w:rsidRPr="006B69DD" w:rsidRDefault="00E90E1D" w:rsidP="00F956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fldChar w:fldCharType="begin"/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instrText xml:space="preserve"> HYPERLINK "consultantplus://offline/ref=F81CABA922E3D025EBBEF659E84B3BA9A10E2AE1766B79BDD082586956E162198DF54A13C68E6040303C6B2C5FC824A0883B2E17ACDCEC70206A57eDR1D" </w:instrTex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fldChar w:fldCharType="separate"/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2.8.2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fldChar w:fldCharType="end"/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. Основания для отказа в предоставлении муниципальной услуги.</w:t>
      </w:r>
    </w:p>
    <w:p w:rsidR="00E90E1D" w:rsidRPr="006B69DD" w:rsidRDefault="00E90E1D" w:rsidP="00F956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1) с заявлением о предоставлении земельного участка обратилось лицо, к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о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торое в соответствии с земельным законодательством не имеет права на приобр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е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тение земельного участка без проведения торгов;</w:t>
      </w:r>
    </w:p>
    <w:p w:rsidR="00E90E1D" w:rsidRPr="006B69DD" w:rsidRDefault="00E90E1D" w:rsidP="00F956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2) указанный в заявлении о предоставлении земельного участка земельный участок предоставлен на праве постоянного (бессрочного) пользования, безво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з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мездного пользования, пожизненного наследуемого владения или аренды, за и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с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ключением случаев, если с заявлением о предоставлении земельного участка обр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а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тился обладатель данных прав;</w:t>
      </w:r>
    </w:p>
    <w:p w:rsidR="00E90E1D" w:rsidRPr="006B69DD" w:rsidRDefault="00E90E1D" w:rsidP="00F956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proofErr w:type="gramStart"/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е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ния территории в целях индивидуального жилищного строительства, за исключ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е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нием случаев обращения с заявлением члена этой некоммерческой организации либо этой некоммерческой организации, если земельный участок относится к им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у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ществу общего пользования;</w:t>
      </w:r>
      <w:proofErr w:type="gramEnd"/>
    </w:p>
    <w:p w:rsidR="00E90E1D" w:rsidRPr="006B69DD" w:rsidRDefault="00E90E1D" w:rsidP="00F956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proofErr w:type="gramStart"/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4) на указанном в заявлении земельном участке расположены здание, соор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у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жение, объект незавершенного строительства, принадлежащие гражданам или юридическим лицам, за исключением случаев, если сооружение (в том числе с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о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оружение, строительство которого не завершено) размещается на земельном учас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т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ке на условиях сервитута или на земельном участке размещен объект в соотве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т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ствии с перечнем видов объектов, размещение которых может осуществляться на землях или земельных участках, находящихся</w:t>
      </w:r>
      <w:proofErr w:type="gramEnd"/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в государственной или муниципал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ь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ной собственности, без предоставления земельных участков и установления серв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и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тутов, утвержденным </w:t>
      </w:r>
      <w:hyperlink r:id="rId18" w:history="1">
        <w:r w:rsidR="00F956B1">
          <w:rPr>
            <w:rFonts w:ascii="Times New Roman" w:hAnsi="Times New Roman" w:cs="Times New Roman"/>
            <w:color w:val="000000" w:themeColor="text1"/>
            <w:sz w:val="26"/>
            <w:szCs w:val="22"/>
          </w:rPr>
          <w:t>П</w:t>
        </w:r>
        <w:r w:rsidRPr="006B69DD">
          <w:rPr>
            <w:rFonts w:ascii="Times New Roman" w:hAnsi="Times New Roman" w:cs="Times New Roman"/>
            <w:color w:val="000000" w:themeColor="text1"/>
            <w:sz w:val="26"/>
            <w:szCs w:val="22"/>
          </w:rPr>
          <w:t>остановлением</w:t>
        </w:r>
      </w:hyperlink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Правительства Российской Федерации от 03.12.2014</w:t>
      </w:r>
      <w:r w:rsidR="00F956B1">
        <w:rPr>
          <w:rFonts w:ascii="Times New Roman" w:hAnsi="Times New Roman" w:cs="Times New Roman"/>
          <w:color w:val="000000" w:themeColor="text1"/>
          <w:sz w:val="26"/>
          <w:szCs w:val="22"/>
        </w:rPr>
        <w:t>г.</w:t>
      </w:r>
      <w:r w:rsidR="003064FE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№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1300, и это не препятствует использованию земельного участка в соответствии с его разрешенным использованием либо с заявлением обратился собственник этих здания, сооружения, помещений в них, этого объекта незаве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р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шенного строительства;</w:t>
      </w:r>
    </w:p>
    <w:p w:rsidR="00E90E1D" w:rsidRPr="006B69DD" w:rsidRDefault="00E90E1D" w:rsidP="00F956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proofErr w:type="gramStart"/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5) на указанном в заявлении о предоставлении земельного участка земел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ь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ном участке расположены здание, сооружение, объект незавершенного строител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ь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ства, находящиеся в государственной или муниципальной собственности, за и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с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ключением случаев, если сооружение (в том числе сооружение, строительство к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о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незавершенного стро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и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тельства;</w:t>
      </w:r>
    </w:p>
    <w:p w:rsidR="00E90E1D" w:rsidRPr="006B69DD" w:rsidRDefault="00E90E1D" w:rsidP="00F956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о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ставление не допускается на праве, указанном в заявлении о предоставлении з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е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мельного участка;</w:t>
      </w:r>
    </w:p>
    <w:p w:rsidR="00E90E1D" w:rsidRPr="006B69DD" w:rsidRDefault="00E90E1D" w:rsidP="00F956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proofErr w:type="gramStart"/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о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</w:t>
      </w:r>
      <w:proofErr w:type="gramEnd"/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для целей резервиров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а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lastRenderedPageBreak/>
        <w:t>ния;</w:t>
      </w:r>
    </w:p>
    <w:p w:rsidR="00E90E1D" w:rsidRPr="006B69DD" w:rsidRDefault="00E90E1D" w:rsidP="00F956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proofErr w:type="gramStart"/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ь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ного участка;</w:t>
      </w:r>
      <w:proofErr w:type="gramEnd"/>
    </w:p>
    <w:p w:rsidR="00E90E1D" w:rsidRPr="006B69DD" w:rsidRDefault="00E90E1D" w:rsidP="00F956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proofErr w:type="gramStart"/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б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е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ния, объектов регионального</w:t>
      </w:r>
      <w:proofErr w:type="gramEnd"/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значения или объектов местного значения и с заявл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е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нием о предоставлении такого земельного участка обратилось лицо, уполномоче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н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ное на строительство указанных объектов;</w:t>
      </w:r>
    </w:p>
    <w:p w:rsidR="00E90E1D" w:rsidRPr="006B69DD" w:rsidRDefault="00E90E1D" w:rsidP="00F956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proofErr w:type="gramStart"/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о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рии, и в соответствии с утвержденной документацией по планировке территории предназначен для размещения объектов федерального значения, объектов реги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о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нального значения или объектов местного значения, за исключением случаев, если с заявлением о предоставлении в</w:t>
      </w:r>
      <w:proofErr w:type="gramEnd"/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аренду земельного участка обратилось лицо, с к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о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торым заключен договор о комплексном освоении территории или договор о ра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з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витии застроенной территории, предусматривающие обязательство данного лица по строительству указанных объектов;</w:t>
      </w:r>
    </w:p>
    <w:p w:rsidR="00E90E1D" w:rsidRPr="006B69DD" w:rsidRDefault="00E90E1D" w:rsidP="00F956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11) 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извещение</w:t>
      </w:r>
      <w:proofErr w:type="gramEnd"/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о проведении которого размещ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е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но на официальном сайте Российской Федерации в информаци</w:t>
      </w:r>
      <w:r w:rsidR="00963285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онно-телекоммуникационной сети «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Интернет</w:t>
      </w:r>
      <w:r w:rsidR="00963285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»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для размещения информации о провед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е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нии торгов, определенном Правительством Российской Федерации;</w:t>
      </w:r>
    </w:p>
    <w:p w:rsidR="00E90E1D" w:rsidRPr="006B69DD" w:rsidRDefault="00E90E1D" w:rsidP="00F956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proofErr w:type="gramStart"/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12) в отношении земельного участка, указанного в заявлении о его пред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о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ставлении, поступило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по его продаже или аукциона на право заключения догов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о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ра его аренды при условии, что в отношении земельного участка заинтересованным лицом выполнены кадастровые работы в целях образования земельного участка в соответствии</w:t>
      </w:r>
      <w:proofErr w:type="gramEnd"/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аукциона;</w:t>
      </w:r>
    </w:p>
    <w:p w:rsidR="00E90E1D" w:rsidRPr="006B69DD" w:rsidRDefault="00E90E1D" w:rsidP="00F956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proofErr w:type="gramStart"/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13) в отношении земельного участка, указанного в заявлении, опубликовано в порядке, установленном для официального опубликования (обнародования) м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у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ниципальных правовых актов </w:t>
      </w:r>
      <w:hyperlink r:id="rId19" w:history="1">
        <w:r w:rsidRPr="006B69DD">
          <w:rPr>
            <w:rFonts w:ascii="Times New Roman" w:hAnsi="Times New Roman" w:cs="Times New Roman"/>
            <w:color w:val="000000" w:themeColor="text1"/>
            <w:sz w:val="26"/>
            <w:szCs w:val="22"/>
          </w:rPr>
          <w:t>Уставом</w:t>
        </w:r>
      </w:hyperlink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муници</w:t>
      </w:r>
      <w:r w:rsidR="00963285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пального образования «Омсукча</w:t>
      </w:r>
      <w:r w:rsidR="00963285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н</w:t>
      </w:r>
      <w:r w:rsidR="00963285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ский городской округ»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и размещено на официальном сайте для размещения и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н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формации о проведении торгов, а также на официальном сайте уполномоченного органа в информаци</w:t>
      </w:r>
      <w:r w:rsidR="00963285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онно-телекоммуникационной сети «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Интернет</w:t>
      </w:r>
      <w:r w:rsidR="00963285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»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извещение о предоставлении земельного участка для индивидуального жилищного строител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ь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ства, ведения личного подсобного хозяйства</w:t>
      </w:r>
      <w:proofErr w:type="gramEnd"/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, садоводства, дачного хозяйства или осуществления крестьянским (фермерским) хозяйством его деятельности;</w:t>
      </w:r>
    </w:p>
    <w:p w:rsidR="00E90E1D" w:rsidRPr="006B69DD" w:rsidRDefault="00E90E1D" w:rsidP="00F956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14) разрешенное использование земельного участка не соответствует целям 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lastRenderedPageBreak/>
        <w:t>использования такого земельного участка, указанным в заявлении о предоставл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е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E90E1D" w:rsidRPr="006B69DD" w:rsidRDefault="00963285" w:rsidP="00F956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15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) испрашиваемый земельный участок полностью расположен в границах зоны с особыми условиями использования территории, установленные огранич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е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ния использования земельных участков в которой не допускают использования з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е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мельного участка в соответствии с целями использования такого земельного учас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т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ка, указанными в заявлении о предоставлении земельного участка;</w:t>
      </w:r>
    </w:p>
    <w:p w:rsidR="00E90E1D" w:rsidRPr="006B69DD" w:rsidRDefault="00E90E1D" w:rsidP="00F956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proofErr w:type="gramStart"/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1</w:t>
      </w:r>
      <w:r w:rsidR="00963285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6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) испрашиваемый земельный участок не включен в утвержденный в уст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а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новленном Правительством Российской Федерации порядке перечень земельных участков, предоставленных для нужд обороны и безопасности и временно не и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с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пользуемых для указанных нужд, в случае, если подано заявление о предоставл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е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нии земельного участка в безвозмездное пользование гражданами и юридическими лицам для сельскохозяйственного, охотхозяйственного, лесохозяйственного и ин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о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го использования, не предусматривающего строительства зданий, сооружений, е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с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ли такие</w:t>
      </w:r>
      <w:proofErr w:type="gramEnd"/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</w:t>
      </w:r>
      <w:proofErr w:type="gramStart"/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земельные участки включены в утвержденный в установленном Прав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и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тельством Российской Федерации порядке перечень земельных участков, пред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о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ставленных для нужд обороны и безопасности и временно не используемых для указанных нужд, на срок не более чем пять лет;</w:t>
      </w:r>
      <w:proofErr w:type="gramEnd"/>
    </w:p>
    <w:p w:rsidR="00E90E1D" w:rsidRPr="006B69DD" w:rsidRDefault="00E90E1D" w:rsidP="00F956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1</w:t>
      </w:r>
      <w:r w:rsidR="00963285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7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) площадь земельного участка, указанного в заявлении о предоставлении земельного участка некоммерческой организации, созданной гражданами, для в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е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дения огородничества, садоводства, превышает предельный размер, установленный в соответствии с федеральным законом;</w:t>
      </w:r>
    </w:p>
    <w:p w:rsidR="00E90E1D" w:rsidRPr="006B69DD" w:rsidRDefault="00963285" w:rsidP="00F956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proofErr w:type="gramStart"/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18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) указанный в заявлении о предоставлении земельного участка земельный участок в соответствии с утвержденными документами территориального планир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о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вания и (или) документацией по планировке территории предназначен для разм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е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E90E1D" w:rsidRPr="006B69DD" w:rsidRDefault="00E90E1D" w:rsidP="00F956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1</w:t>
      </w:r>
      <w:r w:rsidR="00963285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9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) указанный в заявлении о предоставлении земельного участка земельный участок предназначен для размещения здания, сооружения в соответствии с гос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у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о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оружения;</w:t>
      </w:r>
    </w:p>
    <w:p w:rsidR="00E90E1D" w:rsidRPr="006B69DD" w:rsidRDefault="00963285" w:rsidP="00F956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20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) предоставление земельного участка на заявленном виде прав не допуск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а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ется;</w:t>
      </w:r>
    </w:p>
    <w:p w:rsidR="00E90E1D" w:rsidRPr="006B69DD" w:rsidRDefault="00E90E1D" w:rsidP="00F956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2</w:t>
      </w:r>
      <w:r w:rsidR="00963285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1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) в отношении земельного участка, указанного в заявлен</w:t>
      </w:r>
      <w:proofErr w:type="gramStart"/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ии о е</w:t>
      </w:r>
      <w:proofErr w:type="gramEnd"/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го пред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о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ставлении, не установлен вид разрешенного использования;</w:t>
      </w:r>
    </w:p>
    <w:p w:rsidR="00E90E1D" w:rsidRPr="006B69DD" w:rsidRDefault="00E90E1D" w:rsidP="00F956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2</w:t>
      </w:r>
      <w:r w:rsidR="00963285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2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) указанный в заявлении о предоставлении земельного участка земельный участок не отнесен к определенной категории земель;</w:t>
      </w:r>
    </w:p>
    <w:p w:rsidR="00E90E1D" w:rsidRPr="006B69DD" w:rsidRDefault="00E90E1D" w:rsidP="00F956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2</w:t>
      </w:r>
      <w:r w:rsidR="00963285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3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) в отношении земельного участка, указанного в заявлен</w:t>
      </w:r>
      <w:proofErr w:type="gramStart"/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ии о е</w:t>
      </w:r>
      <w:proofErr w:type="gramEnd"/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го пред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о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E90E1D" w:rsidRPr="006B69DD" w:rsidRDefault="00E90E1D" w:rsidP="00F956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proofErr w:type="gramStart"/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2</w:t>
      </w:r>
      <w:r w:rsidR="00963285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4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) указанный в заявлении о предоставлении земельного участка земельный участок изъят для государственных или муниципальных нужд и указанная в зая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в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о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гоквартирного дома, который расположен на таком земельном участке, аварийным 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lastRenderedPageBreak/>
        <w:t>и подлежащим</w:t>
      </w:r>
      <w:proofErr w:type="gramEnd"/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сносу или реконструкции;</w:t>
      </w:r>
    </w:p>
    <w:p w:rsidR="00E90E1D" w:rsidRPr="006B69DD" w:rsidRDefault="00E90E1D" w:rsidP="00F956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2</w:t>
      </w:r>
      <w:r w:rsidR="00963285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5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) границы земельного участка, указанного в заявлен</w:t>
      </w:r>
      <w:proofErr w:type="gramStart"/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ии о е</w:t>
      </w:r>
      <w:proofErr w:type="gramEnd"/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го предоставл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е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нии, подлежат уточнению в соответствии с Федеральным </w:t>
      </w:r>
      <w:hyperlink r:id="rId20" w:history="1">
        <w:r w:rsidRPr="006B69DD">
          <w:rPr>
            <w:rFonts w:ascii="Times New Roman" w:hAnsi="Times New Roman" w:cs="Times New Roman"/>
            <w:color w:val="000000" w:themeColor="text1"/>
            <w:sz w:val="26"/>
            <w:szCs w:val="22"/>
          </w:rPr>
          <w:t>законом</w:t>
        </w:r>
      </w:hyperlink>
      <w:r w:rsidR="00A62A5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«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О госуда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р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ственном кадастре недвижимости</w:t>
      </w:r>
      <w:r w:rsidR="00A62A5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»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;</w:t>
      </w:r>
    </w:p>
    <w:p w:rsidR="00E90E1D" w:rsidRPr="006B69DD" w:rsidRDefault="00E90E1D" w:rsidP="00F956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proofErr w:type="gramStart"/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2</w:t>
      </w:r>
      <w:r w:rsidR="00963285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6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) площадь земельного участка, указанного в заявлении о его предоставл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е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нии, превышает его площадь, указанную в схеме расположения земельного учас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т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ка, проекте межевания территории или в проектной документации о местополож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е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нии, границах, площади и об иных количественных и качественных характерист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и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ках лесных участков, в соответствии с которыми такой земельный участок образ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о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ван, более чем на десять процентов;</w:t>
      </w:r>
      <w:proofErr w:type="gramEnd"/>
    </w:p>
    <w:p w:rsidR="00E90E1D" w:rsidRPr="006B69DD" w:rsidRDefault="00E90E1D" w:rsidP="00F956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proofErr w:type="gramStart"/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2</w:t>
      </w:r>
      <w:r w:rsidR="00963285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7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) с заявлением о предоставлении земельного участка, включенного в пер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е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чень муниципального имущества, предусмотренный </w:t>
      </w:r>
      <w:hyperlink r:id="rId21" w:history="1">
        <w:r w:rsidRPr="006B69DD">
          <w:rPr>
            <w:rFonts w:ascii="Times New Roman" w:hAnsi="Times New Roman" w:cs="Times New Roman"/>
            <w:color w:val="000000" w:themeColor="text1"/>
            <w:sz w:val="26"/>
            <w:szCs w:val="22"/>
          </w:rPr>
          <w:t>частью 4 статьи 18</w:t>
        </w:r>
      </w:hyperlink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Федерал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ь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ного закона от 24</w:t>
      </w:r>
      <w:r w:rsidR="000030B6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.07.2007</w:t>
      </w:r>
      <w:r w:rsidR="00F956B1">
        <w:rPr>
          <w:rFonts w:ascii="Times New Roman" w:hAnsi="Times New Roman" w:cs="Times New Roman"/>
          <w:color w:val="000000" w:themeColor="text1"/>
          <w:sz w:val="26"/>
          <w:szCs w:val="22"/>
        </w:rPr>
        <w:t>г.</w:t>
      </w:r>
      <w:r w:rsidR="000030B6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№ 209-ФЗ «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О развитии малого и среднего предприн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и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ма</w:t>
      </w:r>
      <w:r w:rsidR="000030B6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тельства в Российской Федерации»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, обратилось лицо, которое не является суб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ъ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ектом малого или среднего предпринимательства, или лицо, в отношении которого не может оказываться поддержка в соответствии с </w:t>
      </w:r>
      <w:hyperlink r:id="rId22" w:history="1">
        <w:r w:rsidRPr="006B69DD">
          <w:rPr>
            <w:rFonts w:ascii="Times New Roman" w:hAnsi="Times New Roman" w:cs="Times New Roman"/>
            <w:color w:val="000000" w:themeColor="text1"/>
            <w:sz w:val="26"/>
            <w:szCs w:val="22"/>
          </w:rPr>
          <w:t>частью 3 статьи 14</w:t>
        </w:r>
      </w:hyperlink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указанного Федерального</w:t>
      </w:r>
      <w:proofErr w:type="gramEnd"/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закона.</w:t>
      </w:r>
    </w:p>
    <w:p w:rsidR="003064FE" w:rsidRPr="00F956B1" w:rsidRDefault="003064FE" w:rsidP="00FC1D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2"/>
        </w:rPr>
      </w:pPr>
    </w:p>
    <w:p w:rsidR="003064FE" w:rsidRPr="006B69DD" w:rsidRDefault="00E90E1D" w:rsidP="00FC1D5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 xml:space="preserve">2.9. Размер платы, взимаемой с заявителя при предоставлении </w:t>
      </w:r>
    </w:p>
    <w:p w:rsidR="003064FE" w:rsidRPr="006B69DD" w:rsidRDefault="00E90E1D" w:rsidP="00FC1D5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 xml:space="preserve">муниципальной услуги, и способы ее взимания в случаях, </w:t>
      </w:r>
    </w:p>
    <w:p w:rsidR="003064FE" w:rsidRPr="006B69DD" w:rsidRDefault="00E90E1D" w:rsidP="00FC1D5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2"/>
        </w:rPr>
      </w:pPr>
      <w:proofErr w:type="gramStart"/>
      <w:r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>предусмотренных</w:t>
      </w:r>
      <w:proofErr w:type="gramEnd"/>
      <w:r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 xml:space="preserve"> федеральными законами, принимаемыми </w:t>
      </w:r>
    </w:p>
    <w:p w:rsidR="003064FE" w:rsidRPr="006B69DD" w:rsidRDefault="00E90E1D" w:rsidP="00FC1D5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 xml:space="preserve">в соответствии с ними иными нормативными правовыми </w:t>
      </w:r>
    </w:p>
    <w:p w:rsidR="003064FE" w:rsidRPr="006B69DD" w:rsidRDefault="00E90E1D" w:rsidP="00FC1D5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 xml:space="preserve">актами Российской Федерации, нормативными правовыми актами </w:t>
      </w:r>
    </w:p>
    <w:p w:rsidR="00E90E1D" w:rsidRPr="006B69DD" w:rsidRDefault="00E90E1D" w:rsidP="00FC1D5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>Магаданской области, муниципальными правовыми ак</w:t>
      </w:r>
      <w:r w:rsidR="000030B6"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>тами</w:t>
      </w:r>
    </w:p>
    <w:p w:rsidR="00E90E1D" w:rsidRPr="006B69DD" w:rsidRDefault="00E90E1D" w:rsidP="007C443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Муниципальная услуга предоставляется без взимания государственной п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о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шлины или иной платы.</w:t>
      </w:r>
    </w:p>
    <w:p w:rsidR="003064FE" w:rsidRPr="00380E3A" w:rsidRDefault="003064FE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2"/>
        </w:rPr>
      </w:pPr>
    </w:p>
    <w:p w:rsidR="003064FE" w:rsidRPr="006B69DD" w:rsidRDefault="00E90E1D" w:rsidP="00FC1D5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 xml:space="preserve">2.10. Максимальный срок ожидания в очереди при подаче запроса </w:t>
      </w:r>
    </w:p>
    <w:p w:rsidR="003064FE" w:rsidRPr="006B69DD" w:rsidRDefault="00E90E1D" w:rsidP="00FC1D5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 xml:space="preserve">о предоставлении муниципальной услуги и при получении </w:t>
      </w:r>
    </w:p>
    <w:p w:rsidR="00E90E1D" w:rsidRPr="006B69DD" w:rsidRDefault="00E90E1D" w:rsidP="00FC1D5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>результата предоставления му</w:t>
      </w:r>
      <w:r w:rsidR="000030B6"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>ниципальной услуги</w:t>
      </w:r>
    </w:p>
    <w:p w:rsidR="00E90E1D" w:rsidRPr="006B69DD" w:rsidRDefault="00E90E1D" w:rsidP="00380E3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Время ожидания в очереди для подачи документов в </w:t>
      </w:r>
      <w:r w:rsidR="000030B6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Комитет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и при получ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е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нии результата предоставления муниципальной услуги не должно превышать 15 минут.</w:t>
      </w:r>
    </w:p>
    <w:p w:rsidR="000030B6" w:rsidRPr="00380E3A" w:rsidRDefault="000030B6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2"/>
        </w:rPr>
      </w:pPr>
    </w:p>
    <w:p w:rsidR="000030B6" w:rsidRPr="006B69DD" w:rsidRDefault="00E90E1D" w:rsidP="00FC1D5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 xml:space="preserve">2.11. Срок регистрации запроса заявителя о предоставлении </w:t>
      </w:r>
    </w:p>
    <w:p w:rsidR="00E90E1D" w:rsidRPr="006B69DD" w:rsidRDefault="00E90E1D" w:rsidP="00FC1D5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>муниципальной услуги</w:t>
      </w:r>
    </w:p>
    <w:p w:rsidR="000030B6" w:rsidRPr="006B69DD" w:rsidRDefault="000030B6" w:rsidP="00380E3A">
      <w:pPr>
        <w:widowControl/>
        <w:ind w:firstLine="708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Запрос заявителя о предоставлении муниципальной услуги подлежит обяз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а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тельной регистрации в течение 1 рабочего дня с момента поступления в Админ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и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страцию.</w:t>
      </w:r>
    </w:p>
    <w:p w:rsidR="000030B6" w:rsidRPr="00380E3A" w:rsidRDefault="000030B6" w:rsidP="00FC1D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2"/>
        </w:rPr>
      </w:pPr>
    </w:p>
    <w:p w:rsidR="00A5308D" w:rsidRPr="006B69DD" w:rsidRDefault="00E90E1D" w:rsidP="00FC1D5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2"/>
        </w:rPr>
      </w:pPr>
      <w:bookmarkStart w:id="9" w:name="P211"/>
      <w:bookmarkEnd w:id="9"/>
      <w:r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 xml:space="preserve">2.12. Требования к помещениям, в которых предоставляются </w:t>
      </w:r>
    </w:p>
    <w:p w:rsidR="00A5308D" w:rsidRPr="006B69DD" w:rsidRDefault="00E90E1D" w:rsidP="00FC1D5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 xml:space="preserve">муниципальные услуги, к залу ожидания, местам для заполнения </w:t>
      </w:r>
    </w:p>
    <w:p w:rsidR="00A5308D" w:rsidRPr="006B69DD" w:rsidRDefault="00E90E1D" w:rsidP="00FC1D5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 xml:space="preserve">запросов о предоставлении муниципальной услуги, </w:t>
      </w:r>
    </w:p>
    <w:p w:rsidR="00A5308D" w:rsidRPr="006B69DD" w:rsidRDefault="00E90E1D" w:rsidP="00FC1D5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>информацион</w:t>
      </w:r>
      <w:r w:rsidR="00A5308D"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 xml:space="preserve">ным </w:t>
      </w:r>
      <w:r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 xml:space="preserve">стендам с образцами их заполнения и перечнем </w:t>
      </w:r>
    </w:p>
    <w:p w:rsidR="00A5308D" w:rsidRPr="006B69DD" w:rsidRDefault="00E90E1D" w:rsidP="00FC1D5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 xml:space="preserve">документов, необходимых для предоставления </w:t>
      </w:r>
      <w:proofErr w:type="gramStart"/>
      <w:r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>муниципальной</w:t>
      </w:r>
      <w:proofErr w:type="gramEnd"/>
      <w:r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 xml:space="preserve"> </w:t>
      </w:r>
    </w:p>
    <w:p w:rsidR="00A5308D" w:rsidRPr="006B69DD" w:rsidRDefault="00E90E1D" w:rsidP="00FC1D5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 xml:space="preserve">услуги, в том числе к обеспечению доступности для инвалидов </w:t>
      </w:r>
    </w:p>
    <w:p w:rsidR="00A5308D" w:rsidRPr="006B69DD" w:rsidRDefault="00E90E1D" w:rsidP="00FC1D5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 xml:space="preserve">указанных объектов в соответствии с законодательством </w:t>
      </w:r>
    </w:p>
    <w:p w:rsidR="000030B6" w:rsidRPr="006B69DD" w:rsidRDefault="00E90E1D" w:rsidP="00FC1D5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>Российской Федерации о социальной защите инва</w:t>
      </w:r>
      <w:r w:rsidR="00A5308D"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>лидов</w:t>
      </w:r>
    </w:p>
    <w:p w:rsidR="00A5308D" w:rsidRPr="006B69DD" w:rsidRDefault="00A5308D" w:rsidP="0091737E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2.12.1. Помещения, в которых предоставляется муниципальная услуга, должны соответствовать санитарно-эпидемиологическим требованиям, предусмо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т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ренным для общественных помещений.</w:t>
      </w:r>
    </w:p>
    <w:p w:rsidR="00A5308D" w:rsidRPr="006B69DD" w:rsidRDefault="00A5308D" w:rsidP="0091737E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lastRenderedPageBreak/>
        <w:t>Помещения должны быть оборудованы противопожарной системой, сре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д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ствами пожаротушения и оповещения о возникновении чрезвычайной ситуации, системой охраны.</w:t>
      </w:r>
    </w:p>
    <w:p w:rsidR="00A5308D" w:rsidRPr="006B69DD" w:rsidRDefault="00A5308D" w:rsidP="0091737E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Вход в помещения, в которых предоставляется муниципальная услуга, и п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е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редвижение по ним не должны создавать затруднений для лиц с ограниченными возможностями здоровья.</w:t>
      </w:r>
    </w:p>
    <w:p w:rsidR="00A5308D" w:rsidRPr="006B69DD" w:rsidRDefault="00A5308D" w:rsidP="0091737E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Для обслуживания лиц с ограниченными возможностями (инвалидов) дол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ж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ны быть созданы надлежащие условия: помещения оборудованы пандусами, сп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е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циальными ограждениями и перилами, обеспечивающими беспрепятственное п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е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редвижение и разворот инвалидных колясок, столы размещены в стороне от входа для беспрепятственного подъезда и разворота колясок.</w:t>
      </w:r>
    </w:p>
    <w:p w:rsidR="00A5308D" w:rsidRPr="006B69DD" w:rsidRDefault="00A5308D" w:rsidP="0091737E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Заявители с ограниченными возможностями (инвалиды) обеспечиваются комфортными условиями. Глухонемым, инвалидам по зрению и другим заявителем с ограниченными физическими возможностями, при необходимости, оказывается соответствующая помощь. Обеспечивается беспрепятственное передвижение и разворот инвалидных колясок.</w:t>
      </w:r>
    </w:p>
    <w:p w:rsidR="00A5308D" w:rsidRPr="006B69DD" w:rsidRDefault="00A5308D" w:rsidP="0091737E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2.12.2. Требования к оформлению входа в помещение Комитета:</w:t>
      </w:r>
    </w:p>
    <w:p w:rsidR="00A5308D" w:rsidRPr="006B69DD" w:rsidRDefault="00A5308D" w:rsidP="0091737E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1) вход в помещение Комитета должен быть оборудован информационной табличкой (вывеской), содержащей информацию о наименовании и графике раб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о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ты Комитета; фамилий, имен, отче</w:t>
      </w:r>
      <w:proofErr w:type="gramStart"/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ств сл</w:t>
      </w:r>
      <w:proofErr w:type="gramEnd"/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ужащих, осуществляющих предоставление муниципальной услуги; справочных номеров телефонов.</w:t>
      </w:r>
    </w:p>
    <w:p w:rsidR="00A5308D" w:rsidRPr="006B69DD" w:rsidRDefault="00A5308D" w:rsidP="0091737E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2) вход и выход из здания оборудуются соответствующими указателями;</w:t>
      </w:r>
    </w:p>
    <w:p w:rsidR="00A5308D" w:rsidRPr="006B69DD" w:rsidRDefault="00A5308D" w:rsidP="0091737E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3) информационные таблички должны размещаться рядом с входом либо на двери входа так, чтобы их хорошо видели посетители.</w:t>
      </w:r>
    </w:p>
    <w:p w:rsidR="00A5308D" w:rsidRPr="006B69DD" w:rsidRDefault="00A5308D" w:rsidP="0091737E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2.12.3. Требования к размещению мест ожидания:</w:t>
      </w:r>
    </w:p>
    <w:p w:rsidR="00A5308D" w:rsidRPr="006B69DD" w:rsidRDefault="00A5308D" w:rsidP="0091737E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1) в помещении Комитета отводятся места для ожидания приема, ожидания в очереди для подачи и получения документов, получения информации и заполнения необходимых документов;</w:t>
      </w:r>
    </w:p>
    <w:p w:rsidR="00A5308D" w:rsidRPr="006B69DD" w:rsidRDefault="00A5308D" w:rsidP="0091737E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2) места для ожидания приема, ожидания в очереди оборудуются достато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ч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ным количеством офисной мебели (стульями, столами), бумаги и канцелярских принадлежностей;</w:t>
      </w:r>
    </w:p>
    <w:p w:rsidR="00A5308D" w:rsidRPr="006B69DD" w:rsidRDefault="00A5308D" w:rsidP="0091737E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3) количество мест для сидения определяется исходя из фактической нагру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з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ки и возможностей для их размещения в здании.</w:t>
      </w:r>
    </w:p>
    <w:p w:rsidR="00A5308D" w:rsidRPr="006B69DD" w:rsidRDefault="00A5308D" w:rsidP="0091737E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2.12.4. Требования к местам для информирования:</w:t>
      </w:r>
    </w:p>
    <w:p w:rsidR="00A5308D" w:rsidRPr="006B69DD" w:rsidRDefault="00A5308D" w:rsidP="0091737E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1) места для получения информации и заполнения документов оборудуются информационными стендами;</w:t>
      </w:r>
    </w:p>
    <w:p w:rsidR="00A5308D" w:rsidRPr="006B69DD" w:rsidRDefault="00A5308D" w:rsidP="0091737E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proofErr w:type="gramStart"/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2) на информационных стендах должны располагаться извлечения из норм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а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тивных правовых актов, содержащих нормы, регламентирующие порядок пред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о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ставления муниципальной услуги, права и ответственность заявителя и специал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и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стов, непосредственно предоставляющих муниципальную услугу, а также эле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к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тронный адрес и наименование сайта Комитета, предоставляющего муниципал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ь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ную услугу, в сети Интернет, информация о месте нахождения исполнителя мун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и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ципальной услуги, адресах, телефонах специалистов, ответственных за исполнение муниципальной услуги, бланки заявлений и</w:t>
      </w:r>
      <w:proofErr w:type="gramEnd"/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 xml:space="preserve"> образцы их заполнения, текст насто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я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щего Регламента.</w:t>
      </w:r>
    </w:p>
    <w:p w:rsidR="00A5308D" w:rsidRPr="006B69DD" w:rsidRDefault="00A5308D" w:rsidP="0091737E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2.12.5. Требования к местам приема заявителей:</w:t>
      </w:r>
    </w:p>
    <w:p w:rsidR="00A5308D" w:rsidRPr="006B69DD" w:rsidRDefault="00A5308D" w:rsidP="0091737E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1) рабочее место специалиста Комитета должно обеспечивать ему возмо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ж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ность свободного входа и выхода из помещения при необходимости.</w:t>
      </w:r>
    </w:p>
    <w:p w:rsidR="00A5308D" w:rsidRPr="006B69DD" w:rsidRDefault="00A5308D" w:rsidP="0091737E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2) место для приема заявителя должно быть снабжено стулом, иметь место для письма и раскладки документов.</w:t>
      </w:r>
    </w:p>
    <w:p w:rsidR="00A5308D" w:rsidRPr="006B69DD" w:rsidRDefault="00A5308D" w:rsidP="0091737E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3) места предоставления муниципальной услуги оборудуются:</w:t>
      </w:r>
    </w:p>
    <w:p w:rsidR="00A5308D" w:rsidRPr="006B69DD" w:rsidRDefault="00A5308D" w:rsidP="0091737E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lastRenderedPageBreak/>
        <w:t>- системой кондиционирования воздуха;</w:t>
      </w:r>
    </w:p>
    <w:p w:rsidR="00A5308D" w:rsidRPr="006B69DD" w:rsidRDefault="00A5308D" w:rsidP="0091737E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 противопожарной системой и средствами пожаротушения;</w:t>
      </w:r>
    </w:p>
    <w:p w:rsidR="00A5308D" w:rsidRPr="006B69DD" w:rsidRDefault="00A5308D" w:rsidP="0091737E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 средствами оказания первой медицинской помощи (аптечки).</w:t>
      </w:r>
    </w:p>
    <w:p w:rsidR="00A5308D" w:rsidRPr="006B69DD" w:rsidRDefault="00A5308D" w:rsidP="0091737E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4) рабочие места сотрудников, предоставляющих муниципальную услугу, оборудуются персональными компьютерами и оргтехникой с возможностью д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о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ступа к необходимым информационным базам данных, печатающим устройствам, позволяющими своевременно и качественно предоставлять муниципальную усл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у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гу.</w:t>
      </w:r>
    </w:p>
    <w:p w:rsidR="00A5308D" w:rsidRPr="006B69DD" w:rsidRDefault="00A5308D" w:rsidP="0091737E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5) в целях обеспечения конфиденциальности сведений о заявителе одним специалистом Комитета одновременно ведется прием только одного заявителя.</w:t>
      </w:r>
    </w:p>
    <w:p w:rsidR="00A5308D" w:rsidRPr="006B69DD" w:rsidRDefault="00A5308D" w:rsidP="0091737E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2.12.6. Оформление визуальной, текстовой информации о порядке пред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о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ставления муниципальной услуги должно соответствовать оптимальному зрител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ь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ному и слуховому восприятию этой информации гражданами.</w:t>
      </w:r>
    </w:p>
    <w:p w:rsidR="00A5308D" w:rsidRPr="0091737E" w:rsidRDefault="00A5308D" w:rsidP="00FC1D50">
      <w:pPr>
        <w:widowControl/>
        <w:ind w:firstLine="0"/>
        <w:outlineLvl w:val="0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</w:p>
    <w:p w:rsidR="00FC1D50" w:rsidRPr="006B69DD" w:rsidRDefault="00A5308D" w:rsidP="00FC1D50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 xml:space="preserve">2.13. Показатели доступности и качества </w:t>
      </w:r>
    </w:p>
    <w:p w:rsidR="00A5308D" w:rsidRPr="006B69DD" w:rsidRDefault="00A5308D" w:rsidP="00FC1D50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>муниципальной</w:t>
      </w:r>
      <w:r w:rsidR="00FC1D50"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 xml:space="preserve"> </w:t>
      </w:r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>услуги</w:t>
      </w:r>
    </w:p>
    <w:p w:rsidR="00A5308D" w:rsidRPr="006B69DD" w:rsidRDefault="00A5308D" w:rsidP="004813CC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2.13.1. Показателями доступности и качества муниципальной услуги явл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я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ются:</w:t>
      </w:r>
    </w:p>
    <w:p w:rsidR="00A5308D" w:rsidRPr="006B69DD" w:rsidRDefault="00A5308D" w:rsidP="004813CC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 транспортная доступность к местам предоставления муниципальной усл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у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ги;</w:t>
      </w:r>
    </w:p>
    <w:p w:rsidR="00A5308D" w:rsidRPr="006B69DD" w:rsidRDefault="00A5308D" w:rsidP="004813CC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 соблюдение сроков предоставления муниципальной услуги и условий ож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и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дания приема;</w:t>
      </w:r>
    </w:p>
    <w:p w:rsidR="00A5308D" w:rsidRPr="006B69DD" w:rsidRDefault="00A5308D" w:rsidP="004813CC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 своевременное, полное информирование о муниципальной услуге;</w:t>
      </w:r>
    </w:p>
    <w:p w:rsidR="00A5308D" w:rsidRPr="006B69DD" w:rsidRDefault="00A5308D" w:rsidP="004813CC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 получение муниципальной услуги в электронной форме, а также в иных формах по выбору заявителя;</w:t>
      </w:r>
    </w:p>
    <w:p w:rsidR="00A5308D" w:rsidRPr="006B69DD" w:rsidRDefault="00A5308D" w:rsidP="004813CC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proofErr w:type="gramStart"/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 минимальные количество и продолжительность взаимодействий заявителей и должностных лиц при предоставлении муниципальной услуги;</w:t>
      </w:r>
      <w:proofErr w:type="gramEnd"/>
    </w:p>
    <w:p w:rsidR="00A5308D" w:rsidRPr="006B69DD" w:rsidRDefault="00A5308D" w:rsidP="004813CC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 обоснованность отказов в приеме документов и в предоставлении муниц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и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пальной услуги;</w:t>
      </w:r>
    </w:p>
    <w:p w:rsidR="00A5308D" w:rsidRPr="006B69DD" w:rsidRDefault="00A5308D" w:rsidP="004813CC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 ресурсное обеспечение исполнения административного регламента;</w:t>
      </w:r>
    </w:p>
    <w:p w:rsidR="00A5308D" w:rsidRPr="006B69DD" w:rsidRDefault="00A5308D" w:rsidP="004813CC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 размещение информации о порядке предоставления муниципальной услуги на информационных стендах в Комитете, а также на официальном сайте Комитета, Едином портале государственных и муниципальных услуг;</w:t>
      </w:r>
    </w:p>
    <w:p w:rsidR="00A5308D" w:rsidRPr="006B69DD" w:rsidRDefault="00A5308D" w:rsidP="004813CC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 соответствие должностных регламентов ответственных должностных лиц, участвующих в предоставлении муниципальной услуги, настоящему регламенту в части описания в них административных действий, профессиональных знаний и навыков.</w:t>
      </w:r>
    </w:p>
    <w:p w:rsidR="00A5308D" w:rsidRPr="006B69DD" w:rsidRDefault="00A5308D" w:rsidP="004813CC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2.13.2. Соответствие исполнения настоящего регламента требованиям к к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а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честву и доступности предоставления муниципальной услуги осуществляется на основе анализа практики применения настоящего регламента.</w:t>
      </w:r>
    </w:p>
    <w:p w:rsidR="00A5308D" w:rsidRPr="006B69DD" w:rsidRDefault="00A5308D" w:rsidP="004813CC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2.13.3. Анализ практики применения настоящего регламента проводится должностными лицами Комитета один раз в год.</w:t>
      </w:r>
    </w:p>
    <w:p w:rsidR="00A5308D" w:rsidRPr="006B69DD" w:rsidRDefault="00A5308D" w:rsidP="004813CC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2.13.4. По результатам анализа практики применения настоящего регламента при необходимости вносятся соответствующие изменения в настоящий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A5308D" w:rsidRPr="004813CC" w:rsidRDefault="00A5308D" w:rsidP="00FC1D50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</w:p>
    <w:p w:rsidR="00A5308D" w:rsidRPr="006B69DD" w:rsidRDefault="00A5308D" w:rsidP="00FC1D50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>2.14. Иные требования, в том числе учитывающие особенности</w:t>
      </w:r>
    </w:p>
    <w:p w:rsidR="00A5308D" w:rsidRPr="006B69DD" w:rsidRDefault="00A5308D" w:rsidP="00FC1D5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 xml:space="preserve">предоставления муниципальной услуги в </w:t>
      </w:r>
      <w:proofErr w:type="gramStart"/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>многофункциональных</w:t>
      </w:r>
      <w:proofErr w:type="gramEnd"/>
    </w:p>
    <w:p w:rsidR="00A5308D" w:rsidRPr="006B69DD" w:rsidRDefault="00A5308D" w:rsidP="00FC1D5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</w:pPr>
      <w:proofErr w:type="gramStart"/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>центрах</w:t>
      </w:r>
      <w:proofErr w:type="gramEnd"/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 xml:space="preserve"> и особенности предоставления муниципальной услуги</w:t>
      </w:r>
    </w:p>
    <w:p w:rsidR="00A5308D" w:rsidRPr="006B69DD" w:rsidRDefault="00A5308D" w:rsidP="00FC1D5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>в электронной форме</w:t>
      </w:r>
    </w:p>
    <w:p w:rsidR="006E302B" w:rsidRPr="006B69DD" w:rsidRDefault="00A5308D" w:rsidP="004813CC">
      <w:pPr>
        <w:widowControl/>
        <w:ind w:firstLine="708"/>
        <w:rPr>
          <w:rFonts w:ascii="Times New Roman" w:eastAsiaTheme="minorHAnsi" w:hAnsi="Times New Roman" w:cs="Times New Roman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lastRenderedPageBreak/>
        <w:t xml:space="preserve">2.14.1. </w:t>
      </w:r>
      <w:r w:rsidR="006E302B" w:rsidRPr="006B69DD">
        <w:rPr>
          <w:rFonts w:ascii="Times New Roman" w:eastAsiaTheme="minorHAnsi" w:hAnsi="Times New Roman" w:cs="Times New Roman"/>
          <w:sz w:val="26"/>
          <w:szCs w:val="22"/>
          <w:lang w:eastAsia="en-US"/>
        </w:rPr>
        <w:t>Муниципальная услуга в электронной форме и многофункционал</w:t>
      </w:r>
      <w:r w:rsidR="006E302B" w:rsidRPr="006B69DD">
        <w:rPr>
          <w:rFonts w:ascii="Times New Roman" w:eastAsiaTheme="minorHAnsi" w:hAnsi="Times New Roman" w:cs="Times New Roman"/>
          <w:sz w:val="26"/>
          <w:szCs w:val="22"/>
          <w:lang w:eastAsia="en-US"/>
        </w:rPr>
        <w:t>ь</w:t>
      </w:r>
      <w:r w:rsidR="006E302B" w:rsidRPr="006B69DD">
        <w:rPr>
          <w:rFonts w:ascii="Times New Roman" w:eastAsiaTheme="minorHAnsi" w:hAnsi="Times New Roman" w:cs="Times New Roman"/>
          <w:sz w:val="26"/>
          <w:szCs w:val="22"/>
          <w:lang w:eastAsia="en-US"/>
        </w:rPr>
        <w:t>ных центрах не предоставляется.</w:t>
      </w:r>
    </w:p>
    <w:p w:rsidR="00E90E1D" w:rsidRPr="004813CC" w:rsidRDefault="00E90E1D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2"/>
        </w:rPr>
      </w:pPr>
    </w:p>
    <w:p w:rsidR="00E90E1D" w:rsidRPr="006B69DD" w:rsidRDefault="007F7986" w:rsidP="00FC1D50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  <w:lang w:val="en-US"/>
        </w:rPr>
        <w:t>III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. Состав, последовательность и сроки выполнения</w:t>
      </w:r>
    </w:p>
    <w:p w:rsidR="00E90E1D" w:rsidRPr="006B69DD" w:rsidRDefault="00E90E1D" w:rsidP="00FC1D5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административных процедур, требования к порядку</w:t>
      </w:r>
    </w:p>
    <w:p w:rsidR="00E90E1D" w:rsidRPr="006B69DD" w:rsidRDefault="00E90E1D" w:rsidP="00FC1D5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их выполнения, в том числе особенности выполнения</w:t>
      </w:r>
    </w:p>
    <w:p w:rsidR="00E90E1D" w:rsidRPr="006B69DD" w:rsidRDefault="00E90E1D" w:rsidP="00FC1D5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административн</w:t>
      </w:r>
      <w:r w:rsidR="006E302B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ых процедур в электронной форме</w:t>
      </w:r>
    </w:p>
    <w:p w:rsidR="006E302B" w:rsidRPr="004813CC" w:rsidRDefault="006E302B" w:rsidP="00FC1D5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2"/>
        </w:rPr>
      </w:pPr>
    </w:p>
    <w:p w:rsidR="00E90E1D" w:rsidRPr="006B69DD" w:rsidRDefault="00E90E1D" w:rsidP="00FC1D5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>3.1. С</w:t>
      </w:r>
      <w:r w:rsidR="00A5308D"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>остав административных процедур</w:t>
      </w:r>
    </w:p>
    <w:p w:rsidR="00E90E1D" w:rsidRPr="006B69DD" w:rsidRDefault="00E90E1D" w:rsidP="004813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Организация предоставления муниципальной услуги по предоставлению з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е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мельных участков в собственность бесплатно, постоянное (бессрочное) пользов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а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ние, безвозмездное пользование включает в себя следующие административные процедуры:</w:t>
      </w:r>
    </w:p>
    <w:p w:rsidR="00E90E1D" w:rsidRPr="006B69DD" w:rsidRDefault="00E90E1D" w:rsidP="004813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1) консультирование заявителя о порядке предоставления муниципальной услуги (при наличии необходимости);</w:t>
      </w:r>
    </w:p>
    <w:p w:rsidR="00E90E1D" w:rsidRPr="006B69DD" w:rsidRDefault="00E90E1D" w:rsidP="004813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2) прием и регистрация заявления с прилагаемыми документами;</w:t>
      </w:r>
    </w:p>
    <w:p w:rsidR="00E90E1D" w:rsidRPr="006B69DD" w:rsidRDefault="00E90E1D" w:rsidP="004813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3) проверка наличия оснований для возврата заявления;</w:t>
      </w:r>
    </w:p>
    <w:p w:rsidR="00E90E1D" w:rsidRPr="006B69DD" w:rsidRDefault="00E90E1D" w:rsidP="004813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4) формирование и направление межведомственных запросов;</w:t>
      </w:r>
    </w:p>
    <w:p w:rsidR="00E90E1D" w:rsidRPr="006B69DD" w:rsidRDefault="00E90E1D" w:rsidP="004813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5) рассмотрение заявления и проверка наличия или отсутствия оснований для отказа в предоставлении муниципальной услуги;</w:t>
      </w:r>
    </w:p>
    <w:p w:rsidR="00E90E1D" w:rsidRPr="006B69DD" w:rsidRDefault="00E90E1D" w:rsidP="004813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6) подготовка и издание постановления </w:t>
      </w:r>
      <w:r w:rsidR="00A5308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администрации Омсукчанского г</w:t>
      </w:r>
      <w:r w:rsidR="00A5308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о</w:t>
      </w:r>
      <w:r w:rsidR="00A5308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родского округа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о предоставлении земельного участка в собственность бесплатно, постоянное (бессрочное) пользование или подготовка и подписание со стороны </w:t>
      </w:r>
      <w:r w:rsidR="00A5308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Комитета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договора безвозмездного пользования земельным участком;</w:t>
      </w:r>
    </w:p>
    <w:p w:rsidR="00E90E1D" w:rsidRPr="006B69DD" w:rsidRDefault="00E90E1D" w:rsidP="004813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7) направление (вручение) заявителю постановления </w:t>
      </w:r>
      <w:r w:rsidR="00A5308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администрации Омсу</w:t>
      </w:r>
      <w:r w:rsidR="00A5308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к</w:t>
      </w:r>
      <w:r w:rsidR="00A5308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чанского городского округа 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о предоставлении земельного участка в собственность бесплатно, постоянное (бессрочное) пользование или договора безвозмездного пользования земельным участком.</w:t>
      </w:r>
    </w:p>
    <w:p w:rsidR="00A31B6D" w:rsidRPr="006B69DD" w:rsidRDefault="00A31B6D" w:rsidP="004813CC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8) порядок исправления допущенных опечаток и ошибок в выданных в р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е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зультате предоставления муниципальной услуги документах.</w:t>
      </w:r>
    </w:p>
    <w:p w:rsidR="00E90E1D" w:rsidRPr="006B69DD" w:rsidRDefault="00E90E1D" w:rsidP="004813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Блок-схема предоставления муниципальной услуги приведена в </w:t>
      </w:r>
      <w:hyperlink w:anchor="P1164" w:history="1">
        <w:r w:rsidRPr="006B69DD">
          <w:rPr>
            <w:rFonts w:ascii="Times New Roman" w:hAnsi="Times New Roman" w:cs="Times New Roman"/>
            <w:color w:val="000000" w:themeColor="text1"/>
            <w:sz w:val="26"/>
            <w:szCs w:val="22"/>
          </w:rPr>
          <w:t xml:space="preserve">приложении </w:t>
        </w:r>
        <w:r w:rsidR="00A5308D" w:rsidRPr="006B69DD">
          <w:rPr>
            <w:rFonts w:ascii="Times New Roman" w:hAnsi="Times New Roman" w:cs="Times New Roman"/>
            <w:color w:val="000000" w:themeColor="text1"/>
            <w:sz w:val="26"/>
            <w:szCs w:val="22"/>
          </w:rPr>
          <w:t>№</w:t>
        </w:r>
        <w:r w:rsidRPr="006B69DD">
          <w:rPr>
            <w:rFonts w:ascii="Times New Roman" w:hAnsi="Times New Roman" w:cs="Times New Roman"/>
            <w:color w:val="000000" w:themeColor="text1"/>
            <w:sz w:val="26"/>
            <w:szCs w:val="22"/>
          </w:rPr>
          <w:t xml:space="preserve"> 6</w:t>
        </w:r>
      </w:hyperlink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к Административному регламенту.</w:t>
      </w:r>
    </w:p>
    <w:p w:rsidR="00A5308D" w:rsidRPr="004813CC" w:rsidRDefault="00A5308D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2"/>
        </w:rPr>
      </w:pPr>
    </w:p>
    <w:p w:rsidR="00A5308D" w:rsidRPr="006B69DD" w:rsidRDefault="00E90E1D" w:rsidP="00FC1D5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>3.2. Последовательность, сроки выполнения и требования</w:t>
      </w:r>
    </w:p>
    <w:p w:rsidR="00E90E1D" w:rsidRPr="006B69DD" w:rsidRDefault="00E90E1D" w:rsidP="00FC1D5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>к порядку выполнения админи</w:t>
      </w:r>
      <w:r w:rsidR="00A5308D"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>стративных процедур</w:t>
      </w:r>
    </w:p>
    <w:p w:rsidR="00E90E1D" w:rsidRPr="006B69DD" w:rsidRDefault="00E90E1D" w:rsidP="004813CC">
      <w:pPr>
        <w:pStyle w:val="ConsPlusNormal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>3.2.1. Консультирование заявителя о порядке предоставления муниц</w:t>
      </w:r>
      <w:r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>и</w:t>
      </w:r>
      <w:r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>пальной услуги.</w:t>
      </w:r>
    </w:p>
    <w:p w:rsidR="00A31B6D" w:rsidRPr="006B69DD" w:rsidRDefault="00A5308D" w:rsidP="004813CC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 xml:space="preserve">3.2.1.1. </w:t>
      </w:r>
      <w:r w:rsidR="00A31B6D"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Основанием для начала административной процедуры является о</w:t>
      </w:r>
      <w:r w:rsidR="00A31B6D"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б</w:t>
      </w:r>
      <w:r w:rsidR="00A31B6D"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 xml:space="preserve">ращение заявителя за консультированием. </w:t>
      </w:r>
    </w:p>
    <w:p w:rsidR="00A5308D" w:rsidRPr="006B69DD" w:rsidRDefault="00A5308D" w:rsidP="004813CC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Для получения информации по процедуре предоставления муниципальной услуги заявителями используются следующие формы консультирования:</w:t>
      </w:r>
    </w:p>
    <w:p w:rsidR="00A5308D" w:rsidRPr="006B69DD" w:rsidRDefault="00A5308D" w:rsidP="004813CC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- индивидуальное консультирование заявителя при его личном обращении;</w:t>
      </w:r>
    </w:p>
    <w:p w:rsidR="00A5308D" w:rsidRPr="006B69DD" w:rsidRDefault="00A5308D" w:rsidP="004813CC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- индивидуальное консультирование заявителя по телефону;</w:t>
      </w:r>
    </w:p>
    <w:p w:rsidR="00A5308D" w:rsidRPr="006B69DD" w:rsidRDefault="00A5308D" w:rsidP="004813CC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- индивидуальное консультирование заявителя в письменной форме по почте (по электронной почте) при поступлении письменного обращения от заявителя;</w:t>
      </w:r>
    </w:p>
    <w:p w:rsidR="00A5308D" w:rsidRPr="006B69DD" w:rsidRDefault="00A5308D" w:rsidP="004813CC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- публичное консультирование заявителя.</w:t>
      </w:r>
    </w:p>
    <w:p w:rsidR="00A5308D" w:rsidRPr="006B69DD" w:rsidRDefault="00A5308D" w:rsidP="004813CC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3.2.1.2. Время ожидания заявителя при индивидуальном консультировании при личном обращении не должно превышать 15 минут.</w:t>
      </w:r>
    </w:p>
    <w:p w:rsidR="00A5308D" w:rsidRPr="006B69DD" w:rsidRDefault="00A5308D" w:rsidP="004813CC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 xml:space="preserve">Индивидуальное консультирование заявителя при его личном обращении, специалистами Комитета, </w:t>
      </w:r>
      <w:proofErr w:type="gramStart"/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осуществляющим</w:t>
      </w:r>
      <w:proofErr w:type="gramEnd"/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 xml:space="preserve"> консультир</w:t>
      </w:r>
      <w:r w:rsidR="004813CC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ование заявителей, не должно пре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вышать 10 минут.</w:t>
      </w:r>
    </w:p>
    <w:p w:rsidR="00A5308D" w:rsidRPr="006B69DD" w:rsidRDefault="00A5308D" w:rsidP="004813CC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lastRenderedPageBreak/>
        <w:t>Если для подготовки ответа при предоставлении консультации требуется продолжительное время, то специалист Комитета может предложить заявителю обратиться письменно, либо назначить другое удобное для него время консульт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а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ции.</w:t>
      </w:r>
    </w:p>
    <w:p w:rsidR="00A5308D" w:rsidRPr="006B69DD" w:rsidRDefault="00A5308D" w:rsidP="004813CC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При невозможности специалистом Комитета самостоятельно ответить на п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о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ставленные вопросы, то он вправе переадресовать (перевести) вопросы заявителя иному должностному лицу (муниципальному служащему) Комитета, компетенция и должностные обязанности которого позволяют дать ответ заявителю на поста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в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ленные вопросы, или сообщить телефонный номер, по которому заявитель может получить необходимую информацию.</w:t>
      </w:r>
    </w:p>
    <w:p w:rsidR="00A5308D" w:rsidRPr="006B69DD" w:rsidRDefault="00A5308D" w:rsidP="004813CC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3.2.1.3. Индивидуальное консультирование заявителя по телефону.</w:t>
      </w:r>
    </w:p>
    <w:p w:rsidR="00A5308D" w:rsidRPr="006B69DD" w:rsidRDefault="00A5308D" w:rsidP="004813CC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При ответе на телефонные звонки специалист Комитета должен назвать наименование органа, фамилию, имя, отчество, занимаемую должность.</w:t>
      </w:r>
    </w:p>
    <w:p w:rsidR="00A5308D" w:rsidRPr="006B69DD" w:rsidRDefault="00A5308D" w:rsidP="004813CC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Во время разговора необходимо произносить слова четко, избегать пара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л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лельных разговоров с окружающими людьми и не прерывать разговор по причине поступления звонка на другой аппарат.</w:t>
      </w:r>
    </w:p>
    <w:p w:rsidR="00A5308D" w:rsidRPr="006B69DD" w:rsidRDefault="00A5308D" w:rsidP="004813CC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В конце консультирования специалист Комитета должен кратко подвести итоги и перечислить меры, которые надо принять (кто именно, когда и что должен сделать).</w:t>
      </w:r>
    </w:p>
    <w:p w:rsidR="00A5308D" w:rsidRPr="006B69DD" w:rsidRDefault="00A5308D" w:rsidP="004813CC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Индивидуальное консультирование заявителя по телефону уполномоченным сотрудником не должно превышать 10 минут.</w:t>
      </w:r>
    </w:p>
    <w:p w:rsidR="00A5308D" w:rsidRPr="006B69DD" w:rsidRDefault="00A5308D" w:rsidP="004813CC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Если для дачи ответа при индивидуальном консультировании заявителя по телефону требуется продолжительное время, то специалист Комитета может пре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д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ложить заявителю обратиться письменно, либо перезвонить в другое удобное для заявителя время.</w:t>
      </w:r>
    </w:p>
    <w:p w:rsidR="00A5308D" w:rsidRPr="006B69DD" w:rsidRDefault="00A5308D" w:rsidP="004813CC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При невозможности специалист Комитета самостоятельно ответить на п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о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ставленные вопросы, он вправе сообщить заявителю телефонный номер, по кот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о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рому можно получить необходимую информацию.</w:t>
      </w:r>
    </w:p>
    <w:p w:rsidR="00A5308D" w:rsidRPr="006B69DD" w:rsidRDefault="00A5308D" w:rsidP="004813CC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3.2.1.4. Специалисты Комитета, осуществляющие консультирование по т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е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лефону или лично, должны корректно и внимательно относиться к заявителям.</w:t>
      </w:r>
    </w:p>
    <w:p w:rsidR="00A5308D" w:rsidRPr="006B69DD" w:rsidRDefault="00A5308D" w:rsidP="004813CC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При ответах на телефонные звонки и устные обращения, специалисты Ком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и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тета подробно и в вежливой форме информируют обратившихся по интересующим их вопросам.</w:t>
      </w:r>
    </w:p>
    <w:p w:rsidR="00A5308D" w:rsidRPr="006B69DD" w:rsidRDefault="00A5308D" w:rsidP="004813CC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3.2.1.5. Индивидуальное консультирование заявителя в письменной форме по почте и (или) по электронной почте производится при поступлении письменн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о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го обращения по адресу местонахождения Комитета и (или) по адресу электронной почты Комитета.</w:t>
      </w:r>
    </w:p>
    <w:p w:rsidR="00A5308D" w:rsidRPr="006B69DD" w:rsidRDefault="00A5308D" w:rsidP="004813CC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При индивидуальном консультировании заявителя в письменной форме по почте ответ на обращение заявителя направляется почтой в адрес заявителя в сл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у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чае обращения в письменной форме, либо по электронной почте на электронный адрес заявителя в случае обращения в форме электронного документа в 30 (тридц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а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тидневный) срок с момента регистрации обращения.</w:t>
      </w:r>
    </w:p>
    <w:p w:rsidR="00A5308D" w:rsidRPr="006B69DD" w:rsidRDefault="00A5308D" w:rsidP="004813CC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Ответ на письменное обращение может быть также дополнительно напра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в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лен отличным от способа получения обращения способом на адрес заявителя, ук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а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занный в письменном обращении в качестве способа обращения заявителя или сп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о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соба доставки, указанного в письменном обращении.</w:t>
      </w:r>
    </w:p>
    <w:p w:rsidR="00A5308D" w:rsidRPr="006B69DD" w:rsidRDefault="00A5308D" w:rsidP="004813CC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Датой получения обращения является дата регистрации входящего обращ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е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ния.</w:t>
      </w:r>
    </w:p>
    <w:p w:rsidR="00A5308D" w:rsidRPr="006B69DD" w:rsidRDefault="00A5308D" w:rsidP="004813CC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 xml:space="preserve">Ответы на письменные обращения даются в простой, четкой и понятной форме в письменном виде и должны содержать ответы на поставленные вопросы, 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lastRenderedPageBreak/>
        <w:t>должность, фамилию и инициалы специалиста Комитета, подписавшего ответ, ф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а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милию, инициалы, номер телефона исполнителя.</w:t>
      </w:r>
    </w:p>
    <w:p w:rsidR="00A5308D" w:rsidRPr="006B69DD" w:rsidRDefault="00A5308D" w:rsidP="004813CC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3.2.1.6. Публичное консультирование заявителей производится посредством размещения информации на информационных стендах в местах предоставления муниципальной услуги, публикации информационных материалов в средствах ма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с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совой информации, включая публикацию на официальном сайте и Порталах.</w:t>
      </w:r>
    </w:p>
    <w:p w:rsidR="00A5308D" w:rsidRPr="006B69DD" w:rsidRDefault="00A5308D" w:rsidP="004813CC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Размещение визуальной, текстовой и иной информации о порядке пред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о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 xml:space="preserve">ставления муниципальной услуги в помещениях Комитета, а также на Порталах и официальном сайте должно соответствовать требованиям, указанным в </w:t>
      </w:r>
      <w:hyperlink r:id="rId23" w:history="1">
        <w:r w:rsidRPr="006B69DD">
          <w:rPr>
            <w:rFonts w:ascii="Times New Roman" w:eastAsiaTheme="minorHAnsi" w:hAnsi="Times New Roman" w:cs="Times New Roman"/>
            <w:bCs/>
            <w:color w:val="000000" w:themeColor="text1"/>
            <w:sz w:val="26"/>
            <w:szCs w:val="22"/>
            <w:lang w:eastAsia="en-US"/>
          </w:rPr>
          <w:t>пункте 2.12</w:t>
        </w:r>
      </w:hyperlink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 xml:space="preserve"> Административного регламента.</w:t>
      </w:r>
    </w:p>
    <w:p w:rsidR="00A5308D" w:rsidRPr="006B69DD" w:rsidRDefault="00A5308D" w:rsidP="004813CC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Специалисты Комитета не вправе осуществлять консультирование заявит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е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лей, выходящее за рамки информирования о стандартных процедурах и условиях оказания муниципальной услуги и влияющее прямо или косвенно на индивидуал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ь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ные решения заявителей.</w:t>
      </w:r>
    </w:p>
    <w:p w:rsidR="00A31B6D" w:rsidRPr="006B69DD" w:rsidRDefault="00A31B6D" w:rsidP="004813CC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 xml:space="preserve">3.2.1.7. 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Критерием принятия решения по административной процедуре явл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я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ется поступившее обращение заявителя за консультированием лично, по телефону или в письменной форме.</w:t>
      </w:r>
    </w:p>
    <w:p w:rsidR="00A31B6D" w:rsidRPr="006B69DD" w:rsidRDefault="00A31B6D" w:rsidP="004813CC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3.2.1.8. Результатом выполнения административной процедуры является п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о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лучение заявителем необходимой информации о порядке предоставления муниц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и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пальной услуги в выбранной заявителем форме.</w:t>
      </w:r>
    </w:p>
    <w:p w:rsidR="00A31B6D" w:rsidRPr="006B69DD" w:rsidRDefault="00A31B6D" w:rsidP="004813CC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Способ фиксации результата административной процедуры не предусмо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т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рен.</w:t>
      </w:r>
    </w:p>
    <w:p w:rsidR="00E90E1D" w:rsidRPr="006B69DD" w:rsidRDefault="00E90E1D" w:rsidP="00EA7BE4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>3.2.2. Прием и регистрация заявления с прилагаемыми документами.</w:t>
      </w:r>
    </w:p>
    <w:p w:rsidR="009D5B69" w:rsidRPr="006B69DD" w:rsidRDefault="009D5B69" w:rsidP="00EA7BE4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bookmarkStart w:id="10" w:name="P370"/>
      <w:bookmarkEnd w:id="10"/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3.2.2.1. Основанием для начала административной процедуры является п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о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ступление специалисту Администрации, ответственному за прием и регистрацию входящей корреспонденции, заявления о предварительном согласовании пред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о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ставления земельного участка или о предоставлении земельного участка в со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б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ственность бесплатно, постоянное (бессрочное) пользование, безвозмездное пол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ь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 xml:space="preserve">зование (далее </w:t>
      </w:r>
      <w:r w:rsidR="004813CC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-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 xml:space="preserve"> заявление) с прилагаемыми документами, перечень которых пр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и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 xml:space="preserve">веден в </w:t>
      </w:r>
      <w:hyperlink r:id="rId24" w:history="1">
        <w:r w:rsidRPr="006B69DD">
          <w:rPr>
            <w:rFonts w:ascii="Times New Roman" w:eastAsiaTheme="minorHAnsi" w:hAnsi="Times New Roman" w:cs="Times New Roman"/>
            <w:bCs/>
            <w:color w:val="000000" w:themeColor="text1"/>
            <w:sz w:val="26"/>
            <w:szCs w:val="22"/>
            <w:lang w:eastAsia="en-US"/>
          </w:rPr>
          <w:t>пункте 2.6.1</w:t>
        </w:r>
      </w:hyperlink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 xml:space="preserve"> настоящего регламента.</w:t>
      </w:r>
    </w:p>
    <w:p w:rsidR="00A31B6D" w:rsidRPr="006B69DD" w:rsidRDefault="009D5B69" w:rsidP="00EA7BE4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Регистрация поступления заявления и документов осуществляется специал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и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стом Администрации, ответственным за учет входящей корреспонденции.</w:t>
      </w:r>
    </w:p>
    <w:p w:rsidR="00A31B6D" w:rsidRPr="006B69DD" w:rsidRDefault="00A31B6D" w:rsidP="00EA7BE4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 xml:space="preserve">3.2.2.2. 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Критерием принятия решения по административной процедуре явл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я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 xml:space="preserve">ется наличие заявления с приложением документов согласно </w:t>
      </w:r>
      <w:hyperlink r:id="rId25" w:history="1">
        <w:r w:rsidRPr="006B69DD">
          <w:rPr>
            <w:rFonts w:ascii="Times New Roman" w:eastAsiaTheme="minorHAnsi" w:hAnsi="Times New Roman" w:cs="Times New Roman"/>
            <w:color w:val="000000" w:themeColor="text1"/>
            <w:sz w:val="26"/>
            <w:szCs w:val="22"/>
            <w:lang w:eastAsia="en-US"/>
          </w:rPr>
          <w:t>пункту 2.6.1</w:t>
        </w:r>
      </w:hyperlink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 xml:space="preserve"> Админ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и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стративного регламента.</w:t>
      </w:r>
    </w:p>
    <w:p w:rsidR="009D5B69" w:rsidRPr="006B69DD" w:rsidRDefault="00A31B6D" w:rsidP="00EA7BE4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3.2.2.3</w:t>
      </w:r>
      <w:r w:rsidR="009D5B69"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. Результатом выполнения данной административной процедуры явл</w:t>
      </w:r>
      <w:r w:rsidR="009D5B69"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я</w:t>
      </w:r>
      <w:r w:rsidR="009D5B69"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ется передача специалистом Администрации, ответственным за прием и регистр</w:t>
      </w:r>
      <w:r w:rsidR="009D5B69"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а</w:t>
      </w:r>
      <w:r w:rsidR="009D5B69"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цию входящей корреспонденции, зарегистрированного заявления с приложенными документами в Комитет для дальнейшей организации работы по предоставлению муниципальной услуги.</w:t>
      </w:r>
    </w:p>
    <w:p w:rsidR="00A31B6D" w:rsidRPr="006B69DD" w:rsidRDefault="00A31B6D" w:rsidP="00EA7BE4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Способом фиксации результата административной процедуры является вн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е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сение записи в журнал регистрации входящей корреспонденции с присвоением входящего номера заявлению и резолюция главы администрации о направлении заявления с приложенными документами в Комитет.</w:t>
      </w:r>
    </w:p>
    <w:p w:rsidR="009D5B69" w:rsidRPr="006B69DD" w:rsidRDefault="00A31B6D" w:rsidP="00EA7BE4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3.2.2.4</w:t>
      </w:r>
      <w:r w:rsidR="009D5B69"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. Максимальный срок выполнения данной административной проц</w:t>
      </w:r>
      <w:r w:rsidR="009D5B69"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е</w:t>
      </w:r>
      <w:r w:rsidR="009D5B69"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дуры составляет 1 рабочий день.</w:t>
      </w:r>
    </w:p>
    <w:p w:rsidR="009D5B69" w:rsidRPr="006B69DD" w:rsidRDefault="009D5B69" w:rsidP="00EA7BE4">
      <w:pPr>
        <w:widowControl/>
        <w:ind w:firstLine="709"/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>3.2.3. Проверка наличия оснований для возврата заявления.</w:t>
      </w:r>
    </w:p>
    <w:p w:rsidR="009D5B69" w:rsidRPr="006B69DD" w:rsidRDefault="009D5B69" w:rsidP="00EA7BE4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3.2.3.1. Основанием для начала административной процедуры является п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о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ступление специалисту Комитета заявления о предоставлении муниципальной услуги.</w:t>
      </w:r>
    </w:p>
    <w:p w:rsidR="009D5B69" w:rsidRPr="006B69DD" w:rsidRDefault="009D5B69" w:rsidP="00EA7BE4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lastRenderedPageBreak/>
        <w:t>При поступлении заявления о предоставлении муниципальной услуги с пр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и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ложенными документами, специалист Комитета осуществляет их рассмотрение на предмет наличия оснований для возврата заявления.</w:t>
      </w:r>
    </w:p>
    <w:p w:rsidR="009D5B69" w:rsidRPr="006B69DD" w:rsidRDefault="009D5B69" w:rsidP="00EA7BE4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Максимальный срок выполнения данного действия составляет 10 дней.</w:t>
      </w:r>
    </w:p>
    <w:p w:rsidR="009D5B69" w:rsidRPr="006B69DD" w:rsidRDefault="009D5B69" w:rsidP="00EA7BE4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3.2.3.2. При наличии оснований для возврата заявления и приложенных д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о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 xml:space="preserve">кументов, предусмотренных </w:t>
      </w:r>
      <w:hyperlink r:id="rId26" w:history="1">
        <w:r w:rsidRPr="006B69DD">
          <w:rPr>
            <w:rFonts w:ascii="Times New Roman" w:eastAsiaTheme="minorHAnsi" w:hAnsi="Times New Roman" w:cs="Times New Roman"/>
            <w:bCs/>
            <w:color w:val="000000" w:themeColor="text1"/>
            <w:sz w:val="26"/>
            <w:szCs w:val="22"/>
            <w:lang w:eastAsia="en-US"/>
          </w:rPr>
          <w:t>пунктом 2.6.8</w:t>
        </w:r>
      </w:hyperlink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 xml:space="preserve"> настоящего регламента, специалист К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о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митета обеспечивает подготовку и подписание руководителем Комитета или л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и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цом, его замещающим, в адрес заявителя письма о возврате заявления с указанием причин возврата.</w:t>
      </w:r>
    </w:p>
    <w:p w:rsidR="009D5B69" w:rsidRPr="006B69DD" w:rsidRDefault="009D5B69" w:rsidP="00EA7BE4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К письму прилагается заявление и представленные заявителем документы.</w:t>
      </w:r>
    </w:p>
    <w:p w:rsidR="009D5B69" w:rsidRPr="006B69DD" w:rsidRDefault="009D5B69" w:rsidP="00EA7BE4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Письмо специалист Комитета направляет заявителю по адресу, содержащ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е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муся в его заявлении, или вручает заявителю лично.</w:t>
      </w:r>
    </w:p>
    <w:p w:rsidR="008922BE" w:rsidRPr="006B69DD" w:rsidRDefault="009D5B69" w:rsidP="00EA7BE4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Максимальный срок подготовки такого письма составляет 3 рабочих дня.</w:t>
      </w:r>
    </w:p>
    <w:p w:rsidR="008922BE" w:rsidRPr="006B69DD" w:rsidRDefault="008922BE" w:rsidP="00EA7BE4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 xml:space="preserve">3.2.3.3. 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Критерием принятия решения по административной процедуре явл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я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 xml:space="preserve">ется наличие или отсутствие оснований, предусмотренных </w:t>
      </w:r>
      <w:hyperlink r:id="rId27" w:history="1">
        <w:r w:rsidRPr="006B69DD">
          <w:rPr>
            <w:rFonts w:ascii="Times New Roman" w:eastAsiaTheme="minorHAnsi" w:hAnsi="Times New Roman" w:cs="Times New Roman"/>
            <w:color w:val="000000" w:themeColor="text1"/>
            <w:sz w:val="26"/>
            <w:szCs w:val="22"/>
            <w:lang w:eastAsia="en-US"/>
          </w:rPr>
          <w:t>пунктом 2.6.</w:t>
        </w:r>
      </w:hyperlink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8 Админ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и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стративного регламента.</w:t>
      </w:r>
    </w:p>
    <w:p w:rsidR="009D5B69" w:rsidRPr="006B69DD" w:rsidRDefault="008922BE" w:rsidP="00EA7BE4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3.2.3.4</w:t>
      </w:r>
      <w:r w:rsidR="009D5B69"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. Результатом выполнения административной процедуры является подготовка и направление (вручение) заявителю письма о возврате заявления с приложенными документами.</w:t>
      </w:r>
    </w:p>
    <w:p w:rsidR="008922BE" w:rsidRPr="006B69DD" w:rsidRDefault="008922BE" w:rsidP="00EA7BE4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Способом фиксации результата административной процедуры является оформление на бумажном носителе и регистрация соответствующего письма (ув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е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домления) заявителю.</w:t>
      </w:r>
    </w:p>
    <w:p w:rsidR="009D5B69" w:rsidRPr="006B69DD" w:rsidRDefault="009D5B69" w:rsidP="00EA7BE4">
      <w:pPr>
        <w:widowControl/>
        <w:ind w:firstLine="709"/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>3.2.4. Формирование и направление межведомственных запросов.</w:t>
      </w:r>
    </w:p>
    <w:p w:rsidR="009D5B69" w:rsidRPr="006B69DD" w:rsidRDefault="009D5B69" w:rsidP="00EA7BE4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3.2.4.1. Основанием для начала административной процедуры является о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т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 xml:space="preserve">сутствие в Комитете документов, указанных в </w:t>
      </w:r>
      <w:hyperlink r:id="rId28" w:history="1">
        <w:r w:rsidRPr="006B69DD">
          <w:rPr>
            <w:rFonts w:ascii="Times New Roman" w:eastAsiaTheme="minorHAnsi" w:hAnsi="Times New Roman" w:cs="Times New Roman"/>
            <w:bCs/>
            <w:color w:val="000000" w:themeColor="text1"/>
            <w:sz w:val="26"/>
            <w:szCs w:val="22"/>
            <w:lang w:eastAsia="en-US"/>
          </w:rPr>
          <w:t>пункте 2.6.5</w:t>
        </w:r>
      </w:hyperlink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 xml:space="preserve"> настоящего регламента,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организациях, и запрашиваемых Комитетом самостоятельно в соответствии с </w:t>
      </w:r>
      <w:hyperlink r:id="rId29" w:history="1">
        <w:r w:rsidRPr="006B69DD">
          <w:rPr>
            <w:rFonts w:ascii="Times New Roman" w:eastAsiaTheme="minorHAnsi" w:hAnsi="Times New Roman" w:cs="Times New Roman"/>
            <w:bCs/>
            <w:color w:val="000000" w:themeColor="text1"/>
            <w:sz w:val="26"/>
            <w:szCs w:val="22"/>
            <w:lang w:eastAsia="en-US"/>
          </w:rPr>
          <w:t>пр</w:t>
        </w:r>
        <w:r w:rsidRPr="006B69DD">
          <w:rPr>
            <w:rFonts w:ascii="Times New Roman" w:eastAsiaTheme="minorHAnsi" w:hAnsi="Times New Roman" w:cs="Times New Roman"/>
            <w:bCs/>
            <w:color w:val="000000" w:themeColor="text1"/>
            <w:sz w:val="26"/>
            <w:szCs w:val="22"/>
            <w:lang w:eastAsia="en-US"/>
          </w:rPr>
          <w:t>и</w:t>
        </w:r>
        <w:r w:rsidRPr="006B69DD">
          <w:rPr>
            <w:rFonts w:ascii="Times New Roman" w:eastAsiaTheme="minorHAnsi" w:hAnsi="Times New Roman" w:cs="Times New Roman"/>
            <w:bCs/>
            <w:color w:val="000000" w:themeColor="text1"/>
            <w:sz w:val="26"/>
            <w:szCs w:val="22"/>
            <w:lang w:eastAsia="en-US"/>
          </w:rPr>
          <w:t>казом</w:t>
        </w:r>
      </w:hyperlink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 xml:space="preserve"> </w:t>
      </w:r>
      <w:proofErr w:type="spellStart"/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Росреестра</w:t>
      </w:r>
      <w:proofErr w:type="spellEnd"/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 xml:space="preserve"> от 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02.09.2020</w:t>
      </w:r>
      <w:r w:rsidR="00EA7BE4">
        <w:rPr>
          <w:rFonts w:ascii="Times New Roman" w:hAnsi="Times New Roman" w:cs="Times New Roman"/>
          <w:color w:val="000000" w:themeColor="text1"/>
          <w:sz w:val="26"/>
          <w:szCs w:val="22"/>
        </w:rPr>
        <w:t>г.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№ </w:t>
      </w:r>
      <w:proofErr w:type="gramStart"/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П</w:t>
      </w:r>
      <w:proofErr w:type="gramEnd"/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/0321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, и непредставление их заявителем по собственной инициативе.</w:t>
      </w:r>
    </w:p>
    <w:p w:rsidR="009D5B69" w:rsidRPr="006B69DD" w:rsidRDefault="009D5B69" w:rsidP="00EA7BE4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3.2.4.2. Получив заявление о предоставлении муниципальной услуги, спец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и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алист Комитета осуществляет подготовку и направление межведомственного з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а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проса в государственные органы, органы местного самоуправления и иные орган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и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зации, в распоряжении которых находятся документы, необходимые для пред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о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ставления муниципальной услуги.</w:t>
      </w:r>
    </w:p>
    <w:p w:rsidR="009D5B69" w:rsidRPr="006B69DD" w:rsidRDefault="009D5B69" w:rsidP="00EA7BE4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3.2.4.3. Межведомственный запрос формируется в соответствии с требован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и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 xml:space="preserve">ями </w:t>
      </w:r>
      <w:hyperlink r:id="rId30" w:history="1">
        <w:r w:rsidRPr="006B69DD">
          <w:rPr>
            <w:rFonts w:ascii="Times New Roman" w:eastAsiaTheme="minorHAnsi" w:hAnsi="Times New Roman" w:cs="Times New Roman"/>
            <w:bCs/>
            <w:color w:val="000000" w:themeColor="text1"/>
            <w:sz w:val="26"/>
            <w:szCs w:val="22"/>
            <w:lang w:eastAsia="en-US"/>
          </w:rPr>
          <w:t>статьи 7.2</w:t>
        </w:r>
      </w:hyperlink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 xml:space="preserve"> Федерального закона от 27.07.2010</w:t>
      </w:r>
      <w:r w:rsidR="00CD7E3C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г.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 xml:space="preserve"> № 210-ФЗ «Об организации предоставления государственных и муниципальных услуг» и подписывается упо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л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номоченным лицом.</w:t>
      </w:r>
    </w:p>
    <w:p w:rsidR="009D5B69" w:rsidRPr="006B69DD" w:rsidRDefault="009D5B69" w:rsidP="00EA7BE4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3.2.4.4. Межведомственное взаимодействие осуществляется с использован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и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ем средств почтовой, факсимильной связи, электронной почты, посредством с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и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 xml:space="preserve">стемы межведомственного электронного взаимодействия (далее </w:t>
      </w:r>
      <w:r w:rsidR="00CD7E3C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-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 xml:space="preserve"> СМЭВ). Напра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в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ление запроса средствами факсимильной связи осуществляется с последующей д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о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сылкой запроса в письменной форме, с курьерской доставкой либо почтовым о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т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правлением. Посредством СМЭВ запрос формируется и направляется в адрес уполномоченных органов в автоматизированном режиме.</w:t>
      </w:r>
    </w:p>
    <w:p w:rsidR="009D5B69" w:rsidRPr="006B69DD" w:rsidRDefault="008922BE" w:rsidP="00EA7BE4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 xml:space="preserve">3.2.4.5. </w:t>
      </w:r>
      <w:r w:rsidR="009D5B69"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Максимальный срок выполнения данного действия составляет 5 р</w:t>
      </w:r>
      <w:r w:rsidR="009D5B69"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а</w:t>
      </w:r>
      <w:r w:rsidR="009D5B69"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бочих дней.</w:t>
      </w:r>
    </w:p>
    <w:p w:rsidR="008922BE" w:rsidRPr="006B69DD" w:rsidRDefault="008922BE" w:rsidP="00EA7BE4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Критерием принятия решения по административной процедуре является о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т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 xml:space="preserve">сутствие документов, указанных в </w:t>
      </w:r>
      <w:hyperlink r:id="rId31" w:history="1">
        <w:r w:rsidRPr="006B69DD">
          <w:rPr>
            <w:rFonts w:ascii="Times New Roman" w:eastAsiaTheme="minorHAnsi" w:hAnsi="Times New Roman" w:cs="Times New Roman"/>
            <w:color w:val="000000" w:themeColor="text1"/>
            <w:sz w:val="26"/>
            <w:szCs w:val="22"/>
            <w:lang w:eastAsia="en-US"/>
          </w:rPr>
          <w:t>подпункте 2.6.</w:t>
        </w:r>
      </w:hyperlink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5 Административного регламента.</w:t>
      </w:r>
    </w:p>
    <w:p w:rsidR="009D5B69" w:rsidRPr="006B69DD" w:rsidRDefault="008922BE" w:rsidP="00EA7BE4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lastRenderedPageBreak/>
        <w:t>3.2.4.6</w:t>
      </w:r>
      <w:r w:rsidR="009D5B69"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8922BE" w:rsidRPr="006B69DD" w:rsidRDefault="008922BE" w:rsidP="00EA7BE4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Способом фиксации результата административной процедуры является рег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и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страция документов, полученных в рамках межведомственного информационного взаимодействия.</w:t>
      </w:r>
    </w:p>
    <w:p w:rsidR="009D5B69" w:rsidRPr="006B69DD" w:rsidRDefault="008922BE" w:rsidP="00EA7BE4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3.2.4.7</w:t>
      </w:r>
      <w:r w:rsidR="009D5B69"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. Административная процедура не осуществляется в случае, если ук</w:t>
      </w:r>
      <w:r w:rsidR="009D5B69"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а</w:t>
      </w:r>
      <w:r w:rsidR="009D5B69"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занные документы направлялись в Комитет с заявлением о предварительном согл</w:t>
      </w:r>
      <w:r w:rsidR="009D5B69"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а</w:t>
      </w:r>
      <w:r w:rsidR="009D5B69"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9D5B69" w:rsidRPr="006B69DD" w:rsidRDefault="009D5B69" w:rsidP="00EA7BE4">
      <w:pPr>
        <w:widowControl/>
        <w:ind w:firstLine="709"/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>3.2.5. Рассмотрение заявления и проверка наличия или отсутствия осн</w:t>
      </w:r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>о</w:t>
      </w:r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>ваний для отказа в предоставлении муниципальной услуги.</w:t>
      </w:r>
    </w:p>
    <w:p w:rsidR="009D5B69" w:rsidRPr="006B69DD" w:rsidRDefault="009D5B69" w:rsidP="00EA7BE4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3.2.5.1. Основанием для начала административной процедуры является п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о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 xml:space="preserve">ступление специалисту Комитета заявления о предоставлении муниципальной услуги с приложением необходимых документов, указанных в </w:t>
      </w:r>
      <w:hyperlink r:id="rId32" w:history="1">
        <w:r w:rsidRPr="006B69DD">
          <w:rPr>
            <w:rFonts w:ascii="Times New Roman" w:eastAsiaTheme="minorHAnsi" w:hAnsi="Times New Roman" w:cs="Times New Roman"/>
            <w:bCs/>
            <w:color w:val="000000" w:themeColor="text1"/>
            <w:sz w:val="26"/>
            <w:szCs w:val="22"/>
            <w:lang w:eastAsia="en-US"/>
          </w:rPr>
          <w:t>пункте 2.6.1</w:t>
        </w:r>
      </w:hyperlink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 xml:space="preserve"> наст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о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ящего регламента.</w:t>
      </w:r>
    </w:p>
    <w:p w:rsidR="009D5B69" w:rsidRPr="006B69DD" w:rsidRDefault="009D5B69" w:rsidP="00EA7BE4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3.2.5.2. При поступлении документов, необходимых для выполнения адм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и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нистративной процедуры (в том числе полученных в порядке межведомственного информационного взаимодействия), специалист Комитета осуществляет их ра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с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смотрение на предмет наличия оснований для отказа в предоставлении муниц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и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пальной услуги.</w:t>
      </w:r>
    </w:p>
    <w:p w:rsidR="009D5B69" w:rsidRPr="006B69DD" w:rsidRDefault="009D5B69" w:rsidP="00EA7BE4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Максимальный срок выполнения данного действия составляет 1 рабочий день.</w:t>
      </w:r>
    </w:p>
    <w:p w:rsidR="009D5B69" w:rsidRPr="006B69DD" w:rsidRDefault="009D5B69" w:rsidP="00FC1D50">
      <w:pPr>
        <w:widowControl/>
        <w:ind w:firstLine="540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 xml:space="preserve">3.2.5.3. При наличии оснований для отказа в предоставлении муниципальной услуги, предусмотренных </w:t>
      </w:r>
      <w:hyperlink r:id="rId33" w:history="1">
        <w:r w:rsidRPr="006B69DD">
          <w:rPr>
            <w:rFonts w:ascii="Times New Roman" w:eastAsiaTheme="minorHAnsi" w:hAnsi="Times New Roman" w:cs="Times New Roman"/>
            <w:bCs/>
            <w:color w:val="000000" w:themeColor="text1"/>
            <w:sz w:val="26"/>
            <w:szCs w:val="22"/>
            <w:lang w:eastAsia="en-US"/>
          </w:rPr>
          <w:t>пунктом 2.8</w:t>
        </w:r>
      </w:hyperlink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 xml:space="preserve"> настоящего регламента, специалист Комит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е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та принимает решение об отказе в предоставлении муниципальной услуги.</w:t>
      </w:r>
    </w:p>
    <w:p w:rsidR="009D5B69" w:rsidRPr="006B69DD" w:rsidRDefault="009D5B69" w:rsidP="00EA7BE4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В решении об отказе в предоставлении муниципальной услуги должны быть указаны все основания для отказа в предоставлении муниципальной услуги.</w:t>
      </w:r>
    </w:p>
    <w:p w:rsidR="009D5B69" w:rsidRPr="006B69DD" w:rsidRDefault="009D5B69" w:rsidP="00EA7BE4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3.2.5.4. Решение об отказе в предоставлении муниципальной услуги офор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м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ляется в виде соответствующего письма, оформленного на официальном бланке Комитета и подписанного руководителем Комитета или лицом, его замещающим.</w:t>
      </w:r>
    </w:p>
    <w:p w:rsidR="009D5B69" w:rsidRPr="006B69DD" w:rsidRDefault="009D5B69" w:rsidP="00EA7BE4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3.2.5.5. Специалист Комитета обеспечивает подготовку, согласование, по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д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писание и направление заявителю указанного письма по адресу, содержащемуся в его заявлении, либо по инициативе заявителя вручает ему лично.</w:t>
      </w:r>
    </w:p>
    <w:p w:rsidR="009978B7" w:rsidRPr="006B69DD" w:rsidRDefault="009D5B69" w:rsidP="00EA7BE4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Максимальный срок подготовки такого письма составляет 3 рабочих дня.</w:t>
      </w:r>
    </w:p>
    <w:p w:rsidR="009978B7" w:rsidRPr="006B69DD" w:rsidRDefault="009978B7" w:rsidP="00EA7BE4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 xml:space="preserve">3.2.5.6. 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Критерием принятия решения по административной процедуре явл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я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 xml:space="preserve">ется наличие или отсутствие оснований, предусмотренных </w:t>
      </w:r>
      <w:hyperlink r:id="rId34" w:history="1">
        <w:r w:rsidRPr="006B69DD">
          <w:rPr>
            <w:rFonts w:ascii="Times New Roman" w:eastAsiaTheme="minorHAnsi" w:hAnsi="Times New Roman" w:cs="Times New Roman"/>
            <w:color w:val="000000" w:themeColor="text1"/>
            <w:sz w:val="26"/>
            <w:szCs w:val="22"/>
            <w:lang w:eastAsia="en-US"/>
          </w:rPr>
          <w:t>пунктом 2.6.1</w:t>
        </w:r>
      </w:hyperlink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 xml:space="preserve"> Админ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и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стративного регламента.</w:t>
      </w:r>
    </w:p>
    <w:p w:rsidR="009D5B69" w:rsidRPr="006B69DD" w:rsidRDefault="009978B7" w:rsidP="00EA7BE4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 xml:space="preserve">3.2.5.7. </w:t>
      </w:r>
      <w:r w:rsidR="009D5B69"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Результатом выполнения административной процедуры является подготовка и направление (вручение) заявителю письма об отказе в предоставл</w:t>
      </w:r>
      <w:r w:rsidR="009D5B69"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е</w:t>
      </w:r>
      <w:r w:rsidR="009D5B69"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нии муниципальной услуги.</w:t>
      </w:r>
    </w:p>
    <w:p w:rsidR="009978B7" w:rsidRPr="006B69DD" w:rsidRDefault="009978B7" w:rsidP="00EA7BE4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Способом фиксации результата административной процедуры является оформление на бумажном носителе и регистрация соответствующего письма (ув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е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домления) заявителю.</w:t>
      </w:r>
    </w:p>
    <w:p w:rsidR="009D5B69" w:rsidRPr="006B69DD" w:rsidRDefault="009D5B69" w:rsidP="00EA7BE4">
      <w:pPr>
        <w:widowControl/>
        <w:ind w:firstLine="709"/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>3.2.6. Подготовка и издание постановления администрации Омсукча</w:t>
      </w:r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>н</w:t>
      </w:r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>ского городского округа о предоставлении земельного участка в собстве</w:t>
      </w:r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>н</w:t>
      </w:r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>ность бесплатно, постоянное (бессрочное) пользование или подготовка и по</w:t>
      </w:r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>д</w:t>
      </w:r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>писание со стороны Комитета договора безвозмездного пользования земел</w:t>
      </w:r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>ь</w:t>
      </w:r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>ным участком.</w:t>
      </w:r>
    </w:p>
    <w:p w:rsidR="009D5B69" w:rsidRPr="006B69DD" w:rsidRDefault="009D5B69" w:rsidP="00EA7BE4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lastRenderedPageBreak/>
        <w:t>3.2.</w:t>
      </w:r>
      <w:r w:rsidR="005F6187"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6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.1. Если представлен полный комплект документов и основания для о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т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каза в предоставлении муниципальной услуги по предоставлению земельного участка в собственность бесплатно, постоянное (</w:t>
      </w:r>
      <w:proofErr w:type="gramStart"/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 xml:space="preserve">бессрочное) </w:t>
      </w:r>
      <w:proofErr w:type="gramEnd"/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пользование отсу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т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ствуют, специалист Комитета обеспечивает подготовку проекта постановления о предоставлении земельного участка в собственность бесплатно, постоянное (бе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с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срочное) пользование.</w:t>
      </w:r>
    </w:p>
    <w:p w:rsidR="00E21CB4" w:rsidRPr="006B69DD" w:rsidRDefault="009D5B69" w:rsidP="00EA7BE4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Проект постановления о предоставлении земельного участка в собственность бесплатно, постоянное (бессрочное) пользование подлежит согласованию стру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к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турными подразделениями администрации Омсукчанского городского округа.</w:t>
      </w:r>
    </w:p>
    <w:p w:rsidR="00E21CB4" w:rsidRPr="006B69DD" w:rsidRDefault="00E21CB4" w:rsidP="00EA7BE4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Критерием принятия решения по административной процедуре является с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о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гласование проекта постановления структурными подразделениями администр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а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ции.</w:t>
      </w:r>
    </w:p>
    <w:p w:rsidR="009D5B69" w:rsidRPr="006B69DD" w:rsidRDefault="009D5B69" w:rsidP="00EA7BE4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 xml:space="preserve">Результатом выполнения административной процедуры является издание </w:t>
      </w:r>
      <w:r w:rsidR="00E21CB4"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постановления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 xml:space="preserve"> о предоставлении земельного участка в собственность бесплатно, постоянное (бессрочное) пользование.</w:t>
      </w:r>
    </w:p>
    <w:p w:rsidR="00E21CB4" w:rsidRPr="006B69DD" w:rsidRDefault="00E21CB4" w:rsidP="00EA7BE4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 xml:space="preserve">Способом фиксации результата административной процедуры является оформление на бумажном носителе и подписание главой округа постановления о предоставлении 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земельного участка в собственность бесплатно, постоянное (бе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с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срочное) пользование.</w:t>
      </w:r>
    </w:p>
    <w:p w:rsidR="009D5B69" w:rsidRPr="006B69DD" w:rsidRDefault="009D5B69" w:rsidP="00EA7BE4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 xml:space="preserve">Максимальный срок выполнения данного действия составляет </w:t>
      </w:r>
      <w:r w:rsidR="005F6187"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10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 xml:space="preserve"> рабочих дней.</w:t>
      </w:r>
    </w:p>
    <w:p w:rsidR="009D5B69" w:rsidRPr="006B69DD" w:rsidRDefault="009D5B69" w:rsidP="00EA7BE4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3.2.</w:t>
      </w:r>
      <w:r w:rsidR="005F6187"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6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.2. Если представлен полный комплект документов и основания для о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т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каза в предоставлении муниципальной услуги по предоставлению земельного участка в безвозмездное пользование отсутствуют, специалист Комитета обеспеч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и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вает подготовку, согласование и подписание руководителем Комитета или лицом, его замещающим, трех экземпляров договора безвозмездного пользования земел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ь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ным участком.</w:t>
      </w:r>
    </w:p>
    <w:p w:rsidR="00E21CB4" w:rsidRPr="006B69DD" w:rsidRDefault="009D5B69" w:rsidP="00EA7BE4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 xml:space="preserve">Максимальный срок выполнения данного действия составляет </w:t>
      </w:r>
      <w:r w:rsidR="005F6187"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10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 xml:space="preserve"> рабочих дней.</w:t>
      </w:r>
    </w:p>
    <w:p w:rsidR="00E21CB4" w:rsidRPr="006B69DD" w:rsidRDefault="00E21CB4" w:rsidP="00EA7BE4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Критерием принятия решения по административной процедуре является с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о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гласование проекта договора безвозмездного пользования земельным участком.</w:t>
      </w:r>
    </w:p>
    <w:p w:rsidR="009D5B69" w:rsidRPr="006B69DD" w:rsidRDefault="009D5B69" w:rsidP="00EA7BE4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Результатом административной процедуры является подписание руковод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и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телем Комитета или лицом, его замещающим, трех экземпляров договора безво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з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мездного пользования земельным участком.</w:t>
      </w:r>
    </w:p>
    <w:p w:rsidR="00E21CB4" w:rsidRPr="006B69DD" w:rsidRDefault="00E21CB4" w:rsidP="00EA7BE4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 xml:space="preserve">Способом фиксации результата административной процедуры является оформление на бумажном носителе и подписание руководителем Комитета 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дог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о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вора безвозмездного пользования земельным участком.</w:t>
      </w:r>
    </w:p>
    <w:p w:rsidR="009D5B69" w:rsidRPr="006B69DD" w:rsidRDefault="009D5B69" w:rsidP="00EA7BE4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Общий срок подготовки и направления заявителю проектов договора бе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з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 xml:space="preserve">возмездного пользования земельным участком, </w:t>
      </w:r>
      <w:r w:rsidR="00E21CB4"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постановления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 xml:space="preserve"> о предоставлении земельного участка в собственность бесплатно, постоянное (бессрочное) пользов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а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ние составляет 30 (тридцать) дней со дня поступления заявления.</w:t>
      </w:r>
    </w:p>
    <w:p w:rsidR="009D5B69" w:rsidRPr="006B69DD" w:rsidRDefault="009D5B69" w:rsidP="00EA7BE4">
      <w:pPr>
        <w:widowControl/>
        <w:ind w:firstLine="709"/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>3.2.</w:t>
      </w:r>
      <w:r w:rsidR="005F6187"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>7</w:t>
      </w:r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 xml:space="preserve">. Направление (вручение) заявителю </w:t>
      </w:r>
      <w:r w:rsidR="00D605A0"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 xml:space="preserve">постановления </w:t>
      </w:r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>о предоставл</w:t>
      </w:r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>е</w:t>
      </w:r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>нии земельного участка в собственность бесплатно, постоянное (бессрочное) пользование или договора безвозмездного пользования земельным участком.</w:t>
      </w:r>
    </w:p>
    <w:p w:rsidR="009D5B69" w:rsidRPr="006B69DD" w:rsidRDefault="005F6187" w:rsidP="00EA7BE4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3.2.7</w:t>
      </w:r>
      <w:r w:rsidR="009D5B69"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.1. Основанием для начала административной процедуры является по</w:t>
      </w:r>
      <w:r w:rsidR="009D5B69"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д</w:t>
      </w:r>
      <w:r w:rsidR="009D5B69"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писание руководителем Комитета или лицом, его замещающим, договора безво</w:t>
      </w:r>
      <w:r w:rsidR="009D5B69"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з</w:t>
      </w:r>
      <w:r w:rsidR="009D5B69"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мездного пользования земельным участком или принятие посредством издания распоряжения Комитета о предоставлении земельного участка в собственность бесплатно, постоянное (бессрочное) пользование.</w:t>
      </w:r>
    </w:p>
    <w:p w:rsidR="009D5B69" w:rsidRPr="006B69DD" w:rsidRDefault="009D5B69" w:rsidP="00EA7BE4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3.2.</w:t>
      </w:r>
      <w:r w:rsidR="005F6187"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7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.2. После подписания руководителем Комитета или лицом, его замещ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а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 xml:space="preserve">ющим, договора безвозмездного пользования земельным участком или издания 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lastRenderedPageBreak/>
        <w:t>распоряжения Комитета о предоставлении земельного участка в собственность бесплатно, постоянное (бессрочное) пользование, специалист Комитета осущест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в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ляет их передачу заявителю лично или отправляет заявителю посредством почт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о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вой связи по адресу, указанному в заявлении.</w:t>
      </w:r>
    </w:p>
    <w:p w:rsidR="009D5B69" w:rsidRPr="006B69DD" w:rsidRDefault="009D5B69" w:rsidP="00EA7BE4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Договор безвозмездного пользования земельным участком направляется (вручается) заявителю в трех идентичных экземплярах.</w:t>
      </w:r>
    </w:p>
    <w:p w:rsidR="0089279C" w:rsidRPr="006B69DD" w:rsidRDefault="009D5B69" w:rsidP="00EA7BE4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Максимальный срок выполнения данного действия составляет 3 рабочих дня.</w:t>
      </w:r>
    </w:p>
    <w:p w:rsidR="0089279C" w:rsidRPr="006B69DD" w:rsidRDefault="0089279C" w:rsidP="00EA7BE4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 xml:space="preserve">3.2.7.4. 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Критерием принятия решения по административной процедуре явл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я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ется наличие подписанного руководителем Комитета или лицом, его замещающим, договора безвозмездного пользования земельным участком либо наличие подп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и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 xml:space="preserve">санного главой округа 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постановления о предоставлении земельного участка в со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б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ственность бесплатно, постоянное (бессрочное) пользование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.</w:t>
      </w:r>
    </w:p>
    <w:p w:rsidR="009D5B69" w:rsidRPr="006B69DD" w:rsidRDefault="009D5B69" w:rsidP="00EA7BE4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3.2.</w:t>
      </w:r>
      <w:r w:rsidR="005F6187"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7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.</w:t>
      </w:r>
      <w:r w:rsidR="0089279C"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5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. Проекты договора, направленные заявителю, должны быть им по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д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писаны и представлены в Комитет не позднее чем в течение 30 (тридцати) дней со дня их получения заявителем.</w:t>
      </w:r>
    </w:p>
    <w:p w:rsidR="009D5B69" w:rsidRPr="006B69DD" w:rsidRDefault="009D5B69" w:rsidP="00EA7BE4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3.2.</w:t>
      </w:r>
      <w:r w:rsidR="005F6187"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7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.</w:t>
      </w:r>
      <w:r w:rsidR="0089279C"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6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. Результатом административной процедуры является отправка (вр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у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чение) заявителю договора безвозмездного пользования земельным участком, по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д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 xml:space="preserve">писанного руководителем Комитета или </w:t>
      </w:r>
      <w:r w:rsidR="00D605A0"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постановления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 xml:space="preserve"> о предоставлении земел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ь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ного участка в собственность бесплатно, постоянное (бессрочное) пользование.</w:t>
      </w:r>
    </w:p>
    <w:p w:rsidR="00B108D9" w:rsidRPr="006B69DD" w:rsidRDefault="00F37961" w:rsidP="00EA7BE4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proofErr w:type="gramStart"/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Способом фиксации результата административной процедуры является по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д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 xml:space="preserve">пись заявителя в соответствующем журнале в получении </w:t>
      </w:r>
      <w:r w:rsidR="00434A0C"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договора безвозмездного пользования земельным участком, подписанного руководителем Комитета, или п</w:t>
      </w:r>
      <w:r w:rsidR="00434A0C"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о</w:t>
      </w:r>
      <w:r w:rsidR="00434A0C"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становления о предоставлении земельного участка в собственность бесплатно, п</w:t>
      </w:r>
      <w:r w:rsidR="00434A0C"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о</w:t>
      </w:r>
      <w:r w:rsidR="00434A0C"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стоянное (бессрочное) пользование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 xml:space="preserve"> либо почтовая квитанция о направлении заяв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и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 xml:space="preserve">телю договора </w:t>
      </w:r>
      <w:r w:rsidR="00434A0C"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или постановления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 xml:space="preserve"> посредством почтового отправления на адрес з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а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явителя, указанный в заявлении.</w:t>
      </w:r>
      <w:proofErr w:type="gramEnd"/>
    </w:p>
    <w:p w:rsidR="00B108D9" w:rsidRPr="006B69DD" w:rsidRDefault="00B108D9" w:rsidP="00EA7BE4">
      <w:pPr>
        <w:widowControl/>
        <w:ind w:firstLine="709"/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 xml:space="preserve">3.2.8. </w:t>
      </w:r>
      <w:r w:rsidRPr="006B69DD">
        <w:rPr>
          <w:rFonts w:ascii="Times New Roman" w:eastAsiaTheme="minorHAnsi" w:hAnsi="Times New Roman" w:cs="Times New Roman"/>
          <w:b/>
          <w:color w:val="000000" w:themeColor="text1"/>
          <w:sz w:val="26"/>
          <w:szCs w:val="22"/>
          <w:lang w:eastAsia="en-US"/>
        </w:rPr>
        <w:t>Порядок исправления допущенных опечаток и ошибок в выда</w:t>
      </w:r>
      <w:r w:rsidRPr="006B69DD">
        <w:rPr>
          <w:rFonts w:ascii="Times New Roman" w:eastAsiaTheme="minorHAnsi" w:hAnsi="Times New Roman" w:cs="Times New Roman"/>
          <w:b/>
          <w:color w:val="000000" w:themeColor="text1"/>
          <w:sz w:val="26"/>
          <w:szCs w:val="22"/>
          <w:lang w:eastAsia="en-US"/>
        </w:rPr>
        <w:t>н</w:t>
      </w:r>
      <w:r w:rsidRPr="006B69DD">
        <w:rPr>
          <w:rFonts w:ascii="Times New Roman" w:eastAsiaTheme="minorHAnsi" w:hAnsi="Times New Roman" w:cs="Times New Roman"/>
          <w:b/>
          <w:color w:val="000000" w:themeColor="text1"/>
          <w:sz w:val="26"/>
          <w:szCs w:val="22"/>
          <w:lang w:eastAsia="en-US"/>
        </w:rPr>
        <w:t>ных в результате предоставления муниципальной услуги документах.</w:t>
      </w:r>
    </w:p>
    <w:p w:rsidR="00B108D9" w:rsidRPr="006B69DD" w:rsidRDefault="00B108D9" w:rsidP="00EA7BE4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3.2.8.1. Основанием начала выполнения административной процедуры явл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я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ется обращение заявителя об исправлении допущенных опечаток и ошибок в в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ы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данных в ре</w:t>
      </w:r>
      <w:r w:rsidR="00EA7BE4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з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ультате предоставления муниципальной услуги документах.</w:t>
      </w:r>
    </w:p>
    <w:p w:rsidR="00B108D9" w:rsidRPr="006B69DD" w:rsidRDefault="00B108D9" w:rsidP="00EA7BE4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 xml:space="preserve">Срок прохождения административной процедуры не должен превышать 10 календарных дней </w:t>
      </w:r>
      <w:proofErr w:type="gramStart"/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с даты регистрации</w:t>
      </w:r>
      <w:proofErr w:type="gramEnd"/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 xml:space="preserve"> обращения об исправлении допущенных опечаток и ошибок в выданных в результате предоставления муниципальной усл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у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ги документах.</w:t>
      </w:r>
    </w:p>
    <w:p w:rsidR="00B108D9" w:rsidRPr="006B69DD" w:rsidRDefault="00B108D9" w:rsidP="00EA7BE4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3.2.8.2. Критерием принятия решения по административной процедуре явл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я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ется наличие или отсутствие таких опечаток и (или) ошибок.</w:t>
      </w:r>
    </w:p>
    <w:p w:rsidR="00B108D9" w:rsidRPr="006B69DD" w:rsidRDefault="00B108D9" w:rsidP="00EA7BE4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 xml:space="preserve">3.2.8.3. </w:t>
      </w:r>
      <w:proofErr w:type="gramStart"/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Результатом административной процедуры является исправление д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о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пущенных уполномоченным специалистом опечаток и ошибок в выданных в р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е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н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ных в результате предоставления муниципальной услуги документах.</w:t>
      </w:r>
      <w:proofErr w:type="gramEnd"/>
    </w:p>
    <w:p w:rsidR="00B108D9" w:rsidRPr="006B69DD" w:rsidRDefault="00B108D9" w:rsidP="00EA7BE4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Способом фиксации результата административной процедуры является рег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и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страция и направление заявителю документов и сведений с исправленными оп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е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чатками и ошибками или направление информации об отсутствии опечаток и (или) ошибок в выданных документах.</w:t>
      </w:r>
    </w:p>
    <w:p w:rsidR="009D5B69" w:rsidRPr="000975E4" w:rsidRDefault="009D5B69" w:rsidP="00EA7B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2"/>
        </w:rPr>
      </w:pPr>
    </w:p>
    <w:p w:rsidR="00E90E1D" w:rsidRPr="006B69DD" w:rsidRDefault="007F7986" w:rsidP="00FC1D50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  <w:lang w:val="en-US"/>
        </w:rPr>
        <w:t>IV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. Формы контроля за исполнением</w:t>
      </w:r>
    </w:p>
    <w:p w:rsidR="00E90E1D" w:rsidRPr="006B69DD" w:rsidRDefault="00CB69AE" w:rsidP="00FC1D5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а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дминистративного регламента</w:t>
      </w:r>
    </w:p>
    <w:p w:rsidR="00E90E1D" w:rsidRPr="000975E4" w:rsidRDefault="00E90E1D" w:rsidP="00FC1D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2"/>
        </w:rPr>
      </w:pPr>
    </w:p>
    <w:p w:rsidR="000975E4" w:rsidRDefault="00E90E1D" w:rsidP="00FC1D5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lastRenderedPageBreak/>
        <w:t xml:space="preserve">4.1. Порядок осуществления текущего </w:t>
      </w:r>
      <w:proofErr w:type="gramStart"/>
      <w:r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>контроля за</w:t>
      </w:r>
      <w:proofErr w:type="gramEnd"/>
      <w:r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 xml:space="preserve"> соблюдением </w:t>
      </w:r>
    </w:p>
    <w:p w:rsidR="000975E4" w:rsidRDefault="00E90E1D" w:rsidP="00FC1D5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 xml:space="preserve">и исполнением должностными лицами и муниципальными служащими </w:t>
      </w:r>
    </w:p>
    <w:p w:rsidR="007F7986" w:rsidRPr="006B69DD" w:rsidRDefault="00E90E1D" w:rsidP="00FC1D5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 xml:space="preserve">административного регламента </w:t>
      </w:r>
      <w:r w:rsidR="007F7986"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>и</w:t>
      </w:r>
      <w:r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 xml:space="preserve"> иных нормативных правовых актов, </w:t>
      </w:r>
    </w:p>
    <w:p w:rsidR="00E90E1D" w:rsidRPr="006B69DD" w:rsidRDefault="00E90E1D" w:rsidP="00FC1D5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>а также принятие</w:t>
      </w:r>
      <w:r w:rsidR="007F7986"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>м решений ответственными лицами</w:t>
      </w:r>
    </w:p>
    <w:p w:rsidR="00E90E1D" w:rsidRPr="006B69DD" w:rsidRDefault="007F7986" w:rsidP="00D733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4.1.1. 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Текущий </w:t>
      </w:r>
      <w:proofErr w:type="gramStart"/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контроль за</w:t>
      </w:r>
      <w:proofErr w:type="gramEnd"/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соблюдением последовательности действий, определенных административными процедурами по предоставлению муниципал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ь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ной услуги, и принятием решений уполномоченными сотрудниками </w:t>
      </w:r>
      <w:r w:rsidR="00A624C6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Комитета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осуществляется непрерывно руководителем </w:t>
      </w:r>
      <w:r w:rsidR="00A624C6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Комитета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.</w:t>
      </w:r>
    </w:p>
    <w:p w:rsidR="00E90E1D" w:rsidRPr="006B69DD" w:rsidRDefault="007F7986" w:rsidP="00D733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4.1.2. 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Текущий контроль осуществляется путем проведения проверок собл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ю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дения и исполнения уполномоченными сотрудниками </w:t>
      </w:r>
      <w:r w:rsidR="00A624C6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Комитета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положений Адм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и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F7986" w:rsidRPr="00D733D8" w:rsidRDefault="007F7986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2"/>
        </w:rPr>
      </w:pPr>
    </w:p>
    <w:p w:rsidR="00D733D8" w:rsidRDefault="00E90E1D" w:rsidP="00FC1D5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 xml:space="preserve">4.2. Порядок и периодичность осуществления </w:t>
      </w:r>
      <w:proofErr w:type="gramStart"/>
      <w:r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>плановых</w:t>
      </w:r>
      <w:proofErr w:type="gramEnd"/>
      <w:r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 xml:space="preserve"> и внеплановых </w:t>
      </w:r>
    </w:p>
    <w:p w:rsidR="00E90E1D" w:rsidRPr="006B69DD" w:rsidRDefault="00E90E1D" w:rsidP="00FC1D5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>проверок полноты и качества исполнен</w:t>
      </w:r>
      <w:r w:rsidR="007F7986"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>ия административного регламента</w:t>
      </w:r>
    </w:p>
    <w:p w:rsidR="00E90E1D" w:rsidRPr="006B69DD" w:rsidRDefault="007F7986" w:rsidP="00D733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4.2.1. </w:t>
      </w:r>
      <w:proofErr w:type="gramStart"/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Контроль за</w:t>
      </w:r>
      <w:proofErr w:type="gramEnd"/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полнотой и качеством исполнения уполномоченными с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о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трудниками </w:t>
      </w:r>
      <w:r w:rsidR="00A624C6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Комитета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Административного регламента включает в себя проведение плановых и внеплановых проверок, выявление и устранение нарушений прав з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а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явителей, рассмотрение, принятие решений и подготовку ответов на обращения з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а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явителей, содержащих жалобы на действия (бездействие) должностных лиц и м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у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ниципальных служащих.</w:t>
      </w:r>
    </w:p>
    <w:p w:rsidR="00E90E1D" w:rsidRPr="006B69DD" w:rsidRDefault="007F7986" w:rsidP="00D733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4.2.2. 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Порядок и периодичность проведения плановых проверок полноты и качества исполнения уполномоченными сотрудниками </w:t>
      </w:r>
      <w:r w:rsidR="00A624C6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Комитета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Администрати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в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ного регламента, устанавливаются локальными актами </w:t>
      </w:r>
      <w:r w:rsidR="00A624C6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Комитета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. При этом план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о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вые проверки осуществляются не реже 1 раза в год.</w:t>
      </w:r>
    </w:p>
    <w:p w:rsidR="00E90E1D" w:rsidRPr="006B69DD" w:rsidRDefault="007F7986" w:rsidP="00D733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4.2.3. 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Внеплановые проверки полноты и качества исполнения уполномоче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н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ными сотрудниками </w:t>
      </w:r>
      <w:r w:rsidR="00A624C6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Комитета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Административного регламента проводятся при в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ы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явлении нарушений по предоставлению муниципальной услуги (в том числе ко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н</w:t>
      </w:r>
      <w:r w:rsidR="00E90E1D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трольно-надзорными органами) или по конкретной жалобе заявителя.</w:t>
      </w:r>
    </w:p>
    <w:p w:rsidR="00E90E1D" w:rsidRPr="006B69DD" w:rsidRDefault="00E90E1D" w:rsidP="00D733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Решение об осуществлении плановых и внеплановых проверок полноты и качества исполнения уполномоченными сотрудниками </w:t>
      </w:r>
      <w:r w:rsidR="00A624C6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Комитета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Администрати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в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ного регламента принимается руководителем </w:t>
      </w:r>
      <w:r w:rsidR="00A624C6"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Комитета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.</w:t>
      </w:r>
    </w:p>
    <w:p w:rsidR="007F7986" w:rsidRPr="00D733D8" w:rsidRDefault="007F7986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2"/>
        </w:rPr>
      </w:pPr>
    </w:p>
    <w:p w:rsidR="00D733D8" w:rsidRDefault="00E90E1D" w:rsidP="00FC1D5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 xml:space="preserve">4.3. Ответственность должностных лиц и муниципальных служащих </w:t>
      </w:r>
    </w:p>
    <w:p w:rsidR="00D733D8" w:rsidRDefault="00E90E1D" w:rsidP="00FC1D5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 xml:space="preserve">уполномоченного органа или организаций в сфере предоставления </w:t>
      </w:r>
    </w:p>
    <w:p w:rsidR="00E90E1D" w:rsidRPr="006B69DD" w:rsidRDefault="00E90E1D" w:rsidP="00FC1D5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>муниципальных услуг за решения и действия (бездействие), принимаемые (осуществляемые) в ходе исполнения административного ре</w:t>
      </w:r>
      <w:r w:rsidR="007F7986" w:rsidRPr="006B69DD">
        <w:rPr>
          <w:rFonts w:ascii="Times New Roman" w:hAnsi="Times New Roman" w:cs="Times New Roman"/>
          <w:b/>
          <w:color w:val="000000" w:themeColor="text1"/>
          <w:sz w:val="26"/>
          <w:szCs w:val="22"/>
        </w:rPr>
        <w:t>гламента</w:t>
      </w:r>
    </w:p>
    <w:p w:rsidR="00E90E1D" w:rsidRPr="006B69DD" w:rsidRDefault="00E90E1D" w:rsidP="000D0BB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о</w:t>
      </w: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нодательством Российской Федерации.</w:t>
      </w:r>
    </w:p>
    <w:p w:rsidR="007F7986" w:rsidRPr="000D0BB7" w:rsidRDefault="007F7986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2"/>
        </w:rPr>
      </w:pPr>
    </w:p>
    <w:p w:rsidR="000D0BB7" w:rsidRDefault="007F7986" w:rsidP="000D0BB7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 xml:space="preserve">4.4. Порядок и формы </w:t>
      </w:r>
      <w:proofErr w:type="gramStart"/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>контроля за</w:t>
      </w:r>
      <w:proofErr w:type="gramEnd"/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 xml:space="preserve"> предоставлением</w:t>
      </w:r>
      <w:r w:rsidR="000D0BB7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 xml:space="preserve"> </w:t>
      </w:r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 xml:space="preserve">муниципальной услуги, </w:t>
      </w:r>
    </w:p>
    <w:p w:rsidR="007F7986" w:rsidRPr="006B69DD" w:rsidRDefault="007F7986" w:rsidP="000D0BB7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>в том числе со стороны граждан, их объединений и организаций</w:t>
      </w:r>
    </w:p>
    <w:p w:rsidR="007F7986" w:rsidRPr="006B69DD" w:rsidRDefault="007F7986" w:rsidP="000D0BB7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 xml:space="preserve">4.4.1. </w:t>
      </w:r>
      <w:proofErr w:type="gramStart"/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В целях контроля за предоставлением муниципальной услуги гра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ж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дане, их объединения и организации имеют право запросить и получить, а дол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ж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ностные лица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у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ментах и материалах.</w:t>
      </w:r>
      <w:proofErr w:type="gramEnd"/>
    </w:p>
    <w:p w:rsidR="007F7986" w:rsidRPr="006B69DD" w:rsidRDefault="007F7986" w:rsidP="000D0BB7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lastRenderedPageBreak/>
        <w:t>4.4.2. По результатам рассмотрения документов и материалов граждане, их объединения и организации направляют в Комитет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т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ветственными за предоставление муниципальной услуги, положений администр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а</w:t>
      </w:r>
      <w:r w:rsidRPr="006B69DD">
        <w:rPr>
          <w:rFonts w:ascii="Times New Roman" w:eastAsiaTheme="minorHAnsi" w:hAnsi="Times New Roman" w:cs="Times New Roman"/>
          <w:bCs/>
          <w:color w:val="000000" w:themeColor="text1"/>
          <w:sz w:val="26"/>
          <w:szCs w:val="22"/>
          <w:lang w:eastAsia="en-US"/>
        </w:rPr>
        <w:t>тивного регламента, которые подлежат рассмотрению в установленном порядке.</w:t>
      </w:r>
    </w:p>
    <w:p w:rsidR="00E90E1D" w:rsidRPr="000D0BB7" w:rsidRDefault="00E90E1D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2"/>
        </w:rPr>
      </w:pPr>
    </w:p>
    <w:p w:rsidR="0074471C" w:rsidRDefault="00E90E1D" w:rsidP="00FC1D50">
      <w:pPr>
        <w:pStyle w:val="ConsPlusTitle"/>
        <w:jc w:val="center"/>
        <w:outlineLvl w:val="1"/>
        <w:rPr>
          <w:rFonts w:ascii="Times New Roman" w:eastAsiaTheme="minorHAnsi" w:hAnsi="Times New Roman" w:cs="Times New Roman"/>
          <w:color w:val="000000" w:themeColor="text1"/>
          <w:sz w:val="26"/>
          <w:lang w:eastAsia="en-US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V. </w:t>
      </w:r>
      <w:r w:rsidR="00885BEA" w:rsidRPr="006B69DD">
        <w:rPr>
          <w:rFonts w:ascii="Times New Roman" w:eastAsiaTheme="minorHAnsi" w:hAnsi="Times New Roman" w:cs="Times New Roman"/>
          <w:color w:val="000000" w:themeColor="text1"/>
          <w:sz w:val="26"/>
          <w:lang w:eastAsia="en-US"/>
        </w:rPr>
        <w:t xml:space="preserve">Досудебный (внесудебный) порядок обжалования решений и действий </w:t>
      </w:r>
    </w:p>
    <w:p w:rsidR="00E90E1D" w:rsidRPr="006B69DD" w:rsidRDefault="00885BEA" w:rsidP="00FC1D50">
      <w:pPr>
        <w:pStyle w:val="ConsPlusTitle"/>
        <w:jc w:val="center"/>
        <w:outlineLvl w:val="1"/>
        <w:rPr>
          <w:rFonts w:ascii="Times New Roman" w:eastAsiaTheme="minorHAnsi" w:hAnsi="Times New Roman" w:cs="Times New Roman"/>
          <w:color w:val="000000" w:themeColor="text1"/>
          <w:sz w:val="26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lang w:eastAsia="en-US"/>
        </w:rPr>
        <w:t>(бездействия) органа, предоставляющего муниципальную услугу, а также их должностных лиц, муниципальных служащих</w:t>
      </w:r>
    </w:p>
    <w:p w:rsidR="00885BEA" w:rsidRPr="000D0BB7" w:rsidRDefault="00885BEA" w:rsidP="00FC1D50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2"/>
        </w:rPr>
      </w:pPr>
    </w:p>
    <w:p w:rsidR="00F02769" w:rsidRDefault="009A0B08" w:rsidP="00F02769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 xml:space="preserve">5.1. Информация для заявителя о его праве на </w:t>
      </w:r>
      <w:proofErr w:type="gramStart"/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>досудебное</w:t>
      </w:r>
      <w:proofErr w:type="gramEnd"/>
      <w:r w:rsidR="00F02769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 xml:space="preserve"> </w:t>
      </w:r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 xml:space="preserve">(внесудебное) </w:t>
      </w:r>
    </w:p>
    <w:p w:rsidR="009A0B08" w:rsidRPr="006B69DD" w:rsidRDefault="009A0B08" w:rsidP="00F02769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>обжалование действий (бездействия) и решений,</w:t>
      </w:r>
      <w:r w:rsidR="00F02769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 xml:space="preserve"> </w:t>
      </w:r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>принятых (осуществляемых) в ходе предоставления</w:t>
      </w:r>
      <w:r w:rsidR="00F02769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 xml:space="preserve"> </w:t>
      </w:r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>муниципальной услуги</w:t>
      </w:r>
    </w:p>
    <w:p w:rsidR="009A0B08" w:rsidRPr="006B69DD" w:rsidRDefault="009A0B08" w:rsidP="000D0BB7">
      <w:pPr>
        <w:widowControl/>
        <w:ind w:firstLine="708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Заявители имеют право на обжалование решений и действий (бездействия) в ходе предоставления муниципальной услуги в досудебном порядке.</w:t>
      </w:r>
    </w:p>
    <w:p w:rsidR="009A0B08" w:rsidRPr="007B6745" w:rsidRDefault="009A0B08" w:rsidP="00FC1D50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</w:p>
    <w:p w:rsidR="009A0B08" w:rsidRPr="006B69DD" w:rsidRDefault="009A0B08" w:rsidP="00FC1D50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>5.2. Предмет досудебного (внесудебного) обжалования</w:t>
      </w:r>
    </w:p>
    <w:p w:rsidR="009A0B08" w:rsidRPr="006B69DD" w:rsidRDefault="009A0B08" w:rsidP="007B6745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Заявитель может обратиться с жалобой, в том числе в следующих случаях:</w:t>
      </w:r>
    </w:p>
    <w:p w:rsidR="009A0B08" w:rsidRPr="006B69DD" w:rsidRDefault="009A0B08" w:rsidP="007B6745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 нарушение срока регистрации запроса заявителя о предоставлении мун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и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ципальной услуги;</w:t>
      </w:r>
    </w:p>
    <w:p w:rsidR="009A0B08" w:rsidRPr="006B69DD" w:rsidRDefault="009A0B08" w:rsidP="007B6745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 нарушение срока предоставления муниципальной услуги;</w:t>
      </w:r>
    </w:p>
    <w:p w:rsidR="009A0B08" w:rsidRPr="006B69DD" w:rsidRDefault="009A0B08" w:rsidP="007B6745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 требование у заявителя документов, документов или информации либо осуществления действий, представление или осуществление которых не пред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у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смотрено нормативными правовыми актами Российской Федерации, нормативн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ы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ми правовыми актами Магаданской области, для предоставления муниципальной услуги;</w:t>
      </w:r>
    </w:p>
    <w:p w:rsidR="009A0B08" w:rsidRPr="006B69DD" w:rsidRDefault="009A0B08" w:rsidP="007B6745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 отказ в приеме документов, предоставление которых предусмотрено но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р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мативными правовыми актами Российской Федерации, нормативными правовыми актами Магаданской области, для предоставления муниципальной услуги, у заяв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и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теля;</w:t>
      </w:r>
    </w:p>
    <w:p w:rsidR="009A0B08" w:rsidRPr="006B69DD" w:rsidRDefault="009A0B08" w:rsidP="007B6745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proofErr w:type="gramStart"/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ы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ми нормативными правовыми актами Российской Федерации, нормативными пр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а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вовыми актами Магаданской области;</w:t>
      </w:r>
      <w:proofErr w:type="gramEnd"/>
    </w:p>
    <w:p w:rsidR="009A0B08" w:rsidRPr="006B69DD" w:rsidRDefault="009A0B08" w:rsidP="007B6745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 затребование с заявителя при предоставлении муниципальной услуги пл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а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ты, не предусмотренной нормативными правовыми актами Российской Федерации, нормативными правовыми актами Магаданской области;</w:t>
      </w:r>
    </w:p>
    <w:p w:rsidR="009A0B08" w:rsidRPr="006B69DD" w:rsidRDefault="009A0B08" w:rsidP="007B6745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A0B08" w:rsidRPr="006B69DD" w:rsidRDefault="009A0B08" w:rsidP="007B6745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 нарушение срока или порядка выдачи документов по результатам пред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о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ставления муниципальной услуги;</w:t>
      </w:r>
    </w:p>
    <w:p w:rsidR="009A0B08" w:rsidRPr="006B69DD" w:rsidRDefault="009A0B08" w:rsidP="007B6745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proofErr w:type="gramStart"/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т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ветствии с ними иными нормативными правовыми актами Российской Федерации, законами и иными нормативными правовыми актами субъектов Российской Фед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е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рации, муниципальными правовыми актами;</w:t>
      </w:r>
      <w:proofErr w:type="gramEnd"/>
    </w:p>
    <w:p w:rsidR="009A0B08" w:rsidRPr="006B69DD" w:rsidRDefault="009A0B08" w:rsidP="007B6745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 требования у заявителя при предоставлении муниципальной услуги док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у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ментов или информации, отсутствие и (или) недостоверность которых не указыв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а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лись при первоначальном отказе в приеме документов, необходимых для пред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о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lastRenderedPageBreak/>
        <w:t xml:space="preserve">ставления муниципальной услуги, либо в предоставлении муниципальной услуги, за исключением случаев, предусмотренных </w:t>
      </w:r>
      <w:hyperlink r:id="rId35" w:history="1">
        <w:r w:rsidRPr="006B69DD">
          <w:rPr>
            <w:rFonts w:ascii="Times New Roman" w:eastAsiaTheme="minorHAnsi" w:hAnsi="Times New Roman" w:cs="Times New Roman"/>
            <w:color w:val="000000" w:themeColor="text1"/>
            <w:sz w:val="26"/>
            <w:szCs w:val="22"/>
            <w:lang w:eastAsia="en-US"/>
          </w:rPr>
          <w:t>подпунктом 2.6.5</w:t>
        </w:r>
      </w:hyperlink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 xml:space="preserve"> настоящего Регл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а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мента.</w:t>
      </w:r>
    </w:p>
    <w:p w:rsidR="00C96259" w:rsidRPr="007B6745" w:rsidRDefault="00C96259" w:rsidP="00FC1D50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</w:p>
    <w:p w:rsidR="007B6745" w:rsidRDefault="009A0B08" w:rsidP="007B6745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>5.3. Основания для начала процедуры досудебного</w:t>
      </w:r>
      <w:r w:rsidR="007B6745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 xml:space="preserve"> </w:t>
      </w:r>
    </w:p>
    <w:p w:rsidR="009A0B08" w:rsidRPr="006B69DD" w:rsidRDefault="009A0B08" w:rsidP="007B6745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>(внесудебного)</w:t>
      </w:r>
      <w:r w:rsidR="007B6745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 xml:space="preserve"> </w:t>
      </w:r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>обжалования</w:t>
      </w:r>
    </w:p>
    <w:p w:rsidR="009A0B08" w:rsidRPr="006B69DD" w:rsidRDefault="009A0B08" w:rsidP="007B6745">
      <w:pPr>
        <w:widowControl/>
        <w:ind w:firstLine="708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proofErr w:type="gramStart"/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Поступление жалобы (претензии) на действия (бездействие) и решения, пр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и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нятые (осуществляемые) в ходе предоставления муниципальной услуги является основанием для начала процедуры досудебного (внесудебного) обжалования.</w:t>
      </w:r>
      <w:proofErr w:type="gramEnd"/>
    </w:p>
    <w:p w:rsidR="009A0B08" w:rsidRPr="007B6745" w:rsidRDefault="009A0B08" w:rsidP="00FC1D50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</w:p>
    <w:p w:rsidR="009A0B08" w:rsidRPr="006B69DD" w:rsidRDefault="009A0B08" w:rsidP="00FC1D50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>5.4. Общие требования к порядку подачи и рассмотрения жалобы</w:t>
      </w:r>
    </w:p>
    <w:p w:rsidR="009A0B08" w:rsidRPr="006B69DD" w:rsidRDefault="009A0B08" w:rsidP="007B6745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Жалоба может быть подана: лично, направлена по почте, официального са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й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та администрации Омсукчанского городского округа (www.omsukchan-adm.ru), Единого портала государственных и муниципальных услуг.</w:t>
      </w:r>
    </w:p>
    <w:p w:rsidR="009A0B08" w:rsidRPr="006B69DD" w:rsidRDefault="009A0B08" w:rsidP="007B6745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Жалоба должна содержать:</w:t>
      </w:r>
    </w:p>
    <w:p w:rsidR="009A0B08" w:rsidRPr="006B69DD" w:rsidRDefault="009A0B08" w:rsidP="007B6745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 наименование органа, предоставляющего муниципальную услугу, дол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ж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ностного лица, либо муниципального служащего, решения и действия (безде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й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ствие) которых обжалуются;</w:t>
      </w:r>
    </w:p>
    <w:p w:rsidR="009A0B08" w:rsidRPr="006B69DD" w:rsidRDefault="009A0B08" w:rsidP="007B6745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proofErr w:type="gramStart"/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 xml:space="preserve">- фамилию, имя, отчество (последнее </w:t>
      </w:r>
      <w:r w:rsidR="007B6745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 xml:space="preserve"> при наличии), сведения о месте ж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и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о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вый адрес, по которым должен быть направлен ответ заявителю;</w:t>
      </w:r>
      <w:proofErr w:type="gramEnd"/>
    </w:p>
    <w:p w:rsidR="009A0B08" w:rsidRPr="006B69DD" w:rsidRDefault="009A0B08" w:rsidP="007B6745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 сведения об обжалуемых решениях и действиях, должностного лица, либо муниципального служащего;</w:t>
      </w:r>
    </w:p>
    <w:p w:rsidR="009A0B08" w:rsidRPr="006B69DD" w:rsidRDefault="009A0B08" w:rsidP="007B6745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 доводы, на основании которых заявитель не согласен с решением и де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й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ствием (бездействием), должностного лица, либо муниципального служащего. З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а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явителем могут быть представлены документы (при наличии), подтверждающие доводы заявителя, либо их копии.</w:t>
      </w:r>
    </w:p>
    <w:p w:rsidR="009A0B08" w:rsidRPr="007B6745" w:rsidRDefault="009A0B08" w:rsidP="00FC1D50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</w:p>
    <w:p w:rsidR="007B6745" w:rsidRDefault="009A0B08" w:rsidP="007B6745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>5.5. Органы местного самоуправления, уполномоченные</w:t>
      </w:r>
      <w:r w:rsidR="007B6745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 xml:space="preserve"> </w:t>
      </w:r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 xml:space="preserve">на рассмотрение </w:t>
      </w:r>
    </w:p>
    <w:p w:rsidR="007B6745" w:rsidRDefault="009A0B08" w:rsidP="007B6745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>жалобы, и должностные лица, которым может</w:t>
      </w:r>
      <w:r w:rsidR="007B6745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 xml:space="preserve"> </w:t>
      </w:r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 xml:space="preserve">быть направлена жалоба </w:t>
      </w:r>
    </w:p>
    <w:p w:rsidR="009A0B08" w:rsidRPr="006B69DD" w:rsidRDefault="009A0B08" w:rsidP="007B6745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>заявителя в досудебном (внесудебном)</w:t>
      </w:r>
      <w:r w:rsidR="007B6745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 xml:space="preserve"> </w:t>
      </w:r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>порядке</w:t>
      </w:r>
    </w:p>
    <w:p w:rsidR="009A0B08" w:rsidRPr="006B69DD" w:rsidRDefault="009A0B08" w:rsidP="007B6745">
      <w:pPr>
        <w:widowControl/>
        <w:ind w:firstLine="708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Заявители могут обжаловать решения и действия (бездействие) должностных лиц, осуществляющих полномочия по предоставлению муниципальной услуги, главе администрации Омсукчанского городского округа, руководителю Комитета.</w:t>
      </w:r>
    </w:p>
    <w:p w:rsidR="009A0B08" w:rsidRPr="007B6745" w:rsidRDefault="009A0B08" w:rsidP="00FC1D50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</w:p>
    <w:p w:rsidR="009A0B08" w:rsidRPr="006B69DD" w:rsidRDefault="009A0B08" w:rsidP="00FC1D50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>5.6. Сроки рассмотрения жалобы</w:t>
      </w:r>
    </w:p>
    <w:p w:rsidR="009A0B08" w:rsidRPr="006B69DD" w:rsidRDefault="009A0B08" w:rsidP="00690EA8">
      <w:pPr>
        <w:widowControl/>
        <w:ind w:firstLine="708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proofErr w:type="gramStart"/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Поступившая жалоба, подлежит рассмотрению должностным лицом, над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е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ленным полномочиями по рассмотрению жалоб, в течение пятнадцати рабочих дней со дня ее регистрации, а в случае обжалования отказа, должностного лица в приеме документов у заявителя либо в исправлении допущенных опечаток и ош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и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 xml:space="preserve">бок или в случае обжалования нарушения установленного срока таких исправлений </w:t>
      </w:r>
      <w:r w:rsidR="00690EA8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 xml:space="preserve"> в течение пяти рабочих дней со дня ее регистрации.</w:t>
      </w:r>
      <w:proofErr w:type="gramEnd"/>
    </w:p>
    <w:p w:rsidR="009A0B08" w:rsidRPr="00690EA8" w:rsidRDefault="009A0B08" w:rsidP="00FC1D50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</w:p>
    <w:p w:rsidR="009A0B08" w:rsidRPr="006B69DD" w:rsidRDefault="009A0B08" w:rsidP="00FC1D50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>5.7. Право заявителя на получение информации и документов,</w:t>
      </w:r>
    </w:p>
    <w:p w:rsidR="009A0B08" w:rsidRPr="006B69DD" w:rsidRDefault="009A0B08" w:rsidP="00FC1D5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</w:pPr>
      <w:proofErr w:type="gramStart"/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>необходимых</w:t>
      </w:r>
      <w:proofErr w:type="gramEnd"/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 xml:space="preserve"> для обоснования и рассмотрения жалобы</w:t>
      </w:r>
    </w:p>
    <w:p w:rsidR="009A0B08" w:rsidRPr="006B69DD" w:rsidRDefault="009A0B08" w:rsidP="00690EA8">
      <w:pPr>
        <w:widowControl/>
        <w:ind w:firstLine="708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Заявитель вправе в подтверждение своих доводов приложить к жалобе док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у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менты либо их копии, а также получить в Комитете информацию и документы, н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е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обходимые для обоснования и рассмотрения жалобы.</w:t>
      </w:r>
    </w:p>
    <w:p w:rsidR="009A0B08" w:rsidRPr="00690EA8" w:rsidRDefault="009A0B08" w:rsidP="00FC1D50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</w:p>
    <w:p w:rsidR="009A0B08" w:rsidRPr="006B69DD" w:rsidRDefault="009A0B08" w:rsidP="00FC1D50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>5.8. Перечень оснований для приостановления рассмотрения</w:t>
      </w:r>
    </w:p>
    <w:p w:rsidR="009A0B08" w:rsidRPr="006B69DD" w:rsidRDefault="009A0B08" w:rsidP="00FC1D5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>жалобы и случаев, в которых ответ на жалобу не дается</w:t>
      </w:r>
    </w:p>
    <w:p w:rsidR="009A0B08" w:rsidRPr="006B69DD" w:rsidRDefault="009A0B08" w:rsidP="00690EA8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lastRenderedPageBreak/>
        <w:t>5.8.1. В случае</w:t>
      </w:r>
      <w:proofErr w:type="gramStart"/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,</w:t>
      </w:r>
      <w:proofErr w:type="gramEnd"/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 xml:space="preserve"> если текст письменного обращения не поддается прочтению, а также не позволяет определить суть предложения, заявления или жалобы, ответ на обращение не дается и оно не подлежит направлению на рассмотрение орган местного самоуправления или должностному лицу в соответствии с их компете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н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цией, о чем в течение семи дней со дня регистрации обращения сообщается гра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ж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данину, направившему обращение, если его фамилия и почтовый адрес поддаются прочтению.</w:t>
      </w:r>
    </w:p>
    <w:p w:rsidR="009A0B08" w:rsidRPr="006B69DD" w:rsidRDefault="009A0B08" w:rsidP="00690EA8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5.8.2. При получении письменного обращения, в котором содержатся неце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н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зурные либо оскорбительные выражения, угрозы жизни, здоровью и имуществу должностного лица, а также членов его семьи, вправе оставить обращение без о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т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вета по существу поставленных в нем вопросов и сообщить заявителю, направи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в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шему обращение, о недопустимости злоупотребления правом.</w:t>
      </w:r>
    </w:p>
    <w:p w:rsidR="009A0B08" w:rsidRPr="006B69DD" w:rsidRDefault="009A0B08" w:rsidP="00690EA8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 xml:space="preserve">5.8.3. </w:t>
      </w:r>
      <w:proofErr w:type="gramStart"/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Если в письменном обращении заявителя содержится вопрос, на кот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о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и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нять решение о безосновательности очередного обращения и прекращении пер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е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писки с заявителем по данному вопросу.</w:t>
      </w:r>
      <w:proofErr w:type="gramEnd"/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 xml:space="preserve"> О данном решении уведомляется заяв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и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тель, направивший обращение.</w:t>
      </w:r>
    </w:p>
    <w:p w:rsidR="009A0B08" w:rsidRPr="006B69DD" w:rsidRDefault="009A0B08" w:rsidP="00690EA8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proofErr w:type="gramStart"/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 xml:space="preserve">В случае поступления в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r:id="rId36" w:history="1">
        <w:r w:rsidRPr="006B69DD">
          <w:rPr>
            <w:rFonts w:ascii="Times New Roman" w:eastAsiaTheme="minorHAnsi" w:hAnsi="Times New Roman" w:cs="Times New Roman"/>
            <w:color w:val="000000" w:themeColor="text1"/>
            <w:sz w:val="26"/>
            <w:szCs w:val="22"/>
            <w:lang w:eastAsia="en-US"/>
          </w:rPr>
          <w:t>частью 4 статьи 10</w:t>
        </w:r>
      </w:hyperlink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 xml:space="preserve"> Федерального закона от 02.05.2006</w:t>
      </w:r>
      <w:r w:rsidR="00690EA8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г.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 xml:space="preserve"> </w:t>
      </w:r>
      <w:r w:rsidR="0070648B"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№ 59-ФЗ «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О порядке рассмотрения обращений граждан Российской Федерации</w:t>
      </w:r>
      <w:r w:rsidR="0070648B"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»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 xml:space="preserve"> на офиц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и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альном сайте данного органа местного самоуправления в информаци</w:t>
      </w:r>
      <w:r w:rsidR="0070648B"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онно-телекоммуникационной сети «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Интернет</w:t>
      </w:r>
      <w:r w:rsidR="0070648B"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»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, гражданину, направившему обращение, в течение семи дней со дня регистрации обращения</w:t>
      </w:r>
      <w:proofErr w:type="gramEnd"/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 xml:space="preserve"> сообщается электронный адрес официального сайта в информаци</w:t>
      </w:r>
      <w:r w:rsidR="0070648B"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онно-телекоммуникационной сети «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Интернет</w:t>
      </w:r>
      <w:r w:rsidR="0070648B"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»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, на котором размещен ответ на вопрос, поставленный в обращении, при этом обр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а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щение, содержащее обжалование судебного решения, не возвращается.</w:t>
      </w:r>
    </w:p>
    <w:p w:rsidR="009A0B08" w:rsidRDefault="009A0B08" w:rsidP="00690EA8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5.8.4.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заявителю, направившему обращение, сообщается о невозможности дать ответ по существу поставленного в нем вопроса в связи с н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е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допустимостью разглашения указанных сведений.</w:t>
      </w:r>
    </w:p>
    <w:p w:rsidR="00690EA8" w:rsidRPr="00690EA8" w:rsidRDefault="00690EA8" w:rsidP="00690EA8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</w:p>
    <w:p w:rsidR="009A0B08" w:rsidRPr="006B69DD" w:rsidRDefault="009A0B08" w:rsidP="00FC1D50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>5.9. Результат досудебного (внесудебного) обжалования</w:t>
      </w:r>
    </w:p>
    <w:p w:rsidR="009A0B08" w:rsidRPr="006B69DD" w:rsidRDefault="009A0B08" w:rsidP="00690EA8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5.9.1. По результатам рассмотрения жалобы принимается одно из следу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ю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щих решений:</w:t>
      </w:r>
    </w:p>
    <w:p w:rsidR="009A0B08" w:rsidRPr="006B69DD" w:rsidRDefault="009A0B08" w:rsidP="00690EA8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proofErr w:type="gramStart"/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 об удовлетворении жалобы, в том числе в форме отмены принятого реш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е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ния, исправления допущенных, опечаток и ошибок в выданных в результате пред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о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а также в иных формах;</w:t>
      </w:r>
      <w:proofErr w:type="gramEnd"/>
    </w:p>
    <w:p w:rsidR="009A0B08" w:rsidRPr="006B69DD" w:rsidRDefault="009A0B08" w:rsidP="00690EA8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- об отказе в удовлетворении жалобы.</w:t>
      </w:r>
    </w:p>
    <w:p w:rsidR="009A0B08" w:rsidRPr="006B69DD" w:rsidRDefault="009A0B08" w:rsidP="00690EA8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5.9.2. Не позднее дня, следующего за днем принятия решения, заявителю в письменной форме и по желанию заявителя в электронной форме направляется м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о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тивированный ответ о результатах рассмотрения жалобы.</w:t>
      </w:r>
    </w:p>
    <w:p w:rsidR="009A0B08" w:rsidRPr="006B69DD" w:rsidRDefault="009A0B08" w:rsidP="00690EA8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5.9.3. В случае признания жалобы подлежащей удовлетворению в ответе з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а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явителю дается информация о действиях, осуществляемых органом, предоставл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я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ющим муниципальную услугу, многофункциональным центром в целях незаме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д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lastRenderedPageBreak/>
        <w:t xml:space="preserve">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неудобства</w:t>
      </w:r>
      <w:proofErr w:type="gramEnd"/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A0B08" w:rsidRPr="006B69DD" w:rsidRDefault="009A0B08" w:rsidP="00690EA8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 xml:space="preserve">5.9.4. В случае признания </w:t>
      </w:r>
      <w:proofErr w:type="gramStart"/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жалобы</w:t>
      </w:r>
      <w:proofErr w:type="gramEnd"/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A0B08" w:rsidRPr="006B69DD" w:rsidRDefault="0075742C" w:rsidP="00690EA8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hyperlink r:id="rId37" w:history="1">
        <w:r w:rsidR="009A0B08" w:rsidRPr="006B69DD">
          <w:rPr>
            <w:rFonts w:ascii="Times New Roman" w:eastAsiaTheme="minorHAnsi" w:hAnsi="Times New Roman" w:cs="Times New Roman"/>
            <w:color w:val="000000" w:themeColor="text1"/>
            <w:sz w:val="26"/>
            <w:szCs w:val="22"/>
            <w:lang w:eastAsia="en-US"/>
          </w:rPr>
          <w:t>5.9.5</w:t>
        </w:r>
      </w:hyperlink>
      <w:r w:rsidR="009A0B08"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 xml:space="preserve">. В случае установления в ходе или по результатам </w:t>
      </w:r>
      <w:proofErr w:type="gramStart"/>
      <w:r w:rsidR="009A0B08"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рассмотрения жал</w:t>
      </w:r>
      <w:r w:rsidR="009A0B08"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о</w:t>
      </w:r>
      <w:r w:rsidR="009A0B08"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бы признаков состава административного правонарушения</w:t>
      </w:r>
      <w:proofErr w:type="gramEnd"/>
      <w:r w:rsidR="009A0B08"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 xml:space="preserve"> или преступления должностное лицо, наделенное полномочиями по рассмотрению жалоб, незамедл</w:t>
      </w:r>
      <w:r w:rsidR="009A0B08"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и</w:t>
      </w:r>
      <w:r w:rsidR="009A0B08"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тельно направляет имеющиеся материалы в органы прокуратуры.</w:t>
      </w:r>
    </w:p>
    <w:p w:rsidR="009A0B08" w:rsidRPr="00690EA8" w:rsidRDefault="009A0B08" w:rsidP="00FC1D50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</w:p>
    <w:p w:rsidR="00551C0D" w:rsidRDefault="009A0B08" w:rsidP="00551C0D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>5.10. Перечень нормативных правовых актов, регулирующих</w:t>
      </w:r>
      <w:r w:rsidR="00551C0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 xml:space="preserve"> </w:t>
      </w:r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 xml:space="preserve">порядок </w:t>
      </w:r>
    </w:p>
    <w:p w:rsidR="009A0B08" w:rsidRPr="006B69DD" w:rsidRDefault="009A0B08" w:rsidP="00551C0D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>досудебного (внесудебного) обжалования решений</w:t>
      </w:r>
      <w:r w:rsidR="00551C0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 xml:space="preserve"> </w:t>
      </w:r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>и действий (бездействия) органа, предоставляющего</w:t>
      </w:r>
      <w:r w:rsidR="00551C0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 xml:space="preserve"> </w:t>
      </w:r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>муниципальную услугу, а также должностных лиц или</w:t>
      </w:r>
      <w:r w:rsidR="00551C0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 xml:space="preserve"> </w:t>
      </w:r>
      <w:r w:rsidRPr="006B69DD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2"/>
          <w:lang w:eastAsia="en-US"/>
        </w:rPr>
        <w:t>муниципальных служащих</w:t>
      </w:r>
    </w:p>
    <w:p w:rsidR="005B0C32" w:rsidRPr="006B69DD" w:rsidRDefault="005B0C32" w:rsidP="00B8420A">
      <w:pPr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2"/>
        </w:rPr>
      </w:pPr>
      <w:r w:rsidRPr="006B69DD">
        <w:rPr>
          <w:rFonts w:ascii="Times New Roman" w:hAnsi="Times New Roman" w:cs="Times New Roman"/>
          <w:color w:val="000000" w:themeColor="text1"/>
          <w:sz w:val="26"/>
          <w:szCs w:val="22"/>
        </w:rPr>
        <w:t>5.10.1. Нормативные правовые акты, регулирующие порядок досудебного (внесудебного) обжалования:</w:t>
      </w:r>
    </w:p>
    <w:p w:rsidR="009A0B08" w:rsidRPr="006B69DD" w:rsidRDefault="009A0B08" w:rsidP="00B8420A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 xml:space="preserve">- Федеральный </w:t>
      </w:r>
      <w:hyperlink r:id="rId38" w:history="1">
        <w:r w:rsidRPr="006B69DD">
          <w:rPr>
            <w:rFonts w:ascii="Times New Roman" w:eastAsiaTheme="minorHAnsi" w:hAnsi="Times New Roman" w:cs="Times New Roman"/>
            <w:color w:val="000000" w:themeColor="text1"/>
            <w:sz w:val="26"/>
            <w:szCs w:val="22"/>
            <w:lang w:eastAsia="en-US"/>
          </w:rPr>
          <w:t>закон</w:t>
        </w:r>
      </w:hyperlink>
      <w:r w:rsidR="006C0472"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 xml:space="preserve"> от 27.07.2010</w:t>
      </w:r>
      <w:r w:rsidR="00D31502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г.</w:t>
      </w:r>
      <w:r w:rsidR="006C0472"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 xml:space="preserve"> № 210-ФЗ «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Об организации предоста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в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ления государственных и муниципальных услуг</w:t>
      </w:r>
      <w:r w:rsidR="006C0472"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»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;</w:t>
      </w:r>
    </w:p>
    <w:p w:rsidR="009A0B08" w:rsidRPr="006B69DD" w:rsidRDefault="009A0B08" w:rsidP="00B8420A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proofErr w:type="gramStart"/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 xml:space="preserve">- </w:t>
      </w:r>
      <w:hyperlink r:id="rId39" w:history="1">
        <w:r w:rsidR="00D31502">
          <w:rPr>
            <w:rFonts w:ascii="Times New Roman" w:eastAsiaTheme="minorHAnsi" w:hAnsi="Times New Roman" w:cs="Times New Roman"/>
            <w:color w:val="000000" w:themeColor="text1"/>
            <w:sz w:val="26"/>
            <w:szCs w:val="22"/>
            <w:lang w:eastAsia="en-US"/>
          </w:rPr>
          <w:t>П</w:t>
        </w:r>
        <w:r w:rsidRPr="006B69DD">
          <w:rPr>
            <w:rFonts w:ascii="Times New Roman" w:eastAsiaTheme="minorHAnsi" w:hAnsi="Times New Roman" w:cs="Times New Roman"/>
            <w:color w:val="000000" w:themeColor="text1"/>
            <w:sz w:val="26"/>
            <w:szCs w:val="22"/>
            <w:lang w:eastAsia="en-US"/>
          </w:rPr>
          <w:t>остановление</w:t>
        </w:r>
      </w:hyperlink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 xml:space="preserve"> </w:t>
      </w:r>
      <w:r w:rsidR="006C0472"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Правительства РФ от 16.08.2012</w:t>
      </w:r>
      <w:r w:rsidR="00D31502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г.</w:t>
      </w:r>
      <w:r w:rsidR="006C0472"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 xml:space="preserve"> № 840 «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ь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ными законами полномочиями по предоставлению государственных услуг в уст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а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новленной сфере деятельности, и их должностных лиц, организаций, предусмо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т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ренных частью</w:t>
      </w:r>
      <w:proofErr w:type="gramEnd"/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 xml:space="preserve"> 1.1</w:t>
      </w:r>
      <w:r w:rsidR="006C0472"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 xml:space="preserve"> статьи 16 Федерального закона «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Об организации предоставл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е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ния государственных и муниципальных услуг</w:t>
      </w:r>
      <w:r w:rsidR="006C0472"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»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, и их работников, а также мн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о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гофункциональных центров предоставления государственных и муниципальных услуг и их работников</w:t>
      </w:r>
      <w:r w:rsidR="006C0472"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»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;</w:t>
      </w:r>
    </w:p>
    <w:p w:rsidR="009A0B08" w:rsidRPr="006B69DD" w:rsidRDefault="009A0B08" w:rsidP="00B8420A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 xml:space="preserve">- </w:t>
      </w:r>
      <w:hyperlink r:id="rId40" w:history="1">
        <w:r w:rsidR="00B8420A">
          <w:rPr>
            <w:rFonts w:ascii="Times New Roman" w:eastAsiaTheme="minorHAnsi" w:hAnsi="Times New Roman" w:cs="Times New Roman"/>
            <w:color w:val="000000" w:themeColor="text1"/>
            <w:sz w:val="26"/>
            <w:szCs w:val="22"/>
            <w:lang w:eastAsia="en-US"/>
          </w:rPr>
          <w:t>П</w:t>
        </w:r>
        <w:r w:rsidRPr="006B69DD">
          <w:rPr>
            <w:rFonts w:ascii="Times New Roman" w:eastAsiaTheme="minorHAnsi" w:hAnsi="Times New Roman" w:cs="Times New Roman"/>
            <w:color w:val="000000" w:themeColor="text1"/>
            <w:sz w:val="26"/>
            <w:szCs w:val="22"/>
            <w:lang w:eastAsia="en-US"/>
          </w:rPr>
          <w:t>остановление</w:t>
        </w:r>
      </w:hyperlink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 xml:space="preserve"> </w:t>
      </w:r>
      <w:r w:rsidR="006C0472"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Правительства РФ от 20.11.2012</w:t>
      </w:r>
      <w:r w:rsidR="00B8420A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г.</w:t>
      </w:r>
      <w:r w:rsidR="006C0472"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 xml:space="preserve"> №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 xml:space="preserve"> 1198 </w:t>
      </w:r>
      <w:r w:rsidR="006C0472"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«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6C0472"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»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.</w:t>
      </w:r>
    </w:p>
    <w:p w:rsidR="009A0B08" w:rsidRPr="006B69DD" w:rsidRDefault="005B0C32" w:rsidP="00B8420A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 xml:space="preserve">5.10.2. </w:t>
      </w:r>
      <w:r w:rsidR="009A0B08"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Информация, содержащаяся в разделе V настоящего администрати</w:t>
      </w:r>
      <w:r w:rsidR="009A0B08"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в</w:t>
      </w:r>
      <w:r w:rsidR="009A0B08"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ного регламента, подлежит размещению на Едином портале государственных и муниципальных услуг (функций).</w:t>
      </w:r>
    </w:p>
    <w:p w:rsidR="009A0B08" w:rsidRPr="006B69DD" w:rsidRDefault="009A0B08" w:rsidP="00B8420A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Орган, осуществляющий предоставление муниципальной услуги, обеспеч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и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вает в установленном порядке размещение и актуализацию сведений в соотве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т</w:t>
      </w:r>
      <w:r w:rsidRPr="006B69DD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ствующем разделе федерального реестра.</w:t>
      </w:r>
    </w:p>
    <w:p w:rsidR="00C96259" w:rsidRPr="005274D4" w:rsidRDefault="00C96259" w:rsidP="00FC1D50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</w:p>
    <w:p w:rsidR="00B8420A" w:rsidRPr="005274D4" w:rsidRDefault="00B8420A" w:rsidP="00FC1D50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</w:p>
    <w:p w:rsidR="00B8420A" w:rsidRPr="005274D4" w:rsidRDefault="00B8420A" w:rsidP="00FC1D50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</w:pPr>
      <w:r w:rsidRPr="005274D4">
        <w:rPr>
          <w:rFonts w:ascii="Times New Roman" w:eastAsiaTheme="minorHAnsi" w:hAnsi="Times New Roman" w:cs="Times New Roman"/>
          <w:color w:val="000000" w:themeColor="text1"/>
          <w:sz w:val="26"/>
          <w:szCs w:val="22"/>
          <w:lang w:eastAsia="en-US"/>
        </w:rPr>
        <w:t>_____________</w:t>
      </w:r>
    </w:p>
    <w:p w:rsidR="00B8420A" w:rsidRDefault="006539E4" w:rsidP="00FC1D50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</w:p>
    <w:p w:rsidR="00B8413F" w:rsidRDefault="00B8413F" w:rsidP="00B8420A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B8413F" w:rsidRDefault="00B8413F" w:rsidP="00B8420A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B8413F" w:rsidRDefault="00B8413F" w:rsidP="00B8420A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B8413F" w:rsidRDefault="00B8413F" w:rsidP="00B8420A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B8413F" w:rsidRDefault="00B8413F" w:rsidP="00B8420A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B8413F" w:rsidRDefault="00B8413F" w:rsidP="00B8420A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B8413F" w:rsidRDefault="00B8413F" w:rsidP="00B8420A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B8413F" w:rsidRDefault="00B8413F" w:rsidP="00B8420A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E90E1D" w:rsidRPr="002108BF" w:rsidRDefault="006539E4" w:rsidP="00B8420A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lastRenderedPageBreak/>
        <w:t>Приложение №</w:t>
      </w:r>
      <w:r w:rsidR="00E90E1D" w:rsidRPr="002108BF">
        <w:rPr>
          <w:rFonts w:ascii="Times New Roman" w:hAnsi="Times New Roman" w:cs="Times New Roman"/>
          <w:color w:val="000000" w:themeColor="text1"/>
          <w:szCs w:val="22"/>
        </w:rPr>
        <w:t xml:space="preserve"> 1</w:t>
      </w:r>
    </w:p>
    <w:p w:rsidR="00E90E1D" w:rsidRPr="002108BF" w:rsidRDefault="00E90E1D" w:rsidP="00E06089">
      <w:pPr>
        <w:pStyle w:val="ConsPlusNormal"/>
        <w:ind w:left="5664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108BF">
        <w:rPr>
          <w:rFonts w:ascii="Times New Roman" w:hAnsi="Times New Roman" w:cs="Times New Roman"/>
          <w:color w:val="000000" w:themeColor="text1"/>
          <w:sz w:val="20"/>
        </w:rPr>
        <w:t>к административному регламенту</w:t>
      </w:r>
    </w:p>
    <w:p w:rsidR="006539E4" w:rsidRPr="002108BF" w:rsidRDefault="00E90E1D" w:rsidP="00E06089">
      <w:pPr>
        <w:pStyle w:val="ConsPlusNormal"/>
        <w:ind w:left="4956" w:firstLine="708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108BF">
        <w:rPr>
          <w:rFonts w:ascii="Times New Roman" w:hAnsi="Times New Roman" w:cs="Times New Roman"/>
          <w:color w:val="000000" w:themeColor="text1"/>
          <w:sz w:val="20"/>
        </w:rPr>
        <w:t xml:space="preserve">предоставления </w:t>
      </w:r>
      <w:proofErr w:type="gramStart"/>
      <w:r w:rsidRPr="002108BF">
        <w:rPr>
          <w:rFonts w:ascii="Times New Roman" w:hAnsi="Times New Roman" w:cs="Times New Roman"/>
          <w:color w:val="000000" w:themeColor="text1"/>
          <w:sz w:val="20"/>
        </w:rPr>
        <w:t>муниципальной</w:t>
      </w:r>
      <w:proofErr w:type="gramEnd"/>
      <w:r w:rsidRPr="002108BF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:rsidR="006539E4" w:rsidRPr="002108BF" w:rsidRDefault="00E90E1D" w:rsidP="00E06089">
      <w:pPr>
        <w:pStyle w:val="ConsPlusNormal"/>
        <w:ind w:left="4956" w:firstLine="708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108BF">
        <w:rPr>
          <w:rFonts w:ascii="Times New Roman" w:hAnsi="Times New Roman" w:cs="Times New Roman"/>
          <w:color w:val="000000" w:themeColor="text1"/>
          <w:sz w:val="20"/>
        </w:rPr>
        <w:t>услуги</w:t>
      </w:r>
      <w:r w:rsidR="006539E4" w:rsidRPr="002108BF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  <w:sz w:val="20"/>
        </w:rPr>
        <w:t xml:space="preserve">по предоставлению </w:t>
      </w:r>
      <w:proofErr w:type="gramStart"/>
      <w:r w:rsidRPr="002108BF">
        <w:rPr>
          <w:rFonts w:ascii="Times New Roman" w:hAnsi="Times New Roman" w:cs="Times New Roman"/>
          <w:color w:val="000000" w:themeColor="text1"/>
          <w:sz w:val="20"/>
        </w:rPr>
        <w:t>земельных</w:t>
      </w:r>
      <w:proofErr w:type="gramEnd"/>
      <w:r w:rsidRPr="002108BF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:rsidR="006539E4" w:rsidRPr="002108BF" w:rsidRDefault="00E90E1D" w:rsidP="00E06089">
      <w:pPr>
        <w:pStyle w:val="ConsPlusNormal"/>
        <w:ind w:left="4956" w:firstLine="708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108BF">
        <w:rPr>
          <w:rFonts w:ascii="Times New Roman" w:hAnsi="Times New Roman" w:cs="Times New Roman"/>
          <w:color w:val="000000" w:themeColor="text1"/>
          <w:sz w:val="20"/>
        </w:rPr>
        <w:t>участков</w:t>
      </w:r>
      <w:r w:rsidR="006539E4" w:rsidRPr="002108BF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  <w:sz w:val="20"/>
        </w:rPr>
        <w:t>в собственность бесплатно,</w:t>
      </w:r>
      <w:r w:rsidR="006539E4" w:rsidRPr="002108BF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:rsidR="006539E4" w:rsidRPr="002108BF" w:rsidRDefault="00E90E1D" w:rsidP="00E06089">
      <w:pPr>
        <w:pStyle w:val="ConsPlusNormal"/>
        <w:ind w:left="4956" w:firstLine="708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108BF">
        <w:rPr>
          <w:rFonts w:ascii="Times New Roman" w:hAnsi="Times New Roman" w:cs="Times New Roman"/>
          <w:color w:val="000000" w:themeColor="text1"/>
          <w:sz w:val="20"/>
        </w:rPr>
        <w:t>постоянное (бессрочное) пользование,</w:t>
      </w:r>
      <w:r w:rsidR="006539E4" w:rsidRPr="002108BF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:rsidR="00E90E1D" w:rsidRPr="002108BF" w:rsidRDefault="00E90E1D" w:rsidP="00E06089">
      <w:pPr>
        <w:pStyle w:val="ConsPlusNormal"/>
        <w:ind w:left="5664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0"/>
        </w:rPr>
        <w:t>безвозмездное пользование</w:t>
      </w:r>
    </w:p>
    <w:p w:rsidR="00E90E1D" w:rsidRPr="002108BF" w:rsidRDefault="00E90E1D" w:rsidP="00FC1D5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6539E4" w:rsidRPr="002108BF" w:rsidRDefault="006539E4" w:rsidP="00FC1D50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</w:p>
    <w:p w:rsidR="006539E4" w:rsidRPr="002108BF" w:rsidRDefault="006539E4" w:rsidP="00FC1D50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</w:p>
    <w:p w:rsidR="006539E4" w:rsidRPr="002108BF" w:rsidRDefault="006539E4" w:rsidP="00FC1D5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  <w:t>Главе муниципального образования</w:t>
      </w:r>
    </w:p>
    <w:p w:rsidR="00E90E1D" w:rsidRPr="002108BF" w:rsidRDefault="006539E4" w:rsidP="00FC1D5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  <w:t>«Омсукчанский городской округ»</w:t>
      </w:r>
    </w:p>
    <w:p w:rsidR="006539E4" w:rsidRPr="002108BF" w:rsidRDefault="006539E4" w:rsidP="00FC1D5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  <w:t>_________________________________</w:t>
      </w:r>
    </w:p>
    <w:p w:rsidR="006539E4" w:rsidRPr="002108BF" w:rsidRDefault="006539E4" w:rsidP="00FC1D5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  <w:t>от _______________________________</w:t>
      </w:r>
    </w:p>
    <w:p w:rsidR="006539E4" w:rsidRPr="002108BF" w:rsidRDefault="006539E4" w:rsidP="00FC1D5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  <w:t>_________________________________</w:t>
      </w:r>
    </w:p>
    <w:p w:rsidR="006539E4" w:rsidRPr="002108BF" w:rsidRDefault="006539E4" w:rsidP="00FC1D5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  <w:t>________________________________</w:t>
      </w:r>
    </w:p>
    <w:p w:rsidR="006539E4" w:rsidRPr="002108BF" w:rsidRDefault="006539E4" w:rsidP="00FC1D5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</w:p>
    <w:p w:rsidR="006539E4" w:rsidRPr="002108BF" w:rsidRDefault="006539E4" w:rsidP="00FC1D50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</w:p>
    <w:p w:rsidR="00E90E1D" w:rsidRPr="002108BF" w:rsidRDefault="00E90E1D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90E1D" w:rsidRPr="002108BF" w:rsidRDefault="00E90E1D" w:rsidP="00FC1D5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bookmarkStart w:id="11" w:name="P481"/>
      <w:bookmarkEnd w:id="11"/>
      <w:r w:rsidRPr="002108BF">
        <w:rPr>
          <w:rFonts w:ascii="Times New Roman" w:hAnsi="Times New Roman" w:cs="Times New Roman"/>
          <w:color w:val="000000" w:themeColor="text1"/>
          <w:szCs w:val="22"/>
        </w:rPr>
        <w:t>ЗАЯВЛЕНИЕ</w:t>
      </w:r>
    </w:p>
    <w:p w:rsidR="00E90E1D" w:rsidRPr="002108BF" w:rsidRDefault="00E90E1D" w:rsidP="00FC1D5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О ПРЕДОСТАВЛЕНИИ ЗЕМЕЛЬНОГО УЧАСТКА</w:t>
      </w:r>
    </w:p>
    <w:p w:rsidR="00E90E1D" w:rsidRPr="002108BF" w:rsidRDefault="00E90E1D" w:rsidP="00FC1D5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В СОБСТВЕННОСТЬ БЕСПЛАТНО</w:t>
      </w:r>
    </w:p>
    <w:p w:rsidR="00B915C2" w:rsidRPr="002108BF" w:rsidRDefault="00B915C2" w:rsidP="00FC1D5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90E1D" w:rsidRPr="002108BF" w:rsidRDefault="00E90E1D" w:rsidP="00FC1D5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(для физических лиц)</w:t>
      </w:r>
    </w:p>
    <w:p w:rsidR="00E90E1D" w:rsidRPr="002108BF" w:rsidRDefault="00E90E1D" w:rsidP="00FC1D5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90E1D" w:rsidRPr="002108BF" w:rsidRDefault="00E90E1D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</w:t>
      </w:r>
      <w:r w:rsidR="00B915C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</w:t>
      </w:r>
    </w:p>
    <w:p w:rsidR="00E90E1D" w:rsidRPr="002108BF" w:rsidRDefault="00E90E1D" w:rsidP="00FC1D50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r w:rsidRPr="002108BF">
        <w:rPr>
          <w:rFonts w:ascii="Times New Roman" w:hAnsi="Times New Roman" w:cs="Times New Roman"/>
          <w:i/>
          <w:color w:val="000000" w:themeColor="text1"/>
        </w:rPr>
        <w:t>(Ф.И.О. физического лица)</w:t>
      </w:r>
    </w:p>
    <w:p w:rsidR="00E90E1D" w:rsidRPr="002108BF" w:rsidRDefault="00E90E1D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паспорт: серия ______ номер __________, выдан "____" ____________ 20___ г.</w:t>
      </w:r>
    </w:p>
    <w:p w:rsidR="00E90E1D" w:rsidRPr="002108BF" w:rsidRDefault="00E90E1D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</w:t>
      </w:r>
      <w:r w:rsidR="00B915C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:rsidR="00E90E1D" w:rsidRPr="002108BF" w:rsidRDefault="00E90E1D" w:rsidP="00FC1D50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r w:rsidRPr="002108BF">
        <w:rPr>
          <w:rFonts w:ascii="Times New Roman" w:hAnsi="Times New Roman" w:cs="Times New Roman"/>
          <w:i/>
          <w:color w:val="000000" w:themeColor="text1"/>
        </w:rPr>
        <w:t>(кем выдан документ, удостоверяющий личность)</w:t>
      </w:r>
    </w:p>
    <w:p w:rsidR="00E90E1D" w:rsidRPr="002108BF" w:rsidRDefault="00E90E1D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место жительства заявителя _______________________________________________</w:t>
      </w:r>
      <w:r w:rsidR="00B915C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</w:t>
      </w:r>
    </w:p>
    <w:p w:rsidR="00E90E1D" w:rsidRPr="002108BF" w:rsidRDefault="00E90E1D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</w:t>
      </w:r>
      <w:r w:rsidR="00B915C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:rsidR="00E90E1D" w:rsidRPr="002108BF" w:rsidRDefault="00E90E1D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действующего</w:t>
      </w:r>
      <w:proofErr w:type="gramEnd"/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лице </w:t>
      </w:r>
      <w:hyperlink w:anchor="P599" w:history="1">
        <w:r w:rsidRPr="002108BF">
          <w:rPr>
            <w:rFonts w:ascii="Times New Roman" w:hAnsi="Times New Roman" w:cs="Times New Roman"/>
            <w:color w:val="000000" w:themeColor="text1"/>
            <w:sz w:val="22"/>
            <w:szCs w:val="22"/>
          </w:rPr>
          <w:t>&lt;*&gt;</w:t>
        </w:r>
      </w:hyperlink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__________________________________________________</w:t>
      </w:r>
      <w:r w:rsidR="00B915C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</w:t>
      </w:r>
    </w:p>
    <w:p w:rsidR="00E90E1D" w:rsidRPr="002108BF" w:rsidRDefault="00E90E1D" w:rsidP="00FC1D50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</w:t>
      </w:r>
      <w:r w:rsidR="00B915C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B915C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B915C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B915C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2108BF">
        <w:rPr>
          <w:rFonts w:ascii="Times New Roman" w:hAnsi="Times New Roman" w:cs="Times New Roman"/>
          <w:i/>
          <w:color w:val="000000" w:themeColor="text1"/>
        </w:rPr>
        <w:t>(Ф.И.О. представителя)</w:t>
      </w:r>
    </w:p>
    <w:p w:rsidR="00E90E1D" w:rsidRPr="002108BF" w:rsidRDefault="00E90E1D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на основании ____________________________________________________________</w:t>
      </w:r>
      <w:r w:rsidR="00B915C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:rsidR="00E90E1D" w:rsidRPr="002108BF" w:rsidRDefault="00B915C2" w:rsidP="00FC1D50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r w:rsidRPr="002108BF">
        <w:rPr>
          <w:rFonts w:ascii="Times New Roman" w:hAnsi="Times New Roman" w:cs="Times New Roman"/>
          <w:i/>
          <w:color w:val="000000" w:themeColor="text1"/>
        </w:rPr>
        <w:tab/>
      </w:r>
      <w:r w:rsidRPr="002108BF">
        <w:rPr>
          <w:rFonts w:ascii="Times New Roman" w:hAnsi="Times New Roman" w:cs="Times New Roman"/>
          <w:i/>
          <w:color w:val="000000" w:themeColor="text1"/>
        </w:rPr>
        <w:tab/>
      </w:r>
      <w:r w:rsidR="00E90E1D" w:rsidRPr="002108BF">
        <w:rPr>
          <w:rFonts w:ascii="Times New Roman" w:hAnsi="Times New Roman" w:cs="Times New Roman"/>
          <w:i/>
          <w:color w:val="000000" w:themeColor="text1"/>
        </w:rPr>
        <w:t>(реквизиты документа, подтверждающего полномочия представителя)</w:t>
      </w:r>
    </w:p>
    <w:p w:rsidR="00B915C2" w:rsidRPr="002108BF" w:rsidRDefault="00B915C2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14979" w:rsidRPr="002108BF" w:rsidRDefault="00E90E1D" w:rsidP="001475E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Прошу предоставить 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в собственность бесплатно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земельный участок</w:t>
      </w:r>
      <w:r w:rsidR="00814979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E90E1D" w:rsidRPr="002108BF" w:rsidRDefault="00B915C2" w:rsidP="001475E2">
      <w:pPr>
        <w:pStyle w:val="ConsPlusNonformat"/>
        <w:ind w:firstLine="567"/>
        <w:jc w:val="both"/>
        <w:rPr>
          <w:rFonts w:ascii="Times New Roman" w:hAnsi="Times New Roman" w:cs="Times New Roman"/>
          <w:i/>
          <w:color w:val="000000" w:themeColor="text1"/>
        </w:rPr>
      </w:pPr>
      <w:r w:rsidRPr="002108BF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814979" w:rsidRPr="002108BF">
        <w:rPr>
          <w:rFonts w:ascii="Times New Roman" w:hAnsi="Times New Roman" w:cs="Times New Roman"/>
          <w:i/>
          <w:color w:val="000000" w:themeColor="text1"/>
        </w:rPr>
        <w:tab/>
      </w:r>
      <w:r w:rsidR="00814979" w:rsidRPr="002108BF">
        <w:rPr>
          <w:rFonts w:ascii="Times New Roman" w:hAnsi="Times New Roman" w:cs="Times New Roman"/>
          <w:i/>
          <w:color w:val="000000" w:themeColor="text1"/>
        </w:rPr>
        <w:tab/>
      </w:r>
      <w:r w:rsidR="00814979" w:rsidRPr="002108BF">
        <w:rPr>
          <w:rFonts w:ascii="Times New Roman" w:hAnsi="Times New Roman" w:cs="Times New Roman"/>
          <w:i/>
          <w:color w:val="000000" w:themeColor="text1"/>
        </w:rPr>
        <w:tab/>
      </w:r>
      <w:r w:rsidR="00814979" w:rsidRPr="002108BF">
        <w:rPr>
          <w:rFonts w:ascii="Times New Roman" w:hAnsi="Times New Roman" w:cs="Times New Roman"/>
          <w:i/>
          <w:color w:val="000000" w:themeColor="text1"/>
        </w:rPr>
        <w:tab/>
        <w:t xml:space="preserve">    </w:t>
      </w:r>
      <w:r w:rsidR="00E90E1D" w:rsidRPr="002108BF">
        <w:rPr>
          <w:rFonts w:ascii="Times New Roman" w:hAnsi="Times New Roman" w:cs="Times New Roman"/>
          <w:i/>
          <w:color w:val="000000" w:themeColor="text1"/>
        </w:rPr>
        <w:t>(указать вид пра</w:t>
      </w:r>
      <w:r w:rsidR="00814979" w:rsidRPr="002108BF">
        <w:rPr>
          <w:rFonts w:ascii="Times New Roman" w:hAnsi="Times New Roman" w:cs="Times New Roman"/>
          <w:i/>
          <w:color w:val="000000" w:themeColor="text1"/>
        </w:rPr>
        <w:t>ва)</w:t>
      </w:r>
    </w:p>
    <w:p w:rsidR="00B915C2" w:rsidRPr="002108BF" w:rsidRDefault="00B915C2" w:rsidP="001475E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90E1D" w:rsidRPr="002108BF" w:rsidRDefault="00E90E1D" w:rsidP="001475E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1. Сведения о земельном участке:</w:t>
      </w:r>
    </w:p>
    <w:p w:rsidR="00E90E1D" w:rsidRPr="002108BF" w:rsidRDefault="00E90E1D" w:rsidP="001475E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1.1. Площадь: _________________</w:t>
      </w:r>
      <w:r w:rsidR="00B915C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кв. м,</w:t>
      </w:r>
    </w:p>
    <w:p w:rsidR="00E90E1D" w:rsidRPr="002108BF" w:rsidRDefault="00B915C2" w:rsidP="001475E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1.2. Кадастровый №</w:t>
      </w:r>
      <w:r w:rsidR="00E90E1D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______________________________,</w:t>
      </w:r>
    </w:p>
    <w:p w:rsidR="00E90E1D" w:rsidRPr="002108BF" w:rsidRDefault="00E90E1D" w:rsidP="001475E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1.3. Адрес: _________</w:t>
      </w:r>
      <w:r w:rsidR="00FC1D50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</w:t>
      </w:r>
      <w:r w:rsidR="00B915C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:rsidR="00E90E1D" w:rsidRPr="002108BF" w:rsidRDefault="00E90E1D" w:rsidP="001475E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1.4. Цель ис</w:t>
      </w:r>
      <w:r w:rsidR="00B915C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пользования земельного участка: 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</w:t>
      </w:r>
      <w:r w:rsidR="00FC1D50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  <w:r w:rsidR="00B915C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</w:t>
      </w:r>
    </w:p>
    <w:p w:rsidR="00E90E1D" w:rsidRPr="002108BF" w:rsidRDefault="00E90E1D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</w:t>
      </w:r>
      <w:r w:rsidR="00B915C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</w:t>
      </w:r>
    </w:p>
    <w:p w:rsidR="00B915C2" w:rsidRPr="002108BF" w:rsidRDefault="00B915C2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90E1D" w:rsidRPr="002108BF" w:rsidRDefault="00E90E1D" w:rsidP="001475E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2. Основание предоставление земельного участка без проведения торгов:</w:t>
      </w:r>
      <w:r w:rsidR="00FC1D50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</w:t>
      </w:r>
      <w:r w:rsidR="00B915C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</w:t>
      </w:r>
    </w:p>
    <w:p w:rsidR="00E90E1D" w:rsidRPr="002108BF" w:rsidRDefault="00E90E1D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</w:t>
      </w:r>
      <w:r w:rsidR="00B915C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</w:t>
      </w:r>
    </w:p>
    <w:p w:rsidR="00E90E1D" w:rsidRPr="002108BF" w:rsidRDefault="00E90E1D" w:rsidP="00FC1D50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r w:rsidRPr="002108BF">
        <w:rPr>
          <w:rFonts w:ascii="Times New Roman" w:hAnsi="Times New Roman" w:cs="Times New Roman"/>
          <w:i/>
          <w:color w:val="000000" w:themeColor="text1"/>
        </w:rPr>
        <w:t xml:space="preserve">(из числа предусмотренных </w:t>
      </w:r>
      <w:hyperlink r:id="rId41" w:history="1">
        <w:r w:rsidRPr="002108BF">
          <w:rPr>
            <w:rFonts w:ascii="Times New Roman" w:hAnsi="Times New Roman" w:cs="Times New Roman"/>
            <w:i/>
            <w:color w:val="000000" w:themeColor="text1"/>
          </w:rPr>
          <w:t>статьей 39.5</w:t>
        </w:r>
      </w:hyperlink>
      <w:r w:rsidRPr="002108BF">
        <w:rPr>
          <w:rFonts w:ascii="Times New Roman" w:hAnsi="Times New Roman" w:cs="Times New Roman"/>
          <w:i/>
          <w:color w:val="000000" w:themeColor="text1"/>
        </w:rPr>
        <w:t xml:space="preserve"> Земельного кодекса РФ)</w:t>
      </w:r>
    </w:p>
    <w:p w:rsidR="00B915C2" w:rsidRPr="002108BF" w:rsidRDefault="00B915C2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90E1D" w:rsidRPr="002108BF" w:rsidRDefault="00E90E1D" w:rsidP="001475E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3. Реквизиты решения об изъятии земельного участка для государственных или</w:t>
      </w:r>
      <w:r w:rsidR="00B915C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муниц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пальных нужд:</w:t>
      </w:r>
      <w:r w:rsidR="00FC1D50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</w:t>
      </w:r>
      <w:r w:rsidR="00B915C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</w:t>
      </w:r>
    </w:p>
    <w:p w:rsidR="00E90E1D" w:rsidRPr="002108BF" w:rsidRDefault="00E90E1D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</w:t>
      </w:r>
      <w:r w:rsidR="00B915C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</w:t>
      </w:r>
    </w:p>
    <w:p w:rsidR="00E90E1D" w:rsidRPr="002108BF" w:rsidRDefault="00E90E1D" w:rsidP="00FC1D50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proofErr w:type="gramStart"/>
      <w:r w:rsidRPr="002108BF">
        <w:rPr>
          <w:rFonts w:ascii="Times New Roman" w:hAnsi="Times New Roman" w:cs="Times New Roman"/>
          <w:i/>
          <w:color w:val="000000" w:themeColor="text1"/>
        </w:rPr>
        <w:t>(если земельный участок предоставляется взамен земельного участка,</w:t>
      </w:r>
      <w:proofErr w:type="gramEnd"/>
    </w:p>
    <w:p w:rsidR="00B915C2" w:rsidRPr="002108BF" w:rsidRDefault="00E90E1D" w:rsidP="00FC1D50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proofErr w:type="gramStart"/>
      <w:r w:rsidRPr="002108BF">
        <w:rPr>
          <w:rFonts w:ascii="Times New Roman" w:hAnsi="Times New Roman" w:cs="Times New Roman"/>
          <w:i/>
          <w:color w:val="000000" w:themeColor="text1"/>
        </w:rPr>
        <w:t>изымаемого</w:t>
      </w:r>
      <w:proofErr w:type="gramEnd"/>
      <w:r w:rsidRPr="002108BF">
        <w:rPr>
          <w:rFonts w:ascii="Times New Roman" w:hAnsi="Times New Roman" w:cs="Times New Roman"/>
          <w:i/>
          <w:color w:val="000000" w:themeColor="text1"/>
        </w:rPr>
        <w:t xml:space="preserve"> для государственных или муниципальных нужд)</w:t>
      </w:r>
    </w:p>
    <w:p w:rsidR="00B915C2" w:rsidRPr="002108BF" w:rsidRDefault="00B915C2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90E1D" w:rsidRPr="002108BF" w:rsidRDefault="00E90E1D" w:rsidP="001475E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4. Реквизиты решения об утверждении документа территориального планирования</w:t>
      </w:r>
      <w:r w:rsidR="00B915C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и (или) проекта планировки территории:</w:t>
      </w:r>
      <w:r w:rsidR="00FC1D50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C1D50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softHyphen/>
      </w:r>
      <w:r w:rsidR="00FC1D50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softHyphen/>
      </w:r>
      <w:r w:rsidR="00FC1D50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softHyphen/>
      </w:r>
      <w:r w:rsidR="00FC1D50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softHyphen/>
      </w:r>
      <w:r w:rsidR="00FC1D50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softHyphen/>
        <w:t>__________</w:t>
      </w:r>
      <w:r w:rsidR="00B915C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</w:t>
      </w:r>
    </w:p>
    <w:p w:rsidR="00E90E1D" w:rsidRPr="002108BF" w:rsidRDefault="00E90E1D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</w:t>
      </w:r>
      <w:r w:rsidR="00B915C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</w:t>
      </w:r>
    </w:p>
    <w:p w:rsidR="00E90E1D" w:rsidRPr="002108BF" w:rsidRDefault="00E90E1D" w:rsidP="00FC1D50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proofErr w:type="gramStart"/>
      <w:r w:rsidRPr="002108BF">
        <w:rPr>
          <w:rFonts w:ascii="Times New Roman" w:hAnsi="Times New Roman" w:cs="Times New Roman"/>
          <w:i/>
          <w:color w:val="000000" w:themeColor="text1"/>
        </w:rPr>
        <w:t>(если земельный участок предоставляется для размещения объектов,</w:t>
      </w:r>
      <w:proofErr w:type="gramEnd"/>
    </w:p>
    <w:p w:rsidR="00E90E1D" w:rsidRPr="002108BF" w:rsidRDefault="00E90E1D" w:rsidP="00FC1D50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proofErr w:type="gramStart"/>
      <w:r w:rsidRPr="002108BF">
        <w:rPr>
          <w:rFonts w:ascii="Times New Roman" w:hAnsi="Times New Roman" w:cs="Times New Roman"/>
          <w:i/>
          <w:color w:val="000000" w:themeColor="text1"/>
        </w:rPr>
        <w:t>предусмотренных</w:t>
      </w:r>
      <w:proofErr w:type="gramEnd"/>
      <w:r w:rsidRPr="002108BF">
        <w:rPr>
          <w:rFonts w:ascii="Times New Roman" w:hAnsi="Times New Roman" w:cs="Times New Roman"/>
          <w:i/>
          <w:color w:val="000000" w:themeColor="text1"/>
        </w:rPr>
        <w:t xml:space="preserve"> этим документом и (или) проектом)</w:t>
      </w:r>
    </w:p>
    <w:p w:rsidR="00E90E1D" w:rsidRPr="002108BF" w:rsidRDefault="00E90E1D" w:rsidP="001475E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5. Реквизиты решения о предварительном согласовании предоставления</w:t>
      </w:r>
      <w:r w:rsidR="00B915C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земельного участка</w:t>
      </w:r>
      <w:r w:rsidR="00B915C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="00FC1D50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</w:t>
      </w:r>
      <w:r w:rsidR="00B915C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</w:t>
      </w:r>
      <w:r w:rsidR="00FC1D50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</w:t>
      </w:r>
    </w:p>
    <w:p w:rsidR="00E90E1D" w:rsidRPr="002108BF" w:rsidRDefault="00E90E1D" w:rsidP="00FC1D50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proofErr w:type="gramStart"/>
      <w:r w:rsidRPr="002108BF">
        <w:rPr>
          <w:rFonts w:ascii="Times New Roman" w:hAnsi="Times New Roman" w:cs="Times New Roman"/>
          <w:i/>
          <w:color w:val="000000" w:themeColor="text1"/>
        </w:rPr>
        <w:t>(если испрашиваемый земельный участок образовывался или его границы</w:t>
      </w:r>
      <w:proofErr w:type="gramEnd"/>
    </w:p>
    <w:p w:rsidR="00E90E1D" w:rsidRPr="002108BF" w:rsidRDefault="00E90E1D" w:rsidP="00FC1D50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r w:rsidRPr="002108BF">
        <w:rPr>
          <w:rFonts w:ascii="Times New Roman" w:hAnsi="Times New Roman" w:cs="Times New Roman"/>
          <w:i/>
          <w:color w:val="000000" w:themeColor="text1"/>
        </w:rPr>
        <w:t>уточнялись на основании данного решения)</w:t>
      </w:r>
    </w:p>
    <w:p w:rsidR="00B915C2" w:rsidRPr="002108BF" w:rsidRDefault="00B915C2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90E1D" w:rsidRPr="002108BF" w:rsidRDefault="00E90E1D" w:rsidP="001475E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6. Почтовый адрес заявителя:</w:t>
      </w:r>
      <w:r w:rsidR="00B915C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___________________________________________________</w:t>
      </w:r>
    </w:p>
    <w:p w:rsidR="00E90E1D" w:rsidRPr="002108BF" w:rsidRDefault="00E90E1D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</w:t>
      </w:r>
      <w:r w:rsidR="00B915C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</w:t>
      </w:r>
    </w:p>
    <w:p w:rsidR="00B915C2" w:rsidRPr="002108BF" w:rsidRDefault="00B915C2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90E1D" w:rsidRPr="002108BF" w:rsidRDefault="00E90E1D" w:rsidP="001475E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7. Адрес электронной почты:</w:t>
      </w:r>
      <w:r w:rsidR="00B915C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</w:t>
      </w:r>
      <w:r w:rsidR="00B915C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</w:p>
    <w:p w:rsidR="00B915C2" w:rsidRPr="002108BF" w:rsidRDefault="00B915C2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90E1D" w:rsidRPr="002108BF" w:rsidRDefault="00E90E1D" w:rsidP="001475E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8. Контактный телефон ____________________</w:t>
      </w:r>
      <w:r w:rsidR="00B915C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</w:t>
      </w:r>
    </w:p>
    <w:p w:rsidR="00E90E1D" w:rsidRPr="002108BF" w:rsidRDefault="00E90E1D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90E1D" w:rsidRPr="002108BF" w:rsidRDefault="00E90E1D" w:rsidP="001475E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9. Иные сведения (в том числе: сообщение заявителя (заявителей), содержащее</w:t>
      </w:r>
      <w:r w:rsidR="00B915C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перечень всех зданий, сооружений, расположенных на земельном  участке, с</w:t>
      </w:r>
      <w:r w:rsidR="00B915C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указанием их кадастровых (и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вентарных) номеров и адресных ориент</w:t>
      </w:r>
      <w:r w:rsidR="00B915C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иров): _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</w:t>
      </w:r>
    </w:p>
    <w:p w:rsidR="00E90E1D" w:rsidRPr="002108BF" w:rsidRDefault="00E90E1D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</w:t>
      </w:r>
      <w:r w:rsidR="00B915C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</w:t>
      </w:r>
    </w:p>
    <w:p w:rsidR="00E90E1D" w:rsidRPr="002108BF" w:rsidRDefault="00E90E1D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</w:t>
      </w:r>
      <w:r w:rsidR="00B915C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</w:t>
      </w:r>
    </w:p>
    <w:p w:rsidR="00E90E1D" w:rsidRPr="002108BF" w:rsidRDefault="00E90E1D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</w:t>
      </w:r>
      <w:r w:rsidR="00B915C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</w:t>
      </w:r>
    </w:p>
    <w:p w:rsidR="00E90E1D" w:rsidRPr="002108BF" w:rsidRDefault="00E90E1D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</w:t>
      </w:r>
      <w:r w:rsidR="00B915C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</w:t>
      </w:r>
    </w:p>
    <w:p w:rsidR="00B915C2" w:rsidRPr="002108BF" w:rsidRDefault="00B915C2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90E1D" w:rsidRPr="002108BF" w:rsidRDefault="00E90E1D" w:rsidP="001475E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10. Способ получения результата предоставления муниципальной услуги:</w:t>
      </w:r>
      <w:r w:rsidR="00B915C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</w:t>
      </w:r>
      <w:r w:rsidR="001475E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</w:t>
      </w:r>
      <w:r w:rsidR="00B915C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</w:t>
      </w:r>
    </w:p>
    <w:p w:rsidR="00E90E1D" w:rsidRPr="002108BF" w:rsidRDefault="00E90E1D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</w:t>
      </w:r>
      <w:r w:rsidR="00FC1D50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</w:t>
      </w:r>
    </w:p>
    <w:p w:rsidR="00E90E1D" w:rsidRPr="002108BF" w:rsidRDefault="00E90E1D" w:rsidP="00FC1D50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r w:rsidRPr="002108BF">
        <w:rPr>
          <w:rFonts w:ascii="Times New Roman" w:hAnsi="Times New Roman" w:cs="Times New Roman"/>
          <w:i/>
          <w:color w:val="000000" w:themeColor="text1"/>
        </w:rPr>
        <w:t>(лично, посредством почтовой связ</w:t>
      </w:r>
      <w:r w:rsidR="000265D6">
        <w:rPr>
          <w:rFonts w:ascii="Times New Roman" w:hAnsi="Times New Roman" w:cs="Times New Roman"/>
          <w:i/>
          <w:color w:val="000000" w:themeColor="text1"/>
        </w:rPr>
        <w:t>и)</w:t>
      </w:r>
    </w:p>
    <w:p w:rsidR="00E90E1D" w:rsidRPr="002108BF" w:rsidRDefault="00E90E1D" w:rsidP="00FC1D5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B915C2" w:rsidRPr="002108BF" w:rsidRDefault="00B915C2" w:rsidP="00FC1D5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B915C2" w:rsidRPr="002108BF" w:rsidRDefault="00B915C2" w:rsidP="00FC1D5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90E1D" w:rsidRPr="002108BF" w:rsidRDefault="00E90E1D" w:rsidP="001475E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Приложение: документы на _______ листах.</w:t>
      </w:r>
    </w:p>
    <w:p w:rsidR="00E90E1D" w:rsidRPr="002108BF" w:rsidRDefault="00E90E1D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824"/>
        <w:gridCol w:w="1984"/>
        <w:gridCol w:w="1276"/>
        <w:gridCol w:w="1701"/>
      </w:tblGrid>
      <w:tr w:rsidR="00E90E1D" w:rsidRPr="002108BF" w:rsidTr="00FC1D50">
        <w:trPr>
          <w:trHeight w:val="135"/>
        </w:trPr>
        <w:tc>
          <w:tcPr>
            <w:tcW w:w="571" w:type="dxa"/>
          </w:tcPr>
          <w:p w:rsidR="00E90E1D" w:rsidRPr="002108BF" w:rsidRDefault="00FC1D50" w:rsidP="00FC1D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08BF">
              <w:rPr>
                <w:rFonts w:ascii="Times New Roman" w:hAnsi="Times New Roman" w:cs="Times New Roman"/>
                <w:color w:val="000000" w:themeColor="text1"/>
                <w:szCs w:val="22"/>
              </w:rPr>
              <w:t>№</w:t>
            </w:r>
            <w:r w:rsidR="00E90E1D" w:rsidRPr="002108B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п\</w:t>
            </w:r>
            <w:proofErr w:type="gramStart"/>
            <w:r w:rsidR="00E90E1D" w:rsidRPr="002108BF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gramEnd"/>
          </w:p>
        </w:tc>
        <w:tc>
          <w:tcPr>
            <w:tcW w:w="3824" w:type="dxa"/>
          </w:tcPr>
          <w:p w:rsidR="00E90E1D" w:rsidRPr="002108BF" w:rsidRDefault="00E90E1D" w:rsidP="00FC1D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08BF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документа</w:t>
            </w:r>
          </w:p>
        </w:tc>
        <w:tc>
          <w:tcPr>
            <w:tcW w:w="1984" w:type="dxa"/>
          </w:tcPr>
          <w:p w:rsidR="00E90E1D" w:rsidRPr="002108BF" w:rsidRDefault="00FC1D50" w:rsidP="00FC1D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08BF">
              <w:rPr>
                <w:rFonts w:ascii="Times New Roman" w:hAnsi="Times New Roman" w:cs="Times New Roman"/>
                <w:color w:val="000000" w:themeColor="text1"/>
                <w:szCs w:val="22"/>
              </w:rPr>
              <w:t>№</w:t>
            </w:r>
            <w:r w:rsidR="00E90E1D" w:rsidRPr="002108B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документа</w:t>
            </w:r>
          </w:p>
        </w:tc>
        <w:tc>
          <w:tcPr>
            <w:tcW w:w="1276" w:type="dxa"/>
          </w:tcPr>
          <w:p w:rsidR="00E90E1D" w:rsidRPr="002108BF" w:rsidRDefault="00E90E1D" w:rsidP="00FC1D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08BF">
              <w:rPr>
                <w:rFonts w:ascii="Times New Roman" w:hAnsi="Times New Roman" w:cs="Times New Roman"/>
                <w:color w:val="000000" w:themeColor="text1"/>
                <w:szCs w:val="22"/>
              </w:rPr>
              <w:t>Дата</w:t>
            </w:r>
          </w:p>
        </w:tc>
        <w:tc>
          <w:tcPr>
            <w:tcW w:w="1701" w:type="dxa"/>
          </w:tcPr>
          <w:p w:rsidR="00E90E1D" w:rsidRPr="002108BF" w:rsidRDefault="00E90E1D" w:rsidP="00FC1D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08BF">
              <w:rPr>
                <w:rFonts w:ascii="Times New Roman" w:hAnsi="Times New Roman" w:cs="Times New Roman"/>
                <w:color w:val="000000" w:themeColor="text1"/>
                <w:szCs w:val="22"/>
              </w:rPr>
              <w:t>Примечание</w:t>
            </w:r>
          </w:p>
        </w:tc>
      </w:tr>
      <w:tr w:rsidR="00E90E1D" w:rsidRPr="002108BF" w:rsidTr="00FC1D50">
        <w:tc>
          <w:tcPr>
            <w:tcW w:w="571" w:type="dxa"/>
          </w:tcPr>
          <w:p w:rsidR="00E90E1D" w:rsidRPr="002108BF" w:rsidRDefault="00E90E1D" w:rsidP="00FC1D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24" w:type="dxa"/>
          </w:tcPr>
          <w:p w:rsidR="00E90E1D" w:rsidRPr="002108BF" w:rsidRDefault="00E90E1D" w:rsidP="00FC1D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4" w:type="dxa"/>
          </w:tcPr>
          <w:p w:rsidR="00E90E1D" w:rsidRPr="002108BF" w:rsidRDefault="00E90E1D" w:rsidP="00FC1D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:rsidR="00E90E1D" w:rsidRPr="002108BF" w:rsidRDefault="00E90E1D" w:rsidP="00FC1D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</w:tcPr>
          <w:p w:rsidR="00E90E1D" w:rsidRPr="002108BF" w:rsidRDefault="00E90E1D" w:rsidP="00FC1D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90E1D" w:rsidRPr="002108BF" w:rsidTr="00FC1D50">
        <w:tc>
          <w:tcPr>
            <w:tcW w:w="571" w:type="dxa"/>
          </w:tcPr>
          <w:p w:rsidR="00E90E1D" w:rsidRPr="002108BF" w:rsidRDefault="00E90E1D" w:rsidP="00FC1D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24" w:type="dxa"/>
          </w:tcPr>
          <w:p w:rsidR="00E90E1D" w:rsidRPr="002108BF" w:rsidRDefault="00E90E1D" w:rsidP="00FC1D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4" w:type="dxa"/>
          </w:tcPr>
          <w:p w:rsidR="00E90E1D" w:rsidRPr="002108BF" w:rsidRDefault="00E90E1D" w:rsidP="00FC1D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:rsidR="00E90E1D" w:rsidRPr="002108BF" w:rsidRDefault="00E90E1D" w:rsidP="00FC1D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</w:tcPr>
          <w:p w:rsidR="00E90E1D" w:rsidRPr="002108BF" w:rsidRDefault="00E90E1D" w:rsidP="00FC1D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90E1D" w:rsidRPr="002108BF" w:rsidTr="00FC1D50">
        <w:tc>
          <w:tcPr>
            <w:tcW w:w="571" w:type="dxa"/>
          </w:tcPr>
          <w:p w:rsidR="00E90E1D" w:rsidRPr="002108BF" w:rsidRDefault="00E90E1D" w:rsidP="00FC1D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24" w:type="dxa"/>
          </w:tcPr>
          <w:p w:rsidR="00E90E1D" w:rsidRPr="002108BF" w:rsidRDefault="00E90E1D" w:rsidP="00FC1D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4" w:type="dxa"/>
          </w:tcPr>
          <w:p w:rsidR="00E90E1D" w:rsidRPr="002108BF" w:rsidRDefault="00E90E1D" w:rsidP="00FC1D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:rsidR="00E90E1D" w:rsidRPr="002108BF" w:rsidRDefault="00E90E1D" w:rsidP="00FC1D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</w:tcPr>
          <w:p w:rsidR="00E90E1D" w:rsidRPr="002108BF" w:rsidRDefault="00E90E1D" w:rsidP="00FC1D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90E1D" w:rsidRPr="002108BF" w:rsidTr="00FC1D50">
        <w:tc>
          <w:tcPr>
            <w:tcW w:w="571" w:type="dxa"/>
          </w:tcPr>
          <w:p w:rsidR="00E90E1D" w:rsidRPr="002108BF" w:rsidRDefault="00E90E1D" w:rsidP="00FC1D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24" w:type="dxa"/>
          </w:tcPr>
          <w:p w:rsidR="00E90E1D" w:rsidRPr="002108BF" w:rsidRDefault="00E90E1D" w:rsidP="00FC1D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4" w:type="dxa"/>
          </w:tcPr>
          <w:p w:rsidR="00E90E1D" w:rsidRPr="002108BF" w:rsidRDefault="00E90E1D" w:rsidP="00FC1D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:rsidR="00E90E1D" w:rsidRPr="002108BF" w:rsidRDefault="00E90E1D" w:rsidP="00FC1D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</w:tcPr>
          <w:p w:rsidR="00E90E1D" w:rsidRPr="002108BF" w:rsidRDefault="00E90E1D" w:rsidP="00FC1D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FC1D50" w:rsidRPr="002108BF" w:rsidRDefault="00FC1D50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90E1D" w:rsidRPr="002108BF" w:rsidRDefault="00E90E1D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Не возражаю против сообщения Вами моих персональных данных, содержащихся в док</w:t>
      </w:r>
      <w:r w:rsidRPr="002108BF">
        <w:rPr>
          <w:rFonts w:ascii="Times New Roman" w:hAnsi="Times New Roman" w:cs="Times New Roman"/>
          <w:color w:val="000000" w:themeColor="text1"/>
          <w:szCs w:val="22"/>
        </w:rPr>
        <w:t>у</w:t>
      </w:r>
      <w:r w:rsidRPr="002108BF">
        <w:rPr>
          <w:rFonts w:ascii="Times New Roman" w:hAnsi="Times New Roman" w:cs="Times New Roman"/>
          <w:color w:val="000000" w:themeColor="text1"/>
          <w:szCs w:val="22"/>
        </w:rPr>
        <w:t>ментах, приложенных к настоящему заявлению, иным лицам, участвующим в оформлении прав на испрашиваемый мною земельный участок, связанных с предоставлением муниципальной услуги.</w:t>
      </w:r>
    </w:p>
    <w:p w:rsidR="00E90E1D" w:rsidRPr="002108BF" w:rsidRDefault="00E90E1D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Настоящее заявление может быть отозвано мною в письменной форме.</w:t>
      </w:r>
    </w:p>
    <w:p w:rsidR="00FC1D50" w:rsidRPr="002108BF" w:rsidRDefault="00FC1D50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FC1D50" w:rsidRPr="002108BF" w:rsidRDefault="00FC1D50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90E1D" w:rsidRPr="002108BF" w:rsidRDefault="00E90E1D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90E1D" w:rsidRPr="002108BF" w:rsidRDefault="00E90E1D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Заявитель: _______________________________________________________________</w:t>
      </w:r>
    </w:p>
    <w:p w:rsidR="00E90E1D" w:rsidRPr="002108BF" w:rsidRDefault="00E90E1D" w:rsidP="00FC1D50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</w:t>
      </w:r>
      <w:r w:rsidR="00FC1D50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FC1D50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2108BF">
        <w:rPr>
          <w:rFonts w:ascii="Times New Roman" w:hAnsi="Times New Roman" w:cs="Times New Roman"/>
          <w:i/>
          <w:color w:val="000000" w:themeColor="text1"/>
        </w:rPr>
        <w:t>(Ф</w:t>
      </w:r>
      <w:r w:rsidR="00FC1D50" w:rsidRPr="002108BF">
        <w:rPr>
          <w:rFonts w:ascii="Times New Roman" w:hAnsi="Times New Roman" w:cs="Times New Roman"/>
          <w:i/>
          <w:color w:val="000000" w:themeColor="text1"/>
        </w:rPr>
        <w:t>.</w:t>
      </w:r>
      <w:r w:rsidRPr="002108BF">
        <w:rPr>
          <w:rFonts w:ascii="Times New Roman" w:hAnsi="Times New Roman" w:cs="Times New Roman"/>
          <w:i/>
          <w:color w:val="000000" w:themeColor="text1"/>
        </w:rPr>
        <w:t>И</w:t>
      </w:r>
      <w:r w:rsidR="00FC1D50" w:rsidRPr="002108BF">
        <w:rPr>
          <w:rFonts w:ascii="Times New Roman" w:hAnsi="Times New Roman" w:cs="Times New Roman"/>
          <w:i/>
          <w:color w:val="000000" w:themeColor="text1"/>
        </w:rPr>
        <w:t>.</w:t>
      </w:r>
      <w:r w:rsidRPr="002108BF">
        <w:rPr>
          <w:rFonts w:ascii="Times New Roman" w:hAnsi="Times New Roman" w:cs="Times New Roman"/>
          <w:i/>
          <w:color w:val="000000" w:themeColor="text1"/>
        </w:rPr>
        <w:t>О</w:t>
      </w:r>
      <w:r w:rsidR="00FC1D50" w:rsidRPr="002108BF">
        <w:rPr>
          <w:rFonts w:ascii="Times New Roman" w:hAnsi="Times New Roman" w:cs="Times New Roman"/>
          <w:i/>
          <w:color w:val="000000" w:themeColor="text1"/>
        </w:rPr>
        <w:t>.</w:t>
      </w:r>
      <w:r w:rsidRPr="002108BF">
        <w:rPr>
          <w:rFonts w:ascii="Times New Roman" w:hAnsi="Times New Roman" w:cs="Times New Roman"/>
          <w:i/>
          <w:color w:val="000000" w:themeColor="text1"/>
        </w:rPr>
        <w:t xml:space="preserve"> заявителя)                </w:t>
      </w:r>
      <w:r w:rsidR="00FC1D50" w:rsidRPr="002108BF">
        <w:rPr>
          <w:rFonts w:ascii="Times New Roman" w:hAnsi="Times New Roman" w:cs="Times New Roman"/>
          <w:i/>
          <w:color w:val="000000" w:themeColor="text1"/>
        </w:rPr>
        <w:tab/>
      </w:r>
      <w:r w:rsidR="00FC1D50" w:rsidRPr="002108BF">
        <w:rPr>
          <w:rFonts w:ascii="Times New Roman" w:hAnsi="Times New Roman" w:cs="Times New Roman"/>
          <w:i/>
          <w:color w:val="000000" w:themeColor="text1"/>
        </w:rPr>
        <w:tab/>
      </w:r>
      <w:r w:rsidRPr="002108BF">
        <w:rPr>
          <w:rFonts w:ascii="Times New Roman" w:hAnsi="Times New Roman" w:cs="Times New Roman"/>
          <w:i/>
          <w:color w:val="000000" w:themeColor="text1"/>
        </w:rPr>
        <w:t>(подпись)</w:t>
      </w:r>
    </w:p>
    <w:p w:rsidR="00FC1D50" w:rsidRPr="002108BF" w:rsidRDefault="00FC1D50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90E1D" w:rsidRPr="002108BF" w:rsidRDefault="00FC1D50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="00E90E1D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r w:rsidR="00E90E1D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_______________ 20____ г.</w:t>
      </w:r>
    </w:p>
    <w:p w:rsidR="00E90E1D" w:rsidRPr="002108BF" w:rsidRDefault="00E90E1D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C1D50" w:rsidRPr="002108BF" w:rsidRDefault="00FC1D50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C1D50" w:rsidRPr="002108BF" w:rsidRDefault="00FC1D50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720F6" w:rsidRPr="002108BF" w:rsidRDefault="001720F6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720F6" w:rsidRPr="002108BF" w:rsidRDefault="001720F6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720F6" w:rsidRPr="002108BF" w:rsidRDefault="001720F6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720F6" w:rsidRDefault="001720F6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265D6" w:rsidRPr="002108BF" w:rsidRDefault="000265D6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87CB8" w:rsidRPr="002108BF" w:rsidRDefault="00887CB8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720F6" w:rsidRPr="002108BF" w:rsidRDefault="001720F6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90E1D" w:rsidRPr="002108BF" w:rsidRDefault="00E90E1D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--------------------------------</w:t>
      </w:r>
    </w:p>
    <w:p w:rsidR="00E90E1D" w:rsidRPr="002108BF" w:rsidRDefault="00E90E1D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2" w:name="P599"/>
      <w:bookmarkEnd w:id="12"/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&lt;*&gt; заполняется в случае обращения с заявлением представителя физического</w:t>
      </w:r>
      <w:r w:rsidR="00FC1D50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5220D">
        <w:rPr>
          <w:rFonts w:ascii="Times New Roman" w:hAnsi="Times New Roman" w:cs="Times New Roman"/>
          <w:color w:val="000000" w:themeColor="text1"/>
          <w:sz w:val="22"/>
          <w:szCs w:val="22"/>
        </w:rPr>
        <w:t>лица</w:t>
      </w:r>
    </w:p>
    <w:p w:rsidR="001720F6" w:rsidRPr="002108BF" w:rsidRDefault="001720F6" w:rsidP="001720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bookmarkStart w:id="13" w:name="P601"/>
      <w:bookmarkEnd w:id="13"/>
      <w:r w:rsidRPr="002108BF">
        <w:rPr>
          <w:rFonts w:ascii="Times New Roman" w:hAnsi="Times New Roman" w:cs="Times New Roman"/>
          <w:color w:val="000000" w:themeColor="text1"/>
          <w:szCs w:val="22"/>
        </w:rPr>
        <w:lastRenderedPageBreak/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  <w:t>Приложение № 2</w:t>
      </w:r>
    </w:p>
    <w:p w:rsidR="001720F6" w:rsidRPr="002108BF" w:rsidRDefault="001720F6" w:rsidP="001720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  <w:t>к административному регламенту</w:t>
      </w:r>
    </w:p>
    <w:p w:rsidR="001720F6" w:rsidRPr="002108BF" w:rsidRDefault="001720F6" w:rsidP="001720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  <w:t xml:space="preserve">предоставления </w:t>
      </w:r>
      <w:proofErr w:type="gramStart"/>
      <w:r w:rsidRPr="002108BF">
        <w:rPr>
          <w:rFonts w:ascii="Times New Roman" w:hAnsi="Times New Roman" w:cs="Times New Roman"/>
          <w:color w:val="000000" w:themeColor="text1"/>
          <w:sz w:val="20"/>
        </w:rPr>
        <w:t>муниципальной</w:t>
      </w:r>
      <w:proofErr w:type="gramEnd"/>
      <w:r w:rsidRPr="002108BF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:rsidR="001720F6" w:rsidRPr="002108BF" w:rsidRDefault="001720F6" w:rsidP="001720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  <w:t xml:space="preserve">услуги по предоставлению </w:t>
      </w:r>
      <w:proofErr w:type="gramStart"/>
      <w:r w:rsidRPr="002108BF">
        <w:rPr>
          <w:rFonts w:ascii="Times New Roman" w:hAnsi="Times New Roman" w:cs="Times New Roman"/>
          <w:color w:val="000000" w:themeColor="text1"/>
          <w:sz w:val="20"/>
        </w:rPr>
        <w:t>земельных</w:t>
      </w:r>
      <w:proofErr w:type="gramEnd"/>
      <w:r w:rsidRPr="002108BF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:rsidR="001720F6" w:rsidRPr="002108BF" w:rsidRDefault="001720F6" w:rsidP="001720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  <w:t xml:space="preserve">участков в собственность бесплатно, </w:t>
      </w:r>
    </w:p>
    <w:p w:rsidR="001720F6" w:rsidRPr="002108BF" w:rsidRDefault="001720F6" w:rsidP="001720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  <w:t xml:space="preserve">постоянное (бессрочное) пользование, </w:t>
      </w:r>
    </w:p>
    <w:p w:rsidR="001720F6" w:rsidRPr="002108BF" w:rsidRDefault="001720F6" w:rsidP="001720F6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  <w:t>безвозмездное пользование</w:t>
      </w:r>
    </w:p>
    <w:p w:rsidR="00E90E1D" w:rsidRPr="002108BF" w:rsidRDefault="00E90E1D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814979" w:rsidRPr="002108BF" w:rsidRDefault="00814979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720F6" w:rsidRPr="002108BF" w:rsidRDefault="001720F6" w:rsidP="001720F6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720F6" w:rsidRPr="002108BF" w:rsidRDefault="001720F6" w:rsidP="001720F6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720F6" w:rsidRPr="002108BF" w:rsidRDefault="001720F6" w:rsidP="001720F6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  <w:t>Главе муниципального образования</w:t>
      </w:r>
    </w:p>
    <w:p w:rsidR="001720F6" w:rsidRPr="002108BF" w:rsidRDefault="001720F6" w:rsidP="001720F6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  <w:t>«Омсукчанский городской округ»</w:t>
      </w:r>
    </w:p>
    <w:p w:rsidR="001720F6" w:rsidRPr="002108BF" w:rsidRDefault="001720F6" w:rsidP="001720F6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  <w:t>_________________________________</w:t>
      </w:r>
    </w:p>
    <w:p w:rsidR="00E90E1D" w:rsidRPr="002108BF" w:rsidRDefault="00E90E1D" w:rsidP="00FC1D50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</w:p>
    <w:p w:rsidR="00E90E1D" w:rsidRPr="002108BF" w:rsidRDefault="00E90E1D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814979" w:rsidRPr="002108BF" w:rsidRDefault="00814979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720F6" w:rsidRPr="002108BF" w:rsidRDefault="001720F6" w:rsidP="00FC1D5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90E1D" w:rsidRPr="002108BF" w:rsidRDefault="00E90E1D" w:rsidP="00FC1D5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ЗАЯВЛЕНИЕ</w:t>
      </w:r>
    </w:p>
    <w:p w:rsidR="00E90E1D" w:rsidRPr="002108BF" w:rsidRDefault="00E90E1D" w:rsidP="00FC1D5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О ПРЕДОСТАВЛЕНИИ ЗЕМЕЛЬНОГО УЧАСТКА</w:t>
      </w:r>
    </w:p>
    <w:p w:rsidR="00E90E1D" w:rsidRPr="002108BF" w:rsidRDefault="00E90E1D" w:rsidP="00FC1D5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В СОБСТВЕННОСТЬ БЕСПЛАТНО</w:t>
      </w:r>
    </w:p>
    <w:p w:rsidR="00E90E1D" w:rsidRPr="002108BF" w:rsidRDefault="00E90E1D" w:rsidP="00FC1D5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90E1D" w:rsidRPr="002108BF" w:rsidRDefault="00E90E1D" w:rsidP="00FC1D5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(для юридических лиц)</w:t>
      </w:r>
    </w:p>
    <w:p w:rsidR="00E90E1D" w:rsidRPr="002108BF" w:rsidRDefault="00E90E1D" w:rsidP="00FC1D5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90E1D" w:rsidRPr="002108BF" w:rsidRDefault="00E90E1D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</w:t>
      </w:r>
      <w:r w:rsidR="003F416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</w:t>
      </w:r>
    </w:p>
    <w:p w:rsidR="00E90E1D" w:rsidRPr="002108BF" w:rsidRDefault="00E90E1D" w:rsidP="003F4162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r w:rsidRPr="002108BF">
        <w:rPr>
          <w:rFonts w:ascii="Times New Roman" w:hAnsi="Times New Roman" w:cs="Times New Roman"/>
          <w:i/>
          <w:color w:val="000000" w:themeColor="text1"/>
        </w:rPr>
        <w:t>(полное наименование юридического лица)</w:t>
      </w:r>
    </w:p>
    <w:p w:rsidR="00E90E1D" w:rsidRPr="002108BF" w:rsidRDefault="00E90E1D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ОГРН __________</w:t>
      </w:r>
      <w:r w:rsidR="003F416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 ИНН __</w:t>
      </w:r>
      <w:r w:rsidR="003F416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_____________________________ </w:t>
      </w:r>
      <w:hyperlink w:anchor="P736" w:history="1">
        <w:r w:rsidRPr="002108BF">
          <w:rPr>
            <w:rFonts w:ascii="Times New Roman" w:hAnsi="Times New Roman" w:cs="Times New Roman"/>
            <w:color w:val="000000" w:themeColor="text1"/>
            <w:sz w:val="22"/>
            <w:szCs w:val="22"/>
          </w:rPr>
          <w:t>&lt;*&gt;</w:t>
        </w:r>
      </w:hyperlink>
    </w:p>
    <w:p w:rsidR="00E90E1D" w:rsidRPr="002108BF" w:rsidRDefault="00E90E1D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в лице ________________________________</w:t>
      </w:r>
      <w:r w:rsidR="003F416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__________________________________,</w:t>
      </w:r>
    </w:p>
    <w:p w:rsidR="00E90E1D" w:rsidRPr="002108BF" w:rsidRDefault="00E90E1D" w:rsidP="003F4162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r w:rsidRPr="002108BF">
        <w:rPr>
          <w:rFonts w:ascii="Times New Roman" w:hAnsi="Times New Roman" w:cs="Times New Roman"/>
          <w:i/>
          <w:color w:val="000000" w:themeColor="text1"/>
        </w:rPr>
        <w:t>(Ф.И.О. лица, действующего от имени заявителя)</w:t>
      </w:r>
    </w:p>
    <w:p w:rsidR="00E90E1D" w:rsidRPr="002108BF" w:rsidRDefault="00E90E1D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действующего</w:t>
      </w:r>
      <w:proofErr w:type="gramEnd"/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 основании _______________________________________________</w:t>
      </w:r>
      <w:r w:rsidR="003F416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</w:t>
      </w:r>
    </w:p>
    <w:p w:rsidR="003F4162" w:rsidRPr="002108BF" w:rsidRDefault="003F4162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____________________________________________________________________________________,</w:t>
      </w:r>
    </w:p>
    <w:p w:rsidR="00E90E1D" w:rsidRPr="002108BF" w:rsidRDefault="00E90E1D" w:rsidP="003F4162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r w:rsidRPr="002108BF">
        <w:rPr>
          <w:rFonts w:ascii="Times New Roman" w:hAnsi="Times New Roman" w:cs="Times New Roman"/>
          <w:i/>
          <w:color w:val="000000" w:themeColor="text1"/>
        </w:rPr>
        <w:t>(реквизиты документа, подтверждающего полномочия представителя)</w:t>
      </w:r>
    </w:p>
    <w:p w:rsidR="00E90E1D" w:rsidRPr="002108BF" w:rsidRDefault="00E90E1D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место нахождения заявителя ______________________________________________</w:t>
      </w:r>
      <w:r w:rsidR="003F416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</w:p>
    <w:p w:rsidR="00E90E1D" w:rsidRPr="002108BF" w:rsidRDefault="00E90E1D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</w:t>
      </w:r>
      <w:r w:rsidR="003F416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</w:t>
      </w:r>
    </w:p>
    <w:p w:rsidR="003F4162" w:rsidRPr="002108BF" w:rsidRDefault="003F4162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14979" w:rsidRPr="002108BF" w:rsidRDefault="00E90E1D" w:rsidP="003F416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Прошу предоставить 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в собственность бесплатно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земельный участок</w:t>
      </w:r>
      <w:r w:rsidR="00814979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3F416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E90E1D" w:rsidRPr="002108BF" w:rsidRDefault="00814979" w:rsidP="003F4162">
      <w:pPr>
        <w:pStyle w:val="ConsPlusNonformat"/>
        <w:ind w:firstLine="567"/>
        <w:jc w:val="both"/>
        <w:rPr>
          <w:rFonts w:ascii="Times New Roman" w:hAnsi="Times New Roman" w:cs="Times New Roman"/>
          <w:i/>
          <w:color w:val="000000" w:themeColor="text1"/>
        </w:rPr>
      </w:pPr>
      <w:r w:rsidRPr="002108BF">
        <w:rPr>
          <w:rFonts w:ascii="Times New Roman" w:hAnsi="Times New Roman" w:cs="Times New Roman"/>
          <w:i/>
          <w:color w:val="000000" w:themeColor="text1"/>
        </w:rPr>
        <w:tab/>
      </w:r>
      <w:r w:rsidRPr="002108BF">
        <w:rPr>
          <w:rFonts w:ascii="Times New Roman" w:hAnsi="Times New Roman" w:cs="Times New Roman"/>
          <w:i/>
          <w:color w:val="000000" w:themeColor="text1"/>
        </w:rPr>
        <w:tab/>
      </w:r>
      <w:r w:rsidRPr="002108BF">
        <w:rPr>
          <w:rFonts w:ascii="Times New Roman" w:hAnsi="Times New Roman" w:cs="Times New Roman"/>
          <w:i/>
          <w:color w:val="000000" w:themeColor="text1"/>
        </w:rPr>
        <w:tab/>
      </w:r>
      <w:r w:rsidRPr="002108BF">
        <w:rPr>
          <w:rFonts w:ascii="Times New Roman" w:hAnsi="Times New Roman" w:cs="Times New Roman"/>
          <w:i/>
          <w:color w:val="000000" w:themeColor="text1"/>
        </w:rPr>
        <w:tab/>
        <w:t xml:space="preserve">   </w:t>
      </w:r>
      <w:r w:rsidR="00E90E1D" w:rsidRPr="002108BF">
        <w:rPr>
          <w:rFonts w:ascii="Times New Roman" w:hAnsi="Times New Roman" w:cs="Times New Roman"/>
          <w:i/>
          <w:color w:val="000000" w:themeColor="text1"/>
        </w:rPr>
        <w:t>(указать вид пра</w:t>
      </w:r>
      <w:r w:rsidRPr="002108BF">
        <w:rPr>
          <w:rFonts w:ascii="Times New Roman" w:hAnsi="Times New Roman" w:cs="Times New Roman"/>
          <w:i/>
          <w:color w:val="000000" w:themeColor="text1"/>
        </w:rPr>
        <w:t>ва)</w:t>
      </w:r>
    </w:p>
    <w:p w:rsidR="001475E2" w:rsidRPr="002108BF" w:rsidRDefault="001475E2" w:rsidP="003F416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90E1D" w:rsidRPr="002108BF" w:rsidRDefault="00E90E1D" w:rsidP="003F416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1. Сведения о земельном участке:</w:t>
      </w:r>
    </w:p>
    <w:p w:rsidR="00E90E1D" w:rsidRPr="002108BF" w:rsidRDefault="00E90E1D" w:rsidP="003F416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1.1. Площадь: _________________</w:t>
      </w:r>
      <w:r w:rsidR="003F416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кв. м,</w:t>
      </w:r>
    </w:p>
    <w:p w:rsidR="003F4162" w:rsidRPr="002108BF" w:rsidRDefault="00E90E1D" w:rsidP="003F416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1.2. Кадастровый N __________________________</w:t>
      </w:r>
      <w:r w:rsidR="003F416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_____,</w:t>
      </w:r>
    </w:p>
    <w:p w:rsidR="003F4162" w:rsidRPr="002108BF" w:rsidRDefault="00E90E1D" w:rsidP="003F416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1.3. Адрес: _________________________________________________________</w:t>
      </w:r>
      <w:r w:rsidR="003F416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___________,</w:t>
      </w:r>
    </w:p>
    <w:p w:rsidR="00E90E1D" w:rsidRPr="002108BF" w:rsidRDefault="00E90E1D" w:rsidP="003F416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1.4. Цель использования земельного участка:</w:t>
      </w:r>
      <w:r w:rsidR="003F416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</w:t>
      </w:r>
      <w:r w:rsidR="003F416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</w:t>
      </w:r>
    </w:p>
    <w:p w:rsidR="00E90E1D" w:rsidRPr="002108BF" w:rsidRDefault="00E90E1D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</w:t>
      </w:r>
      <w:r w:rsidR="003F416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</w:t>
      </w:r>
    </w:p>
    <w:p w:rsidR="003F4162" w:rsidRPr="002108BF" w:rsidRDefault="003F4162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90E1D" w:rsidRPr="002108BF" w:rsidRDefault="00E90E1D" w:rsidP="003F416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2. Основание предоставление земельного участка без проведения торгов:</w:t>
      </w:r>
      <w:r w:rsidR="003F416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_______________</w:t>
      </w:r>
    </w:p>
    <w:p w:rsidR="00E90E1D" w:rsidRPr="002108BF" w:rsidRDefault="00E90E1D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</w:t>
      </w:r>
      <w:r w:rsidR="003F416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</w:t>
      </w:r>
    </w:p>
    <w:p w:rsidR="00E90E1D" w:rsidRPr="002108BF" w:rsidRDefault="00E90E1D" w:rsidP="003F4162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r w:rsidRPr="002108BF">
        <w:rPr>
          <w:rFonts w:ascii="Times New Roman" w:hAnsi="Times New Roman" w:cs="Times New Roman"/>
          <w:i/>
          <w:color w:val="000000" w:themeColor="text1"/>
        </w:rPr>
        <w:t xml:space="preserve">(из числа предусмотренных </w:t>
      </w:r>
      <w:hyperlink r:id="rId42" w:history="1">
        <w:r w:rsidRPr="002108BF">
          <w:rPr>
            <w:rFonts w:ascii="Times New Roman" w:hAnsi="Times New Roman" w:cs="Times New Roman"/>
            <w:i/>
            <w:color w:val="000000" w:themeColor="text1"/>
          </w:rPr>
          <w:t>статьей 39.5</w:t>
        </w:r>
      </w:hyperlink>
      <w:r w:rsidRPr="002108BF">
        <w:rPr>
          <w:rFonts w:ascii="Times New Roman" w:hAnsi="Times New Roman" w:cs="Times New Roman"/>
          <w:i/>
          <w:color w:val="000000" w:themeColor="text1"/>
        </w:rPr>
        <w:t xml:space="preserve"> Земельного кодекса РФ)</w:t>
      </w:r>
    </w:p>
    <w:p w:rsidR="003F4162" w:rsidRPr="002108BF" w:rsidRDefault="003F4162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90E1D" w:rsidRPr="002108BF" w:rsidRDefault="00E90E1D" w:rsidP="003F416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3. Реквизиты решения об изъятии земельного участка для государственных или</w:t>
      </w:r>
      <w:r w:rsidR="003F416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муниц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пальных нужд:</w:t>
      </w:r>
      <w:r w:rsidR="003F416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_______________________________________________________________________</w:t>
      </w:r>
    </w:p>
    <w:p w:rsidR="00E90E1D" w:rsidRPr="002108BF" w:rsidRDefault="00E90E1D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</w:t>
      </w:r>
      <w:r w:rsidR="003F416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</w:t>
      </w:r>
    </w:p>
    <w:p w:rsidR="00E90E1D" w:rsidRPr="002108BF" w:rsidRDefault="00E90E1D" w:rsidP="003F4162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proofErr w:type="gramStart"/>
      <w:r w:rsidRPr="002108BF">
        <w:rPr>
          <w:rFonts w:ascii="Times New Roman" w:hAnsi="Times New Roman" w:cs="Times New Roman"/>
          <w:i/>
          <w:color w:val="000000" w:themeColor="text1"/>
        </w:rPr>
        <w:t>(если земельный участок предоставляется взамен земельного участка,</w:t>
      </w:r>
      <w:proofErr w:type="gramEnd"/>
    </w:p>
    <w:p w:rsidR="00E90E1D" w:rsidRPr="002108BF" w:rsidRDefault="00E90E1D" w:rsidP="003F4162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proofErr w:type="gramStart"/>
      <w:r w:rsidRPr="002108BF">
        <w:rPr>
          <w:rFonts w:ascii="Times New Roman" w:hAnsi="Times New Roman" w:cs="Times New Roman"/>
          <w:i/>
          <w:color w:val="000000" w:themeColor="text1"/>
        </w:rPr>
        <w:t>изымаемого</w:t>
      </w:r>
      <w:proofErr w:type="gramEnd"/>
      <w:r w:rsidRPr="002108BF">
        <w:rPr>
          <w:rFonts w:ascii="Times New Roman" w:hAnsi="Times New Roman" w:cs="Times New Roman"/>
          <w:i/>
          <w:color w:val="000000" w:themeColor="text1"/>
        </w:rPr>
        <w:t xml:space="preserve"> для государственных или муниципальных нужд)</w:t>
      </w:r>
    </w:p>
    <w:p w:rsidR="003F4162" w:rsidRPr="002108BF" w:rsidRDefault="003F4162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90E1D" w:rsidRPr="002108BF" w:rsidRDefault="00E90E1D" w:rsidP="003F416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4. Реквизиты решения об утверждении документа территориального планирования</w:t>
      </w:r>
      <w:r w:rsidR="003F416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и (или) проекта планировки территории:</w:t>
      </w:r>
      <w:r w:rsidR="003F416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________________________________________________________</w:t>
      </w:r>
    </w:p>
    <w:p w:rsidR="00E90E1D" w:rsidRPr="002108BF" w:rsidRDefault="00E90E1D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</w:t>
      </w:r>
      <w:r w:rsidR="003F416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</w:t>
      </w:r>
    </w:p>
    <w:p w:rsidR="00E90E1D" w:rsidRPr="002108BF" w:rsidRDefault="00E90E1D" w:rsidP="003F4162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proofErr w:type="gramStart"/>
      <w:r w:rsidRPr="002108BF">
        <w:rPr>
          <w:rFonts w:ascii="Times New Roman" w:hAnsi="Times New Roman" w:cs="Times New Roman"/>
          <w:i/>
          <w:color w:val="000000" w:themeColor="text1"/>
        </w:rPr>
        <w:t>(если земельный участок предоставляется для размещения объектов,</w:t>
      </w:r>
      <w:proofErr w:type="gramEnd"/>
    </w:p>
    <w:p w:rsidR="00E90E1D" w:rsidRPr="002108BF" w:rsidRDefault="00E90E1D" w:rsidP="003F4162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proofErr w:type="gramStart"/>
      <w:r w:rsidRPr="002108BF">
        <w:rPr>
          <w:rFonts w:ascii="Times New Roman" w:hAnsi="Times New Roman" w:cs="Times New Roman"/>
          <w:i/>
          <w:color w:val="000000" w:themeColor="text1"/>
        </w:rPr>
        <w:t>предусмотренных</w:t>
      </w:r>
      <w:proofErr w:type="gramEnd"/>
      <w:r w:rsidRPr="002108BF">
        <w:rPr>
          <w:rFonts w:ascii="Times New Roman" w:hAnsi="Times New Roman" w:cs="Times New Roman"/>
          <w:i/>
          <w:color w:val="000000" w:themeColor="text1"/>
        </w:rPr>
        <w:t xml:space="preserve"> этим документом и (или) проектом)</w:t>
      </w:r>
    </w:p>
    <w:p w:rsidR="003F4162" w:rsidRPr="002108BF" w:rsidRDefault="003F4162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14979" w:rsidRPr="002108BF" w:rsidRDefault="00814979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90E1D" w:rsidRPr="002108BF" w:rsidRDefault="00E90E1D" w:rsidP="003F416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5. Реквизиты решения о предварительном согласовании предоставления</w:t>
      </w:r>
      <w:r w:rsidR="003F416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земельного участка</w:t>
      </w:r>
      <w:r w:rsidR="003F416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E90E1D" w:rsidRPr="002108BF" w:rsidRDefault="00E90E1D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</w:t>
      </w:r>
      <w:r w:rsidR="003F416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</w:t>
      </w:r>
    </w:p>
    <w:p w:rsidR="00E90E1D" w:rsidRPr="002108BF" w:rsidRDefault="00E90E1D" w:rsidP="003F4162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proofErr w:type="gramStart"/>
      <w:r w:rsidRPr="002108BF">
        <w:rPr>
          <w:rFonts w:ascii="Times New Roman" w:hAnsi="Times New Roman" w:cs="Times New Roman"/>
          <w:i/>
          <w:color w:val="000000" w:themeColor="text1"/>
        </w:rPr>
        <w:t>(если испрашиваемый земельный участок образовывался или его границы</w:t>
      </w:r>
      <w:proofErr w:type="gramEnd"/>
    </w:p>
    <w:p w:rsidR="00E90E1D" w:rsidRPr="002108BF" w:rsidRDefault="00E90E1D" w:rsidP="003F4162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r w:rsidRPr="002108BF">
        <w:rPr>
          <w:rFonts w:ascii="Times New Roman" w:hAnsi="Times New Roman" w:cs="Times New Roman"/>
          <w:i/>
          <w:color w:val="000000" w:themeColor="text1"/>
        </w:rPr>
        <w:t>уточнялись на основании данного решения)</w:t>
      </w:r>
    </w:p>
    <w:p w:rsidR="00814979" w:rsidRPr="002108BF" w:rsidRDefault="00814979" w:rsidP="003F416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90E1D" w:rsidRPr="002108BF" w:rsidRDefault="00E90E1D" w:rsidP="003F416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6. Почтовый адрес заявителя:</w:t>
      </w:r>
      <w:r w:rsidR="003F416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______________________________________________________</w:t>
      </w:r>
    </w:p>
    <w:p w:rsidR="00E90E1D" w:rsidRPr="002108BF" w:rsidRDefault="00E90E1D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</w:t>
      </w:r>
      <w:r w:rsidR="003F416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</w:t>
      </w:r>
    </w:p>
    <w:p w:rsidR="003F4162" w:rsidRPr="002108BF" w:rsidRDefault="003F4162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90E1D" w:rsidRPr="002108BF" w:rsidRDefault="00E90E1D" w:rsidP="003F416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7. Адрес электронной почты:</w:t>
      </w:r>
      <w:r w:rsidR="003F416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</w:t>
      </w:r>
      <w:r w:rsidR="003F416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</w:t>
      </w:r>
    </w:p>
    <w:p w:rsidR="003F4162" w:rsidRPr="002108BF" w:rsidRDefault="003F4162" w:rsidP="003F416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90E1D" w:rsidRPr="002108BF" w:rsidRDefault="00E90E1D" w:rsidP="003F416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8. Контактный телефон</w:t>
      </w:r>
      <w:r w:rsidR="003F416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____________________________</w:t>
      </w:r>
      <w:r w:rsidR="003F416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</w:t>
      </w:r>
    </w:p>
    <w:p w:rsidR="003F4162" w:rsidRPr="002108BF" w:rsidRDefault="003F4162" w:rsidP="003F416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90E1D" w:rsidRPr="002108BF" w:rsidRDefault="00E90E1D" w:rsidP="003F416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9. Иные сведения (в том числе: сообщение заявителя (заявителей), содержащее</w:t>
      </w:r>
      <w:r w:rsidR="003F416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перечень всех зданий, сооружений, расположенных на земельном  участке, с</w:t>
      </w:r>
      <w:r w:rsidR="003F4162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указанием их кадастровых (и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вентарных) номеров и адресных ориентиров): ___</w:t>
      </w:r>
      <w:r w:rsidR="00887CB8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</w:t>
      </w:r>
    </w:p>
    <w:p w:rsidR="00E90E1D" w:rsidRPr="002108BF" w:rsidRDefault="00E90E1D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</w:t>
      </w:r>
      <w:r w:rsidR="00887CB8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</w:t>
      </w:r>
    </w:p>
    <w:p w:rsidR="00E90E1D" w:rsidRPr="002108BF" w:rsidRDefault="00E90E1D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</w:t>
      </w:r>
      <w:r w:rsidR="00887CB8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</w:p>
    <w:p w:rsidR="00E90E1D" w:rsidRPr="002108BF" w:rsidRDefault="00E90E1D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</w:t>
      </w:r>
      <w:r w:rsidR="00887CB8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</w:t>
      </w:r>
    </w:p>
    <w:p w:rsidR="00E90E1D" w:rsidRPr="002108BF" w:rsidRDefault="00E90E1D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</w:t>
      </w:r>
      <w:r w:rsidR="00887CB8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</w:t>
      </w:r>
    </w:p>
    <w:p w:rsidR="00E90E1D" w:rsidRPr="002108BF" w:rsidRDefault="00E90E1D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</w:t>
      </w:r>
      <w:r w:rsidR="00887CB8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</w:t>
      </w:r>
    </w:p>
    <w:p w:rsidR="00887CB8" w:rsidRPr="002108BF" w:rsidRDefault="00887CB8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90E1D" w:rsidRPr="002108BF" w:rsidRDefault="00E90E1D" w:rsidP="00887CB8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10. Способ получения результата предоставления муниципальной услуги:</w:t>
      </w:r>
      <w:r w:rsidR="00887CB8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________________</w:t>
      </w:r>
    </w:p>
    <w:p w:rsidR="00E90E1D" w:rsidRPr="002108BF" w:rsidRDefault="00E90E1D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</w:t>
      </w:r>
      <w:r w:rsidR="00887CB8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</w:t>
      </w:r>
    </w:p>
    <w:p w:rsidR="00E90E1D" w:rsidRPr="002108BF" w:rsidRDefault="00E90E1D" w:rsidP="00887CB8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r w:rsidRPr="002108BF">
        <w:rPr>
          <w:rFonts w:ascii="Times New Roman" w:hAnsi="Times New Roman" w:cs="Times New Roman"/>
          <w:i/>
          <w:color w:val="000000" w:themeColor="text1"/>
        </w:rPr>
        <w:t>(ли</w:t>
      </w:r>
      <w:r w:rsidR="000265D6">
        <w:rPr>
          <w:rFonts w:ascii="Times New Roman" w:hAnsi="Times New Roman" w:cs="Times New Roman"/>
          <w:i/>
          <w:color w:val="000000" w:themeColor="text1"/>
        </w:rPr>
        <w:t>чно, посредством почтовой связи</w:t>
      </w:r>
      <w:r w:rsidRPr="002108BF">
        <w:rPr>
          <w:rFonts w:ascii="Times New Roman" w:hAnsi="Times New Roman" w:cs="Times New Roman"/>
          <w:i/>
          <w:color w:val="000000" w:themeColor="text1"/>
        </w:rPr>
        <w:t>)</w:t>
      </w:r>
    </w:p>
    <w:p w:rsidR="00E90E1D" w:rsidRPr="002108BF" w:rsidRDefault="00E90E1D" w:rsidP="00FC1D5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90E1D" w:rsidRPr="002108BF" w:rsidRDefault="00E90E1D" w:rsidP="00887CB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Приложение: документы на _______ листах.</w:t>
      </w:r>
    </w:p>
    <w:p w:rsidR="00E90E1D" w:rsidRPr="002108BF" w:rsidRDefault="00E90E1D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824"/>
        <w:gridCol w:w="1984"/>
        <w:gridCol w:w="1276"/>
        <w:gridCol w:w="1701"/>
      </w:tblGrid>
      <w:tr w:rsidR="00887CB8" w:rsidRPr="002108BF" w:rsidTr="00052050">
        <w:trPr>
          <w:trHeight w:val="135"/>
        </w:trPr>
        <w:tc>
          <w:tcPr>
            <w:tcW w:w="571" w:type="dxa"/>
          </w:tcPr>
          <w:p w:rsidR="00887CB8" w:rsidRPr="002108BF" w:rsidRDefault="00887CB8" w:rsidP="000520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08BF">
              <w:rPr>
                <w:rFonts w:ascii="Times New Roman" w:hAnsi="Times New Roman" w:cs="Times New Roman"/>
                <w:color w:val="000000" w:themeColor="text1"/>
                <w:szCs w:val="22"/>
              </w:rPr>
              <w:t>№ п\</w:t>
            </w:r>
            <w:proofErr w:type="gramStart"/>
            <w:r w:rsidRPr="002108BF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gramEnd"/>
          </w:p>
        </w:tc>
        <w:tc>
          <w:tcPr>
            <w:tcW w:w="3824" w:type="dxa"/>
          </w:tcPr>
          <w:p w:rsidR="00887CB8" w:rsidRPr="002108BF" w:rsidRDefault="00887CB8" w:rsidP="000520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08BF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документа</w:t>
            </w:r>
          </w:p>
        </w:tc>
        <w:tc>
          <w:tcPr>
            <w:tcW w:w="1984" w:type="dxa"/>
          </w:tcPr>
          <w:p w:rsidR="00887CB8" w:rsidRPr="002108BF" w:rsidRDefault="00887CB8" w:rsidP="000520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08BF">
              <w:rPr>
                <w:rFonts w:ascii="Times New Roman" w:hAnsi="Times New Roman" w:cs="Times New Roman"/>
                <w:color w:val="000000" w:themeColor="text1"/>
                <w:szCs w:val="22"/>
              </w:rPr>
              <w:t>№ документа</w:t>
            </w:r>
          </w:p>
        </w:tc>
        <w:tc>
          <w:tcPr>
            <w:tcW w:w="1276" w:type="dxa"/>
          </w:tcPr>
          <w:p w:rsidR="00887CB8" w:rsidRPr="002108BF" w:rsidRDefault="00887CB8" w:rsidP="000520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08BF">
              <w:rPr>
                <w:rFonts w:ascii="Times New Roman" w:hAnsi="Times New Roman" w:cs="Times New Roman"/>
                <w:color w:val="000000" w:themeColor="text1"/>
                <w:szCs w:val="22"/>
              </w:rPr>
              <w:t>Дата</w:t>
            </w:r>
          </w:p>
        </w:tc>
        <w:tc>
          <w:tcPr>
            <w:tcW w:w="1701" w:type="dxa"/>
          </w:tcPr>
          <w:p w:rsidR="00887CB8" w:rsidRPr="002108BF" w:rsidRDefault="00887CB8" w:rsidP="000520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08BF">
              <w:rPr>
                <w:rFonts w:ascii="Times New Roman" w:hAnsi="Times New Roman" w:cs="Times New Roman"/>
                <w:color w:val="000000" w:themeColor="text1"/>
                <w:szCs w:val="22"/>
              </w:rPr>
              <w:t>Примечание</w:t>
            </w:r>
          </w:p>
        </w:tc>
      </w:tr>
      <w:tr w:rsidR="00887CB8" w:rsidRPr="002108BF" w:rsidTr="00052050">
        <w:tc>
          <w:tcPr>
            <w:tcW w:w="571" w:type="dxa"/>
          </w:tcPr>
          <w:p w:rsidR="00887CB8" w:rsidRPr="002108BF" w:rsidRDefault="00887CB8" w:rsidP="000520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24" w:type="dxa"/>
          </w:tcPr>
          <w:p w:rsidR="00887CB8" w:rsidRPr="002108BF" w:rsidRDefault="00887CB8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4" w:type="dxa"/>
          </w:tcPr>
          <w:p w:rsidR="00887CB8" w:rsidRPr="002108BF" w:rsidRDefault="00887CB8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:rsidR="00887CB8" w:rsidRPr="002108BF" w:rsidRDefault="00887CB8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</w:tcPr>
          <w:p w:rsidR="00887CB8" w:rsidRPr="002108BF" w:rsidRDefault="00887CB8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887CB8" w:rsidRPr="002108BF" w:rsidTr="00052050">
        <w:tc>
          <w:tcPr>
            <w:tcW w:w="571" w:type="dxa"/>
          </w:tcPr>
          <w:p w:rsidR="00887CB8" w:rsidRPr="002108BF" w:rsidRDefault="00887CB8" w:rsidP="000520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24" w:type="dxa"/>
          </w:tcPr>
          <w:p w:rsidR="00887CB8" w:rsidRPr="002108BF" w:rsidRDefault="00887CB8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4" w:type="dxa"/>
          </w:tcPr>
          <w:p w:rsidR="00887CB8" w:rsidRPr="002108BF" w:rsidRDefault="00887CB8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:rsidR="00887CB8" w:rsidRPr="002108BF" w:rsidRDefault="00887CB8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</w:tcPr>
          <w:p w:rsidR="00887CB8" w:rsidRPr="002108BF" w:rsidRDefault="00887CB8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887CB8" w:rsidRPr="002108BF" w:rsidTr="00052050">
        <w:tc>
          <w:tcPr>
            <w:tcW w:w="571" w:type="dxa"/>
          </w:tcPr>
          <w:p w:rsidR="00887CB8" w:rsidRPr="002108BF" w:rsidRDefault="00887CB8" w:rsidP="000520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24" w:type="dxa"/>
          </w:tcPr>
          <w:p w:rsidR="00887CB8" w:rsidRPr="002108BF" w:rsidRDefault="00887CB8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4" w:type="dxa"/>
          </w:tcPr>
          <w:p w:rsidR="00887CB8" w:rsidRPr="002108BF" w:rsidRDefault="00887CB8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:rsidR="00887CB8" w:rsidRPr="002108BF" w:rsidRDefault="00887CB8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</w:tcPr>
          <w:p w:rsidR="00887CB8" w:rsidRPr="002108BF" w:rsidRDefault="00887CB8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887CB8" w:rsidRPr="002108BF" w:rsidTr="00052050">
        <w:tc>
          <w:tcPr>
            <w:tcW w:w="571" w:type="dxa"/>
          </w:tcPr>
          <w:p w:rsidR="00887CB8" w:rsidRPr="002108BF" w:rsidRDefault="00887CB8" w:rsidP="000520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24" w:type="dxa"/>
          </w:tcPr>
          <w:p w:rsidR="00887CB8" w:rsidRPr="002108BF" w:rsidRDefault="00887CB8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4" w:type="dxa"/>
          </w:tcPr>
          <w:p w:rsidR="00887CB8" w:rsidRPr="002108BF" w:rsidRDefault="00887CB8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:rsidR="00887CB8" w:rsidRPr="002108BF" w:rsidRDefault="00887CB8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</w:tcPr>
          <w:p w:rsidR="00887CB8" w:rsidRPr="002108BF" w:rsidRDefault="00887CB8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E90E1D" w:rsidRPr="002108BF" w:rsidRDefault="00E90E1D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90E1D" w:rsidRPr="002108BF" w:rsidRDefault="00E90E1D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Не возражаю против сообщения Вами моих персональных данных, содержащихся в док</w:t>
      </w:r>
      <w:r w:rsidRPr="002108BF">
        <w:rPr>
          <w:rFonts w:ascii="Times New Roman" w:hAnsi="Times New Roman" w:cs="Times New Roman"/>
          <w:color w:val="000000" w:themeColor="text1"/>
          <w:szCs w:val="22"/>
        </w:rPr>
        <w:t>у</w:t>
      </w:r>
      <w:r w:rsidRPr="002108BF">
        <w:rPr>
          <w:rFonts w:ascii="Times New Roman" w:hAnsi="Times New Roman" w:cs="Times New Roman"/>
          <w:color w:val="000000" w:themeColor="text1"/>
          <w:szCs w:val="22"/>
        </w:rPr>
        <w:t>ментах, приложенных к настоящему заявлению, иным лицам, участвующим в оформлении прав на испрашиваемый мною земельный участок, связанных с предоставлением муниципальной услуги.</w:t>
      </w:r>
    </w:p>
    <w:p w:rsidR="00E90E1D" w:rsidRPr="002108BF" w:rsidRDefault="00E90E1D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Настоящее заявление может быть отозвано мною в письменной форме.</w:t>
      </w:r>
    </w:p>
    <w:p w:rsidR="00E90E1D" w:rsidRPr="002108BF" w:rsidRDefault="00E90E1D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887CB8" w:rsidRPr="002108BF" w:rsidRDefault="00887CB8" w:rsidP="00887CB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87CB8" w:rsidRPr="002108BF" w:rsidRDefault="00887CB8" w:rsidP="00887CB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87CB8" w:rsidRPr="002108BF" w:rsidRDefault="00887CB8" w:rsidP="00887CB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87CB8" w:rsidRPr="002108BF" w:rsidRDefault="00887CB8" w:rsidP="00887CB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Заявитель: _______________________________________________________________</w:t>
      </w:r>
    </w:p>
    <w:p w:rsidR="00887CB8" w:rsidRPr="002108BF" w:rsidRDefault="00887CB8" w:rsidP="00887CB8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2108BF">
        <w:rPr>
          <w:rFonts w:ascii="Times New Roman" w:hAnsi="Times New Roman" w:cs="Times New Roman"/>
          <w:i/>
          <w:color w:val="000000" w:themeColor="text1"/>
        </w:rPr>
        <w:t xml:space="preserve">(Ф.И.О. заявителя)                </w:t>
      </w:r>
      <w:r w:rsidRPr="002108BF">
        <w:rPr>
          <w:rFonts w:ascii="Times New Roman" w:hAnsi="Times New Roman" w:cs="Times New Roman"/>
          <w:i/>
          <w:color w:val="000000" w:themeColor="text1"/>
        </w:rPr>
        <w:tab/>
      </w:r>
      <w:r w:rsidRPr="002108BF">
        <w:rPr>
          <w:rFonts w:ascii="Times New Roman" w:hAnsi="Times New Roman" w:cs="Times New Roman"/>
          <w:i/>
          <w:color w:val="000000" w:themeColor="text1"/>
        </w:rPr>
        <w:tab/>
        <w:t>(подпись)</w:t>
      </w:r>
    </w:p>
    <w:p w:rsidR="00887CB8" w:rsidRPr="002108BF" w:rsidRDefault="00887CB8" w:rsidP="00887CB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87CB8" w:rsidRPr="002108BF" w:rsidRDefault="00887CB8" w:rsidP="00887CB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«____» _______________ 20____ г.</w:t>
      </w:r>
    </w:p>
    <w:p w:rsidR="00E90E1D" w:rsidRPr="002108BF" w:rsidRDefault="00E90E1D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87CB8" w:rsidRPr="002108BF" w:rsidRDefault="00887CB8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87CB8" w:rsidRPr="002108BF" w:rsidRDefault="00887CB8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87CB8" w:rsidRPr="002108BF" w:rsidRDefault="00887CB8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87CB8" w:rsidRPr="002108BF" w:rsidRDefault="00887CB8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87CB8" w:rsidRPr="002108BF" w:rsidRDefault="00887CB8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87CB8" w:rsidRPr="002108BF" w:rsidRDefault="00887CB8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87CB8" w:rsidRDefault="00887CB8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265D6" w:rsidRPr="002108BF" w:rsidRDefault="000265D6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87CB8" w:rsidRPr="002108BF" w:rsidRDefault="00887CB8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90E1D" w:rsidRPr="002108BF" w:rsidRDefault="00E90E1D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--------------------------------</w:t>
      </w:r>
    </w:p>
    <w:p w:rsidR="00E90E1D" w:rsidRPr="002108BF" w:rsidRDefault="00E90E1D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4" w:name="P736"/>
      <w:bookmarkEnd w:id="14"/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&lt;*&gt; строка не заполняется, если с заявлением обратилось иностранное</w:t>
      </w:r>
      <w:r w:rsidR="00887CB8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юридическое лицо</w:t>
      </w:r>
    </w:p>
    <w:p w:rsidR="00814979" w:rsidRPr="002108BF" w:rsidRDefault="00814979" w:rsidP="00814979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bookmarkStart w:id="15" w:name="P738"/>
      <w:bookmarkEnd w:id="15"/>
      <w:r w:rsidRPr="002108BF">
        <w:rPr>
          <w:rFonts w:ascii="Times New Roman" w:hAnsi="Times New Roman" w:cs="Times New Roman"/>
          <w:color w:val="000000" w:themeColor="text1"/>
          <w:szCs w:val="22"/>
        </w:rPr>
        <w:lastRenderedPageBreak/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  <w:t>Приложение № 3</w:t>
      </w:r>
    </w:p>
    <w:p w:rsidR="00814979" w:rsidRPr="002108BF" w:rsidRDefault="00814979" w:rsidP="008149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  <w:t>к административному регламенту</w:t>
      </w:r>
    </w:p>
    <w:p w:rsidR="00814979" w:rsidRPr="002108BF" w:rsidRDefault="00814979" w:rsidP="008149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  <w:t xml:space="preserve">предоставления </w:t>
      </w:r>
      <w:proofErr w:type="gramStart"/>
      <w:r w:rsidRPr="002108BF">
        <w:rPr>
          <w:rFonts w:ascii="Times New Roman" w:hAnsi="Times New Roman" w:cs="Times New Roman"/>
          <w:color w:val="000000" w:themeColor="text1"/>
          <w:sz w:val="20"/>
        </w:rPr>
        <w:t>муниципальной</w:t>
      </w:r>
      <w:proofErr w:type="gramEnd"/>
      <w:r w:rsidRPr="002108BF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:rsidR="00814979" w:rsidRPr="002108BF" w:rsidRDefault="00814979" w:rsidP="008149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  <w:t xml:space="preserve">услуги по предоставлению </w:t>
      </w:r>
      <w:proofErr w:type="gramStart"/>
      <w:r w:rsidRPr="002108BF">
        <w:rPr>
          <w:rFonts w:ascii="Times New Roman" w:hAnsi="Times New Roman" w:cs="Times New Roman"/>
          <w:color w:val="000000" w:themeColor="text1"/>
          <w:sz w:val="20"/>
        </w:rPr>
        <w:t>земельных</w:t>
      </w:r>
      <w:proofErr w:type="gramEnd"/>
      <w:r w:rsidRPr="002108BF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:rsidR="00814979" w:rsidRPr="002108BF" w:rsidRDefault="00814979" w:rsidP="008149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  <w:t xml:space="preserve">участков в собственность бесплатно, </w:t>
      </w:r>
    </w:p>
    <w:p w:rsidR="00814979" w:rsidRPr="002108BF" w:rsidRDefault="00814979" w:rsidP="008149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  <w:t xml:space="preserve">постоянное (бессрочное) пользование, </w:t>
      </w:r>
    </w:p>
    <w:p w:rsidR="00814979" w:rsidRPr="002108BF" w:rsidRDefault="00814979" w:rsidP="00814979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  <w:t>безвозмездное пользование</w:t>
      </w:r>
    </w:p>
    <w:p w:rsidR="00E90E1D" w:rsidRPr="002108BF" w:rsidRDefault="00E90E1D" w:rsidP="00FC1D50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</w:p>
    <w:p w:rsidR="00814979" w:rsidRPr="002108BF" w:rsidRDefault="00814979" w:rsidP="00814979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517AD2" w:rsidRPr="002108BF" w:rsidRDefault="00517AD2" w:rsidP="00814979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814979" w:rsidRPr="002108BF" w:rsidRDefault="00814979" w:rsidP="00814979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814979" w:rsidRPr="002108BF" w:rsidRDefault="00814979" w:rsidP="00814979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  <w:t>Главе муниципального образования</w:t>
      </w:r>
    </w:p>
    <w:p w:rsidR="00814979" w:rsidRPr="002108BF" w:rsidRDefault="00814979" w:rsidP="00814979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  <w:t>«Омсукчанский городской округ»</w:t>
      </w:r>
    </w:p>
    <w:p w:rsidR="00814979" w:rsidRPr="002108BF" w:rsidRDefault="00814979" w:rsidP="00814979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  <w:t>_________________________________</w:t>
      </w:r>
    </w:p>
    <w:p w:rsidR="00E90E1D" w:rsidRPr="002108BF" w:rsidRDefault="00E90E1D" w:rsidP="00FC1D5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814979" w:rsidRPr="002108BF" w:rsidRDefault="00814979" w:rsidP="00FC1D5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814979" w:rsidRPr="002108BF" w:rsidRDefault="00814979" w:rsidP="00FC1D5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90E1D" w:rsidRPr="002108BF" w:rsidRDefault="00E90E1D" w:rsidP="00FC1D5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ЗАЯВЛЕНИЕ</w:t>
      </w:r>
    </w:p>
    <w:p w:rsidR="00E90E1D" w:rsidRPr="002108BF" w:rsidRDefault="00E90E1D" w:rsidP="00FC1D5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 xml:space="preserve">О ПРЕДОСТАВЛЕНИИ ЗЕМЕЛЬНОГО УЧАСТКА В </w:t>
      </w:r>
      <w:proofErr w:type="gramStart"/>
      <w:r w:rsidRPr="002108BF">
        <w:rPr>
          <w:rFonts w:ascii="Times New Roman" w:hAnsi="Times New Roman" w:cs="Times New Roman"/>
          <w:color w:val="000000" w:themeColor="text1"/>
          <w:szCs w:val="22"/>
        </w:rPr>
        <w:t>ПОСТОЯННОЕ</w:t>
      </w:r>
      <w:proofErr w:type="gramEnd"/>
    </w:p>
    <w:p w:rsidR="00E90E1D" w:rsidRPr="002108BF" w:rsidRDefault="00E90E1D" w:rsidP="00FC1D5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(БЕССРОЧНОЕ) ПОЛЬЗОВАНИЕ</w:t>
      </w:r>
    </w:p>
    <w:p w:rsidR="00E90E1D" w:rsidRPr="002108BF" w:rsidRDefault="00E90E1D" w:rsidP="00FC1D5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90E1D" w:rsidRPr="002108BF" w:rsidRDefault="00E90E1D" w:rsidP="00FC1D5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(для юридических лиц)</w:t>
      </w:r>
    </w:p>
    <w:p w:rsidR="00E90E1D" w:rsidRPr="002108BF" w:rsidRDefault="00E90E1D" w:rsidP="00FC1D5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814979" w:rsidRPr="002108BF" w:rsidRDefault="00814979" w:rsidP="008149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_____________________________________________________________________________________</w:t>
      </w:r>
    </w:p>
    <w:p w:rsidR="00814979" w:rsidRPr="002108BF" w:rsidRDefault="00814979" w:rsidP="00814979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r w:rsidRPr="002108BF">
        <w:rPr>
          <w:rFonts w:ascii="Times New Roman" w:hAnsi="Times New Roman" w:cs="Times New Roman"/>
          <w:i/>
          <w:color w:val="000000" w:themeColor="text1"/>
        </w:rPr>
        <w:t>(полное наименование юридического лица)</w:t>
      </w:r>
    </w:p>
    <w:p w:rsidR="00814979" w:rsidRPr="002108BF" w:rsidRDefault="00814979" w:rsidP="008149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ОГРН _________________________________ ИНН _____________________________________ </w:t>
      </w:r>
      <w:hyperlink w:anchor="P736" w:history="1">
        <w:r w:rsidRPr="002108BF">
          <w:rPr>
            <w:rFonts w:ascii="Times New Roman" w:hAnsi="Times New Roman" w:cs="Times New Roman"/>
            <w:color w:val="000000" w:themeColor="text1"/>
            <w:sz w:val="22"/>
            <w:szCs w:val="22"/>
          </w:rPr>
          <w:t>&lt;*&gt;</w:t>
        </w:r>
      </w:hyperlink>
    </w:p>
    <w:p w:rsidR="00814979" w:rsidRPr="002108BF" w:rsidRDefault="00814979" w:rsidP="008149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в лице ______________________________________________________________________________,</w:t>
      </w:r>
    </w:p>
    <w:p w:rsidR="00814979" w:rsidRPr="002108BF" w:rsidRDefault="00814979" w:rsidP="00814979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r w:rsidRPr="002108BF">
        <w:rPr>
          <w:rFonts w:ascii="Times New Roman" w:hAnsi="Times New Roman" w:cs="Times New Roman"/>
          <w:i/>
          <w:color w:val="000000" w:themeColor="text1"/>
        </w:rPr>
        <w:t>(Ф.И.О. лица, действующего от имени заявителя)</w:t>
      </w:r>
    </w:p>
    <w:p w:rsidR="00814979" w:rsidRPr="002108BF" w:rsidRDefault="00814979" w:rsidP="008149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действующего</w:t>
      </w:r>
      <w:proofErr w:type="gramEnd"/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 основании ____________________________________________________________</w:t>
      </w:r>
    </w:p>
    <w:p w:rsidR="00814979" w:rsidRPr="002108BF" w:rsidRDefault="00814979" w:rsidP="008149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____________________________________________________________________________________,</w:t>
      </w:r>
    </w:p>
    <w:p w:rsidR="00814979" w:rsidRPr="002108BF" w:rsidRDefault="00814979" w:rsidP="00814979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r w:rsidRPr="002108BF">
        <w:rPr>
          <w:rFonts w:ascii="Times New Roman" w:hAnsi="Times New Roman" w:cs="Times New Roman"/>
          <w:i/>
          <w:color w:val="000000" w:themeColor="text1"/>
        </w:rPr>
        <w:t>(реквизиты документа, подтверждающего полномочия представителя)</w:t>
      </w:r>
    </w:p>
    <w:p w:rsidR="00814979" w:rsidRPr="002108BF" w:rsidRDefault="00814979" w:rsidP="008149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место нахождения заявителя ____________________________________________________________</w:t>
      </w:r>
    </w:p>
    <w:p w:rsidR="00814979" w:rsidRPr="002108BF" w:rsidRDefault="00814979" w:rsidP="008149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_____________________________________________________________________________________</w:t>
      </w:r>
    </w:p>
    <w:p w:rsidR="00814979" w:rsidRPr="002108BF" w:rsidRDefault="00814979" w:rsidP="008149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90E1D" w:rsidRPr="002108BF" w:rsidRDefault="00E90E1D" w:rsidP="00814979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Прошу предоставить 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в постоянное (бессрочное) пользование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земельный участок.</w:t>
      </w:r>
    </w:p>
    <w:p w:rsidR="00E90E1D" w:rsidRPr="002108BF" w:rsidRDefault="00E90E1D" w:rsidP="00FC1D50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</w:t>
      </w:r>
      <w:r w:rsidR="00814979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814979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814979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2108BF">
        <w:rPr>
          <w:rFonts w:ascii="Times New Roman" w:hAnsi="Times New Roman" w:cs="Times New Roman"/>
          <w:i/>
          <w:color w:val="000000" w:themeColor="text1"/>
        </w:rPr>
        <w:t>(указать вид права)</w:t>
      </w:r>
    </w:p>
    <w:p w:rsidR="00517AD2" w:rsidRPr="002108BF" w:rsidRDefault="00517AD2" w:rsidP="00F37BE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37BEE" w:rsidRPr="002108BF" w:rsidRDefault="00F37BEE" w:rsidP="00F37BE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1. Сведения о земельном участке:</w:t>
      </w:r>
    </w:p>
    <w:p w:rsidR="00F37BEE" w:rsidRPr="002108BF" w:rsidRDefault="00F37BEE" w:rsidP="00F37BE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1.1. Площадь: _______________________________ кв. м,</w:t>
      </w:r>
    </w:p>
    <w:p w:rsidR="00F37BEE" w:rsidRPr="002108BF" w:rsidRDefault="00F37BEE" w:rsidP="00F37BE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1.2. Кадастровый N _______________________________,</w:t>
      </w:r>
    </w:p>
    <w:p w:rsidR="00F37BEE" w:rsidRPr="002108BF" w:rsidRDefault="00F37BEE" w:rsidP="00F37BE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1.3. Адрес: ____________________________________________________________________,</w:t>
      </w:r>
    </w:p>
    <w:p w:rsidR="00F37BEE" w:rsidRPr="002108BF" w:rsidRDefault="00F37BEE" w:rsidP="00F37BE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1.4. Цель использования земельного участка: _______________________________________</w:t>
      </w:r>
    </w:p>
    <w:p w:rsidR="00F37BEE" w:rsidRPr="002108BF" w:rsidRDefault="00F37BEE" w:rsidP="00F37B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</w:t>
      </w:r>
    </w:p>
    <w:p w:rsidR="00F37BEE" w:rsidRPr="002108BF" w:rsidRDefault="00F37BEE" w:rsidP="00F37B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37BEE" w:rsidRPr="002108BF" w:rsidRDefault="00F37BEE" w:rsidP="00F37BE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2. Основание предоставление земельного участка без проведения торгов: _______________</w:t>
      </w:r>
    </w:p>
    <w:p w:rsidR="00E90E1D" w:rsidRPr="002108BF" w:rsidRDefault="00F37BEE" w:rsidP="00F37BEE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</w:t>
      </w:r>
      <w:r w:rsidR="00E90E1D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  <w:r w:rsidR="00E90E1D" w:rsidRPr="002108BF">
        <w:rPr>
          <w:rFonts w:ascii="Times New Roman" w:hAnsi="Times New Roman" w:cs="Times New Roman"/>
          <w:i/>
          <w:color w:val="000000" w:themeColor="text1"/>
        </w:rPr>
        <w:t xml:space="preserve">(из числа предусмотренных </w:t>
      </w:r>
      <w:hyperlink r:id="rId43" w:history="1">
        <w:r w:rsidR="00E90E1D" w:rsidRPr="002108BF">
          <w:rPr>
            <w:rFonts w:ascii="Times New Roman" w:hAnsi="Times New Roman" w:cs="Times New Roman"/>
            <w:i/>
            <w:color w:val="000000" w:themeColor="text1"/>
          </w:rPr>
          <w:t>статьей 39.9</w:t>
        </w:r>
      </w:hyperlink>
      <w:r w:rsidR="00E90E1D" w:rsidRPr="002108BF">
        <w:rPr>
          <w:rFonts w:ascii="Times New Roman" w:hAnsi="Times New Roman" w:cs="Times New Roman"/>
          <w:i/>
          <w:color w:val="000000" w:themeColor="text1"/>
        </w:rPr>
        <w:t xml:space="preserve"> Земельного кодекса РФ)</w:t>
      </w:r>
    </w:p>
    <w:p w:rsidR="00F37BEE" w:rsidRPr="002108BF" w:rsidRDefault="00F37BEE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37BEE" w:rsidRPr="002108BF" w:rsidRDefault="00F37BEE" w:rsidP="00F37BE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3. Реквизиты решения об изъятии земельного участка для государственных или муниц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пальных нужд: _______________________________________________________________________</w:t>
      </w:r>
    </w:p>
    <w:p w:rsidR="00F37BEE" w:rsidRPr="002108BF" w:rsidRDefault="00F37BEE" w:rsidP="00F37B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</w:t>
      </w:r>
    </w:p>
    <w:p w:rsidR="00F37BEE" w:rsidRPr="002108BF" w:rsidRDefault="00F37BEE" w:rsidP="00F37BEE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proofErr w:type="gramStart"/>
      <w:r w:rsidRPr="002108BF">
        <w:rPr>
          <w:rFonts w:ascii="Times New Roman" w:hAnsi="Times New Roman" w:cs="Times New Roman"/>
          <w:i/>
          <w:color w:val="000000" w:themeColor="text1"/>
        </w:rPr>
        <w:t>(если земельный участок предоставляется взамен земельного участка,</w:t>
      </w:r>
      <w:proofErr w:type="gramEnd"/>
    </w:p>
    <w:p w:rsidR="00F37BEE" w:rsidRPr="002108BF" w:rsidRDefault="00F37BEE" w:rsidP="00F37BEE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proofErr w:type="gramStart"/>
      <w:r w:rsidRPr="002108BF">
        <w:rPr>
          <w:rFonts w:ascii="Times New Roman" w:hAnsi="Times New Roman" w:cs="Times New Roman"/>
          <w:i/>
          <w:color w:val="000000" w:themeColor="text1"/>
        </w:rPr>
        <w:t>изымаемого</w:t>
      </w:r>
      <w:proofErr w:type="gramEnd"/>
      <w:r w:rsidRPr="002108BF">
        <w:rPr>
          <w:rFonts w:ascii="Times New Roman" w:hAnsi="Times New Roman" w:cs="Times New Roman"/>
          <w:i/>
          <w:color w:val="000000" w:themeColor="text1"/>
        </w:rPr>
        <w:t xml:space="preserve"> для государственных или муниципальных нужд)</w:t>
      </w:r>
    </w:p>
    <w:p w:rsidR="00F37BEE" w:rsidRPr="002108BF" w:rsidRDefault="00F37BEE" w:rsidP="00F37B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37BEE" w:rsidRPr="002108BF" w:rsidRDefault="00F37BEE" w:rsidP="00F37BE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4. Реквизиты решения об утверждении документа территориального планирования и (или) проекта планировки территории: ________________________________________________________</w:t>
      </w:r>
    </w:p>
    <w:p w:rsidR="00F37BEE" w:rsidRPr="002108BF" w:rsidRDefault="00F37BEE" w:rsidP="00F37B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</w:t>
      </w:r>
    </w:p>
    <w:p w:rsidR="00F37BEE" w:rsidRPr="002108BF" w:rsidRDefault="00F37BEE" w:rsidP="00F37BEE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proofErr w:type="gramStart"/>
      <w:r w:rsidRPr="002108BF">
        <w:rPr>
          <w:rFonts w:ascii="Times New Roman" w:hAnsi="Times New Roman" w:cs="Times New Roman"/>
          <w:i/>
          <w:color w:val="000000" w:themeColor="text1"/>
        </w:rPr>
        <w:t>(если земельный участок предоставляется для размещения объектов,</w:t>
      </w:r>
      <w:proofErr w:type="gramEnd"/>
    </w:p>
    <w:p w:rsidR="00F37BEE" w:rsidRPr="002108BF" w:rsidRDefault="00F37BEE" w:rsidP="00F37BEE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proofErr w:type="gramStart"/>
      <w:r w:rsidRPr="002108BF">
        <w:rPr>
          <w:rFonts w:ascii="Times New Roman" w:hAnsi="Times New Roman" w:cs="Times New Roman"/>
          <w:i/>
          <w:color w:val="000000" w:themeColor="text1"/>
        </w:rPr>
        <w:t>предусмотренных</w:t>
      </w:r>
      <w:proofErr w:type="gramEnd"/>
      <w:r w:rsidRPr="002108BF">
        <w:rPr>
          <w:rFonts w:ascii="Times New Roman" w:hAnsi="Times New Roman" w:cs="Times New Roman"/>
          <w:i/>
          <w:color w:val="000000" w:themeColor="text1"/>
        </w:rPr>
        <w:t xml:space="preserve"> этим документом и (или) проектом)</w:t>
      </w:r>
    </w:p>
    <w:p w:rsidR="00F37BEE" w:rsidRPr="002108BF" w:rsidRDefault="00F37BEE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17AD2" w:rsidRPr="002108BF" w:rsidRDefault="00517AD2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17AD2" w:rsidRPr="002108BF" w:rsidRDefault="00517AD2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37BEE" w:rsidRPr="002108BF" w:rsidRDefault="00F37BEE" w:rsidP="00F37BE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5. Реквизиты решения о предварительном согласовании предоставления земельного участка:</w:t>
      </w:r>
    </w:p>
    <w:p w:rsidR="00F37BEE" w:rsidRPr="002108BF" w:rsidRDefault="00F37BEE" w:rsidP="00F37B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</w:t>
      </w:r>
    </w:p>
    <w:p w:rsidR="00F37BEE" w:rsidRPr="002108BF" w:rsidRDefault="00F37BEE" w:rsidP="00F37BEE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proofErr w:type="gramStart"/>
      <w:r w:rsidRPr="002108BF">
        <w:rPr>
          <w:rFonts w:ascii="Times New Roman" w:hAnsi="Times New Roman" w:cs="Times New Roman"/>
          <w:i/>
          <w:color w:val="000000" w:themeColor="text1"/>
        </w:rPr>
        <w:t>(если испрашиваемый земельный участок образовывался или его границы</w:t>
      </w:r>
      <w:proofErr w:type="gramEnd"/>
    </w:p>
    <w:p w:rsidR="00F37BEE" w:rsidRPr="002108BF" w:rsidRDefault="00F37BEE" w:rsidP="00F37BEE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r w:rsidRPr="002108BF">
        <w:rPr>
          <w:rFonts w:ascii="Times New Roman" w:hAnsi="Times New Roman" w:cs="Times New Roman"/>
          <w:i/>
          <w:color w:val="000000" w:themeColor="text1"/>
        </w:rPr>
        <w:t>уточнялись на основании данного решения)</w:t>
      </w:r>
    </w:p>
    <w:p w:rsidR="00F37BEE" w:rsidRPr="002108BF" w:rsidRDefault="00F37BEE" w:rsidP="00F37BE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37BEE" w:rsidRPr="002108BF" w:rsidRDefault="00F37BEE" w:rsidP="00F37BE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6. Почтовый адрес заявителя: ______________________________________________________</w:t>
      </w:r>
    </w:p>
    <w:p w:rsidR="00F37BEE" w:rsidRPr="002108BF" w:rsidRDefault="00F37BEE" w:rsidP="00F37B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</w:t>
      </w:r>
    </w:p>
    <w:p w:rsidR="00F37BEE" w:rsidRPr="002108BF" w:rsidRDefault="00F37BEE" w:rsidP="00F37B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37BEE" w:rsidRPr="002108BF" w:rsidRDefault="00F37BEE" w:rsidP="00F37BE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7. Адрес электронной почты: _____________________________________________________</w:t>
      </w:r>
    </w:p>
    <w:p w:rsidR="00F37BEE" w:rsidRPr="002108BF" w:rsidRDefault="00F37BEE" w:rsidP="00F37BE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37BEE" w:rsidRPr="002108BF" w:rsidRDefault="00F37BEE" w:rsidP="00F37BE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8. Контактный телефон: __________________________________________________________</w:t>
      </w:r>
    </w:p>
    <w:p w:rsidR="00F37BEE" w:rsidRPr="002108BF" w:rsidRDefault="00F37BEE" w:rsidP="00F37BE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37BEE" w:rsidRPr="002108BF" w:rsidRDefault="00F37BEE" w:rsidP="00F37BE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9. Иные сведения (в том числе: сообщение заявителя (заявителей), содержащее перечень всех зданий, сооружений, расположенных на земельном  участке, с указанием их кадастровых (и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вентарных) номеров и адресных ориентиров): _____________________________________________</w:t>
      </w:r>
    </w:p>
    <w:p w:rsidR="00F37BEE" w:rsidRPr="002108BF" w:rsidRDefault="00F37BEE" w:rsidP="00F37B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</w:t>
      </w:r>
    </w:p>
    <w:p w:rsidR="00F37BEE" w:rsidRPr="002108BF" w:rsidRDefault="00F37BEE" w:rsidP="00F37B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</w:t>
      </w:r>
    </w:p>
    <w:p w:rsidR="00F37BEE" w:rsidRPr="002108BF" w:rsidRDefault="00F37BEE" w:rsidP="00F37B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</w:t>
      </w:r>
    </w:p>
    <w:p w:rsidR="00F37BEE" w:rsidRPr="002108BF" w:rsidRDefault="00F37BEE" w:rsidP="00F37B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</w:t>
      </w:r>
    </w:p>
    <w:p w:rsidR="00F37BEE" w:rsidRPr="002108BF" w:rsidRDefault="00F37BEE" w:rsidP="00F37B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</w:t>
      </w:r>
    </w:p>
    <w:p w:rsidR="00F37BEE" w:rsidRPr="002108BF" w:rsidRDefault="00F37BEE" w:rsidP="00F37B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37BEE" w:rsidRPr="002108BF" w:rsidRDefault="00F37BEE" w:rsidP="00F37BE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10. Способ получения результата предоставления муниципальной услуги: ________________</w:t>
      </w:r>
    </w:p>
    <w:p w:rsidR="00F37BEE" w:rsidRPr="002108BF" w:rsidRDefault="00F37BEE" w:rsidP="00F37B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</w:t>
      </w:r>
    </w:p>
    <w:p w:rsidR="00F37BEE" w:rsidRPr="002108BF" w:rsidRDefault="00F37BEE" w:rsidP="00F37BEE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r w:rsidRPr="002108BF">
        <w:rPr>
          <w:rFonts w:ascii="Times New Roman" w:hAnsi="Times New Roman" w:cs="Times New Roman"/>
          <w:i/>
          <w:color w:val="000000" w:themeColor="text1"/>
        </w:rPr>
        <w:t>(лич</w:t>
      </w:r>
      <w:r w:rsidR="000265D6">
        <w:rPr>
          <w:rFonts w:ascii="Times New Roman" w:hAnsi="Times New Roman" w:cs="Times New Roman"/>
          <w:i/>
          <w:color w:val="000000" w:themeColor="text1"/>
        </w:rPr>
        <w:t>но, посредством почтовой связи)</w:t>
      </w:r>
    </w:p>
    <w:p w:rsidR="00F37BEE" w:rsidRPr="002108BF" w:rsidRDefault="00F37BEE" w:rsidP="00F37BEE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F37BEE" w:rsidRPr="002108BF" w:rsidRDefault="00F37BEE" w:rsidP="00F37BE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Приложение: документы на _______ листах.</w:t>
      </w:r>
    </w:p>
    <w:p w:rsidR="00E90E1D" w:rsidRPr="002108BF" w:rsidRDefault="00E90E1D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824"/>
        <w:gridCol w:w="1984"/>
        <w:gridCol w:w="1276"/>
        <w:gridCol w:w="1701"/>
      </w:tblGrid>
      <w:tr w:rsidR="00517AD2" w:rsidRPr="002108BF" w:rsidTr="00052050">
        <w:trPr>
          <w:trHeight w:val="135"/>
        </w:trPr>
        <w:tc>
          <w:tcPr>
            <w:tcW w:w="571" w:type="dxa"/>
          </w:tcPr>
          <w:p w:rsidR="00517AD2" w:rsidRPr="002108BF" w:rsidRDefault="00517AD2" w:rsidP="000520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08BF">
              <w:rPr>
                <w:rFonts w:ascii="Times New Roman" w:hAnsi="Times New Roman" w:cs="Times New Roman"/>
                <w:color w:val="000000" w:themeColor="text1"/>
                <w:szCs w:val="22"/>
              </w:rPr>
              <w:t>№ п\</w:t>
            </w:r>
            <w:proofErr w:type="gramStart"/>
            <w:r w:rsidRPr="002108BF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gramEnd"/>
          </w:p>
        </w:tc>
        <w:tc>
          <w:tcPr>
            <w:tcW w:w="3824" w:type="dxa"/>
          </w:tcPr>
          <w:p w:rsidR="00517AD2" w:rsidRPr="002108BF" w:rsidRDefault="00517AD2" w:rsidP="000520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08BF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документа</w:t>
            </w:r>
          </w:p>
        </w:tc>
        <w:tc>
          <w:tcPr>
            <w:tcW w:w="1984" w:type="dxa"/>
          </w:tcPr>
          <w:p w:rsidR="00517AD2" w:rsidRPr="002108BF" w:rsidRDefault="00517AD2" w:rsidP="000520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08BF">
              <w:rPr>
                <w:rFonts w:ascii="Times New Roman" w:hAnsi="Times New Roman" w:cs="Times New Roman"/>
                <w:color w:val="000000" w:themeColor="text1"/>
                <w:szCs w:val="22"/>
              </w:rPr>
              <w:t>№ документа</w:t>
            </w:r>
          </w:p>
        </w:tc>
        <w:tc>
          <w:tcPr>
            <w:tcW w:w="1276" w:type="dxa"/>
          </w:tcPr>
          <w:p w:rsidR="00517AD2" w:rsidRPr="002108BF" w:rsidRDefault="00517AD2" w:rsidP="000520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08BF">
              <w:rPr>
                <w:rFonts w:ascii="Times New Roman" w:hAnsi="Times New Roman" w:cs="Times New Roman"/>
                <w:color w:val="000000" w:themeColor="text1"/>
                <w:szCs w:val="22"/>
              </w:rPr>
              <w:t>Дата</w:t>
            </w:r>
          </w:p>
        </w:tc>
        <w:tc>
          <w:tcPr>
            <w:tcW w:w="1701" w:type="dxa"/>
          </w:tcPr>
          <w:p w:rsidR="00517AD2" w:rsidRPr="002108BF" w:rsidRDefault="00517AD2" w:rsidP="000520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08BF">
              <w:rPr>
                <w:rFonts w:ascii="Times New Roman" w:hAnsi="Times New Roman" w:cs="Times New Roman"/>
                <w:color w:val="000000" w:themeColor="text1"/>
                <w:szCs w:val="22"/>
              </w:rPr>
              <w:t>Примечание</w:t>
            </w:r>
          </w:p>
        </w:tc>
      </w:tr>
      <w:tr w:rsidR="00517AD2" w:rsidRPr="002108BF" w:rsidTr="00052050">
        <w:tc>
          <w:tcPr>
            <w:tcW w:w="571" w:type="dxa"/>
          </w:tcPr>
          <w:p w:rsidR="00517AD2" w:rsidRPr="002108BF" w:rsidRDefault="00517AD2" w:rsidP="000520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24" w:type="dxa"/>
          </w:tcPr>
          <w:p w:rsidR="00517AD2" w:rsidRPr="002108BF" w:rsidRDefault="00517AD2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4" w:type="dxa"/>
          </w:tcPr>
          <w:p w:rsidR="00517AD2" w:rsidRPr="002108BF" w:rsidRDefault="00517AD2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:rsidR="00517AD2" w:rsidRPr="002108BF" w:rsidRDefault="00517AD2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</w:tcPr>
          <w:p w:rsidR="00517AD2" w:rsidRPr="002108BF" w:rsidRDefault="00517AD2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517AD2" w:rsidRPr="002108BF" w:rsidTr="00052050">
        <w:tc>
          <w:tcPr>
            <w:tcW w:w="571" w:type="dxa"/>
          </w:tcPr>
          <w:p w:rsidR="00517AD2" w:rsidRPr="002108BF" w:rsidRDefault="00517AD2" w:rsidP="000520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24" w:type="dxa"/>
          </w:tcPr>
          <w:p w:rsidR="00517AD2" w:rsidRPr="002108BF" w:rsidRDefault="00517AD2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4" w:type="dxa"/>
          </w:tcPr>
          <w:p w:rsidR="00517AD2" w:rsidRPr="002108BF" w:rsidRDefault="00517AD2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:rsidR="00517AD2" w:rsidRPr="002108BF" w:rsidRDefault="00517AD2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</w:tcPr>
          <w:p w:rsidR="00517AD2" w:rsidRPr="002108BF" w:rsidRDefault="00517AD2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517AD2" w:rsidRPr="002108BF" w:rsidTr="00052050">
        <w:tc>
          <w:tcPr>
            <w:tcW w:w="571" w:type="dxa"/>
          </w:tcPr>
          <w:p w:rsidR="00517AD2" w:rsidRPr="002108BF" w:rsidRDefault="00517AD2" w:rsidP="000520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24" w:type="dxa"/>
          </w:tcPr>
          <w:p w:rsidR="00517AD2" w:rsidRPr="002108BF" w:rsidRDefault="00517AD2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4" w:type="dxa"/>
          </w:tcPr>
          <w:p w:rsidR="00517AD2" w:rsidRPr="002108BF" w:rsidRDefault="00517AD2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:rsidR="00517AD2" w:rsidRPr="002108BF" w:rsidRDefault="00517AD2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</w:tcPr>
          <w:p w:rsidR="00517AD2" w:rsidRPr="002108BF" w:rsidRDefault="00517AD2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517AD2" w:rsidRPr="002108BF" w:rsidTr="00052050">
        <w:tc>
          <w:tcPr>
            <w:tcW w:w="571" w:type="dxa"/>
          </w:tcPr>
          <w:p w:rsidR="00517AD2" w:rsidRPr="002108BF" w:rsidRDefault="00517AD2" w:rsidP="000520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24" w:type="dxa"/>
          </w:tcPr>
          <w:p w:rsidR="00517AD2" w:rsidRPr="002108BF" w:rsidRDefault="00517AD2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4" w:type="dxa"/>
          </w:tcPr>
          <w:p w:rsidR="00517AD2" w:rsidRPr="002108BF" w:rsidRDefault="00517AD2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:rsidR="00517AD2" w:rsidRPr="002108BF" w:rsidRDefault="00517AD2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</w:tcPr>
          <w:p w:rsidR="00517AD2" w:rsidRPr="002108BF" w:rsidRDefault="00517AD2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E90E1D" w:rsidRPr="002108BF" w:rsidRDefault="00E90E1D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90E1D" w:rsidRPr="002108BF" w:rsidRDefault="00E90E1D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Не возражаю против сообщения Вами моих персональных данных, содержащихся в док</w:t>
      </w:r>
      <w:r w:rsidRPr="002108BF">
        <w:rPr>
          <w:rFonts w:ascii="Times New Roman" w:hAnsi="Times New Roman" w:cs="Times New Roman"/>
          <w:color w:val="000000" w:themeColor="text1"/>
          <w:szCs w:val="22"/>
        </w:rPr>
        <w:t>у</w:t>
      </w:r>
      <w:r w:rsidRPr="002108BF">
        <w:rPr>
          <w:rFonts w:ascii="Times New Roman" w:hAnsi="Times New Roman" w:cs="Times New Roman"/>
          <w:color w:val="000000" w:themeColor="text1"/>
          <w:szCs w:val="22"/>
        </w:rPr>
        <w:t>ментах, приложенных к настоящему заявлению, иным лицам, участвующим в оформлении прав на испрашиваемый мною земельный участок, связанных с предоставлением муниципальной услуги.</w:t>
      </w:r>
    </w:p>
    <w:p w:rsidR="00E90E1D" w:rsidRPr="002108BF" w:rsidRDefault="00E90E1D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Настоящее заявление может быть отозвано мною в письменной форме.</w:t>
      </w:r>
    </w:p>
    <w:p w:rsidR="00E90E1D" w:rsidRPr="002108BF" w:rsidRDefault="00E90E1D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517AD2" w:rsidRPr="002108BF" w:rsidRDefault="00517AD2" w:rsidP="00517A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17AD2" w:rsidRPr="002108BF" w:rsidRDefault="00517AD2" w:rsidP="00517A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17AD2" w:rsidRPr="002108BF" w:rsidRDefault="00517AD2" w:rsidP="00517A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Заявитель: _______________________________________________________________</w:t>
      </w:r>
    </w:p>
    <w:p w:rsidR="00517AD2" w:rsidRPr="002108BF" w:rsidRDefault="00517AD2" w:rsidP="00517AD2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2108BF">
        <w:rPr>
          <w:rFonts w:ascii="Times New Roman" w:hAnsi="Times New Roman" w:cs="Times New Roman"/>
          <w:i/>
          <w:color w:val="000000" w:themeColor="text1"/>
        </w:rPr>
        <w:t xml:space="preserve">(Ф.И.О. заявителя)                </w:t>
      </w:r>
      <w:r w:rsidRPr="002108BF">
        <w:rPr>
          <w:rFonts w:ascii="Times New Roman" w:hAnsi="Times New Roman" w:cs="Times New Roman"/>
          <w:i/>
          <w:color w:val="000000" w:themeColor="text1"/>
        </w:rPr>
        <w:tab/>
      </w:r>
      <w:r w:rsidRPr="002108BF">
        <w:rPr>
          <w:rFonts w:ascii="Times New Roman" w:hAnsi="Times New Roman" w:cs="Times New Roman"/>
          <w:i/>
          <w:color w:val="000000" w:themeColor="text1"/>
        </w:rPr>
        <w:tab/>
        <w:t>(подпись)</w:t>
      </w:r>
    </w:p>
    <w:p w:rsidR="00517AD2" w:rsidRPr="002108BF" w:rsidRDefault="00517AD2" w:rsidP="00517A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17AD2" w:rsidRPr="002108BF" w:rsidRDefault="00517AD2" w:rsidP="00517A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«____» _______________ 20____ г.</w:t>
      </w:r>
    </w:p>
    <w:p w:rsidR="00517AD2" w:rsidRPr="002108BF" w:rsidRDefault="00517AD2" w:rsidP="00517A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90E1D" w:rsidRPr="002108BF" w:rsidRDefault="00E90E1D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17AD2" w:rsidRPr="002108BF" w:rsidRDefault="00517AD2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17AD2" w:rsidRPr="002108BF" w:rsidRDefault="00517AD2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17AD2" w:rsidRPr="002108BF" w:rsidRDefault="00517AD2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17AD2" w:rsidRPr="002108BF" w:rsidRDefault="00517AD2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17AD2" w:rsidRPr="002108BF" w:rsidRDefault="00517AD2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17AD2" w:rsidRPr="002108BF" w:rsidRDefault="00517AD2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17AD2" w:rsidRPr="002108BF" w:rsidRDefault="00517AD2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17AD2" w:rsidRPr="002108BF" w:rsidRDefault="00517AD2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17AD2" w:rsidRDefault="00517AD2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90E1D" w:rsidRPr="002108BF" w:rsidRDefault="00E90E1D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--------------------------------</w:t>
      </w:r>
    </w:p>
    <w:p w:rsidR="0075220D" w:rsidRPr="002108BF" w:rsidRDefault="0075220D" w:rsidP="0075220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6" w:name="P873"/>
      <w:bookmarkEnd w:id="16"/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&lt;*&gt; строка не заполняется, если с заявлением обратилось иностранное юридическое лицо</w:t>
      </w:r>
    </w:p>
    <w:p w:rsidR="00A26EC1" w:rsidRPr="002108BF" w:rsidRDefault="00A26EC1" w:rsidP="00A26EC1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lastRenderedPageBreak/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  <w:t>Приложение № 4</w:t>
      </w:r>
    </w:p>
    <w:p w:rsidR="00A26EC1" w:rsidRPr="002108BF" w:rsidRDefault="00A26EC1" w:rsidP="00A26EC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  <w:t>к административному регламенту</w:t>
      </w:r>
    </w:p>
    <w:p w:rsidR="00A26EC1" w:rsidRPr="002108BF" w:rsidRDefault="00A26EC1" w:rsidP="00A26EC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  <w:t xml:space="preserve">предоставления </w:t>
      </w:r>
      <w:proofErr w:type="gramStart"/>
      <w:r w:rsidRPr="002108BF">
        <w:rPr>
          <w:rFonts w:ascii="Times New Roman" w:hAnsi="Times New Roman" w:cs="Times New Roman"/>
          <w:color w:val="000000" w:themeColor="text1"/>
          <w:sz w:val="20"/>
        </w:rPr>
        <w:t>муниципальной</w:t>
      </w:r>
      <w:proofErr w:type="gramEnd"/>
      <w:r w:rsidRPr="002108BF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:rsidR="00A26EC1" w:rsidRPr="002108BF" w:rsidRDefault="00A26EC1" w:rsidP="00A26EC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  <w:t xml:space="preserve">услуги по предоставлению </w:t>
      </w:r>
      <w:proofErr w:type="gramStart"/>
      <w:r w:rsidRPr="002108BF">
        <w:rPr>
          <w:rFonts w:ascii="Times New Roman" w:hAnsi="Times New Roman" w:cs="Times New Roman"/>
          <w:color w:val="000000" w:themeColor="text1"/>
          <w:sz w:val="20"/>
        </w:rPr>
        <w:t>земельных</w:t>
      </w:r>
      <w:proofErr w:type="gramEnd"/>
      <w:r w:rsidRPr="002108BF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:rsidR="00A26EC1" w:rsidRPr="002108BF" w:rsidRDefault="00A26EC1" w:rsidP="00A26EC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  <w:t xml:space="preserve">участков в собственность бесплатно, </w:t>
      </w:r>
    </w:p>
    <w:p w:rsidR="00A26EC1" w:rsidRPr="002108BF" w:rsidRDefault="00A26EC1" w:rsidP="00A26EC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  <w:t xml:space="preserve">постоянное (бессрочное) пользование, </w:t>
      </w:r>
    </w:p>
    <w:p w:rsidR="00A26EC1" w:rsidRPr="002108BF" w:rsidRDefault="00A26EC1" w:rsidP="00A26EC1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  <w:t>безвозмездное пользование</w:t>
      </w:r>
    </w:p>
    <w:p w:rsidR="00E90E1D" w:rsidRPr="002108BF" w:rsidRDefault="00E90E1D" w:rsidP="00FC1D50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</w:p>
    <w:p w:rsidR="00A26EC1" w:rsidRPr="002108BF" w:rsidRDefault="00A26EC1" w:rsidP="00A26EC1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A26EC1" w:rsidRPr="002108BF" w:rsidRDefault="00A26EC1" w:rsidP="00A26EC1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A26EC1" w:rsidRPr="002108BF" w:rsidRDefault="00A26EC1" w:rsidP="00A26EC1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  <w:t>Главе муниципального образования</w:t>
      </w:r>
    </w:p>
    <w:p w:rsidR="00A26EC1" w:rsidRPr="002108BF" w:rsidRDefault="00A26EC1" w:rsidP="00A26EC1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  <w:t>«Омсукчанский городской округ»</w:t>
      </w:r>
    </w:p>
    <w:p w:rsidR="00A26EC1" w:rsidRPr="002108BF" w:rsidRDefault="00A26EC1" w:rsidP="00A26EC1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  <w:t>_________________________________</w:t>
      </w:r>
    </w:p>
    <w:p w:rsidR="00A26EC1" w:rsidRPr="002108BF" w:rsidRDefault="00A26EC1" w:rsidP="00A26EC1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  <w:t>от _______________________________</w:t>
      </w:r>
    </w:p>
    <w:p w:rsidR="00A26EC1" w:rsidRPr="002108BF" w:rsidRDefault="00A26EC1" w:rsidP="00A26EC1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  <w:t>_________________________________</w:t>
      </w:r>
    </w:p>
    <w:p w:rsidR="00A26EC1" w:rsidRPr="002108BF" w:rsidRDefault="00A26EC1" w:rsidP="00A26EC1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  <w:t>________________________________</w:t>
      </w:r>
    </w:p>
    <w:p w:rsidR="00E90E1D" w:rsidRPr="002108BF" w:rsidRDefault="00E90E1D" w:rsidP="00FC1D5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A26EC1" w:rsidRPr="002108BF" w:rsidRDefault="00A26EC1" w:rsidP="00FC1D5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A26EC1" w:rsidRPr="002108BF" w:rsidRDefault="00A26EC1" w:rsidP="00FC1D5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90E1D" w:rsidRPr="002108BF" w:rsidRDefault="00E90E1D" w:rsidP="00FC1D5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ЗАЯВЛЕНИЕ</w:t>
      </w:r>
    </w:p>
    <w:p w:rsidR="00E71173" w:rsidRPr="002108BF" w:rsidRDefault="00E90E1D" w:rsidP="00FC1D5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 xml:space="preserve">О ПРЕДОСТАВЛЕНИИ ЗЕМЕЛЬНОГО УЧАСТКА </w:t>
      </w:r>
    </w:p>
    <w:p w:rsidR="00E90E1D" w:rsidRPr="002108BF" w:rsidRDefault="00E90E1D" w:rsidP="00FC1D5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В БЕЗВОЗМЕЗДНОЕ</w:t>
      </w:r>
      <w:r w:rsidR="00E71173" w:rsidRPr="002108BF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  <w:szCs w:val="22"/>
        </w:rPr>
        <w:t>ПОЛЬЗОВАНИЕ</w:t>
      </w:r>
    </w:p>
    <w:p w:rsidR="00E90E1D" w:rsidRPr="002108BF" w:rsidRDefault="00E90E1D" w:rsidP="00FC1D5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90E1D" w:rsidRPr="002108BF" w:rsidRDefault="00E90E1D" w:rsidP="00FC1D5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(для физических лиц)</w:t>
      </w:r>
    </w:p>
    <w:p w:rsidR="00E90E1D" w:rsidRPr="002108BF" w:rsidRDefault="00E90E1D" w:rsidP="00FC1D5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A26EC1" w:rsidRPr="002108BF" w:rsidRDefault="00A26EC1" w:rsidP="00A26E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_____________________________________________________________________________________</w:t>
      </w:r>
    </w:p>
    <w:p w:rsidR="00A26EC1" w:rsidRPr="002108BF" w:rsidRDefault="00A26EC1" w:rsidP="00A26EC1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r w:rsidRPr="002108BF">
        <w:rPr>
          <w:rFonts w:ascii="Times New Roman" w:hAnsi="Times New Roman" w:cs="Times New Roman"/>
          <w:i/>
          <w:color w:val="000000" w:themeColor="text1"/>
        </w:rPr>
        <w:t>(Ф.И.О. физического лица)</w:t>
      </w:r>
    </w:p>
    <w:p w:rsidR="00A26EC1" w:rsidRPr="002108BF" w:rsidRDefault="00A26EC1" w:rsidP="00A26E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паспорт: серия ______ номер __________, выдан "____" ____________ 20___ г.</w:t>
      </w:r>
    </w:p>
    <w:p w:rsidR="00A26EC1" w:rsidRPr="002108BF" w:rsidRDefault="00A26EC1" w:rsidP="00A26E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____________________________________________________________________________________,</w:t>
      </w:r>
    </w:p>
    <w:p w:rsidR="00A26EC1" w:rsidRPr="002108BF" w:rsidRDefault="00A26EC1" w:rsidP="00A26EC1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r w:rsidRPr="002108BF">
        <w:rPr>
          <w:rFonts w:ascii="Times New Roman" w:hAnsi="Times New Roman" w:cs="Times New Roman"/>
          <w:i/>
          <w:color w:val="000000" w:themeColor="text1"/>
        </w:rPr>
        <w:t>(кем выдан документ, удостоверяющий личность)</w:t>
      </w:r>
    </w:p>
    <w:p w:rsidR="00A26EC1" w:rsidRPr="002108BF" w:rsidRDefault="00A26EC1" w:rsidP="00A26E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место жительства заявителя ____________________________________________________________</w:t>
      </w:r>
    </w:p>
    <w:p w:rsidR="00A26EC1" w:rsidRPr="002108BF" w:rsidRDefault="00A26EC1" w:rsidP="00A26E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___________________________________________________________________________________,</w:t>
      </w:r>
    </w:p>
    <w:p w:rsidR="00A26EC1" w:rsidRPr="002108BF" w:rsidRDefault="00A26EC1" w:rsidP="00A26E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действующего</w:t>
      </w:r>
      <w:proofErr w:type="gramEnd"/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лице </w:t>
      </w:r>
      <w:hyperlink w:anchor="P599" w:history="1">
        <w:r w:rsidRPr="002108BF">
          <w:rPr>
            <w:rFonts w:ascii="Times New Roman" w:hAnsi="Times New Roman" w:cs="Times New Roman"/>
            <w:color w:val="000000" w:themeColor="text1"/>
            <w:sz w:val="22"/>
            <w:szCs w:val="22"/>
          </w:rPr>
          <w:t>&lt;*&gt;</w:t>
        </w:r>
      </w:hyperlink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______________________________________________________________</w:t>
      </w:r>
    </w:p>
    <w:p w:rsidR="00A26EC1" w:rsidRPr="002108BF" w:rsidRDefault="00A26EC1" w:rsidP="00A26EC1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2108BF">
        <w:rPr>
          <w:rFonts w:ascii="Times New Roman" w:hAnsi="Times New Roman" w:cs="Times New Roman"/>
          <w:i/>
          <w:color w:val="000000" w:themeColor="text1"/>
        </w:rPr>
        <w:t>(Ф.И.О. представителя)</w:t>
      </w:r>
    </w:p>
    <w:p w:rsidR="00A26EC1" w:rsidRPr="002108BF" w:rsidRDefault="00A26EC1" w:rsidP="00A26E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на основании ________________________________________________________________________,</w:t>
      </w:r>
    </w:p>
    <w:p w:rsidR="00A26EC1" w:rsidRPr="002108BF" w:rsidRDefault="00A26EC1" w:rsidP="00A26EC1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r w:rsidRPr="002108BF">
        <w:rPr>
          <w:rFonts w:ascii="Times New Roman" w:hAnsi="Times New Roman" w:cs="Times New Roman"/>
          <w:i/>
          <w:color w:val="000000" w:themeColor="text1"/>
        </w:rPr>
        <w:tab/>
      </w:r>
      <w:r w:rsidRPr="002108BF">
        <w:rPr>
          <w:rFonts w:ascii="Times New Roman" w:hAnsi="Times New Roman" w:cs="Times New Roman"/>
          <w:i/>
          <w:color w:val="000000" w:themeColor="text1"/>
        </w:rPr>
        <w:tab/>
        <w:t>(реквизиты документа, подтверждающего полномочия представителя)</w:t>
      </w:r>
    </w:p>
    <w:p w:rsidR="00A26EC1" w:rsidRPr="002108BF" w:rsidRDefault="00A26EC1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90E1D" w:rsidRPr="002108BF" w:rsidRDefault="00E90E1D" w:rsidP="00A26EC1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Прошу предоставить 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в безвозмездное пользование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земельный участок.</w:t>
      </w:r>
    </w:p>
    <w:p w:rsidR="00E90E1D" w:rsidRPr="002108BF" w:rsidRDefault="00E90E1D" w:rsidP="00FC1D50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</w:t>
      </w:r>
      <w:r w:rsidR="00A26EC1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A26EC1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 </w:t>
      </w:r>
      <w:r w:rsidRPr="002108BF">
        <w:rPr>
          <w:rFonts w:ascii="Times New Roman" w:hAnsi="Times New Roman" w:cs="Times New Roman"/>
          <w:i/>
          <w:color w:val="000000" w:themeColor="text1"/>
        </w:rPr>
        <w:t>(указать вид права)</w:t>
      </w:r>
    </w:p>
    <w:p w:rsidR="00A26EC1" w:rsidRPr="002108BF" w:rsidRDefault="00A26EC1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26EC1" w:rsidRPr="002108BF" w:rsidRDefault="00A26EC1" w:rsidP="00A26EC1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1. Сведения о земельном участке:</w:t>
      </w:r>
    </w:p>
    <w:p w:rsidR="00A26EC1" w:rsidRPr="002108BF" w:rsidRDefault="00A26EC1" w:rsidP="00A26EC1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1.1. Площадь: _______________________________ кв. м,</w:t>
      </w:r>
    </w:p>
    <w:p w:rsidR="00A26EC1" w:rsidRPr="002108BF" w:rsidRDefault="00A26EC1" w:rsidP="00A26EC1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1.2. Кадастровый № ______________________________,</w:t>
      </w:r>
    </w:p>
    <w:p w:rsidR="00A26EC1" w:rsidRPr="002108BF" w:rsidRDefault="00A26EC1" w:rsidP="00A26EC1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1.3. Адрес: ____________________________________________________________________,</w:t>
      </w:r>
    </w:p>
    <w:p w:rsidR="00A26EC1" w:rsidRPr="002108BF" w:rsidRDefault="00A26EC1" w:rsidP="00A26EC1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1.4. Цель использования земельного участка: _______________________________________</w:t>
      </w:r>
    </w:p>
    <w:p w:rsidR="00A26EC1" w:rsidRPr="002108BF" w:rsidRDefault="00A26EC1" w:rsidP="00A26E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</w:t>
      </w:r>
    </w:p>
    <w:p w:rsidR="00A26EC1" w:rsidRPr="002108BF" w:rsidRDefault="00A26EC1" w:rsidP="00A26E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26EC1" w:rsidRPr="002108BF" w:rsidRDefault="00A26EC1" w:rsidP="00A26EC1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2. Основание предоставление земельного участка без проведения торгов: _______________</w:t>
      </w:r>
    </w:p>
    <w:p w:rsidR="00E90E1D" w:rsidRPr="002108BF" w:rsidRDefault="00A26EC1" w:rsidP="00A26EC1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</w:t>
      </w:r>
      <w:r w:rsidR="00E90E1D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  <w:r w:rsidR="00E90E1D" w:rsidRPr="002108BF">
        <w:rPr>
          <w:rFonts w:ascii="Times New Roman" w:hAnsi="Times New Roman" w:cs="Times New Roman"/>
          <w:i/>
          <w:color w:val="000000" w:themeColor="text1"/>
        </w:rPr>
        <w:t xml:space="preserve">(из числа предусмотренных </w:t>
      </w:r>
      <w:hyperlink r:id="rId44" w:history="1">
        <w:r w:rsidR="00E90E1D" w:rsidRPr="002108BF">
          <w:rPr>
            <w:rFonts w:ascii="Times New Roman" w:hAnsi="Times New Roman" w:cs="Times New Roman"/>
            <w:i/>
            <w:color w:val="000000" w:themeColor="text1"/>
          </w:rPr>
          <w:t>п. 2 ст. 39.10</w:t>
        </w:r>
      </w:hyperlink>
      <w:r w:rsidR="00E90E1D" w:rsidRPr="002108BF">
        <w:rPr>
          <w:rFonts w:ascii="Times New Roman" w:hAnsi="Times New Roman" w:cs="Times New Roman"/>
          <w:i/>
          <w:color w:val="000000" w:themeColor="text1"/>
        </w:rPr>
        <w:t xml:space="preserve"> Земельного кодекса РФ)</w:t>
      </w:r>
    </w:p>
    <w:p w:rsidR="00A26EC1" w:rsidRPr="002108BF" w:rsidRDefault="00A26EC1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26EC1" w:rsidRPr="002108BF" w:rsidRDefault="00A26EC1" w:rsidP="00A26EC1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3. Реквизиты решения об изъятии земельного участка для государственных или муниц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пальных нужд: _______________________________________________________________________</w:t>
      </w:r>
    </w:p>
    <w:p w:rsidR="00A26EC1" w:rsidRPr="002108BF" w:rsidRDefault="00A26EC1" w:rsidP="00A26E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</w:t>
      </w:r>
    </w:p>
    <w:p w:rsidR="00A26EC1" w:rsidRPr="002108BF" w:rsidRDefault="00A26EC1" w:rsidP="00A26EC1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proofErr w:type="gramStart"/>
      <w:r w:rsidRPr="002108BF">
        <w:rPr>
          <w:rFonts w:ascii="Times New Roman" w:hAnsi="Times New Roman" w:cs="Times New Roman"/>
          <w:i/>
          <w:color w:val="000000" w:themeColor="text1"/>
        </w:rPr>
        <w:t>(если земельный участок предоставляется взамен земельного участка,</w:t>
      </w:r>
      <w:proofErr w:type="gramEnd"/>
    </w:p>
    <w:p w:rsidR="00A26EC1" w:rsidRPr="002108BF" w:rsidRDefault="00A26EC1" w:rsidP="00A26EC1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proofErr w:type="gramStart"/>
      <w:r w:rsidRPr="002108BF">
        <w:rPr>
          <w:rFonts w:ascii="Times New Roman" w:hAnsi="Times New Roman" w:cs="Times New Roman"/>
          <w:i/>
          <w:color w:val="000000" w:themeColor="text1"/>
        </w:rPr>
        <w:t>изымаемого</w:t>
      </w:r>
      <w:proofErr w:type="gramEnd"/>
      <w:r w:rsidRPr="002108BF">
        <w:rPr>
          <w:rFonts w:ascii="Times New Roman" w:hAnsi="Times New Roman" w:cs="Times New Roman"/>
          <w:i/>
          <w:color w:val="000000" w:themeColor="text1"/>
        </w:rPr>
        <w:t xml:space="preserve"> для государственных или муниципальных нужд)</w:t>
      </w:r>
    </w:p>
    <w:p w:rsidR="00A26EC1" w:rsidRPr="002108BF" w:rsidRDefault="00A26EC1" w:rsidP="00A26E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26EC1" w:rsidRPr="002108BF" w:rsidRDefault="00A26EC1" w:rsidP="00A26EC1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 Реквизиты решения об утверждении документа территориального планирования и (или) проекта планировки территории: 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softHyphen/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softHyphen/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softHyphen/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softHyphen/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softHyphen/>
        <w:t>________________________________________________________</w:t>
      </w:r>
    </w:p>
    <w:p w:rsidR="00A26EC1" w:rsidRPr="002108BF" w:rsidRDefault="00A26EC1" w:rsidP="00A26E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_____________________________________________________________________________________</w:t>
      </w:r>
    </w:p>
    <w:p w:rsidR="00A26EC1" w:rsidRPr="002108BF" w:rsidRDefault="00A26EC1" w:rsidP="00A26EC1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proofErr w:type="gramStart"/>
      <w:r w:rsidRPr="002108BF">
        <w:rPr>
          <w:rFonts w:ascii="Times New Roman" w:hAnsi="Times New Roman" w:cs="Times New Roman"/>
          <w:i/>
          <w:color w:val="000000" w:themeColor="text1"/>
        </w:rPr>
        <w:t>(если земельный участок предоставляется для размещения объектов,</w:t>
      </w:r>
      <w:proofErr w:type="gramEnd"/>
    </w:p>
    <w:p w:rsidR="00A26EC1" w:rsidRPr="002108BF" w:rsidRDefault="00A26EC1" w:rsidP="00A26EC1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proofErr w:type="gramStart"/>
      <w:r w:rsidRPr="002108BF">
        <w:rPr>
          <w:rFonts w:ascii="Times New Roman" w:hAnsi="Times New Roman" w:cs="Times New Roman"/>
          <w:i/>
          <w:color w:val="000000" w:themeColor="text1"/>
        </w:rPr>
        <w:t>предусмотренных</w:t>
      </w:r>
      <w:proofErr w:type="gramEnd"/>
      <w:r w:rsidRPr="002108BF">
        <w:rPr>
          <w:rFonts w:ascii="Times New Roman" w:hAnsi="Times New Roman" w:cs="Times New Roman"/>
          <w:i/>
          <w:color w:val="000000" w:themeColor="text1"/>
        </w:rPr>
        <w:t xml:space="preserve"> этим документом и (или) проектом)</w:t>
      </w:r>
    </w:p>
    <w:p w:rsidR="00A26EC1" w:rsidRPr="002108BF" w:rsidRDefault="00A26EC1" w:rsidP="00A26EC1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5. Реквизиты решения о предварительном согласовании предоставления земельного участка: _________________________________________________________________________________</w:t>
      </w:r>
    </w:p>
    <w:p w:rsidR="00A26EC1" w:rsidRPr="002108BF" w:rsidRDefault="00A26EC1" w:rsidP="00A26EC1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proofErr w:type="gramStart"/>
      <w:r w:rsidRPr="002108BF">
        <w:rPr>
          <w:rFonts w:ascii="Times New Roman" w:hAnsi="Times New Roman" w:cs="Times New Roman"/>
          <w:i/>
          <w:color w:val="000000" w:themeColor="text1"/>
        </w:rPr>
        <w:t>(если испрашиваемый земельный участок образовывался или его границы</w:t>
      </w:r>
      <w:proofErr w:type="gramEnd"/>
    </w:p>
    <w:p w:rsidR="00A26EC1" w:rsidRPr="002108BF" w:rsidRDefault="00A26EC1" w:rsidP="00A26EC1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r w:rsidRPr="002108BF">
        <w:rPr>
          <w:rFonts w:ascii="Times New Roman" w:hAnsi="Times New Roman" w:cs="Times New Roman"/>
          <w:i/>
          <w:color w:val="000000" w:themeColor="text1"/>
        </w:rPr>
        <w:t>уточнялись на основании данного решения)</w:t>
      </w:r>
    </w:p>
    <w:p w:rsidR="00A26EC1" w:rsidRPr="002108BF" w:rsidRDefault="00A26EC1" w:rsidP="00A26E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26EC1" w:rsidRPr="002108BF" w:rsidRDefault="00A26EC1" w:rsidP="00A26EC1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6. Почтовый адрес заявителя: ___________________________________________________</w:t>
      </w:r>
    </w:p>
    <w:p w:rsidR="00A26EC1" w:rsidRPr="002108BF" w:rsidRDefault="00A26EC1" w:rsidP="00A26E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</w:t>
      </w:r>
    </w:p>
    <w:p w:rsidR="00A26EC1" w:rsidRPr="002108BF" w:rsidRDefault="00A26EC1" w:rsidP="00A26E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26EC1" w:rsidRPr="002108BF" w:rsidRDefault="00A26EC1" w:rsidP="00A26EC1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7. Адрес электронной почты: _____________________________________________________</w:t>
      </w:r>
    </w:p>
    <w:p w:rsidR="00A26EC1" w:rsidRPr="002108BF" w:rsidRDefault="00A26EC1" w:rsidP="00A26E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26EC1" w:rsidRPr="002108BF" w:rsidRDefault="00A26EC1" w:rsidP="00A26EC1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8. Контактный телефон __________________________________________________________</w:t>
      </w:r>
    </w:p>
    <w:p w:rsidR="00A26EC1" w:rsidRPr="002108BF" w:rsidRDefault="00A26EC1" w:rsidP="00A26E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26EC1" w:rsidRPr="002108BF" w:rsidRDefault="00A26EC1" w:rsidP="00A26EC1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9. Иные сведения (в том числе: сообщение заявителя (заявителей), содержащее перечень всех зданий, сооружений, расположенных на земельном  участке, с указанием их кадастровых (и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вентарных) номеров и адресных ориентиров): _____________________________________________</w:t>
      </w:r>
    </w:p>
    <w:p w:rsidR="00A26EC1" w:rsidRPr="002108BF" w:rsidRDefault="00A26EC1" w:rsidP="00A26E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</w:t>
      </w:r>
    </w:p>
    <w:p w:rsidR="00A26EC1" w:rsidRPr="002108BF" w:rsidRDefault="00A26EC1" w:rsidP="00A26E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</w:t>
      </w:r>
    </w:p>
    <w:p w:rsidR="00A26EC1" w:rsidRPr="002108BF" w:rsidRDefault="00A26EC1" w:rsidP="00A26E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</w:t>
      </w:r>
    </w:p>
    <w:p w:rsidR="00A26EC1" w:rsidRPr="002108BF" w:rsidRDefault="00A26EC1" w:rsidP="00A26E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</w:t>
      </w:r>
    </w:p>
    <w:p w:rsidR="00A26EC1" w:rsidRPr="002108BF" w:rsidRDefault="00A26EC1" w:rsidP="00A26E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26EC1" w:rsidRPr="002108BF" w:rsidRDefault="00A26EC1" w:rsidP="00A26EC1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10. Способ получения результата предоставления муниципальной услуги: ________________</w:t>
      </w:r>
    </w:p>
    <w:p w:rsidR="00A26EC1" w:rsidRPr="002108BF" w:rsidRDefault="00A26EC1" w:rsidP="00A26E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</w:t>
      </w:r>
    </w:p>
    <w:p w:rsidR="00A26EC1" w:rsidRPr="002108BF" w:rsidRDefault="00A26EC1" w:rsidP="00A26EC1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r w:rsidRPr="002108BF">
        <w:rPr>
          <w:rFonts w:ascii="Times New Roman" w:hAnsi="Times New Roman" w:cs="Times New Roman"/>
          <w:i/>
          <w:color w:val="000000" w:themeColor="text1"/>
        </w:rPr>
        <w:t>(ли</w:t>
      </w:r>
      <w:r w:rsidR="0075220D">
        <w:rPr>
          <w:rFonts w:ascii="Times New Roman" w:hAnsi="Times New Roman" w:cs="Times New Roman"/>
          <w:i/>
          <w:color w:val="000000" w:themeColor="text1"/>
        </w:rPr>
        <w:t>чно, посредством почтовой связи</w:t>
      </w:r>
      <w:r w:rsidRPr="002108BF">
        <w:rPr>
          <w:rFonts w:ascii="Times New Roman" w:hAnsi="Times New Roman" w:cs="Times New Roman"/>
          <w:i/>
          <w:color w:val="000000" w:themeColor="text1"/>
        </w:rPr>
        <w:t>)</w:t>
      </w:r>
    </w:p>
    <w:p w:rsidR="00A26EC1" w:rsidRPr="002108BF" w:rsidRDefault="00A26EC1" w:rsidP="00A26EC1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A26EC1" w:rsidRPr="002108BF" w:rsidRDefault="00A26EC1" w:rsidP="00A26EC1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A26EC1" w:rsidRPr="002108BF" w:rsidRDefault="00A26EC1" w:rsidP="00A26EC1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A26EC1" w:rsidRPr="002108BF" w:rsidRDefault="00A26EC1" w:rsidP="00A26EC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Приложение: документы на _______ листах.</w:t>
      </w:r>
    </w:p>
    <w:p w:rsidR="00A26EC1" w:rsidRPr="002108BF" w:rsidRDefault="00A26EC1" w:rsidP="00A26EC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824"/>
        <w:gridCol w:w="1984"/>
        <w:gridCol w:w="1276"/>
        <w:gridCol w:w="1701"/>
      </w:tblGrid>
      <w:tr w:rsidR="00A26EC1" w:rsidRPr="002108BF" w:rsidTr="00052050">
        <w:trPr>
          <w:trHeight w:val="135"/>
        </w:trPr>
        <w:tc>
          <w:tcPr>
            <w:tcW w:w="571" w:type="dxa"/>
          </w:tcPr>
          <w:p w:rsidR="00A26EC1" w:rsidRPr="002108BF" w:rsidRDefault="00A26EC1" w:rsidP="000520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08BF">
              <w:rPr>
                <w:rFonts w:ascii="Times New Roman" w:hAnsi="Times New Roman" w:cs="Times New Roman"/>
                <w:color w:val="000000" w:themeColor="text1"/>
                <w:szCs w:val="22"/>
              </w:rPr>
              <w:t>№ п\</w:t>
            </w:r>
            <w:proofErr w:type="gramStart"/>
            <w:r w:rsidRPr="002108BF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gramEnd"/>
          </w:p>
        </w:tc>
        <w:tc>
          <w:tcPr>
            <w:tcW w:w="3824" w:type="dxa"/>
          </w:tcPr>
          <w:p w:rsidR="00A26EC1" w:rsidRPr="002108BF" w:rsidRDefault="00A26EC1" w:rsidP="000520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08BF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документа</w:t>
            </w:r>
          </w:p>
        </w:tc>
        <w:tc>
          <w:tcPr>
            <w:tcW w:w="1984" w:type="dxa"/>
          </w:tcPr>
          <w:p w:rsidR="00A26EC1" w:rsidRPr="002108BF" w:rsidRDefault="00A26EC1" w:rsidP="000520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08BF">
              <w:rPr>
                <w:rFonts w:ascii="Times New Roman" w:hAnsi="Times New Roman" w:cs="Times New Roman"/>
                <w:color w:val="000000" w:themeColor="text1"/>
                <w:szCs w:val="22"/>
              </w:rPr>
              <w:t>№ документа</w:t>
            </w:r>
          </w:p>
        </w:tc>
        <w:tc>
          <w:tcPr>
            <w:tcW w:w="1276" w:type="dxa"/>
          </w:tcPr>
          <w:p w:rsidR="00A26EC1" w:rsidRPr="002108BF" w:rsidRDefault="00A26EC1" w:rsidP="000520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08BF">
              <w:rPr>
                <w:rFonts w:ascii="Times New Roman" w:hAnsi="Times New Roman" w:cs="Times New Roman"/>
                <w:color w:val="000000" w:themeColor="text1"/>
                <w:szCs w:val="22"/>
              </w:rPr>
              <w:t>Дата</w:t>
            </w:r>
          </w:p>
        </w:tc>
        <w:tc>
          <w:tcPr>
            <w:tcW w:w="1701" w:type="dxa"/>
          </w:tcPr>
          <w:p w:rsidR="00A26EC1" w:rsidRPr="002108BF" w:rsidRDefault="00A26EC1" w:rsidP="000520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08BF">
              <w:rPr>
                <w:rFonts w:ascii="Times New Roman" w:hAnsi="Times New Roman" w:cs="Times New Roman"/>
                <w:color w:val="000000" w:themeColor="text1"/>
                <w:szCs w:val="22"/>
              </w:rPr>
              <w:t>Примечание</w:t>
            </w:r>
          </w:p>
        </w:tc>
      </w:tr>
      <w:tr w:rsidR="00A26EC1" w:rsidRPr="002108BF" w:rsidTr="00052050">
        <w:tc>
          <w:tcPr>
            <w:tcW w:w="571" w:type="dxa"/>
          </w:tcPr>
          <w:p w:rsidR="00A26EC1" w:rsidRPr="002108BF" w:rsidRDefault="00A26EC1" w:rsidP="000520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24" w:type="dxa"/>
          </w:tcPr>
          <w:p w:rsidR="00A26EC1" w:rsidRPr="002108BF" w:rsidRDefault="00A26EC1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4" w:type="dxa"/>
          </w:tcPr>
          <w:p w:rsidR="00A26EC1" w:rsidRPr="002108BF" w:rsidRDefault="00A26EC1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:rsidR="00A26EC1" w:rsidRPr="002108BF" w:rsidRDefault="00A26EC1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</w:tcPr>
          <w:p w:rsidR="00A26EC1" w:rsidRPr="002108BF" w:rsidRDefault="00A26EC1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A26EC1" w:rsidRPr="002108BF" w:rsidTr="00052050">
        <w:tc>
          <w:tcPr>
            <w:tcW w:w="571" w:type="dxa"/>
          </w:tcPr>
          <w:p w:rsidR="00A26EC1" w:rsidRPr="002108BF" w:rsidRDefault="00A26EC1" w:rsidP="000520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24" w:type="dxa"/>
          </w:tcPr>
          <w:p w:rsidR="00A26EC1" w:rsidRPr="002108BF" w:rsidRDefault="00A26EC1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4" w:type="dxa"/>
          </w:tcPr>
          <w:p w:rsidR="00A26EC1" w:rsidRPr="002108BF" w:rsidRDefault="00A26EC1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:rsidR="00A26EC1" w:rsidRPr="002108BF" w:rsidRDefault="00A26EC1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</w:tcPr>
          <w:p w:rsidR="00A26EC1" w:rsidRPr="002108BF" w:rsidRDefault="00A26EC1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A26EC1" w:rsidRPr="002108BF" w:rsidTr="00052050">
        <w:tc>
          <w:tcPr>
            <w:tcW w:w="571" w:type="dxa"/>
          </w:tcPr>
          <w:p w:rsidR="00A26EC1" w:rsidRPr="002108BF" w:rsidRDefault="00A26EC1" w:rsidP="000520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24" w:type="dxa"/>
          </w:tcPr>
          <w:p w:rsidR="00A26EC1" w:rsidRPr="002108BF" w:rsidRDefault="00A26EC1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4" w:type="dxa"/>
          </w:tcPr>
          <w:p w:rsidR="00A26EC1" w:rsidRPr="002108BF" w:rsidRDefault="00A26EC1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:rsidR="00A26EC1" w:rsidRPr="002108BF" w:rsidRDefault="00A26EC1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</w:tcPr>
          <w:p w:rsidR="00A26EC1" w:rsidRPr="002108BF" w:rsidRDefault="00A26EC1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A26EC1" w:rsidRPr="002108BF" w:rsidTr="00052050">
        <w:tc>
          <w:tcPr>
            <w:tcW w:w="571" w:type="dxa"/>
          </w:tcPr>
          <w:p w:rsidR="00A26EC1" w:rsidRPr="002108BF" w:rsidRDefault="00A26EC1" w:rsidP="000520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24" w:type="dxa"/>
          </w:tcPr>
          <w:p w:rsidR="00A26EC1" w:rsidRPr="002108BF" w:rsidRDefault="00A26EC1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4" w:type="dxa"/>
          </w:tcPr>
          <w:p w:rsidR="00A26EC1" w:rsidRPr="002108BF" w:rsidRDefault="00A26EC1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:rsidR="00A26EC1" w:rsidRPr="002108BF" w:rsidRDefault="00A26EC1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</w:tcPr>
          <w:p w:rsidR="00A26EC1" w:rsidRPr="002108BF" w:rsidRDefault="00A26EC1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A26EC1" w:rsidRPr="002108BF" w:rsidRDefault="00A26EC1" w:rsidP="00A26EC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A26EC1" w:rsidRPr="002108BF" w:rsidRDefault="00A26EC1" w:rsidP="00A26EC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Не возражаю против сообщения Вами моих персональных данных, содержащихся в док</w:t>
      </w:r>
      <w:r w:rsidRPr="002108BF">
        <w:rPr>
          <w:rFonts w:ascii="Times New Roman" w:hAnsi="Times New Roman" w:cs="Times New Roman"/>
          <w:color w:val="000000" w:themeColor="text1"/>
          <w:szCs w:val="22"/>
        </w:rPr>
        <w:t>у</w:t>
      </w:r>
      <w:r w:rsidRPr="002108BF">
        <w:rPr>
          <w:rFonts w:ascii="Times New Roman" w:hAnsi="Times New Roman" w:cs="Times New Roman"/>
          <w:color w:val="000000" w:themeColor="text1"/>
          <w:szCs w:val="22"/>
        </w:rPr>
        <w:t>ментах, приложенных к настоящему заявлению, иным лицам, участвующим в оформлении прав на испрашиваемый мною земельный участок, связанных с предоставлением муниципальной услуги.</w:t>
      </w:r>
    </w:p>
    <w:p w:rsidR="00A26EC1" w:rsidRPr="002108BF" w:rsidRDefault="00A26EC1" w:rsidP="00A26EC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Настоящее заявление может быть отозвано мною в письменной форме.</w:t>
      </w:r>
    </w:p>
    <w:p w:rsidR="00A26EC1" w:rsidRPr="002108BF" w:rsidRDefault="00A26EC1" w:rsidP="00A26EC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A26EC1" w:rsidRPr="002108BF" w:rsidRDefault="00A26EC1" w:rsidP="00A26EC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A26EC1" w:rsidRPr="002108BF" w:rsidRDefault="00A26EC1" w:rsidP="00A26EC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A26EC1" w:rsidRPr="002108BF" w:rsidRDefault="00A26EC1" w:rsidP="00A26E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Заявитель: _______________________________________________________________</w:t>
      </w:r>
    </w:p>
    <w:p w:rsidR="00A26EC1" w:rsidRPr="002108BF" w:rsidRDefault="00A26EC1" w:rsidP="00A26EC1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2108BF">
        <w:rPr>
          <w:rFonts w:ascii="Times New Roman" w:hAnsi="Times New Roman" w:cs="Times New Roman"/>
          <w:i/>
          <w:color w:val="000000" w:themeColor="text1"/>
        </w:rPr>
        <w:t xml:space="preserve">(Ф.И.О. заявителя)                </w:t>
      </w:r>
      <w:r w:rsidRPr="002108BF">
        <w:rPr>
          <w:rFonts w:ascii="Times New Roman" w:hAnsi="Times New Roman" w:cs="Times New Roman"/>
          <w:i/>
          <w:color w:val="000000" w:themeColor="text1"/>
        </w:rPr>
        <w:tab/>
      </w:r>
      <w:r w:rsidRPr="002108BF">
        <w:rPr>
          <w:rFonts w:ascii="Times New Roman" w:hAnsi="Times New Roman" w:cs="Times New Roman"/>
          <w:i/>
          <w:color w:val="000000" w:themeColor="text1"/>
        </w:rPr>
        <w:tab/>
        <w:t>(подпись)</w:t>
      </w:r>
    </w:p>
    <w:p w:rsidR="00A26EC1" w:rsidRPr="002108BF" w:rsidRDefault="00A26EC1" w:rsidP="00A26E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26EC1" w:rsidRPr="002108BF" w:rsidRDefault="00A26EC1" w:rsidP="00A26E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«____» _______________ 20____ г.</w:t>
      </w:r>
    </w:p>
    <w:p w:rsidR="00A26EC1" w:rsidRPr="002108BF" w:rsidRDefault="00A26EC1" w:rsidP="00A26E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90E1D" w:rsidRPr="002108BF" w:rsidRDefault="00E90E1D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26EC1" w:rsidRPr="002108BF" w:rsidRDefault="00A26EC1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26EC1" w:rsidRPr="002108BF" w:rsidRDefault="00A26EC1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26EC1" w:rsidRPr="002108BF" w:rsidRDefault="00A26EC1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26EC1" w:rsidRPr="002108BF" w:rsidRDefault="00A26EC1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26EC1" w:rsidRPr="002108BF" w:rsidRDefault="00A26EC1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26EC1" w:rsidRDefault="00A26EC1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5220D" w:rsidRPr="002108BF" w:rsidRDefault="0075220D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26EC1" w:rsidRPr="002108BF" w:rsidRDefault="00A26EC1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90E1D" w:rsidRPr="002108BF" w:rsidRDefault="00E90E1D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--------------------------------</w:t>
      </w:r>
    </w:p>
    <w:p w:rsidR="00E90E1D" w:rsidRPr="002108BF" w:rsidRDefault="00E90E1D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7" w:name="P1010"/>
      <w:bookmarkEnd w:id="17"/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&lt;*&gt; заполняется в случае обращения с заявлением  представителя физического</w:t>
      </w:r>
      <w:r w:rsidR="00A26EC1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лица</w:t>
      </w:r>
    </w:p>
    <w:p w:rsidR="00A26EC1" w:rsidRPr="002108BF" w:rsidRDefault="00A26EC1" w:rsidP="00A26EC1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bookmarkStart w:id="18" w:name="P1012"/>
      <w:bookmarkEnd w:id="18"/>
      <w:r w:rsidRPr="002108BF">
        <w:rPr>
          <w:rFonts w:ascii="Times New Roman" w:hAnsi="Times New Roman" w:cs="Times New Roman"/>
          <w:color w:val="000000" w:themeColor="text1"/>
          <w:szCs w:val="22"/>
        </w:rPr>
        <w:lastRenderedPageBreak/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  <w:t>Приложение № 5</w:t>
      </w:r>
    </w:p>
    <w:p w:rsidR="00A26EC1" w:rsidRPr="002108BF" w:rsidRDefault="00A26EC1" w:rsidP="00A26EC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  <w:t>к административному регламенту</w:t>
      </w:r>
    </w:p>
    <w:p w:rsidR="00A26EC1" w:rsidRPr="002108BF" w:rsidRDefault="00A26EC1" w:rsidP="00A26EC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  <w:t xml:space="preserve">предоставления </w:t>
      </w:r>
      <w:proofErr w:type="gramStart"/>
      <w:r w:rsidRPr="002108BF">
        <w:rPr>
          <w:rFonts w:ascii="Times New Roman" w:hAnsi="Times New Roman" w:cs="Times New Roman"/>
          <w:color w:val="000000" w:themeColor="text1"/>
          <w:sz w:val="20"/>
        </w:rPr>
        <w:t>муниципальной</w:t>
      </w:r>
      <w:proofErr w:type="gramEnd"/>
      <w:r w:rsidRPr="002108BF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:rsidR="00A26EC1" w:rsidRPr="002108BF" w:rsidRDefault="00A26EC1" w:rsidP="00A26EC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  <w:t xml:space="preserve">услуги по предоставлению </w:t>
      </w:r>
      <w:proofErr w:type="gramStart"/>
      <w:r w:rsidRPr="002108BF">
        <w:rPr>
          <w:rFonts w:ascii="Times New Roman" w:hAnsi="Times New Roman" w:cs="Times New Roman"/>
          <w:color w:val="000000" w:themeColor="text1"/>
          <w:sz w:val="20"/>
        </w:rPr>
        <w:t>земельных</w:t>
      </w:r>
      <w:proofErr w:type="gramEnd"/>
      <w:r w:rsidRPr="002108BF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:rsidR="00A26EC1" w:rsidRPr="002108BF" w:rsidRDefault="00A26EC1" w:rsidP="00A26EC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  <w:t xml:space="preserve">участков в собственность бесплатно, </w:t>
      </w:r>
    </w:p>
    <w:p w:rsidR="00A26EC1" w:rsidRPr="002108BF" w:rsidRDefault="00A26EC1" w:rsidP="00A26EC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  <w:t xml:space="preserve">постоянное (бессрочное) пользование, </w:t>
      </w:r>
    </w:p>
    <w:p w:rsidR="00A26EC1" w:rsidRPr="002108BF" w:rsidRDefault="00A26EC1" w:rsidP="00A26EC1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  <w:t>безвозмездное пользование</w:t>
      </w:r>
    </w:p>
    <w:p w:rsidR="00E90E1D" w:rsidRPr="002108BF" w:rsidRDefault="00E90E1D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A26EC1" w:rsidRPr="002108BF" w:rsidRDefault="00A26EC1" w:rsidP="00A26EC1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A26EC1" w:rsidRPr="002108BF" w:rsidRDefault="00A26EC1" w:rsidP="00A26EC1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A26EC1" w:rsidRPr="002108BF" w:rsidRDefault="00A26EC1" w:rsidP="00A26EC1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A26EC1" w:rsidRPr="002108BF" w:rsidRDefault="00A26EC1" w:rsidP="00A26EC1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  <w:t>Главе муниципального образования</w:t>
      </w:r>
    </w:p>
    <w:p w:rsidR="00A26EC1" w:rsidRPr="002108BF" w:rsidRDefault="00A26EC1" w:rsidP="00A26EC1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  <w:t>«Омсукчанский городской округ»</w:t>
      </w:r>
    </w:p>
    <w:p w:rsidR="00A26EC1" w:rsidRPr="002108BF" w:rsidRDefault="00A26EC1" w:rsidP="00A26EC1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Cs w:val="22"/>
        </w:rPr>
        <w:tab/>
        <w:t>_________________________________</w:t>
      </w:r>
    </w:p>
    <w:p w:rsidR="00E90E1D" w:rsidRPr="002108BF" w:rsidRDefault="00E90E1D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A26EC1" w:rsidRPr="002108BF" w:rsidRDefault="00A26EC1" w:rsidP="00FC1D5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bookmarkStart w:id="19" w:name="P1032"/>
      <w:bookmarkEnd w:id="19"/>
    </w:p>
    <w:p w:rsidR="00A26EC1" w:rsidRPr="002108BF" w:rsidRDefault="00A26EC1" w:rsidP="00FC1D5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A26EC1" w:rsidRPr="002108BF" w:rsidRDefault="00A26EC1" w:rsidP="00FC1D5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90E1D" w:rsidRPr="002108BF" w:rsidRDefault="00E90E1D" w:rsidP="00FC1D5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ЗАЯВЛЕНИЕ</w:t>
      </w:r>
    </w:p>
    <w:p w:rsidR="00E71173" w:rsidRPr="002108BF" w:rsidRDefault="00E90E1D" w:rsidP="00FC1D5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 xml:space="preserve">О ПРЕДОСТАВЛЕНИИ ЗЕМЕЛЬНОГО УЧАСТКА </w:t>
      </w:r>
    </w:p>
    <w:p w:rsidR="00E90E1D" w:rsidRPr="002108BF" w:rsidRDefault="00E90E1D" w:rsidP="00FC1D5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В БЕЗВОЗМЕЗДНОЕ</w:t>
      </w:r>
      <w:r w:rsidR="00E71173" w:rsidRPr="002108BF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  <w:szCs w:val="22"/>
        </w:rPr>
        <w:t>ПОЛЬЗОВАНИЕ</w:t>
      </w:r>
    </w:p>
    <w:p w:rsidR="00E90E1D" w:rsidRPr="002108BF" w:rsidRDefault="00E90E1D" w:rsidP="00FC1D5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90E1D" w:rsidRPr="002108BF" w:rsidRDefault="00E90E1D" w:rsidP="00FC1D5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(для юридических лиц)</w:t>
      </w:r>
    </w:p>
    <w:p w:rsidR="00E90E1D" w:rsidRPr="002108BF" w:rsidRDefault="00E90E1D" w:rsidP="00FC1D5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A26EC1" w:rsidRPr="002108BF" w:rsidRDefault="00A26EC1" w:rsidP="00A26E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_____________________________________________________________________________________</w:t>
      </w:r>
    </w:p>
    <w:p w:rsidR="00A26EC1" w:rsidRPr="002108BF" w:rsidRDefault="00A26EC1" w:rsidP="00A26EC1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r w:rsidRPr="002108BF">
        <w:rPr>
          <w:rFonts w:ascii="Times New Roman" w:hAnsi="Times New Roman" w:cs="Times New Roman"/>
          <w:i/>
          <w:color w:val="000000" w:themeColor="text1"/>
        </w:rPr>
        <w:t>(полное наименование юридического лица)</w:t>
      </w:r>
    </w:p>
    <w:p w:rsidR="00A26EC1" w:rsidRPr="002108BF" w:rsidRDefault="00A26EC1" w:rsidP="00A26E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ОГРН _________________________________ ИНН _____________________________________ </w:t>
      </w:r>
      <w:hyperlink w:anchor="P736" w:history="1">
        <w:r w:rsidRPr="002108BF">
          <w:rPr>
            <w:rFonts w:ascii="Times New Roman" w:hAnsi="Times New Roman" w:cs="Times New Roman"/>
            <w:color w:val="000000" w:themeColor="text1"/>
            <w:sz w:val="22"/>
            <w:szCs w:val="22"/>
          </w:rPr>
          <w:t>&lt;*&gt;</w:t>
        </w:r>
      </w:hyperlink>
    </w:p>
    <w:p w:rsidR="00A26EC1" w:rsidRPr="002108BF" w:rsidRDefault="00A26EC1" w:rsidP="00A26E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в лице ______________________________________________________________________________,</w:t>
      </w:r>
    </w:p>
    <w:p w:rsidR="00A26EC1" w:rsidRPr="002108BF" w:rsidRDefault="00A26EC1" w:rsidP="00A26EC1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r w:rsidRPr="002108BF">
        <w:rPr>
          <w:rFonts w:ascii="Times New Roman" w:hAnsi="Times New Roman" w:cs="Times New Roman"/>
          <w:i/>
          <w:color w:val="000000" w:themeColor="text1"/>
        </w:rPr>
        <w:t>(Ф.И.О. лица, действующего от имени заявителя)</w:t>
      </w:r>
    </w:p>
    <w:p w:rsidR="00A26EC1" w:rsidRPr="002108BF" w:rsidRDefault="00A26EC1" w:rsidP="00A26E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действующего</w:t>
      </w:r>
      <w:proofErr w:type="gramEnd"/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 основании ____________________________________________________________</w:t>
      </w:r>
    </w:p>
    <w:p w:rsidR="00A26EC1" w:rsidRPr="002108BF" w:rsidRDefault="00A26EC1" w:rsidP="00A26E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____________________________________________________________________________________,</w:t>
      </w:r>
    </w:p>
    <w:p w:rsidR="00A26EC1" w:rsidRPr="002108BF" w:rsidRDefault="00A26EC1" w:rsidP="00A26EC1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r w:rsidRPr="002108BF">
        <w:rPr>
          <w:rFonts w:ascii="Times New Roman" w:hAnsi="Times New Roman" w:cs="Times New Roman"/>
          <w:i/>
          <w:color w:val="000000" w:themeColor="text1"/>
        </w:rPr>
        <w:t>(реквизиты документа, подтверждающего полномочия представителя)</w:t>
      </w:r>
    </w:p>
    <w:p w:rsidR="00A26EC1" w:rsidRPr="002108BF" w:rsidRDefault="00A26EC1" w:rsidP="00A26E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место нахождения заявителя ____________________________________________________________</w:t>
      </w:r>
    </w:p>
    <w:p w:rsidR="00A26EC1" w:rsidRPr="002108BF" w:rsidRDefault="00A26EC1" w:rsidP="00A26E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_____________________________________________________________________________________</w:t>
      </w:r>
    </w:p>
    <w:p w:rsidR="00A26EC1" w:rsidRPr="002108BF" w:rsidRDefault="00A26EC1" w:rsidP="00A26E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90E1D" w:rsidRPr="002108BF" w:rsidRDefault="00E90E1D" w:rsidP="00A26EC1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Прошу предоставить 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в безвозмездное пользование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земельный участок.</w:t>
      </w:r>
    </w:p>
    <w:p w:rsidR="00E90E1D" w:rsidRPr="002108BF" w:rsidRDefault="00A26EC1" w:rsidP="00FC1D50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</w:rPr>
      </w:pPr>
      <w:r w:rsidRPr="002108BF">
        <w:rPr>
          <w:rFonts w:ascii="Times New Roman" w:hAnsi="Times New Roman" w:cs="Times New Roman"/>
          <w:i/>
          <w:color w:val="000000" w:themeColor="text1"/>
        </w:rPr>
        <w:tab/>
      </w:r>
      <w:r w:rsidRPr="002108BF">
        <w:rPr>
          <w:rFonts w:ascii="Times New Roman" w:hAnsi="Times New Roman" w:cs="Times New Roman"/>
          <w:i/>
          <w:color w:val="000000" w:themeColor="text1"/>
        </w:rPr>
        <w:tab/>
      </w:r>
      <w:r w:rsidRPr="002108BF">
        <w:rPr>
          <w:rFonts w:ascii="Times New Roman" w:hAnsi="Times New Roman" w:cs="Times New Roman"/>
          <w:i/>
          <w:color w:val="000000" w:themeColor="text1"/>
        </w:rPr>
        <w:tab/>
      </w:r>
      <w:r w:rsidRPr="002108BF">
        <w:rPr>
          <w:rFonts w:ascii="Times New Roman" w:hAnsi="Times New Roman" w:cs="Times New Roman"/>
          <w:i/>
          <w:color w:val="000000" w:themeColor="text1"/>
        </w:rPr>
        <w:tab/>
        <w:t xml:space="preserve">       </w:t>
      </w:r>
      <w:r w:rsidR="00E90E1D" w:rsidRPr="002108BF">
        <w:rPr>
          <w:rFonts w:ascii="Times New Roman" w:hAnsi="Times New Roman" w:cs="Times New Roman"/>
          <w:i/>
          <w:color w:val="000000" w:themeColor="text1"/>
        </w:rPr>
        <w:t>(указать вид права)</w:t>
      </w:r>
    </w:p>
    <w:p w:rsidR="00A26EC1" w:rsidRPr="002108BF" w:rsidRDefault="00A26EC1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3B2E" w:rsidRPr="002108BF" w:rsidRDefault="00E63B2E" w:rsidP="00E63B2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1. Сведения о земельном участке:</w:t>
      </w:r>
    </w:p>
    <w:p w:rsidR="00E63B2E" w:rsidRPr="002108BF" w:rsidRDefault="00E63B2E" w:rsidP="00E63B2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1.1. Площадь: _______________________________ кв. м,</w:t>
      </w:r>
    </w:p>
    <w:p w:rsidR="00E63B2E" w:rsidRPr="002108BF" w:rsidRDefault="00E63B2E" w:rsidP="00E63B2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1.2. Кадастровый № ______________________________,</w:t>
      </w:r>
    </w:p>
    <w:p w:rsidR="00E63B2E" w:rsidRPr="002108BF" w:rsidRDefault="00E63B2E" w:rsidP="00E63B2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1.3. Адрес: ____________________________________________________________________,</w:t>
      </w:r>
    </w:p>
    <w:p w:rsidR="00E63B2E" w:rsidRPr="002108BF" w:rsidRDefault="00E63B2E" w:rsidP="00E63B2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1.4. Цель использования земельного участка: _______________________________________</w:t>
      </w:r>
    </w:p>
    <w:p w:rsidR="00E63B2E" w:rsidRPr="002108BF" w:rsidRDefault="00E63B2E" w:rsidP="00E63B2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</w:t>
      </w:r>
    </w:p>
    <w:p w:rsidR="00E63B2E" w:rsidRPr="002108BF" w:rsidRDefault="00E63B2E" w:rsidP="00E63B2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3B2E" w:rsidRPr="002108BF" w:rsidRDefault="00E63B2E" w:rsidP="00E63B2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2. Основание предоставление земельного участка без проведения торгов: _______________</w:t>
      </w:r>
    </w:p>
    <w:p w:rsidR="00E63B2E" w:rsidRPr="002108BF" w:rsidRDefault="00E63B2E" w:rsidP="00E63B2E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____________________________________________________________________________________     </w:t>
      </w:r>
      <w:r w:rsidRPr="002108BF">
        <w:rPr>
          <w:rFonts w:ascii="Times New Roman" w:hAnsi="Times New Roman" w:cs="Times New Roman"/>
          <w:i/>
          <w:color w:val="000000" w:themeColor="text1"/>
        </w:rPr>
        <w:t xml:space="preserve">(из числа предусмотренных </w:t>
      </w:r>
      <w:hyperlink r:id="rId45" w:history="1">
        <w:r w:rsidRPr="002108BF">
          <w:rPr>
            <w:rFonts w:ascii="Times New Roman" w:hAnsi="Times New Roman" w:cs="Times New Roman"/>
            <w:i/>
            <w:color w:val="000000" w:themeColor="text1"/>
          </w:rPr>
          <w:t>п. 2 ст. 39.10</w:t>
        </w:r>
      </w:hyperlink>
      <w:r w:rsidRPr="002108BF">
        <w:rPr>
          <w:rFonts w:ascii="Times New Roman" w:hAnsi="Times New Roman" w:cs="Times New Roman"/>
          <w:i/>
          <w:color w:val="000000" w:themeColor="text1"/>
        </w:rPr>
        <w:t xml:space="preserve"> Земельного кодекса РФ)</w:t>
      </w:r>
    </w:p>
    <w:p w:rsidR="00E63B2E" w:rsidRPr="002108BF" w:rsidRDefault="00E63B2E" w:rsidP="00E63B2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3B2E" w:rsidRPr="002108BF" w:rsidRDefault="00E63B2E" w:rsidP="00E63B2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3. Реквизиты решения об изъятии земельного участка для государственных или муниц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пальных нужд: _______________________________________________________________________</w:t>
      </w:r>
    </w:p>
    <w:p w:rsidR="00E63B2E" w:rsidRPr="002108BF" w:rsidRDefault="00E63B2E" w:rsidP="00E63B2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</w:t>
      </w:r>
    </w:p>
    <w:p w:rsidR="00E63B2E" w:rsidRPr="002108BF" w:rsidRDefault="00E63B2E" w:rsidP="00E63B2E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proofErr w:type="gramStart"/>
      <w:r w:rsidRPr="002108BF">
        <w:rPr>
          <w:rFonts w:ascii="Times New Roman" w:hAnsi="Times New Roman" w:cs="Times New Roman"/>
          <w:i/>
          <w:color w:val="000000" w:themeColor="text1"/>
        </w:rPr>
        <w:t>(если земельный участок предоставляется взамен земельного участка,</w:t>
      </w:r>
      <w:proofErr w:type="gramEnd"/>
    </w:p>
    <w:p w:rsidR="00E63B2E" w:rsidRPr="002108BF" w:rsidRDefault="00E63B2E" w:rsidP="00E63B2E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proofErr w:type="gramStart"/>
      <w:r w:rsidRPr="002108BF">
        <w:rPr>
          <w:rFonts w:ascii="Times New Roman" w:hAnsi="Times New Roman" w:cs="Times New Roman"/>
          <w:i/>
          <w:color w:val="000000" w:themeColor="text1"/>
        </w:rPr>
        <w:t>изымаемого</w:t>
      </w:r>
      <w:proofErr w:type="gramEnd"/>
      <w:r w:rsidRPr="002108BF">
        <w:rPr>
          <w:rFonts w:ascii="Times New Roman" w:hAnsi="Times New Roman" w:cs="Times New Roman"/>
          <w:i/>
          <w:color w:val="000000" w:themeColor="text1"/>
        </w:rPr>
        <w:t xml:space="preserve"> для государственных или муниципальных нужд)</w:t>
      </w:r>
    </w:p>
    <w:p w:rsidR="00E63B2E" w:rsidRPr="002108BF" w:rsidRDefault="00E63B2E" w:rsidP="00E63B2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3B2E" w:rsidRPr="002108BF" w:rsidRDefault="00E63B2E" w:rsidP="00E63B2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 Реквизиты решения об утверждении документа территориального планирования и (или) проекта планировки территории: 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softHyphen/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softHyphen/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softHyphen/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softHyphen/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softHyphen/>
        <w:t>________________________________________________________</w:t>
      </w:r>
    </w:p>
    <w:p w:rsidR="00E63B2E" w:rsidRPr="002108BF" w:rsidRDefault="00E63B2E" w:rsidP="00E63B2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_____________________________________________________________________________________</w:t>
      </w:r>
    </w:p>
    <w:p w:rsidR="00E63B2E" w:rsidRPr="002108BF" w:rsidRDefault="00E63B2E" w:rsidP="00E63B2E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proofErr w:type="gramStart"/>
      <w:r w:rsidRPr="002108BF">
        <w:rPr>
          <w:rFonts w:ascii="Times New Roman" w:hAnsi="Times New Roman" w:cs="Times New Roman"/>
          <w:i/>
          <w:color w:val="000000" w:themeColor="text1"/>
        </w:rPr>
        <w:t>(если земельный участок предоставляется для размещения объектов,</w:t>
      </w:r>
      <w:proofErr w:type="gramEnd"/>
    </w:p>
    <w:p w:rsidR="00E63B2E" w:rsidRPr="002108BF" w:rsidRDefault="00E63B2E" w:rsidP="00E63B2E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proofErr w:type="gramStart"/>
      <w:r w:rsidRPr="002108BF">
        <w:rPr>
          <w:rFonts w:ascii="Times New Roman" w:hAnsi="Times New Roman" w:cs="Times New Roman"/>
          <w:i/>
          <w:color w:val="000000" w:themeColor="text1"/>
        </w:rPr>
        <w:t>предусмотренных</w:t>
      </w:r>
      <w:proofErr w:type="gramEnd"/>
      <w:r w:rsidRPr="002108BF">
        <w:rPr>
          <w:rFonts w:ascii="Times New Roman" w:hAnsi="Times New Roman" w:cs="Times New Roman"/>
          <w:i/>
          <w:color w:val="000000" w:themeColor="text1"/>
        </w:rPr>
        <w:t xml:space="preserve"> этим документом и (или) проектом)</w:t>
      </w:r>
    </w:p>
    <w:p w:rsidR="0075220D" w:rsidRDefault="0075220D" w:rsidP="00E63B2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5220D" w:rsidRDefault="0075220D" w:rsidP="00E63B2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3B2E" w:rsidRPr="002108BF" w:rsidRDefault="00E63B2E" w:rsidP="00E63B2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5. Реквизиты решения о предварительном согласовании предоставления земельного участка: _________________________________________________________________________________</w:t>
      </w:r>
    </w:p>
    <w:p w:rsidR="00E63B2E" w:rsidRPr="002108BF" w:rsidRDefault="00E63B2E" w:rsidP="00E63B2E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proofErr w:type="gramStart"/>
      <w:r w:rsidRPr="002108BF">
        <w:rPr>
          <w:rFonts w:ascii="Times New Roman" w:hAnsi="Times New Roman" w:cs="Times New Roman"/>
          <w:i/>
          <w:color w:val="000000" w:themeColor="text1"/>
        </w:rPr>
        <w:t>(если испрашиваемый земельный участок образовывался или его границы</w:t>
      </w:r>
      <w:proofErr w:type="gramEnd"/>
    </w:p>
    <w:p w:rsidR="00E63B2E" w:rsidRPr="002108BF" w:rsidRDefault="00E63B2E" w:rsidP="00E63B2E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r w:rsidRPr="002108BF">
        <w:rPr>
          <w:rFonts w:ascii="Times New Roman" w:hAnsi="Times New Roman" w:cs="Times New Roman"/>
          <w:i/>
          <w:color w:val="000000" w:themeColor="text1"/>
        </w:rPr>
        <w:t>уточнялись на основании данного решения)</w:t>
      </w:r>
    </w:p>
    <w:p w:rsidR="00E63B2E" w:rsidRPr="002108BF" w:rsidRDefault="00E63B2E" w:rsidP="00E63B2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3B2E" w:rsidRPr="002108BF" w:rsidRDefault="00E63B2E" w:rsidP="00E63B2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6. Почтовый адрес заявителя: ___________________________________________________</w:t>
      </w:r>
    </w:p>
    <w:p w:rsidR="00E63B2E" w:rsidRPr="002108BF" w:rsidRDefault="00E63B2E" w:rsidP="00E63B2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</w:t>
      </w:r>
    </w:p>
    <w:p w:rsidR="00E63B2E" w:rsidRPr="002108BF" w:rsidRDefault="00E63B2E" w:rsidP="00E63B2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3B2E" w:rsidRPr="002108BF" w:rsidRDefault="00E63B2E" w:rsidP="00E63B2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7. Адрес электронной почты: _____________________________________________________</w:t>
      </w:r>
    </w:p>
    <w:p w:rsidR="00E63B2E" w:rsidRPr="002108BF" w:rsidRDefault="00E63B2E" w:rsidP="00E63B2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3B2E" w:rsidRPr="002108BF" w:rsidRDefault="00E63B2E" w:rsidP="00E63B2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8. Контактный телефон __________________________________________________________</w:t>
      </w:r>
    </w:p>
    <w:p w:rsidR="00E63B2E" w:rsidRPr="002108BF" w:rsidRDefault="00E63B2E" w:rsidP="00E63B2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3B2E" w:rsidRPr="002108BF" w:rsidRDefault="00E63B2E" w:rsidP="00E63B2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9. Иные сведения (в том числе: сообщение заявителя (заявителей), содержащее перечень всех зданий, сооружений, расположенных на земельном  участке, с указанием их кадастровых (и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вентарных) номеров и адресных ориентиров): _____________________________________________</w:t>
      </w:r>
    </w:p>
    <w:p w:rsidR="00E63B2E" w:rsidRPr="002108BF" w:rsidRDefault="00E63B2E" w:rsidP="00E63B2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</w:t>
      </w:r>
    </w:p>
    <w:p w:rsidR="00E63B2E" w:rsidRPr="002108BF" w:rsidRDefault="00E63B2E" w:rsidP="00E63B2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</w:t>
      </w:r>
    </w:p>
    <w:p w:rsidR="00E63B2E" w:rsidRPr="002108BF" w:rsidRDefault="00E63B2E" w:rsidP="00E63B2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</w:t>
      </w:r>
    </w:p>
    <w:p w:rsidR="00E63B2E" w:rsidRPr="002108BF" w:rsidRDefault="00E63B2E" w:rsidP="00E63B2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</w:t>
      </w:r>
    </w:p>
    <w:p w:rsidR="00E63B2E" w:rsidRPr="002108BF" w:rsidRDefault="00E63B2E" w:rsidP="00E63B2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3B2E" w:rsidRPr="002108BF" w:rsidRDefault="00E63B2E" w:rsidP="00E63B2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10. Способ получения результата предоставления муниципальной услуги: ________________</w:t>
      </w:r>
    </w:p>
    <w:p w:rsidR="00E63B2E" w:rsidRPr="002108BF" w:rsidRDefault="00E63B2E" w:rsidP="00E63B2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</w:t>
      </w:r>
    </w:p>
    <w:p w:rsidR="00E63B2E" w:rsidRDefault="00E63B2E" w:rsidP="00E63B2E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r w:rsidRPr="002108BF">
        <w:rPr>
          <w:rFonts w:ascii="Times New Roman" w:hAnsi="Times New Roman" w:cs="Times New Roman"/>
          <w:i/>
          <w:color w:val="000000" w:themeColor="text1"/>
        </w:rPr>
        <w:t>(лич</w:t>
      </w:r>
      <w:r w:rsidR="0075220D">
        <w:rPr>
          <w:rFonts w:ascii="Times New Roman" w:hAnsi="Times New Roman" w:cs="Times New Roman"/>
          <w:i/>
          <w:color w:val="000000" w:themeColor="text1"/>
        </w:rPr>
        <w:t>но, посредством почтовой связи)</w:t>
      </w:r>
    </w:p>
    <w:p w:rsidR="00E63B2E" w:rsidRPr="002108BF" w:rsidRDefault="00E63B2E" w:rsidP="00E63B2E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63B2E" w:rsidRPr="002108BF" w:rsidRDefault="00E63B2E" w:rsidP="00E63B2E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63B2E" w:rsidRPr="002108BF" w:rsidRDefault="00E63B2E" w:rsidP="00E63B2E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63B2E" w:rsidRPr="002108BF" w:rsidRDefault="00E63B2E" w:rsidP="00E63B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Приложение: документы на _______ листах.</w:t>
      </w:r>
    </w:p>
    <w:p w:rsidR="00E63B2E" w:rsidRPr="002108BF" w:rsidRDefault="00E63B2E" w:rsidP="00E63B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824"/>
        <w:gridCol w:w="1984"/>
        <w:gridCol w:w="1276"/>
        <w:gridCol w:w="1701"/>
      </w:tblGrid>
      <w:tr w:rsidR="00E63B2E" w:rsidRPr="002108BF" w:rsidTr="00052050">
        <w:trPr>
          <w:trHeight w:val="135"/>
        </w:trPr>
        <w:tc>
          <w:tcPr>
            <w:tcW w:w="571" w:type="dxa"/>
          </w:tcPr>
          <w:p w:rsidR="00E63B2E" w:rsidRPr="002108BF" w:rsidRDefault="00E63B2E" w:rsidP="000520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08BF">
              <w:rPr>
                <w:rFonts w:ascii="Times New Roman" w:hAnsi="Times New Roman" w:cs="Times New Roman"/>
                <w:color w:val="000000" w:themeColor="text1"/>
                <w:szCs w:val="22"/>
              </w:rPr>
              <w:t>№ п\</w:t>
            </w:r>
            <w:proofErr w:type="gramStart"/>
            <w:r w:rsidRPr="002108BF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gramEnd"/>
          </w:p>
        </w:tc>
        <w:tc>
          <w:tcPr>
            <w:tcW w:w="3824" w:type="dxa"/>
          </w:tcPr>
          <w:p w:rsidR="00E63B2E" w:rsidRPr="002108BF" w:rsidRDefault="00E63B2E" w:rsidP="000520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08BF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документа</w:t>
            </w:r>
          </w:p>
        </w:tc>
        <w:tc>
          <w:tcPr>
            <w:tcW w:w="1984" w:type="dxa"/>
          </w:tcPr>
          <w:p w:rsidR="00E63B2E" w:rsidRPr="002108BF" w:rsidRDefault="00E63B2E" w:rsidP="000520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08BF">
              <w:rPr>
                <w:rFonts w:ascii="Times New Roman" w:hAnsi="Times New Roman" w:cs="Times New Roman"/>
                <w:color w:val="000000" w:themeColor="text1"/>
                <w:szCs w:val="22"/>
              </w:rPr>
              <w:t>№ документа</w:t>
            </w:r>
          </w:p>
        </w:tc>
        <w:tc>
          <w:tcPr>
            <w:tcW w:w="1276" w:type="dxa"/>
          </w:tcPr>
          <w:p w:rsidR="00E63B2E" w:rsidRPr="002108BF" w:rsidRDefault="00E63B2E" w:rsidP="000520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08BF">
              <w:rPr>
                <w:rFonts w:ascii="Times New Roman" w:hAnsi="Times New Roman" w:cs="Times New Roman"/>
                <w:color w:val="000000" w:themeColor="text1"/>
                <w:szCs w:val="22"/>
              </w:rPr>
              <w:t>Дата</w:t>
            </w:r>
          </w:p>
        </w:tc>
        <w:tc>
          <w:tcPr>
            <w:tcW w:w="1701" w:type="dxa"/>
          </w:tcPr>
          <w:p w:rsidR="00E63B2E" w:rsidRPr="002108BF" w:rsidRDefault="00E63B2E" w:rsidP="000520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08BF">
              <w:rPr>
                <w:rFonts w:ascii="Times New Roman" w:hAnsi="Times New Roman" w:cs="Times New Roman"/>
                <w:color w:val="000000" w:themeColor="text1"/>
                <w:szCs w:val="22"/>
              </w:rPr>
              <w:t>Примечание</w:t>
            </w:r>
          </w:p>
        </w:tc>
      </w:tr>
      <w:tr w:rsidR="00E63B2E" w:rsidRPr="002108BF" w:rsidTr="00052050">
        <w:tc>
          <w:tcPr>
            <w:tcW w:w="571" w:type="dxa"/>
          </w:tcPr>
          <w:p w:rsidR="00E63B2E" w:rsidRPr="002108BF" w:rsidRDefault="00E63B2E" w:rsidP="000520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24" w:type="dxa"/>
          </w:tcPr>
          <w:p w:rsidR="00E63B2E" w:rsidRPr="002108BF" w:rsidRDefault="00E63B2E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4" w:type="dxa"/>
          </w:tcPr>
          <w:p w:rsidR="00E63B2E" w:rsidRPr="002108BF" w:rsidRDefault="00E63B2E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:rsidR="00E63B2E" w:rsidRPr="002108BF" w:rsidRDefault="00E63B2E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</w:tcPr>
          <w:p w:rsidR="00E63B2E" w:rsidRPr="002108BF" w:rsidRDefault="00E63B2E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63B2E" w:rsidRPr="002108BF" w:rsidTr="00052050">
        <w:tc>
          <w:tcPr>
            <w:tcW w:w="571" w:type="dxa"/>
          </w:tcPr>
          <w:p w:rsidR="00E63B2E" w:rsidRPr="002108BF" w:rsidRDefault="00E63B2E" w:rsidP="000520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24" w:type="dxa"/>
          </w:tcPr>
          <w:p w:rsidR="00E63B2E" w:rsidRPr="002108BF" w:rsidRDefault="00E63B2E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4" w:type="dxa"/>
          </w:tcPr>
          <w:p w:rsidR="00E63B2E" w:rsidRPr="002108BF" w:rsidRDefault="00E63B2E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:rsidR="00E63B2E" w:rsidRPr="002108BF" w:rsidRDefault="00E63B2E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</w:tcPr>
          <w:p w:rsidR="00E63B2E" w:rsidRPr="002108BF" w:rsidRDefault="00E63B2E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63B2E" w:rsidRPr="002108BF" w:rsidTr="00052050">
        <w:tc>
          <w:tcPr>
            <w:tcW w:w="571" w:type="dxa"/>
          </w:tcPr>
          <w:p w:rsidR="00E63B2E" w:rsidRPr="002108BF" w:rsidRDefault="00E63B2E" w:rsidP="000520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24" w:type="dxa"/>
          </w:tcPr>
          <w:p w:rsidR="00E63B2E" w:rsidRPr="002108BF" w:rsidRDefault="00E63B2E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4" w:type="dxa"/>
          </w:tcPr>
          <w:p w:rsidR="00E63B2E" w:rsidRPr="002108BF" w:rsidRDefault="00E63B2E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:rsidR="00E63B2E" w:rsidRPr="002108BF" w:rsidRDefault="00E63B2E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</w:tcPr>
          <w:p w:rsidR="00E63B2E" w:rsidRPr="002108BF" w:rsidRDefault="00E63B2E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63B2E" w:rsidRPr="002108BF" w:rsidTr="00052050">
        <w:tc>
          <w:tcPr>
            <w:tcW w:w="571" w:type="dxa"/>
          </w:tcPr>
          <w:p w:rsidR="00E63B2E" w:rsidRPr="002108BF" w:rsidRDefault="00E63B2E" w:rsidP="000520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24" w:type="dxa"/>
          </w:tcPr>
          <w:p w:rsidR="00E63B2E" w:rsidRPr="002108BF" w:rsidRDefault="00E63B2E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4" w:type="dxa"/>
          </w:tcPr>
          <w:p w:rsidR="00E63B2E" w:rsidRPr="002108BF" w:rsidRDefault="00E63B2E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:rsidR="00E63B2E" w:rsidRPr="002108BF" w:rsidRDefault="00E63B2E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</w:tcPr>
          <w:p w:rsidR="00E63B2E" w:rsidRPr="002108BF" w:rsidRDefault="00E63B2E" w:rsidP="000520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E63B2E" w:rsidRPr="002108BF" w:rsidRDefault="00E63B2E" w:rsidP="00E63B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63B2E" w:rsidRPr="002108BF" w:rsidRDefault="00E63B2E" w:rsidP="00E63B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Не возражаю против сообщения Вами моих персональных данных, содержащихся в док</w:t>
      </w:r>
      <w:r w:rsidRPr="002108BF">
        <w:rPr>
          <w:rFonts w:ascii="Times New Roman" w:hAnsi="Times New Roman" w:cs="Times New Roman"/>
          <w:color w:val="000000" w:themeColor="text1"/>
          <w:szCs w:val="22"/>
        </w:rPr>
        <w:t>у</w:t>
      </w:r>
      <w:r w:rsidRPr="002108BF">
        <w:rPr>
          <w:rFonts w:ascii="Times New Roman" w:hAnsi="Times New Roman" w:cs="Times New Roman"/>
          <w:color w:val="000000" w:themeColor="text1"/>
          <w:szCs w:val="22"/>
        </w:rPr>
        <w:t>ментах, приложенных к настоящему заявлению, иным лицам, участвующим в оформлении прав на испрашиваемый мною земельный участок, связанных с предоставлением муниципальной услуги.</w:t>
      </w:r>
    </w:p>
    <w:p w:rsidR="00E63B2E" w:rsidRPr="002108BF" w:rsidRDefault="00E63B2E" w:rsidP="00E63B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Настоящее заявление может быть отозвано мною в письменной форме.</w:t>
      </w:r>
    </w:p>
    <w:p w:rsidR="00E63B2E" w:rsidRPr="002108BF" w:rsidRDefault="00E63B2E" w:rsidP="00E63B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63B2E" w:rsidRPr="002108BF" w:rsidRDefault="00E63B2E" w:rsidP="00E63B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63B2E" w:rsidRPr="002108BF" w:rsidRDefault="00E63B2E" w:rsidP="00E63B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63B2E" w:rsidRPr="002108BF" w:rsidRDefault="00E63B2E" w:rsidP="00E63B2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Заявитель: _______________________________________________________________</w:t>
      </w:r>
    </w:p>
    <w:p w:rsidR="00E63B2E" w:rsidRPr="002108BF" w:rsidRDefault="00E63B2E" w:rsidP="00E63B2E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2108BF">
        <w:rPr>
          <w:rFonts w:ascii="Times New Roman" w:hAnsi="Times New Roman" w:cs="Times New Roman"/>
          <w:i/>
          <w:color w:val="000000" w:themeColor="text1"/>
        </w:rPr>
        <w:t xml:space="preserve">(Ф.И.О. заявителя)                </w:t>
      </w:r>
      <w:r w:rsidRPr="002108BF">
        <w:rPr>
          <w:rFonts w:ascii="Times New Roman" w:hAnsi="Times New Roman" w:cs="Times New Roman"/>
          <w:i/>
          <w:color w:val="000000" w:themeColor="text1"/>
        </w:rPr>
        <w:tab/>
      </w:r>
      <w:r w:rsidRPr="002108BF">
        <w:rPr>
          <w:rFonts w:ascii="Times New Roman" w:hAnsi="Times New Roman" w:cs="Times New Roman"/>
          <w:i/>
          <w:color w:val="000000" w:themeColor="text1"/>
        </w:rPr>
        <w:tab/>
        <w:t>(подпись)</w:t>
      </w:r>
    </w:p>
    <w:p w:rsidR="00E63B2E" w:rsidRPr="002108BF" w:rsidRDefault="00E63B2E" w:rsidP="00E63B2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3B2E" w:rsidRPr="002108BF" w:rsidRDefault="00E63B2E" w:rsidP="00E63B2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«____» _______________ 20____ г.</w:t>
      </w:r>
    </w:p>
    <w:p w:rsidR="00E90E1D" w:rsidRPr="002108BF" w:rsidRDefault="00E90E1D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3B2E" w:rsidRPr="002108BF" w:rsidRDefault="00E63B2E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3B2E" w:rsidRPr="002108BF" w:rsidRDefault="00E63B2E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3B2E" w:rsidRPr="002108BF" w:rsidRDefault="00E63B2E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3B2E" w:rsidRPr="002108BF" w:rsidRDefault="00E63B2E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3B2E" w:rsidRPr="002108BF" w:rsidRDefault="00E63B2E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3B2E" w:rsidRPr="002108BF" w:rsidRDefault="00E63B2E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3B2E" w:rsidRDefault="00E63B2E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5220D" w:rsidRDefault="0075220D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5220D" w:rsidRPr="002108BF" w:rsidRDefault="0075220D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90E1D" w:rsidRPr="002108BF" w:rsidRDefault="00E90E1D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--------------------------------</w:t>
      </w:r>
    </w:p>
    <w:p w:rsidR="00E90E1D" w:rsidRPr="002108BF" w:rsidRDefault="00E90E1D" w:rsidP="00FC1D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20" w:name="P1148"/>
      <w:bookmarkEnd w:id="20"/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&lt;*&gt; строка не заполняется, если с заявлением обратилось иностранное</w:t>
      </w:r>
      <w:r w:rsidR="00E63B2E"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  <w:sz w:val="22"/>
          <w:szCs w:val="22"/>
        </w:rPr>
        <w:t>юридическое лицо</w:t>
      </w:r>
    </w:p>
    <w:p w:rsidR="00E63B2E" w:rsidRPr="002108BF" w:rsidRDefault="0075220D" w:rsidP="00E63B2E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bookmarkStart w:id="21" w:name="P1150"/>
      <w:bookmarkEnd w:id="21"/>
      <w:r>
        <w:rPr>
          <w:rFonts w:ascii="Times New Roman" w:hAnsi="Times New Roman" w:cs="Times New Roman"/>
          <w:color w:val="000000" w:themeColor="text1"/>
          <w:szCs w:val="22"/>
        </w:rPr>
        <w:lastRenderedPageBreak/>
        <w:tab/>
      </w:r>
      <w:r w:rsidR="00E63B2E"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="00E63B2E"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="00E63B2E"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="00E63B2E"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="00E63B2E"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="00E63B2E" w:rsidRPr="002108BF">
        <w:rPr>
          <w:rFonts w:ascii="Times New Roman" w:hAnsi="Times New Roman" w:cs="Times New Roman"/>
          <w:color w:val="000000" w:themeColor="text1"/>
          <w:szCs w:val="22"/>
        </w:rPr>
        <w:tab/>
      </w:r>
      <w:r w:rsidR="00E63B2E" w:rsidRPr="002108BF">
        <w:rPr>
          <w:rFonts w:ascii="Times New Roman" w:hAnsi="Times New Roman" w:cs="Times New Roman"/>
          <w:color w:val="000000" w:themeColor="text1"/>
          <w:szCs w:val="22"/>
        </w:rPr>
        <w:tab/>
        <w:t>Приложение № 6</w:t>
      </w:r>
    </w:p>
    <w:p w:rsidR="00E63B2E" w:rsidRPr="002108BF" w:rsidRDefault="00E63B2E" w:rsidP="00E63B2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  <w:t>к административному регламенту</w:t>
      </w:r>
    </w:p>
    <w:p w:rsidR="00E63B2E" w:rsidRPr="002108BF" w:rsidRDefault="00E63B2E" w:rsidP="00E63B2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  <w:t xml:space="preserve">предоставления </w:t>
      </w:r>
      <w:proofErr w:type="gramStart"/>
      <w:r w:rsidRPr="002108BF">
        <w:rPr>
          <w:rFonts w:ascii="Times New Roman" w:hAnsi="Times New Roman" w:cs="Times New Roman"/>
          <w:color w:val="000000" w:themeColor="text1"/>
          <w:sz w:val="20"/>
        </w:rPr>
        <w:t>муниципальной</w:t>
      </w:r>
      <w:proofErr w:type="gramEnd"/>
      <w:r w:rsidRPr="002108BF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:rsidR="00E63B2E" w:rsidRPr="002108BF" w:rsidRDefault="00E63B2E" w:rsidP="00E63B2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  <w:t xml:space="preserve">услуги по предоставлению </w:t>
      </w:r>
      <w:proofErr w:type="gramStart"/>
      <w:r w:rsidRPr="002108BF">
        <w:rPr>
          <w:rFonts w:ascii="Times New Roman" w:hAnsi="Times New Roman" w:cs="Times New Roman"/>
          <w:color w:val="000000" w:themeColor="text1"/>
          <w:sz w:val="20"/>
        </w:rPr>
        <w:t>земельных</w:t>
      </w:r>
      <w:proofErr w:type="gramEnd"/>
      <w:r w:rsidRPr="002108BF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:rsidR="00E63B2E" w:rsidRPr="002108BF" w:rsidRDefault="00E63B2E" w:rsidP="00E63B2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  <w:t xml:space="preserve">участков в собственность бесплатно, </w:t>
      </w:r>
    </w:p>
    <w:p w:rsidR="00E63B2E" w:rsidRPr="002108BF" w:rsidRDefault="00E63B2E" w:rsidP="00E63B2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  <w:t xml:space="preserve">постоянное (бессрочное) пользование, </w:t>
      </w:r>
    </w:p>
    <w:p w:rsidR="00E63B2E" w:rsidRPr="002108BF" w:rsidRDefault="00E63B2E" w:rsidP="00E63B2E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</w:r>
      <w:r w:rsidRPr="002108BF">
        <w:rPr>
          <w:rFonts w:ascii="Times New Roman" w:hAnsi="Times New Roman" w:cs="Times New Roman"/>
          <w:color w:val="000000" w:themeColor="text1"/>
          <w:sz w:val="20"/>
        </w:rPr>
        <w:tab/>
        <w:t>безвозмездное пользование</w:t>
      </w:r>
    </w:p>
    <w:p w:rsidR="00E90E1D" w:rsidRPr="002108BF" w:rsidRDefault="00E90E1D" w:rsidP="00FC1D50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</w:p>
    <w:p w:rsidR="002E0155" w:rsidRPr="002108BF" w:rsidRDefault="002E0155" w:rsidP="00FC1D5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Cs w:val="22"/>
        </w:rPr>
      </w:pPr>
      <w:bookmarkStart w:id="22" w:name="P1164"/>
      <w:bookmarkEnd w:id="22"/>
    </w:p>
    <w:p w:rsidR="002E0155" w:rsidRPr="002108BF" w:rsidRDefault="002E0155" w:rsidP="00FC1D5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Cs w:val="22"/>
        </w:rPr>
      </w:pPr>
    </w:p>
    <w:p w:rsidR="002E0155" w:rsidRPr="002108BF" w:rsidRDefault="002E0155" w:rsidP="00FC1D5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Cs w:val="22"/>
        </w:rPr>
      </w:pPr>
    </w:p>
    <w:p w:rsidR="00E90E1D" w:rsidRPr="002108BF" w:rsidRDefault="00E90E1D" w:rsidP="00FC1D5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Cs w:val="22"/>
        </w:rPr>
        <w:t>БЛОК-СХЕМА</w:t>
      </w:r>
    </w:p>
    <w:p w:rsidR="00E90E1D" w:rsidRPr="002108BF" w:rsidRDefault="002E0155" w:rsidP="00FC1D5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Cs w:val="22"/>
        </w:rPr>
        <w:t>по предоставлению муниципальной услуги по предоставлению</w:t>
      </w:r>
    </w:p>
    <w:p w:rsidR="00E90E1D" w:rsidRPr="002108BF" w:rsidRDefault="002E0155" w:rsidP="00FC1D5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Cs w:val="22"/>
        </w:rPr>
        <w:t xml:space="preserve">земельного участка в собственность бесплатно, </w:t>
      </w:r>
      <w:proofErr w:type="gramStart"/>
      <w:r w:rsidRPr="002108BF">
        <w:rPr>
          <w:rFonts w:ascii="Times New Roman" w:hAnsi="Times New Roman" w:cs="Times New Roman"/>
          <w:b w:val="0"/>
          <w:color w:val="000000" w:themeColor="text1"/>
          <w:szCs w:val="22"/>
        </w:rPr>
        <w:t>постоянное</w:t>
      </w:r>
      <w:proofErr w:type="gramEnd"/>
    </w:p>
    <w:p w:rsidR="00E90E1D" w:rsidRPr="002108BF" w:rsidRDefault="002E0155" w:rsidP="00FC1D5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Cs w:val="22"/>
        </w:rPr>
        <w:t>(бессрочное) пользование, безвозмездное пользование</w:t>
      </w:r>
    </w:p>
    <w:p w:rsidR="00E90E1D" w:rsidRPr="002108BF" w:rsidRDefault="00E90E1D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97502" w:rsidRPr="002108BF" w:rsidRDefault="00E97502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71173" w:rsidRPr="002108BF" w:rsidRDefault="00E71173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71173" w:rsidRPr="002108BF" w:rsidRDefault="00052050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B7EAE" wp14:editId="1AE7A87D">
                <wp:simplePos x="0" y="0"/>
                <wp:positionH relativeFrom="column">
                  <wp:posOffset>1884045</wp:posOffset>
                </wp:positionH>
                <wp:positionV relativeFrom="paragraph">
                  <wp:posOffset>0</wp:posOffset>
                </wp:positionV>
                <wp:extent cx="2374265" cy="474980"/>
                <wp:effectExtent l="0" t="0" r="24130" b="203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3CC" w:rsidRDefault="004813CC" w:rsidP="00E80EA8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</w:t>
                            </w:r>
                            <w:r w:rsidRPr="00E80EA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рием и регистрация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заявления </w:t>
                            </w:r>
                          </w:p>
                          <w:p w:rsidR="004813CC" w:rsidRPr="00E80EA8" w:rsidRDefault="004813CC" w:rsidP="00E80EA8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с прилагаемыми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8.35pt;margin-top:0;width:186.95pt;height:37.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" strokeweight="1pt">
                <v:textbox>
                  <w:txbxContent>
                    <w:p w:rsidR="004813CC" w:rsidRDefault="004813CC" w:rsidP="00E80EA8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</w:t>
                      </w:r>
                      <w:r w:rsidRPr="00E80EA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рием и регистрация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заявления </w:t>
                      </w:r>
                    </w:p>
                    <w:p w:rsidR="004813CC" w:rsidRPr="00E80EA8" w:rsidRDefault="004813CC" w:rsidP="00E80EA8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с прилагаемыми документами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E71173" w:rsidRPr="002108BF" w:rsidRDefault="00E97502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377DA1" wp14:editId="1FDB6880">
                <wp:simplePos x="0" y="0"/>
                <wp:positionH relativeFrom="column">
                  <wp:posOffset>909320</wp:posOffset>
                </wp:positionH>
                <wp:positionV relativeFrom="paragraph">
                  <wp:posOffset>49530</wp:posOffset>
                </wp:positionV>
                <wp:extent cx="972185" cy="0"/>
                <wp:effectExtent l="0" t="0" r="1841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18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pt,3.9pt" to="148.1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" strokecolor="black [3040]" strokeweight="1pt"/>
            </w:pict>
          </mc:Fallback>
        </mc:AlternateContent>
      </w:r>
      <w:r w:rsidRPr="002108BF">
        <w:rPr>
          <w:rFonts w:ascii="Times New Roman" w:hAnsi="Times New Roman" w:cs="Times New Roman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44B644" wp14:editId="4A111848">
                <wp:simplePos x="0" y="0"/>
                <wp:positionH relativeFrom="column">
                  <wp:posOffset>916305</wp:posOffset>
                </wp:positionH>
                <wp:positionV relativeFrom="paragraph">
                  <wp:posOffset>49530</wp:posOffset>
                </wp:positionV>
                <wp:extent cx="0" cy="657860"/>
                <wp:effectExtent l="76200" t="0" r="95250" b="6604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86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72.15pt;margin-top:3.9pt;width:0;height:51.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" strokecolor="black [3040]" strokeweight="1pt">
                <v:stroke endarrow="open"/>
              </v:shape>
            </w:pict>
          </mc:Fallback>
        </mc:AlternateContent>
      </w:r>
    </w:p>
    <w:p w:rsidR="00E71173" w:rsidRPr="002108BF" w:rsidRDefault="00052050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DD6A3C" wp14:editId="25413EBD">
                <wp:simplePos x="0" y="0"/>
                <wp:positionH relativeFrom="column">
                  <wp:posOffset>3900602</wp:posOffset>
                </wp:positionH>
                <wp:positionV relativeFrom="paragraph">
                  <wp:posOffset>152451</wp:posOffset>
                </wp:positionV>
                <wp:extent cx="0" cy="395021"/>
                <wp:effectExtent l="95250" t="0" r="114300" b="6223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021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07.15pt;margin-top:12pt;width:0;height:31.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" strokecolor="black [3040]" strokeweight="1pt">
                <v:stroke endarrow="open"/>
              </v:shape>
            </w:pict>
          </mc:Fallback>
        </mc:AlternateContent>
      </w:r>
    </w:p>
    <w:p w:rsidR="00E71173" w:rsidRPr="002108BF" w:rsidRDefault="00E71173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71173" w:rsidRPr="002108BF" w:rsidRDefault="00E71173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71173" w:rsidRPr="002108BF" w:rsidRDefault="00E97502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0A250" wp14:editId="402FC61B">
                <wp:simplePos x="0" y="0"/>
                <wp:positionH relativeFrom="column">
                  <wp:posOffset>2767330</wp:posOffset>
                </wp:positionH>
                <wp:positionV relativeFrom="paragraph">
                  <wp:posOffset>57150</wp:posOffset>
                </wp:positionV>
                <wp:extent cx="2374265" cy="474980"/>
                <wp:effectExtent l="0" t="0" r="24130" b="2032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3CC" w:rsidRDefault="004813CC" w:rsidP="00E80EA8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Формирование и направление </w:t>
                            </w:r>
                          </w:p>
                          <w:p w:rsidR="004813CC" w:rsidRPr="00E80EA8" w:rsidRDefault="004813CC" w:rsidP="00E80EA8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7.9pt;margin-top:4.5pt;width:186.95pt;height:37.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" strokeweight="1pt">
                <v:textbox>
                  <w:txbxContent>
                    <w:p w:rsidR="004813CC" w:rsidRDefault="004813CC" w:rsidP="00E80EA8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Формирование и направление </w:t>
                      </w:r>
                    </w:p>
                    <w:p w:rsidR="004813CC" w:rsidRPr="00E80EA8" w:rsidRDefault="004813CC" w:rsidP="00E80EA8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 w:rsidR="00052050" w:rsidRPr="002108BF">
        <w:rPr>
          <w:rFonts w:ascii="Times New Roman" w:hAnsi="Times New Roman" w:cs="Times New Roman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CFDAFF" wp14:editId="58110C4D">
                <wp:simplePos x="0" y="0"/>
                <wp:positionH relativeFrom="column">
                  <wp:posOffset>68605</wp:posOffset>
                </wp:positionH>
                <wp:positionV relativeFrom="paragraph">
                  <wp:posOffset>64643</wp:posOffset>
                </wp:positionV>
                <wp:extent cx="1813560" cy="474980"/>
                <wp:effectExtent l="0" t="0" r="15240" b="2032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3CC" w:rsidRPr="00E80EA8" w:rsidRDefault="004813CC" w:rsidP="00695A12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Возврат заявления с пр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ложенными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.4pt;margin-top:5.1pt;width:142.8pt;height:3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" strokeweight="1pt">
                <v:textbox>
                  <w:txbxContent>
                    <w:p w:rsidR="004813CC" w:rsidRPr="00E80EA8" w:rsidRDefault="004813CC" w:rsidP="00695A12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Возврат заявления с пр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ложенными документами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E71173" w:rsidRPr="002108BF" w:rsidRDefault="00E71173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71173" w:rsidRPr="002108BF" w:rsidRDefault="00E71173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71173" w:rsidRPr="002108BF" w:rsidRDefault="00052050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11D17F" wp14:editId="439EC1B7">
                <wp:simplePos x="0" y="0"/>
                <wp:positionH relativeFrom="column">
                  <wp:posOffset>3899154</wp:posOffset>
                </wp:positionH>
                <wp:positionV relativeFrom="paragraph">
                  <wp:posOffset>57785</wp:posOffset>
                </wp:positionV>
                <wp:extent cx="0" cy="394970"/>
                <wp:effectExtent l="95250" t="0" r="114300" b="6223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497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07pt;margin-top:4.55pt;width:0;height:31.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" strokecolor="black [3040]" strokeweight="1pt">
                <v:stroke endarrow="open"/>
              </v:shape>
            </w:pict>
          </mc:Fallback>
        </mc:AlternateContent>
      </w:r>
    </w:p>
    <w:p w:rsidR="00E71173" w:rsidRPr="002108BF" w:rsidRDefault="00E71173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71173" w:rsidRPr="002108BF" w:rsidRDefault="00052050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A5562" wp14:editId="3C2A6A84">
                <wp:simplePos x="0" y="0"/>
                <wp:positionH relativeFrom="column">
                  <wp:posOffset>2770200</wp:posOffset>
                </wp:positionH>
                <wp:positionV relativeFrom="paragraph">
                  <wp:posOffset>124460</wp:posOffset>
                </wp:positionV>
                <wp:extent cx="2374265" cy="935990"/>
                <wp:effectExtent l="0" t="0" r="24130" b="165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3CC" w:rsidRDefault="004813CC" w:rsidP="00E80EA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9710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Рассмотрение заявления 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9710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пред</w:t>
                            </w:r>
                            <w:r w:rsidRPr="0039710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</w:t>
                            </w:r>
                            <w:r w:rsidRPr="0039710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ставлении земельного участка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813CC" w:rsidRPr="00E80EA8" w:rsidRDefault="004813CC" w:rsidP="00E80EA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9710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в собственность бесплатно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39710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пост</w:t>
                            </w:r>
                            <w:r w:rsidRPr="0039710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</w:t>
                            </w:r>
                            <w:r w:rsidRPr="0039710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янное (бессрочное) пользование,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9710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безвозмездное пользование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8.15pt;margin-top:9.8pt;width:186.95pt;height:73.7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" strokeweight="1pt">
                <v:textbox>
                  <w:txbxContent>
                    <w:p w:rsidR="004813CC" w:rsidRDefault="004813CC" w:rsidP="00E80EA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9710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Рассмотрение заявления о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39710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пред</w:t>
                      </w:r>
                      <w:r w:rsidRPr="0039710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</w:t>
                      </w:r>
                      <w:r w:rsidRPr="0039710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ставлении земельного участка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813CC" w:rsidRPr="00E80EA8" w:rsidRDefault="004813CC" w:rsidP="00E80EA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9710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в собственность бесплатно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, </w:t>
                      </w:r>
                      <w:r w:rsidRPr="0039710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пост</w:t>
                      </w:r>
                      <w:r w:rsidRPr="0039710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</w:t>
                      </w:r>
                      <w:r w:rsidRPr="0039710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янное (бессрочное) пользование,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39710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безвозмездное пользование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71173" w:rsidRPr="002108BF" w:rsidRDefault="00E71173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71173" w:rsidRPr="002108BF" w:rsidRDefault="00E71173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71173" w:rsidRPr="002108BF" w:rsidRDefault="00E97502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452298" wp14:editId="714CF67C">
                <wp:simplePos x="0" y="0"/>
                <wp:positionH relativeFrom="column">
                  <wp:posOffset>990067</wp:posOffset>
                </wp:positionH>
                <wp:positionV relativeFrom="paragraph">
                  <wp:posOffset>97587</wp:posOffset>
                </wp:positionV>
                <wp:extent cx="1777593" cy="0"/>
                <wp:effectExtent l="0" t="0" r="1333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759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7.7pt" to="217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" strokecolor="black [3040]" strokeweight="1pt"/>
            </w:pict>
          </mc:Fallback>
        </mc:AlternateContent>
      </w:r>
      <w:r w:rsidRPr="002108BF">
        <w:rPr>
          <w:rFonts w:ascii="Times New Roman" w:hAnsi="Times New Roman" w:cs="Times New Roman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98E803" wp14:editId="75098365">
                <wp:simplePos x="0" y="0"/>
                <wp:positionH relativeFrom="column">
                  <wp:posOffset>989330</wp:posOffset>
                </wp:positionH>
                <wp:positionV relativeFrom="paragraph">
                  <wp:posOffset>97155</wp:posOffset>
                </wp:positionV>
                <wp:extent cx="0" cy="877570"/>
                <wp:effectExtent l="95250" t="0" r="57150" b="5588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757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77.9pt;margin-top:7.65pt;width:0;height:69.1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" strokecolor="black [3040]" strokeweight="1pt">
                <v:stroke endarrow="open"/>
              </v:shape>
            </w:pict>
          </mc:Fallback>
        </mc:AlternateContent>
      </w:r>
    </w:p>
    <w:p w:rsidR="00E71173" w:rsidRPr="002108BF" w:rsidRDefault="00E71173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71173" w:rsidRPr="002108BF" w:rsidRDefault="00E71173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71173" w:rsidRPr="002108BF" w:rsidRDefault="00E97502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029E66" wp14:editId="44836753">
                <wp:simplePos x="0" y="0"/>
                <wp:positionH relativeFrom="column">
                  <wp:posOffset>3917264</wp:posOffset>
                </wp:positionH>
                <wp:positionV relativeFrom="paragraph">
                  <wp:posOffset>99974</wp:posOffset>
                </wp:positionV>
                <wp:extent cx="0" cy="394970"/>
                <wp:effectExtent l="95250" t="0" r="114300" b="6223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497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08.45pt;margin-top:7.85pt;width:0;height:31.1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" strokecolor="black [3040]" strokeweight="1pt">
                <v:stroke endarrow="open"/>
              </v:shape>
            </w:pict>
          </mc:Fallback>
        </mc:AlternateContent>
      </w:r>
    </w:p>
    <w:p w:rsidR="00E71173" w:rsidRPr="002108BF" w:rsidRDefault="00E71173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71173" w:rsidRPr="002108BF" w:rsidRDefault="00E71173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71173" w:rsidRPr="002108BF" w:rsidRDefault="00E97502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1FC4CE" wp14:editId="5DCDCAA8">
                <wp:simplePos x="0" y="0"/>
                <wp:positionH relativeFrom="column">
                  <wp:posOffset>2769870</wp:posOffset>
                </wp:positionH>
                <wp:positionV relativeFrom="paragraph">
                  <wp:posOffset>11430</wp:posOffset>
                </wp:positionV>
                <wp:extent cx="2374265" cy="565150"/>
                <wp:effectExtent l="0" t="0" r="24130" b="2540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3CC" w:rsidRPr="00E80EA8" w:rsidRDefault="004813CC" w:rsidP="00E80EA8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Принятие решения о предоставл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нии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18.1pt;margin-top:.9pt;width:186.95pt;height:44.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" strokeweight="1pt">
                <v:textbox>
                  <w:txbxContent>
                    <w:p w:rsidR="004813CC" w:rsidRPr="00E80EA8" w:rsidRDefault="004813CC" w:rsidP="00E80EA8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Принятие решения о предоставл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нии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Pr="002108BF">
        <w:rPr>
          <w:rFonts w:ascii="Times New Roman" w:hAnsi="Times New Roman" w:cs="Times New Roman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E4753C" wp14:editId="69725DBB">
                <wp:simplePos x="0" y="0"/>
                <wp:positionH relativeFrom="column">
                  <wp:posOffset>67995</wp:posOffset>
                </wp:positionH>
                <wp:positionV relativeFrom="paragraph">
                  <wp:posOffset>10541</wp:posOffset>
                </wp:positionV>
                <wp:extent cx="1814195" cy="563245"/>
                <wp:effectExtent l="0" t="0" r="14605" b="2730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3CC" w:rsidRDefault="004813CC" w:rsidP="00E80EA8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Принятие решения </w:t>
                            </w:r>
                          </w:p>
                          <w:p w:rsidR="004813CC" w:rsidRPr="00E80EA8" w:rsidRDefault="004813CC" w:rsidP="00E80EA8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об отказе в предоставл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нии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.35pt;margin-top:.85pt;width:142.85pt;height:4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" strokeweight="1pt">
                <v:textbox>
                  <w:txbxContent>
                    <w:p w:rsidR="004813CC" w:rsidRDefault="004813CC" w:rsidP="00E80EA8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Принятие решения </w:t>
                      </w:r>
                    </w:p>
                    <w:p w:rsidR="004813CC" w:rsidRPr="00E80EA8" w:rsidRDefault="004813CC" w:rsidP="00E80EA8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об отказе в предоставл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нии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E71173" w:rsidRPr="002108BF" w:rsidRDefault="00E71173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71173" w:rsidRPr="002108BF" w:rsidRDefault="00E71173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71173" w:rsidRPr="002108BF" w:rsidRDefault="00E97502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82AE17" wp14:editId="275D9C6C">
                <wp:simplePos x="0" y="0"/>
                <wp:positionH relativeFrom="column">
                  <wp:posOffset>4836795</wp:posOffset>
                </wp:positionH>
                <wp:positionV relativeFrom="paragraph">
                  <wp:posOffset>93980</wp:posOffset>
                </wp:positionV>
                <wp:extent cx="0" cy="394970"/>
                <wp:effectExtent l="95250" t="0" r="114300" b="6223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497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80.85pt;margin-top:7.4pt;width:0;height:31.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" strokecolor="black [3040]" strokeweight="1pt">
                <v:stroke endarrow="open"/>
              </v:shape>
            </w:pict>
          </mc:Fallback>
        </mc:AlternateContent>
      </w:r>
      <w:r w:rsidRPr="002108BF">
        <w:rPr>
          <w:rFonts w:ascii="Times New Roman" w:hAnsi="Times New Roman" w:cs="Times New Roman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469C92" wp14:editId="28F175DE">
                <wp:simplePos x="0" y="0"/>
                <wp:positionH relativeFrom="column">
                  <wp:posOffset>991870</wp:posOffset>
                </wp:positionH>
                <wp:positionV relativeFrom="paragraph">
                  <wp:posOffset>95885</wp:posOffset>
                </wp:positionV>
                <wp:extent cx="0" cy="394970"/>
                <wp:effectExtent l="95250" t="0" r="114300" b="6223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497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78.1pt;margin-top:7.55pt;width:0;height:31.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" strokecolor="black [3040]" strokeweight="1pt">
                <v:stroke endarrow="open"/>
              </v:shape>
            </w:pict>
          </mc:Fallback>
        </mc:AlternateContent>
      </w:r>
      <w:r w:rsidRPr="002108BF">
        <w:rPr>
          <w:rFonts w:ascii="Times New Roman" w:hAnsi="Times New Roman" w:cs="Times New Roman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437D8B" wp14:editId="02342AAC">
                <wp:simplePos x="0" y="0"/>
                <wp:positionH relativeFrom="column">
                  <wp:posOffset>3068650</wp:posOffset>
                </wp:positionH>
                <wp:positionV relativeFrom="paragraph">
                  <wp:posOffset>95276</wp:posOffset>
                </wp:positionV>
                <wp:extent cx="0" cy="394970"/>
                <wp:effectExtent l="95250" t="0" r="114300" b="6223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497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41.65pt;margin-top:7.5pt;width:0;height:31.1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" strokecolor="black [3040]" strokeweight="1pt">
                <v:stroke endarrow="open"/>
              </v:shape>
            </w:pict>
          </mc:Fallback>
        </mc:AlternateContent>
      </w:r>
    </w:p>
    <w:p w:rsidR="00E71173" w:rsidRPr="002108BF" w:rsidRDefault="00E71173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71173" w:rsidRPr="002108BF" w:rsidRDefault="00E71173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71173" w:rsidRPr="002108BF" w:rsidRDefault="00E97502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55AE8D" wp14:editId="40161531">
                <wp:simplePos x="0" y="0"/>
                <wp:positionH relativeFrom="column">
                  <wp:posOffset>2087347</wp:posOffset>
                </wp:positionH>
                <wp:positionV relativeFrom="paragraph">
                  <wp:posOffset>6121</wp:posOffset>
                </wp:positionV>
                <wp:extent cx="2146681" cy="1250899"/>
                <wp:effectExtent l="0" t="0" r="25400" b="2603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681" cy="1250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3CC" w:rsidRDefault="004813CC" w:rsidP="00B2436D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5205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Выдача (направление) заявит</w:t>
                            </w:r>
                            <w:r w:rsidRPr="0005205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е</w:t>
                            </w:r>
                            <w:r w:rsidRPr="0005205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лю постановления администр</w:t>
                            </w:r>
                            <w:r w:rsidRPr="0005205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а</w:t>
                            </w:r>
                            <w:r w:rsidRPr="0005205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ции Омсукчанского городского округа о предоставлении </w:t>
                            </w:r>
                          </w:p>
                          <w:p w:rsidR="004813CC" w:rsidRPr="00052050" w:rsidRDefault="004813CC" w:rsidP="00B2436D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5205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земельного участка в собстве</w:t>
                            </w:r>
                            <w:r w:rsidRPr="0005205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н</w:t>
                            </w:r>
                            <w:r w:rsidRPr="0005205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ность бесплатно, постоянное</w:t>
                            </w:r>
                            <w:r w:rsidRPr="0039710C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</w:t>
                            </w:r>
                            <w:r w:rsidRPr="0005205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(бессрочное) пользование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64.35pt;margin-top:.5pt;width:169.05pt;height:9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" strokeweight="1pt">
                <v:textbox>
                  <w:txbxContent>
                    <w:p w:rsidR="004813CC" w:rsidRDefault="004813CC" w:rsidP="00B2436D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5205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Выдача (направление) заявит</w:t>
                      </w:r>
                      <w:r w:rsidRPr="0005205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е</w:t>
                      </w:r>
                      <w:r w:rsidRPr="0005205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лю постановления администр</w:t>
                      </w:r>
                      <w:r w:rsidRPr="0005205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а</w:t>
                      </w:r>
                      <w:r w:rsidRPr="0005205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ции Омсукчанского городского округа о предоставлении </w:t>
                      </w:r>
                    </w:p>
                    <w:p w:rsidR="004813CC" w:rsidRPr="00052050" w:rsidRDefault="004813CC" w:rsidP="00B2436D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5205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земельного участка в собстве</w:t>
                      </w:r>
                      <w:r w:rsidRPr="0005205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н</w:t>
                      </w:r>
                      <w:r w:rsidRPr="0005205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ность бесплатно, постоянное</w:t>
                      </w:r>
                      <w:r w:rsidRPr="0039710C">
                        <w:rPr>
                          <w:rFonts w:ascii="Times New Roman" w:hAnsi="Times New Roman" w:cs="Times New Roman"/>
                          <w:szCs w:val="22"/>
                        </w:rPr>
                        <w:t xml:space="preserve"> </w:t>
                      </w:r>
                      <w:r w:rsidRPr="0005205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(бессрочное) пользование</w:t>
                      </w:r>
                    </w:p>
                  </w:txbxContent>
                </v:textbox>
              </v:shape>
            </w:pict>
          </mc:Fallback>
        </mc:AlternateContent>
      </w:r>
      <w:r w:rsidRPr="002108BF">
        <w:rPr>
          <w:rFonts w:ascii="Times New Roman" w:hAnsi="Times New Roman" w:cs="Times New Roman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37CB99" wp14:editId="398A7B68">
                <wp:simplePos x="0" y="0"/>
                <wp:positionH relativeFrom="column">
                  <wp:posOffset>4445635</wp:posOffset>
                </wp:positionH>
                <wp:positionV relativeFrom="paragraph">
                  <wp:posOffset>3810</wp:posOffset>
                </wp:positionV>
                <wp:extent cx="1536065" cy="914400"/>
                <wp:effectExtent l="0" t="0" r="26035" b="1905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3CC" w:rsidRPr="00E80EA8" w:rsidRDefault="004813CC" w:rsidP="00695A12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Выдача (направление) заявителю договора безвозмездного пол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зования земельным участком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50.05pt;margin-top:.3pt;width:120.9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" strokeweight="1pt">
                <v:textbox>
                  <w:txbxContent>
                    <w:p w:rsidR="004813CC" w:rsidRPr="00E80EA8" w:rsidRDefault="004813CC" w:rsidP="00695A12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Выдача (направление) заявителю договора безвозмездного пол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ь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зования земельным участком</w:t>
                      </w:r>
                    </w:p>
                  </w:txbxContent>
                </v:textbox>
              </v:shape>
            </w:pict>
          </mc:Fallback>
        </mc:AlternateContent>
      </w:r>
      <w:r w:rsidRPr="002108BF">
        <w:rPr>
          <w:rFonts w:ascii="Times New Roman" w:hAnsi="Times New Roman" w:cs="Times New Roman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AD21EC" wp14:editId="5CFB05BE">
                <wp:simplePos x="0" y="0"/>
                <wp:positionH relativeFrom="column">
                  <wp:posOffset>66040</wp:posOffset>
                </wp:positionH>
                <wp:positionV relativeFrom="paragraph">
                  <wp:posOffset>4445</wp:posOffset>
                </wp:positionV>
                <wp:extent cx="1814195" cy="746125"/>
                <wp:effectExtent l="0" t="0" r="14605" b="1587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3CC" w:rsidRDefault="004813CC" w:rsidP="00B2436D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Выдача (направление) </w:t>
                            </w:r>
                          </w:p>
                          <w:p w:rsidR="004813CC" w:rsidRDefault="004813CC" w:rsidP="00B2436D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заявителю решения </w:t>
                            </w:r>
                          </w:p>
                          <w:p w:rsidR="004813CC" w:rsidRPr="00E80EA8" w:rsidRDefault="004813CC" w:rsidP="00B2436D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об отказе в предоставл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нии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.2pt;margin-top:.35pt;width:142.85pt;height:5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" strokeweight="1pt">
                <v:textbox>
                  <w:txbxContent>
                    <w:p w:rsidR="004813CC" w:rsidRDefault="004813CC" w:rsidP="00B2436D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Выдача (направление) </w:t>
                      </w:r>
                    </w:p>
                    <w:p w:rsidR="004813CC" w:rsidRDefault="004813CC" w:rsidP="00B2436D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заявителю решения </w:t>
                      </w:r>
                    </w:p>
                    <w:p w:rsidR="004813CC" w:rsidRPr="00E80EA8" w:rsidRDefault="004813CC" w:rsidP="00B2436D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об отказе в предоставл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нии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E71173" w:rsidRPr="002108BF" w:rsidRDefault="00E71173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71173" w:rsidRPr="002108BF" w:rsidRDefault="00E71173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71173" w:rsidRPr="002108BF" w:rsidRDefault="00E71173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71173" w:rsidRPr="002108BF" w:rsidRDefault="00E71173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71173" w:rsidRPr="002108BF" w:rsidRDefault="00E71173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71173" w:rsidRPr="002108BF" w:rsidRDefault="00E71173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80EA8" w:rsidRPr="002108BF" w:rsidRDefault="00E80EA8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80EA8" w:rsidRDefault="00E80EA8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3BE" w:rsidRDefault="004A03BE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3BE" w:rsidRDefault="004A03BE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3BE" w:rsidRDefault="004A03BE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3BE" w:rsidRDefault="004A03BE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3BE" w:rsidRDefault="004A03BE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3BE" w:rsidRDefault="004A03BE" w:rsidP="00FC1D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A03BE" w:rsidRPr="002108BF" w:rsidRDefault="004A03BE" w:rsidP="004A03BE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______________________</w:t>
      </w:r>
    </w:p>
    <w:sectPr w:rsidR="004A03BE" w:rsidRPr="002108BF" w:rsidSect="00BB28B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D9"/>
    <w:rsid w:val="000030B6"/>
    <w:rsid w:val="000265D6"/>
    <w:rsid w:val="000304DE"/>
    <w:rsid w:val="00052050"/>
    <w:rsid w:val="000975E4"/>
    <w:rsid w:val="000B0526"/>
    <w:rsid w:val="000D0BB7"/>
    <w:rsid w:val="000D5FB0"/>
    <w:rsid w:val="0010333C"/>
    <w:rsid w:val="001475E2"/>
    <w:rsid w:val="00150921"/>
    <w:rsid w:val="0016483E"/>
    <w:rsid w:val="001720F6"/>
    <w:rsid w:val="00185BDA"/>
    <w:rsid w:val="001D6850"/>
    <w:rsid w:val="002108BF"/>
    <w:rsid w:val="002602AB"/>
    <w:rsid w:val="0027454F"/>
    <w:rsid w:val="002A07A7"/>
    <w:rsid w:val="002A177D"/>
    <w:rsid w:val="002A6099"/>
    <w:rsid w:val="002E0155"/>
    <w:rsid w:val="003064FE"/>
    <w:rsid w:val="003638DA"/>
    <w:rsid w:val="00380E3A"/>
    <w:rsid w:val="00396F6B"/>
    <w:rsid w:val="003A7596"/>
    <w:rsid w:val="003F4162"/>
    <w:rsid w:val="00434A0C"/>
    <w:rsid w:val="00477B25"/>
    <w:rsid w:val="004813CC"/>
    <w:rsid w:val="00491930"/>
    <w:rsid w:val="004A03BE"/>
    <w:rsid w:val="004A0AAA"/>
    <w:rsid w:val="004C2CB2"/>
    <w:rsid w:val="004F4A2C"/>
    <w:rsid w:val="00507B7D"/>
    <w:rsid w:val="00517AD2"/>
    <w:rsid w:val="005274D4"/>
    <w:rsid w:val="00551C0D"/>
    <w:rsid w:val="005A4789"/>
    <w:rsid w:val="005B0C32"/>
    <w:rsid w:val="005C73A3"/>
    <w:rsid w:val="005F6187"/>
    <w:rsid w:val="006128F5"/>
    <w:rsid w:val="00617301"/>
    <w:rsid w:val="00624CB2"/>
    <w:rsid w:val="006539E4"/>
    <w:rsid w:val="00663827"/>
    <w:rsid w:val="00665A78"/>
    <w:rsid w:val="00666CA4"/>
    <w:rsid w:val="0068503D"/>
    <w:rsid w:val="00690EA8"/>
    <w:rsid w:val="006958CC"/>
    <w:rsid w:val="00695A12"/>
    <w:rsid w:val="006B0A6B"/>
    <w:rsid w:val="006B69DD"/>
    <w:rsid w:val="006B75A7"/>
    <w:rsid w:val="006C0472"/>
    <w:rsid w:val="006E302B"/>
    <w:rsid w:val="006E31AF"/>
    <w:rsid w:val="0070648B"/>
    <w:rsid w:val="00736058"/>
    <w:rsid w:val="0074471C"/>
    <w:rsid w:val="0075220D"/>
    <w:rsid w:val="0075462D"/>
    <w:rsid w:val="0075742C"/>
    <w:rsid w:val="00765CA5"/>
    <w:rsid w:val="00773A83"/>
    <w:rsid w:val="007A2A7A"/>
    <w:rsid w:val="007B6745"/>
    <w:rsid w:val="007C443C"/>
    <w:rsid w:val="007F7986"/>
    <w:rsid w:val="00810C7B"/>
    <w:rsid w:val="00814979"/>
    <w:rsid w:val="00870681"/>
    <w:rsid w:val="00885BEA"/>
    <w:rsid w:val="00887CB8"/>
    <w:rsid w:val="008922BE"/>
    <w:rsid w:val="0089279C"/>
    <w:rsid w:val="008E3949"/>
    <w:rsid w:val="008F4524"/>
    <w:rsid w:val="0091737E"/>
    <w:rsid w:val="00963285"/>
    <w:rsid w:val="009978B7"/>
    <w:rsid w:val="009A0B08"/>
    <w:rsid w:val="009D5B69"/>
    <w:rsid w:val="009E0791"/>
    <w:rsid w:val="00A26EC1"/>
    <w:rsid w:val="00A31B6D"/>
    <w:rsid w:val="00A5308D"/>
    <w:rsid w:val="00A624C6"/>
    <w:rsid w:val="00A62A5D"/>
    <w:rsid w:val="00A73DE4"/>
    <w:rsid w:val="00AA20F8"/>
    <w:rsid w:val="00AC536E"/>
    <w:rsid w:val="00AF7E12"/>
    <w:rsid w:val="00B108D9"/>
    <w:rsid w:val="00B2436D"/>
    <w:rsid w:val="00B61282"/>
    <w:rsid w:val="00B626D4"/>
    <w:rsid w:val="00B8413F"/>
    <w:rsid w:val="00B8420A"/>
    <w:rsid w:val="00B915C2"/>
    <w:rsid w:val="00BB28BA"/>
    <w:rsid w:val="00BB4F51"/>
    <w:rsid w:val="00C036BB"/>
    <w:rsid w:val="00C12598"/>
    <w:rsid w:val="00C856D9"/>
    <w:rsid w:val="00C87056"/>
    <w:rsid w:val="00C96259"/>
    <w:rsid w:val="00C97C1A"/>
    <w:rsid w:val="00CB69AE"/>
    <w:rsid w:val="00CD7E3C"/>
    <w:rsid w:val="00D16B01"/>
    <w:rsid w:val="00D31502"/>
    <w:rsid w:val="00D34805"/>
    <w:rsid w:val="00D57566"/>
    <w:rsid w:val="00D605A0"/>
    <w:rsid w:val="00D733D8"/>
    <w:rsid w:val="00DB5022"/>
    <w:rsid w:val="00DF0672"/>
    <w:rsid w:val="00E06089"/>
    <w:rsid w:val="00E21CB4"/>
    <w:rsid w:val="00E57AB8"/>
    <w:rsid w:val="00E63B2E"/>
    <w:rsid w:val="00E71173"/>
    <w:rsid w:val="00E80EA8"/>
    <w:rsid w:val="00E90E1D"/>
    <w:rsid w:val="00E97502"/>
    <w:rsid w:val="00EA7BE4"/>
    <w:rsid w:val="00ED4C9F"/>
    <w:rsid w:val="00F02769"/>
    <w:rsid w:val="00F37961"/>
    <w:rsid w:val="00F37BEE"/>
    <w:rsid w:val="00F61A2B"/>
    <w:rsid w:val="00F61CB5"/>
    <w:rsid w:val="00F758E9"/>
    <w:rsid w:val="00F81218"/>
    <w:rsid w:val="00F956B1"/>
    <w:rsid w:val="00FC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91930"/>
    <w:rPr>
      <w:rFonts w:cs="Times New Roman"/>
      <w:color w:val="0000FF"/>
      <w:u w:val="single"/>
    </w:rPr>
  </w:style>
  <w:style w:type="paragraph" w:customStyle="1" w:styleId="ConsPlusTitle">
    <w:name w:val="ConsPlusTitle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56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91930"/>
    <w:rPr>
      <w:rFonts w:cs="Times New Roman"/>
      <w:color w:val="0000FF"/>
      <w:u w:val="single"/>
    </w:rPr>
  </w:style>
  <w:style w:type="paragraph" w:customStyle="1" w:styleId="ConsPlusTitle">
    <w:name w:val="ConsPlusTitle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56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DB66476224CF09D180DB5FE82A71D1C68B4E294508E5DD27778A81FB2475254F43102CDBC8EA6F72BB662483E065B12288185B0930F40B539DF5N76BW" TargetMode="External"/><Relationship Id="rId13" Type="http://schemas.openxmlformats.org/officeDocument/2006/relationships/hyperlink" Target="consultantplus://offline/ref=F81CABA922E3D025EBBEE854FE2761A7AB027CEF796D7AE28CDD033401E8684ECABA13518283614132373B7A10C978E6DF282C16ACDEEF6Ce2R3D" TargetMode="External"/><Relationship Id="rId18" Type="http://schemas.openxmlformats.org/officeDocument/2006/relationships/hyperlink" Target="consultantplus://offline/ref=F81CABA922E3D025EBBEE854FE2761A7AB037CEF77667AE28CDD033401E8684ED8BA4B5D80817F4033226D2B56e9RDD" TargetMode="External"/><Relationship Id="rId26" Type="http://schemas.openxmlformats.org/officeDocument/2006/relationships/hyperlink" Target="consultantplus://offline/ref=157E6DA7568C0824610135FF28AD9208087D287FE1A876EF00B536473BA837E11AC04C7BB3A08A7E2DF02AAAD8CEBC0783F91A068C5BD4F27107A5C9z9D" TargetMode="External"/><Relationship Id="rId39" Type="http://schemas.openxmlformats.org/officeDocument/2006/relationships/hyperlink" Target="consultantplus://offline/ref=FF9ABCCEA1D091F704ABA6CAE1CC5F7153F1D00E60F8D4CD5A39DBD70D09D371CF4A1A5DAEC0AB41A658DC22ACEDc0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81CABA922E3D025EBBEE854FE2761A7AB0072E8736A7AE28CDD033401E8684ECABA13518283624631373B7A10C978E6DF282C16ACDEEF6Ce2R3D" TargetMode="External"/><Relationship Id="rId34" Type="http://schemas.openxmlformats.org/officeDocument/2006/relationships/hyperlink" Target="consultantplus://offline/ref=32C282437835D007F5BDAAFD9FF27A7E3F7AF3275952BE5EA8ACFD0D23263D2A1AD90FBA6AFD5EFBAF334C81923ED441F72C1AA2217567C909E10CD7sDA" TargetMode="External"/><Relationship Id="rId42" Type="http://schemas.openxmlformats.org/officeDocument/2006/relationships/hyperlink" Target="consultantplus://offline/ref=F81CABA922E3D025EBBEE854FE2761A7AB0277ED716B7AE28CDD033401E8684ECABA135487866A1461783A26569E6BE4DE282E15B0eDRDD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87DB66476224CF09D180C552FE462BDFCC8412244E08EA837A28D1DCAC2D7F72080C496E9FC5EB6676B13173CCE139F6769B1B5B0932F517N561W" TargetMode="External"/><Relationship Id="rId12" Type="http://schemas.openxmlformats.org/officeDocument/2006/relationships/hyperlink" Target="consultantplus://offline/ref=F81CABA922E3D025EBBEE854FE2761A7AB0277ED716B7AE28CDD033401E8684ECABA135585866A1461783A26569E6BE4DE282E15B0eDRDD" TargetMode="External"/><Relationship Id="rId17" Type="http://schemas.openxmlformats.org/officeDocument/2006/relationships/hyperlink" Target="consultantplus://offline/ref=F81CABA922E3D025EBBEE854FE2761A7AB0071E4796F7AE28CDD033401E8684ECABA13518283624532373B7A10C978E6DF282C16ACDEEF6Ce2R3D" TargetMode="External"/><Relationship Id="rId25" Type="http://schemas.openxmlformats.org/officeDocument/2006/relationships/hyperlink" Target="consultantplus://offline/ref=717C17C9BB1F29D84EE7029E01537B707836258DBE7084FA2FDF5F56C7B8950657590884CFAF87EF32BD104DC4A0964AF7BE2E2EB9606559FE1524f0U4X" TargetMode="External"/><Relationship Id="rId33" Type="http://schemas.openxmlformats.org/officeDocument/2006/relationships/hyperlink" Target="consultantplus://offline/ref=157E6DA7568C0824610135FF28AD9208087D287FE1A876EF00B536473BA837E11AC04C7BB3A08A7E2DF323AAD8CEBC0783F91A068C5BD4F27107A5C9z9D" TargetMode="External"/><Relationship Id="rId38" Type="http://schemas.openxmlformats.org/officeDocument/2006/relationships/hyperlink" Target="consultantplus://offline/ref=FF9ABCCEA1D091F704ABA6CAE1CC5F7153F4D50569FED4CD5A39DBD70D09D371CF4A1A5DAEC0AB41A658DC22ACEDc0F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1CABA922E3D025EBBEE854FE2761A7AB0071E4796F7AE28CDD033401E8684ECABA13518283624532373B7A10C978E6DF282C16ACDEEF6Ce2R3D" TargetMode="External"/><Relationship Id="rId20" Type="http://schemas.openxmlformats.org/officeDocument/2006/relationships/hyperlink" Target="consultantplus://offline/ref=F81CABA922E3D025EBBEE854FE2761A7AB0276E572677AE28CDD033401E8684ED8BA4B5D80817F4033226D2B56e9RDD" TargetMode="External"/><Relationship Id="rId29" Type="http://schemas.openxmlformats.org/officeDocument/2006/relationships/hyperlink" Target="consultantplus://offline/ref=157E6DA7568C082461012BF23EC1C80602757572EBAE7EBA5DEA6D1A6CA13DB64F8F4D35F5AF957E2EEF21A8D1C9zBD" TargetMode="External"/><Relationship Id="rId41" Type="http://schemas.openxmlformats.org/officeDocument/2006/relationships/hyperlink" Target="consultantplus://offline/ref=F81CABA922E3D025EBBEE854FE2761A7AB0277ED716B7AE28CDD033401E8684ECABA135487866A1461783A26569E6BE4DE282E15B0eDRD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627A4B57205A35DD3805C1471E3F679ED103D19C7005C86AFE4383AC32BF966468EEC2A0C70927F5D4E3288CN4h2A" TargetMode="External"/><Relationship Id="rId11" Type="http://schemas.openxmlformats.org/officeDocument/2006/relationships/hyperlink" Target="consultantplus://offline/ref=F81CABA922E3D025EBBEE854FE2761A7AB0277ED716B7AE28CDD033401E8684ECABA135584806A1461783A26569E6BE4DE282E15B0eDRDD" TargetMode="External"/><Relationship Id="rId24" Type="http://schemas.openxmlformats.org/officeDocument/2006/relationships/hyperlink" Target="consultantplus://offline/ref=157E6DA7568C0824610135FF28AD9208087D287FE1A876EF00B536473BA837E11AC04C7BB3A08A7E2DF020AED8CEBC0783F91A068C5BD4F27107A5C9z9D" TargetMode="External"/><Relationship Id="rId32" Type="http://schemas.openxmlformats.org/officeDocument/2006/relationships/hyperlink" Target="consultantplus://offline/ref=157E6DA7568C0824610135FF28AD9208087D287FE1A876EF00B536473BA837E11AC04C7BB3A08A7E2DF020AED8CEBC0783F91A068C5BD4F27107A5C9z9D" TargetMode="External"/><Relationship Id="rId37" Type="http://schemas.openxmlformats.org/officeDocument/2006/relationships/hyperlink" Target="consultantplus://offline/ref=FF9ABCCEA1D091F704ABB8C7F7A0057F59FA8E0066F9D89B0366808A5A00D9269A051B13E8CFB441A546DC22A5851C6C567891696C194D5061A796E2c2F" TargetMode="External"/><Relationship Id="rId40" Type="http://schemas.openxmlformats.org/officeDocument/2006/relationships/hyperlink" Target="consultantplus://offline/ref=FF9ABCCEA1D091F704ABA6CAE1CC5F7153F0D10A68FFD4CD5A39DBD70D09D371CF4A1A5DAEC0AB41A658DC22ACEDc0F" TargetMode="External"/><Relationship Id="rId45" Type="http://schemas.openxmlformats.org/officeDocument/2006/relationships/hyperlink" Target="consultantplus://offline/ref=F81CABA922E3D025EBBEE854FE2761A7AB0277ED716B7AE28CDD033401E8684ECABA135585866A1461783A26569E6BE4DE282E15B0eDRD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1CABA922E3D025EBBEE854FE2761A7AB0071E4796F7AE28CDD033401E8684ECABA13548188351174696229568275E7C3342C17eBR3D" TargetMode="External"/><Relationship Id="rId23" Type="http://schemas.openxmlformats.org/officeDocument/2006/relationships/hyperlink" Target="consultantplus://offline/ref=8E20F0DDC7BDA145673C5D6033369F4E128607FC9611E7962D793CE127AB1E830215558DFE10F917A1A9715B05963B772D335551AC84C1DEC72D7BF6x2D" TargetMode="External"/><Relationship Id="rId28" Type="http://schemas.openxmlformats.org/officeDocument/2006/relationships/hyperlink" Target="consultantplus://offline/ref=157E6DA7568C0824610135FF28AD9208087D287FE1A876EF00B536473BA837E11AC04C7BB3A08A7E2DF024A1D8CEBC0783F91A068C5BD4F27107A5C9z9D" TargetMode="External"/><Relationship Id="rId36" Type="http://schemas.openxmlformats.org/officeDocument/2006/relationships/hyperlink" Target="consultantplus://offline/ref=FF9ABCCEA1D091F704ABA6CAE1CC5F7153F0D40563FED4CD5A39DBD70D09D371DD4A4251AAC9E110E113D320ACCF4D2B1D779369E7c3F" TargetMode="External"/><Relationship Id="rId10" Type="http://schemas.openxmlformats.org/officeDocument/2006/relationships/hyperlink" Target="consultantplus://offline/ref=F81CABA922E3D025EBBEE854FE2761A7AB0277ED716B7AE28CDD033401E8684ECABA135487866A1461783A26569E6BE4DE282E15B0eDRDD" TargetMode="External"/><Relationship Id="rId19" Type="http://schemas.openxmlformats.org/officeDocument/2006/relationships/hyperlink" Target="consultantplus://offline/ref=F81CABA922E3D025EBBEF659E84B3BA9A10E2AE1786C76B0D482586956E162198DF54A01C6D66C4232226F284A9E75E6eDRCD" TargetMode="External"/><Relationship Id="rId31" Type="http://schemas.openxmlformats.org/officeDocument/2006/relationships/hyperlink" Target="consultantplus://offline/ref=5BA14D4FEDD4171EE667050148BFC5915E5F55FBCADC1CE848696942785DC8EF0F6A063DFBFFEA836489D7655089201AFE0E3369DEC7CFBD87D63Eu4K9A" TargetMode="External"/><Relationship Id="rId44" Type="http://schemas.openxmlformats.org/officeDocument/2006/relationships/hyperlink" Target="consultantplus://offline/ref=F81CABA922E3D025EBBEE854FE2761A7AB0277ED716B7AE28CDD033401E8684ECABA135585866A1461783A26569E6BE4DE282E15B0eDRD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ukchan-adm.ru" TargetMode="External"/><Relationship Id="rId14" Type="http://schemas.openxmlformats.org/officeDocument/2006/relationships/hyperlink" Target="consultantplus://offline/ref=F81CABA922E3D025EBBEE854FE2761A7AB0277ED726F7AE28CDD033401E8684ED8BA4B5D80817F4033226D2B56e9RDD" TargetMode="External"/><Relationship Id="rId22" Type="http://schemas.openxmlformats.org/officeDocument/2006/relationships/hyperlink" Target="consultantplus://offline/ref=F81CABA922E3D025EBBEE854FE2761A7AB0072E8736A7AE28CDD033401E8684ECABA13518283634536373B7A10C978E6DF282C16ACDEEF6Ce2R3D" TargetMode="External"/><Relationship Id="rId27" Type="http://schemas.openxmlformats.org/officeDocument/2006/relationships/hyperlink" Target="consultantplus://offline/ref=3BF8EF77811FD7BE5C26FF5EB69A7F97D298F3C2565132A498E08E9518F9273767482B37FBD246B060090595436266FB62BECC48CA42607585E530fAICA" TargetMode="External"/><Relationship Id="rId30" Type="http://schemas.openxmlformats.org/officeDocument/2006/relationships/hyperlink" Target="consultantplus://offline/ref=157E6DA7568C082461012BF23EC1C8060273737AE0A97EBA5DEA6D1A6CA13DB65D8F1530F1A6DF2F69A42EAAD184ED40C8F61806C9z3D" TargetMode="External"/><Relationship Id="rId35" Type="http://schemas.openxmlformats.org/officeDocument/2006/relationships/hyperlink" Target="consultantplus://offline/ref=FF9ABCCEA1D091F704ABB8C7F7A0057F59FA8E0068FED7980066808A5A00D9269A051B13E8CFB441A547D721A5851C6C567891696C194D5061A796E2c2F" TargetMode="External"/><Relationship Id="rId43" Type="http://schemas.openxmlformats.org/officeDocument/2006/relationships/hyperlink" Target="consultantplus://offline/ref=F81CABA922E3D025EBBEE854FE2761A7AB0277ED716B7AE28CDD033401E8684ECABA135584826A1461783A26569E6BE4DE282E15B0eDR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A3EB2-8062-4EB8-A885-AB8A0966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38</Pages>
  <Words>16849</Words>
  <Characters>96044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Ермолаева</dc:creator>
  <cp:lastModifiedBy>MashBur</cp:lastModifiedBy>
  <cp:revision>121</cp:revision>
  <cp:lastPrinted>2021-05-18T03:54:00Z</cp:lastPrinted>
  <dcterms:created xsi:type="dcterms:W3CDTF">2021-03-21T23:09:00Z</dcterms:created>
  <dcterms:modified xsi:type="dcterms:W3CDTF">2021-05-18T03:54:00Z</dcterms:modified>
</cp:coreProperties>
</file>