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85B0E" w:rsidRPr="00FF2A16" w:rsidRDefault="00385B0E" w:rsidP="00385B0E">
      <w:pPr>
        <w:pStyle w:val="a8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85B0E" w:rsidRPr="00FF2A16" w:rsidRDefault="00385B0E" w:rsidP="00385B0E">
      <w:pPr>
        <w:pStyle w:val="a8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85B0E" w:rsidRPr="00FF2A16" w:rsidRDefault="00385B0E" w:rsidP="00385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B0E" w:rsidRPr="00FF2A16" w:rsidRDefault="00385B0E" w:rsidP="00385B0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385B0E" w:rsidRPr="00FF2A16" w:rsidRDefault="00385B0E" w:rsidP="00385B0E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15</w:t>
      </w:r>
      <w:r w:rsidRPr="00FF2A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.2015 г.</w:t>
      </w:r>
      <w:r>
        <w:rPr>
          <w:rFonts w:ascii="Times New Roman" w:hAnsi="Times New Roman"/>
        </w:rPr>
        <w:t xml:space="preserve">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439</w:t>
      </w:r>
    </w:p>
    <w:p w:rsidR="00385B0E" w:rsidRPr="00FF2A16" w:rsidRDefault="00385B0E" w:rsidP="00385B0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385B0E" w:rsidRPr="00FF2A16" w:rsidRDefault="00385B0E" w:rsidP="00385B0E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385B0E" w:rsidRPr="00E01779" w:rsidRDefault="00385B0E" w:rsidP="0038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B0E" w:rsidRDefault="00385B0E" w:rsidP="00385B0E">
      <w:pPr>
        <w:spacing w:after="0" w:line="240" w:lineRule="auto"/>
        <w:rPr>
          <w:sz w:val="28"/>
          <w:szCs w:val="28"/>
        </w:rPr>
      </w:pPr>
    </w:p>
    <w:p w:rsidR="003C528A" w:rsidRPr="00C436EB" w:rsidRDefault="003C528A" w:rsidP="00385B0E">
      <w:pPr>
        <w:spacing w:after="0" w:line="240" w:lineRule="auto"/>
        <w:rPr>
          <w:b/>
          <w:sz w:val="28"/>
          <w:szCs w:val="28"/>
        </w:rPr>
      </w:pPr>
      <w:r w:rsidRPr="00C436EB">
        <w:rPr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85B0E" w:rsidTr="00955120">
        <w:tc>
          <w:tcPr>
            <w:tcW w:w="5637" w:type="dxa"/>
          </w:tcPr>
          <w:p w:rsidR="00385B0E" w:rsidRPr="00385B0E" w:rsidRDefault="00385B0E" w:rsidP="00385B0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36EB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По</w:t>
            </w:r>
            <w:r w:rsidRPr="00C436EB">
              <w:rPr>
                <w:rFonts w:ascii="Times New Roman" w:hAnsi="Times New Roman"/>
                <w:b w:val="0"/>
                <w:sz w:val="28"/>
                <w:szCs w:val="28"/>
              </w:rPr>
              <w:t xml:space="preserve">рядка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осуществления бюджетных полномочий главных админис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раторов  доходов бюджета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Омсукчанского городского округа, являющихся органами местного самоуправления Омсукчанского городского округа и (или) находящимися в их ведении казенными учр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ждениями</w:t>
            </w:r>
          </w:p>
        </w:tc>
      </w:tr>
    </w:tbl>
    <w:p w:rsidR="003C528A" w:rsidRPr="00385B0E" w:rsidRDefault="003C528A" w:rsidP="003C528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  <w:r w:rsidRPr="00C436EB">
        <w:rPr>
          <w:rFonts w:ascii="Times New Roman" w:hAnsi="Times New Roman"/>
          <w:sz w:val="28"/>
          <w:szCs w:val="28"/>
        </w:rPr>
        <w:tab/>
      </w:r>
    </w:p>
    <w:p w:rsidR="003C528A" w:rsidRPr="00C436EB" w:rsidRDefault="003C528A" w:rsidP="003C528A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955120" w:rsidRDefault="003C528A" w:rsidP="00955120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436EB">
        <w:rPr>
          <w:rFonts w:ascii="Times New Roman" w:hAnsi="Times New Roman"/>
          <w:b w:val="0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b w:val="0"/>
          <w:sz w:val="28"/>
          <w:szCs w:val="28"/>
        </w:rPr>
        <w:t>160</w:t>
      </w:r>
      <w:r w:rsidR="004A3B5B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C436EB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</w:t>
      </w:r>
      <w:r w:rsidRPr="00C436EB">
        <w:rPr>
          <w:rFonts w:ascii="Times New Roman" w:hAnsi="Times New Roman"/>
          <w:b w:val="0"/>
          <w:sz w:val="28"/>
          <w:szCs w:val="28"/>
        </w:rPr>
        <w:t>а</w:t>
      </w:r>
      <w:r w:rsidRPr="00C436EB">
        <w:rPr>
          <w:rFonts w:ascii="Times New Roman" w:hAnsi="Times New Roman"/>
          <w:b w:val="0"/>
          <w:sz w:val="28"/>
          <w:szCs w:val="28"/>
        </w:rPr>
        <w:t>ции</w:t>
      </w:r>
      <w:r w:rsidR="00385B0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Омсукчанского городского округа</w:t>
      </w:r>
    </w:p>
    <w:p w:rsidR="003C528A" w:rsidRPr="00955120" w:rsidRDefault="003C528A" w:rsidP="009551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1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C528A" w:rsidRPr="003C528A" w:rsidRDefault="003C528A" w:rsidP="003C52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28A" w:rsidRPr="003C528A" w:rsidRDefault="00955120" w:rsidP="003C52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C528A" w:rsidRPr="003C528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3C528A">
        <w:rPr>
          <w:rFonts w:ascii="Times New Roman" w:hAnsi="Times New Roman" w:cs="Times New Roman"/>
          <w:sz w:val="28"/>
          <w:szCs w:val="28"/>
        </w:rPr>
        <w:t>осуществления бюджетных полномочий гла</w:t>
      </w:r>
      <w:r w:rsidR="003C528A">
        <w:rPr>
          <w:rFonts w:ascii="Times New Roman" w:hAnsi="Times New Roman" w:cs="Times New Roman"/>
          <w:sz w:val="28"/>
          <w:szCs w:val="28"/>
        </w:rPr>
        <w:t>в</w:t>
      </w:r>
      <w:r w:rsidR="003C528A">
        <w:rPr>
          <w:rFonts w:ascii="Times New Roman" w:hAnsi="Times New Roman" w:cs="Times New Roman"/>
          <w:sz w:val="28"/>
          <w:szCs w:val="28"/>
        </w:rPr>
        <w:t xml:space="preserve">ных администраторов доходов </w:t>
      </w:r>
      <w:r w:rsidR="003C528A" w:rsidRPr="003C528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C528A" w:rsidRPr="003C528A">
        <w:rPr>
          <w:rFonts w:ascii="Times New Roman" w:hAnsi="Times New Roman" w:cs="Times New Roman"/>
          <w:sz w:val="28"/>
          <w:szCs w:val="28"/>
        </w:rPr>
        <w:t xml:space="preserve">  Омсукчанского городского округа</w:t>
      </w:r>
      <w:r w:rsidR="00CE2FFD">
        <w:rPr>
          <w:rFonts w:ascii="Times New Roman" w:hAnsi="Times New Roman" w:cs="Times New Roman"/>
          <w:sz w:val="28"/>
          <w:szCs w:val="28"/>
        </w:rPr>
        <w:t>, я</w:t>
      </w:r>
      <w:r w:rsidR="00CE2FFD">
        <w:rPr>
          <w:rFonts w:ascii="Times New Roman" w:hAnsi="Times New Roman" w:cs="Times New Roman"/>
          <w:sz w:val="28"/>
          <w:szCs w:val="28"/>
        </w:rPr>
        <w:t>в</w:t>
      </w:r>
      <w:r w:rsidR="00CE2FFD">
        <w:rPr>
          <w:rFonts w:ascii="Times New Roman" w:hAnsi="Times New Roman" w:cs="Times New Roman"/>
          <w:sz w:val="28"/>
          <w:szCs w:val="28"/>
        </w:rPr>
        <w:t>ляющихся органами местного самоуправления Омсукчанского городского округа</w:t>
      </w:r>
      <w:r w:rsidR="003C528A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</w:t>
      </w:r>
      <w:r w:rsidR="003C528A" w:rsidRPr="003C528A">
        <w:rPr>
          <w:rFonts w:ascii="Times New Roman" w:hAnsi="Times New Roman" w:cs="Times New Roman"/>
          <w:sz w:val="28"/>
          <w:szCs w:val="28"/>
        </w:rPr>
        <w:t>с</w:t>
      </w:r>
      <w:r w:rsidR="003C528A" w:rsidRPr="003C528A">
        <w:rPr>
          <w:rFonts w:ascii="Times New Roman" w:hAnsi="Times New Roman" w:cs="Times New Roman"/>
          <w:sz w:val="28"/>
          <w:szCs w:val="28"/>
        </w:rPr>
        <w:t>о</w:t>
      </w:r>
      <w:r w:rsidR="003C528A" w:rsidRPr="003C528A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385B0E" w:rsidRDefault="00385B0E" w:rsidP="003C52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28A" w:rsidRPr="003C528A" w:rsidRDefault="003C528A" w:rsidP="003C52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B5B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Омсукчанского </w:t>
      </w:r>
      <w:r w:rsidRPr="002057E2">
        <w:rPr>
          <w:rFonts w:ascii="Times New Roman" w:hAnsi="Times New Roman" w:cs="Times New Roman"/>
          <w:sz w:val="28"/>
          <w:szCs w:val="28"/>
        </w:rPr>
        <w:t>района от</w:t>
      </w:r>
      <w:r w:rsidR="00385B0E">
        <w:rPr>
          <w:rFonts w:ascii="Times New Roman" w:hAnsi="Times New Roman" w:cs="Times New Roman"/>
          <w:sz w:val="28"/>
          <w:szCs w:val="28"/>
        </w:rPr>
        <w:t xml:space="preserve"> 07.06.2013</w:t>
      </w:r>
      <w:r w:rsidR="002057E2" w:rsidRPr="002057E2">
        <w:rPr>
          <w:rFonts w:ascii="Times New Roman" w:hAnsi="Times New Roman" w:cs="Times New Roman"/>
          <w:sz w:val="28"/>
          <w:szCs w:val="28"/>
        </w:rPr>
        <w:t>г</w:t>
      </w:r>
      <w:r w:rsidR="00385B0E">
        <w:rPr>
          <w:rFonts w:ascii="Times New Roman" w:hAnsi="Times New Roman" w:cs="Times New Roman"/>
          <w:sz w:val="28"/>
          <w:szCs w:val="28"/>
        </w:rPr>
        <w:t>.</w:t>
      </w:r>
      <w:r w:rsidR="002057E2" w:rsidRPr="002057E2">
        <w:rPr>
          <w:rFonts w:ascii="Times New Roman" w:hAnsi="Times New Roman" w:cs="Times New Roman"/>
          <w:sz w:val="28"/>
          <w:szCs w:val="28"/>
        </w:rPr>
        <w:t xml:space="preserve"> №</w:t>
      </w:r>
      <w:r w:rsidR="00385B0E">
        <w:rPr>
          <w:rFonts w:ascii="Times New Roman" w:hAnsi="Times New Roman" w:cs="Times New Roman"/>
          <w:sz w:val="28"/>
          <w:szCs w:val="28"/>
        </w:rPr>
        <w:t xml:space="preserve"> </w:t>
      </w:r>
      <w:r w:rsidR="002057E2" w:rsidRPr="002057E2">
        <w:rPr>
          <w:rFonts w:ascii="Times New Roman" w:hAnsi="Times New Roman" w:cs="Times New Roman"/>
          <w:sz w:val="28"/>
          <w:szCs w:val="28"/>
        </w:rPr>
        <w:t>263 «</w:t>
      </w:r>
      <w:r w:rsidRPr="004A3B5B">
        <w:rPr>
          <w:rFonts w:ascii="Times New Roman" w:hAnsi="Times New Roman" w:cs="Times New Roman"/>
          <w:sz w:val="28"/>
          <w:szCs w:val="28"/>
        </w:rPr>
        <w:t>О порядк</w:t>
      </w:r>
      <w:r w:rsidR="004A3B5B" w:rsidRPr="004A3B5B">
        <w:rPr>
          <w:rFonts w:ascii="Times New Roman" w:hAnsi="Times New Roman" w:cs="Times New Roman"/>
          <w:sz w:val="28"/>
          <w:szCs w:val="28"/>
        </w:rPr>
        <w:t>е осуществления органами местного сам</w:t>
      </w:r>
      <w:r w:rsidR="004A3B5B" w:rsidRPr="004A3B5B">
        <w:rPr>
          <w:rFonts w:ascii="Times New Roman" w:hAnsi="Times New Roman" w:cs="Times New Roman"/>
          <w:sz w:val="28"/>
          <w:szCs w:val="28"/>
        </w:rPr>
        <w:t>о</w:t>
      </w:r>
      <w:r w:rsidR="004A3B5B" w:rsidRPr="004A3B5B">
        <w:rPr>
          <w:rFonts w:ascii="Times New Roman" w:hAnsi="Times New Roman" w:cs="Times New Roman"/>
          <w:sz w:val="28"/>
          <w:szCs w:val="28"/>
        </w:rPr>
        <w:t>управления Омсукчанского района и (или) находящимися в их ведении к</w:t>
      </w:r>
      <w:r w:rsidR="004A3B5B" w:rsidRPr="004A3B5B">
        <w:rPr>
          <w:rFonts w:ascii="Times New Roman" w:hAnsi="Times New Roman" w:cs="Times New Roman"/>
          <w:sz w:val="28"/>
          <w:szCs w:val="28"/>
        </w:rPr>
        <w:t>а</w:t>
      </w:r>
      <w:r w:rsidR="004A3B5B" w:rsidRPr="004A3B5B">
        <w:rPr>
          <w:rFonts w:ascii="Times New Roman" w:hAnsi="Times New Roman" w:cs="Times New Roman"/>
          <w:sz w:val="28"/>
          <w:szCs w:val="28"/>
        </w:rPr>
        <w:t>зенными учрежд</w:t>
      </w:r>
      <w:r w:rsidR="004A3B5B" w:rsidRPr="004A3B5B">
        <w:rPr>
          <w:rFonts w:ascii="Times New Roman" w:hAnsi="Times New Roman" w:cs="Times New Roman"/>
          <w:sz w:val="28"/>
          <w:szCs w:val="28"/>
        </w:rPr>
        <w:t>е</w:t>
      </w:r>
      <w:r w:rsidR="004A3B5B" w:rsidRPr="004A3B5B">
        <w:rPr>
          <w:rFonts w:ascii="Times New Roman" w:hAnsi="Times New Roman" w:cs="Times New Roman"/>
          <w:sz w:val="28"/>
          <w:szCs w:val="28"/>
        </w:rPr>
        <w:t xml:space="preserve">ниями бюджетных </w:t>
      </w:r>
      <w:proofErr w:type="gramStart"/>
      <w:r w:rsidR="004A3B5B" w:rsidRPr="004A3B5B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</w:t>
      </w:r>
      <w:r w:rsidR="004A3B5B" w:rsidRPr="004A3B5B">
        <w:rPr>
          <w:rFonts w:ascii="Times New Roman" w:hAnsi="Times New Roman" w:cs="Times New Roman"/>
          <w:sz w:val="28"/>
          <w:szCs w:val="28"/>
        </w:rPr>
        <w:t>д</w:t>
      </w:r>
      <w:r w:rsidR="004A3B5B" w:rsidRPr="004A3B5B">
        <w:rPr>
          <w:rFonts w:ascii="Times New Roman" w:hAnsi="Times New Roman" w:cs="Times New Roman"/>
          <w:sz w:val="28"/>
          <w:szCs w:val="28"/>
        </w:rPr>
        <w:t>жетов бюджетной системы</w:t>
      </w:r>
      <w:proofErr w:type="gramEnd"/>
      <w:r w:rsidR="004A3B5B" w:rsidRPr="004A3B5B">
        <w:rPr>
          <w:rFonts w:ascii="Times New Roman" w:hAnsi="Times New Roman" w:cs="Times New Roman"/>
          <w:sz w:val="28"/>
          <w:szCs w:val="28"/>
        </w:rPr>
        <w:t xml:space="preserve"> РФ» </w:t>
      </w:r>
      <w:r w:rsidRPr="004A3B5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85B0E" w:rsidRDefault="00385B0E" w:rsidP="003C52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B0E" w:rsidRPr="00CF5971" w:rsidRDefault="00385B0E" w:rsidP="00385B0E">
      <w:pPr>
        <w:pStyle w:val="2"/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971">
        <w:rPr>
          <w:sz w:val="28"/>
          <w:szCs w:val="28"/>
        </w:rPr>
        <w:t xml:space="preserve">Настоящее постановление подлежит размещению (опубликованию) на </w:t>
      </w:r>
      <w:proofErr w:type="gramStart"/>
      <w:r w:rsidRPr="00CF5971">
        <w:rPr>
          <w:sz w:val="28"/>
          <w:szCs w:val="28"/>
        </w:rPr>
        <w:t>официальном</w:t>
      </w:r>
      <w:proofErr w:type="gramEnd"/>
      <w:r w:rsidRPr="00CF5971">
        <w:rPr>
          <w:sz w:val="28"/>
          <w:szCs w:val="28"/>
        </w:rPr>
        <w:t xml:space="preserve"> сайте муниципального образования </w:t>
      </w:r>
      <w:r>
        <w:rPr>
          <w:sz w:val="28"/>
          <w:szCs w:val="28"/>
        </w:rPr>
        <w:t>в сети Интернет (</w:t>
      </w:r>
      <w:hyperlink r:id="rId4" w:history="1">
        <w:r w:rsidRPr="00C86A53">
          <w:rPr>
            <w:rStyle w:val="a4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).</w:t>
      </w:r>
    </w:p>
    <w:p w:rsidR="003C528A" w:rsidRPr="00C436EB" w:rsidRDefault="003C528A" w:rsidP="003C528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C528A" w:rsidRPr="00C436EB" w:rsidRDefault="003C528A" w:rsidP="003C528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C528A" w:rsidRPr="00C436EB" w:rsidRDefault="0018367F" w:rsidP="003C528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C528A" w:rsidRPr="00C436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C528A" w:rsidRPr="00C436EB">
        <w:rPr>
          <w:rFonts w:ascii="Times New Roman" w:hAnsi="Times New Roman"/>
          <w:sz w:val="28"/>
          <w:szCs w:val="28"/>
        </w:rPr>
        <w:t xml:space="preserve"> администрации</w:t>
      </w:r>
      <w:r w:rsidR="003C528A" w:rsidRPr="00C436EB">
        <w:rPr>
          <w:rFonts w:ascii="Times New Roman" w:hAnsi="Times New Roman"/>
          <w:sz w:val="28"/>
          <w:szCs w:val="28"/>
        </w:rPr>
        <w:tab/>
      </w:r>
      <w:r w:rsidR="003C528A" w:rsidRPr="00C436EB">
        <w:rPr>
          <w:rFonts w:ascii="Times New Roman" w:hAnsi="Times New Roman"/>
          <w:sz w:val="28"/>
          <w:szCs w:val="28"/>
        </w:rPr>
        <w:tab/>
      </w:r>
      <w:r w:rsidR="003C528A" w:rsidRPr="00C436EB">
        <w:rPr>
          <w:rFonts w:ascii="Times New Roman" w:hAnsi="Times New Roman"/>
          <w:sz w:val="28"/>
          <w:szCs w:val="28"/>
        </w:rPr>
        <w:tab/>
      </w:r>
      <w:r w:rsidR="003C528A" w:rsidRPr="00C436EB">
        <w:rPr>
          <w:rFonts w:ascii="Times New Roman" w:hAnsi="Times New Roman"/>
          <w:sz w:val="28"/>
          <w:szCs w:val="28"/>
        </w:rPr>
        <w:tab/>
      </w:r>
      <w:r w:rsidR="003C528A" w:rsidRPr="00C436EB">
        <w:rPr>
          <w:rFonts w:ascii="Times New Roman" w:hAnsi="Times New Roman"/>
          <w:sz w:val="28"/>
          <w:szCs w:val="28"/>
        </w:rPr>
        <w:tab/>
      </w:r>
      <w:r w:rsidR="00385B0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Г.А.</w:t>
      </w:r>
      <w:r w:rsidR="0038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Ложечникова</w:t>
      </w:r>
    </w:p>
    <w:p w:rsidR="00955120" w:rsidRDefault="00955120" w:rsidP="00385B0E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</w:p>
    <w:p w:rsidR="001C6DF3" w:rsidRDefault="001C6DF3" w:rsidP="00385B0E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</w:p>
    <w:p w:rsidR="001C6DF3" w:rsidRDefault="001C6DF3" w:rsidP="00385B0E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</w:p>
    <w:p w:rsidR="001C6DF3" w:rsidRDefault="001C6DF3" w:rsidP="00385B0E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</w:p>
    <w:p w:rsidR="00385B0E" w:rsidRPr="001A6977" w:rsidRDefault="00385B0E" w:rsidP="00385B0E">
      <w:pPr>
        <w:spacing w:after="0" w:line="240" w:lineRule="auto"/>
        <w:ind w:left="6372" w:firstLine="708"/>
        <w:rPr>
          <w:rFonts w:ascii="Times New Roman" w:hAnsi="Times New Roman"/>
          <w:sz w:val="32"/>
          <w:szCs w:val="28"/>
        </w:rPr>
      </w:pPr>
      <w:r w:rsidRPr="001A6977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955120" w:rsidRDefault="00385B0E" w:rsidP="00955120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к постановлению </w:t>
      </w:r>
    </w:p>
    <w:p w:rsidR="00385B0E" w:rsidRDefault="00385B0E" w:rsidP="00955120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</w:rPr>
      </w:pPr>
      <w:r w:rsidRPr="001A6977">
        <w:rPr>
          <w:rFonts w:ascii="Times New Roman" w:hAnsi="Times New Roman"/>
          <w:sz w:val="24"/>
        </w:rPr>
        <w:t>а</w:t>
      </w:r>
      <w:r w:rsidRPr="001A6977">
        <w:rPr>
          <w:rFonts w:ascii="Times New Roman" w:hAnsi="Times New Roman"/>
          <w:sz w:val="24"/>
        </w:rPr>
        <w:t>д</w:t>
      </w:r>
      <w:r w:rsidRPr="001A6977">
        <w:rPr>
          <w:rFonts w:ascii="Times New Roman" w:hAnsi="Times New Roman"/>
          <w:sz w:val="24"/>
        </w:rPr>
        <w:t xml:space="preserve">министрации </w:t>
      </w:r>
    </w:p>
    <w:p w:rsidR="00385B0E" w:rsidRPr="001A6977" w:rsidRDefault="00385B0E" w:rsidP="00385B0E">
      <w:pPr>
        <w:spacing w:after="0" w:line="240" w:lineRule="auto"/>
        <w:ind w:left="7080"/>
        <w:jc w:val="both"/>
        <w:rPr>
          <w:rFonts w:ascii="Times New Roman" w:hAnsi="Times New Roman"/>
          <w:sz w:val="24"/>
        </w:rPr>
      </w:pPr>
      <w:r w:rsidRPr="001A6977">
        <w:rPr>
          <w:rFonts w:ascii="Times New Roman" w:hAnsi="Times New Roman"/>
          <w:sz w:val="24"/>
        </w:rPr>
        <w:t>городского о</w:t>
      </w:r>
      <w:r w:rsidRPr="001A6977">
        <w:rPr>
          <w:rFonts w:ascii="Times New Roman" w:hAnsi="Times New Roman"/>
          <w:sz w:val="24"/>
        </w:rPr>
        <w:t>к</w:t>
      </w:r>
      <w:r w:rsidRPr="001A6977">
        <w:rPr>
          <w:rFonts w:ascii="Times New Roman" w:hAnsi="Times New Roman"/>
          <w:sz w:val="24"/>
        </w:rPr>
        <w:t>руга</w:t>
      </w:r>
    </w:p>
    <w:p w:rsidR="00385B0E" w:rsidRPr="001A6977" w:rsidRDefault="00385B0E" w:rsidP="00385B0E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</w:r>
      <w:r w:rsidRPr="001A6977">
        <w:rPr>
          <w:rFonts w:ascii="Times New Roman" w:hAnsi="Times New Roman"/>
          <w:sz w:val="24"/>
        </w:rPr>
        <w:tab/>
        <w:t>от</w:t>
      </w:r>
      <w:r>
        <w:rPr>
          <w:rFonts w:ascii="Times New Roman" w:hAnsi="Times New Roman"/>
          <w:sz w:val="24"/>
        </w:rPr>
        <w:t xml:space="preserve"> 15</w:t>
      </w:r>
      <w:r w:rsidRPr="001A6977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 w:rsidRPr="001A6977">
        <w:rPr>
          <w:rFonts w:ascii="Times New Roman" w:hAnsi="Times New Roman"/>
          <w:sz w:val="24"/>
        </w:rPr>
        <w:t>.2015г. №</w:t>
      </w:r>
      <w:r>
        <w:rPr>
          <w:rFonts w:ascii="Times New Roman" w:hAnsi="Times New Roman"/>
          <w:sz w:val="24"/>
        </w:rPr>
        <w:t xml:space="preserve"> 439</w:t>
      </w:r>
    </w:p>
    <w:p w:rsidR="00231248" w:rsidRDefault="00231248" w:rsidP="003C528A">
      <w:pPr>
        <w:pStyle w:val="a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231248" w:rsidRDefault="00231248" w:rsidP="003C528A">
      <w:pPr>
        <w:pStyle w:val="a3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6C16FD" w:rsidRPr="006C16FD" w:rsidRDefault="006C16FD" w:rsidP="003C528A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17"/>
          <w:szCs w:val="17"/>
        </w:rPr>
      </w:pPr>
      <w:r w:rsidRPr="006C16FD">
        <w:rPr>
          <w:b/>
          <w:sz w:val="28"/>
          <w:szCs w:val="28"/>
        </w:rPr>
        <w:t>ПОРЯДОК</w:t>
      </w:r>
    </w:p>
    <w:p w:rsidR="006C16FD" w:rsidRPr="00385B0E" w:rsidRDefault="006C16FD" w:rsidP="006C16FD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sz w:val="17"/>
          <w:szCs w:val="17"/>
        </w:rPr>
      </w:pPr>
      <w:r w:rsidRPr="00385B0E">
        <w:rPr>
          <w:sz w:val="28"/>
          <w:szCs w:val="28"/>
        </w:rPr>
        <w:t> осуществления бюджетных полномочий главных администраторов д</w:t>
      </w:r>
      <w:r w:rsidRPr="00385B0E">
        <w:rPr>
          <w:sz w:val="28"/>
          <w:szCs w:val="28"/>
        </w:rPr>
        <w:t>о</w:t>
      </w:r>
      <w:r w:rsidRPr="00385B0E">
        <w:rPr>
          <w:sz w:val="28"/>
          <w:szCs w:val="28"/>
        </w:rPr>
        <w:t>ходов бюджета Омсукчанского городского округа</w:t>
      </w:r>
      <w:r w:rsidR="00AF64FB" w:rsidRPr="00385B0E">
        <w:rPr>
          <w:sz w:val="28"/>
          <w:szCs w:val="28"/>
        </w:rPr>
        <w:t>, являющихся орган</w:t>
      </w:r>
      <w:r w:rsidR="00AF64FB" w:rsidRPr="00385B0E">
        <w:rPr>
          <w:sz w:val="28"/>
          <w:szCs w:val="28"/>
        </w:rPr>
        <w:t>а</w:t>
      </w:r>
      <w:r w:rsidR="00AF64FB" w:rsidRPr="00385B0E">
        <w:rPr>
          <w:sz w:val="28"/>
          <w:szCs w:val="28"/>
        </w:rPr>
        <w:t>ми местного самоуправления Омсукчанского городского округа</w:t>
      </w:r>
      <w:r w:rsidRPr="00385B0E">
        <w:rPr>
          <w:sz w:val="28"/>
          <w:szCs w:val="28"/>
        </w:rPr>
        <w:t xml:space="preserve"> и (или) находящимися в их ведении казенными учреждениями</w:t>
      </w:r>
    </w:p>
    <w:p w:rsidR="006C16FD" w:rsidRPr="006C16FD" w:rsidRDefault="006C16FD" w:rsidP="006C16FD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17"/>
          <w:szCs w:val="17"/>
        </w:rPr>
      </w:pPr>
      <w:r w:rsidRPr="006C16FD">
        <w:rPr>
          <w:b/>
          <w:sz w:val="28"/>
          <w:szCs w:val="28"/>
        </w:rPr>
        <w:t> </w:t>
      </w:r>
    </w:p>
    <w:p w:rsidR="006C16FD" w:rsidRPr="006C16FD" w:rsidRDefault="006C16FD" w:rsidP="006C16FD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6C16FD">
        <w:rPr>
          <w:b/>
          <w:sz w:val="28"/>
          <w:szCs w:val="28"/>
        </w:rPr>
        <w:t>1. Общие положения</w:t>
      </w:r>
    </w:p>
    <w:p w:rsidR="006C16FD" w:rsidRPr="00125886" w:rsidRDefault="006C16FD" w:rsidP="00125886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D47D02">
        <w:rPr>
          <w:sz w:val="28"/>
          <w:szCs w:val="28"/>
        </w:rPr>
        <w:t xml:space="preserve"> 1.1. </w:t>
      </w:r>
      <w:proofErr w:type="gramStart"/>
      <w:r w:rsidRPr="00D47D02">
        <w:rPr>
          <w:sz w:val="28"/>
          <w:szCs w:val="28"/>
        </w:rPr>
        <w:t xml:space="preserve">Настоящий Порядок разработан в соответствии </w:t>
      </w:r>
      <w:r w:rsidRPr="00F02BD4">
        <w:rPr>
          <w:sz w:val="28"/>
          <w:szCs w:val="28"/>
        </w:rPr>
        <w:t>со ст.</w:t>
      </w:r>
      <w:r w:rsidR="00385B0E">
        <w:rPr>
          <w:sz w:val="28"/>
          <w:szCs w:val="28"/>
        </w:rPr>
        <w:t xml:space="preserve"> </w:t>
      </w:r>
      <w:r w:rsidRPr="00F02BD4">
        <w:rPr>
          <w:sz w:val="28"/>
          <w:szCs w:val="28"/>
        </w:rPr>
        <w:t>160.1</w:t>
      </w:r>
      <w:r w:rsidRPr="00D47D02">
        <w:rPr>
          <w:sz w:val="28"/>
          <w:szCs w:val="28"/>
        </w:rPr>
        <w:t xml:space="preserve"> Бю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>жетн</w:t>
      </w:r>
      <w:r>
        <w:rPr>
          <w:sz w:val="28"/>
          <w:szCs w:val="28"/>
        </w:rPr>
        <w:t>ого</w:t>
      </w:r>
      <w:r w:rsidRPr="00D47D02">
        <w:rPr>
          <w:rStyle w:val="apple-converted-space"/>
          <w:sz w:val="28"/>
          <w:szCs w:val="28"/>
        </w:rPr>
        <w:t> </w:t>
      </w:r>
      <w:hyperlink r:id="rId5" w:history="1">
        <w:r w:rsidRPr="00D47D0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>Российской Федерации</w:t>
      </w:r>
      <w:r w:rsidR="00B4406B">
        <w:rPr>
          <w:sz w:val="28"/>
          <w:szCs w:val="28"/>
        </w:rPr>
        <w:t>, Приказом Федерального казн</w:t>
      </w:r>
      <w:r w:rsidR="00B4406B">
        <w:rPr>
          <w:sz w:val="28"/>
          <w:szCs w:val="28"/>
        </w:rPr>
        <w:t>а</w:t>
      </w:r>
      <w:r w:rsidR="00B4406B">
        <w:rPr>
          <w:sz w:val="28"/>
          <w:szCs w:val="28"/>
        </w:rPr>
        <w:t>чейств</w:t>
      </w:r>
      <w:r w:rsidR="00385B0E">
        <w:rPr>
          <w:sz w:val="28"/>
          <w:szCs w:val="28"/>
        </w:rPr>
        <w:t>а от 29.12.2012</w:t>
      </w:r>
      <w:r w:rsidR="00B4406B">
        <w:rPr>
          <w:sz w:val="28"/>
          <w:szCs w:val="28"/>
        </w:rPr>
        <w:t>г</w:t>
      </w:r>
      <w:r w:rsidR="00385B0E">
        <w:rPr>
          <w:sz w:val="28"/>
          <w:szCs w:val="28"/>
        </w:rPr>
        <w:t>.</w:t>
      </w:r>
      <w:r w:rsidR="00B4406B">
        <w:rPr>
          <w:sz w:val="28"/>
          <w:szCs w:val="28"/>
        </w:rPr>
        <w:t xml:space="preserve"> №</w:t>
      </w:r>
      <w:r w:rsidR="00385B0E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24н «О порядке открытия и ведения лицевых сч</w:t>
      </w:r>
      <w:r w:rsidR="00B4406B">
        <w:rPr>
          <w:sz w:val="28"/>
          <w:szCs w:val="28"/>
        </w:rPr>
        <w:t>е</w:t>
      </w:r>
      <w:r w:rsidR="00B4406B">
        <w:rPr>
          <w:sz w:val="28"/>
          <w:szCs w:val="28"/>
        </w:rPr>
        <w:t>тов территориальными органами Федерального казначейства» (далее – Пр</w:t>
      </w:r>
      <w:r w:rsidR="00B4406B">
        <w:rPr>
          <w:sz w:val="28"/>
          <w:szCs w:val="28"/>
        </w:rPr>
        <w:t>и</w:t>
      </w:r>
      <w:r w:rsidR="00B4406B">
        <w:rPr>
          <w:sz w:val="28"/>
          <w:szCs w:val="28"/>
        </w:rPr>
        <w:t>каз №</w:t>
      </w:r>
      <w:r w:rsidR="00385B0E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24н), Приказом Федераль</w:t>
      </w:r>
      <w:r w:rsidR="00385B0E">
        <w:rPr>
          <w:sz w:val="28"/>
          <w:szCs w:val="28"/>
        </w:rPr>
        <w:t>ного казначейства от 10.10.2008</w:t>
      </w:r>
      <w:r w:rsidR="00B4406B">
        <w:rPr>
          <w:sz w:val="28"/>
          <w:szCs w:val="28"/>
        </w:rPr>
        <w:t>г</w:t>
      </w:r>
      <w:r w:rsidR="00385B0E">
        <w:rPr>
          <w:sz w:val="28"/>
          <w:szCs w:val="28"/>
        </w:rPr>
        <w:t>.</w:t>
      </w:r>
      <w:r w:rsidR="00B4406B">
        <w:rPr>
          <w:sz w:val="28"/>
          <w:szCs w:val="28"/>
        </w:rPr>
        <w:t xml:space="preserve"> №</w:t>
      </w:r>
      <w:r w:rsidR="00385B0E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8н «</w:t>
      </w:r>
      <w:r w:rsidR="00B4406B" w:rsidRPr="00B4406B">
        <w:rPr>
          <w:color w:val="000000"/>
          <w:sz w:val="28"/>
          <w:szCs w:val="28"/>
          <w:shd w:val="clear" w:color="auto" w:fill="FFFFFF"/>
        </w:rPr>
        <w:t>О порядке кассового обслуживания исполнения федерального бюджета, бю</w:t>
      </w:r>
      <w:r w:rsidR="00B4406B" w:rsidRPr="00B4406B">
        <w:rPr>
          <w:color w:val="000000"/>
          <w:sz w:val="28"/>
          <w:szCs w:val="28"/>
          <w:shd w:val="clear" w:color="auto" w:fill="FFFFFF"/>
        </w:rPr>
        <w:t>д</w:t>
      </w:r>
      <w:r w:rsidR="00B4406B" w:rsidRPr="00B4406B">
        <w:rPr>
          <w:color w:val="000000"/>
          <w:sz w:val="28"/>
          <w:szCs w:val="28"/>
          <w:shd w:val="clear" w:color="auto" w:fill="FFFFFF"/>
        </w:rPr>
        <w:t>жетов субъектов Российской Федерации и местных бюджетов и порядке осуществления территориальными органами Федеральногоказначейства</w:t>
      </w:r>
      <w:proofErr w:type="gramEnd"/>
      <w:r w:rsidR="00B4406B" w:rsidRPr="00B4406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406B" w:rsidRPr="00B4406B">
        <w:rPr>
          <w:color w:val="000000"/>
          <w:sz w:val="28"/>
          <w:szCs w:val="28"/>
          <w:shd w:val="clear" w:color="auto" w:fill="FFFFFF"/>
        </w:rPr>
        <w:t>о</w:t>
      </w:r>
      <w:r w:rsidR="00B4406B" w:rsidRPr="00B4406B">
        <w:rPr>
          <w:color w:val="000000"/>
          <w:sz w:val="28"/>
          <w:szCs w:val="28"/>
          <w:shd w:val="clear" w:color="auto" w:fill="FFFFFF"/>
        </w:rPr>
        <w:t>т</w:t>
      </w:r>
      <w:r w:rsidR="00B4406B" w:rsidRPr="00B4406B">
        <w:rPr>
          <w:color w:val="000000"/>
          <w:sz w:val="28"/>
          <w:szCs w:val="28"/>
          <w:shd w:val="clear" w:color="auto" w:fill="FFFFFF"/>
        </w:rPr>
        <w:t>дельных функций финансовых органов субъектов Российской Федерации и муниц</w:t>
      </w:r>
      <w:r w:rsidR="00B4406B" w:rsidRPr="00B4406B">
        <w:rPr>
          <w:color w:val="000000"/>
          <w:sz w:val="28"/>
          <w:szCs w:val="28"/>
          <w:shd w:val="clear" w:color="auto" w:fill="FFFFFF"/>
        </w:rPr>
        <w:t>и</w:t>
      </w:r>
      <w:r w:rsidR="00B4406B" w:rsidRPr="00B4406B">
        <w:rPr>
          <w:color w:val="000000"/>
          <w:sz w:val="28"/>
          <w:szCs w:val="28"/>
          <w:shd w:val="clear" w:color="auto" w:fill="FFFFFF"/>
        </w:rPr>
        <w:t>пальных образований по исполнению соответствующих бюджетов</w:t>
      </w:r>
      <w:r w:rsidR="00721BDB">
        <w:rPr>
          <w:color w:val="000000"/>
          <w:sz w:val="28"/>
          <w:szCs w:val="28"/>
          <w:shd w:val="clear" w:color="auto" w:fill="FFFFFF"/>
        </w:rPr>
        <w:t>»</w:t>
      </w:r>
      <w:r w:rsidR="00B4406B">
        <w:rPr>
          <w:color w:val="000000"/>
          <w:sz w:val="28"/>
          <w:szCs w:val="28"/>
          <w:shd w:val="clear" w:color="auto" w:fill="FFFFFF"/>
        </w:rPr>
        <w:t xml:space="preserve"> (далее – Приказ №</w:t>
      </w:r>
      <w:r w:rsidR="00385B0E">
        <w:rPr>
          <w:color w:val="000000"/>
          <w:sz w:val="28"/>
          <w:szCs w:val="28"/>
          <w:shd w:val="clear" w:color="auto" w:fill="FFFFFF"/>
        </w:rPr>
        <w:t xml:space="preserve"> </w:t>
      </w:r>
      <w:r w:rsidR="00B4406B">
        <w:rPr>
          <w:color w:val="000000"/>
          <w:sz w:val="28"/>
          <w:szCs w:val="28"/>
          <w:shd w:val="clear" w:color="auto" w:fill="FFFFFF"/>
        </w:rPr>
        <w:t xml:space="preserve">8н), </w:t>
      </w:r>
      <w:r w:rsidR="00B4406B">
        <w:rPr>
          <w:sz w:val="28"/>
          <w:szCs w:val="28"/>
        </w:rPr>
        <w:t>П</w:t>
      </w:r>
      <w:r w:rsidR="00B4406B" w:rsidRPr="006C16FD">
        <w:rPr>
          <w:sz w:val="28"/>
          <w:szCs w:val="28"/>
        </w:rPr>
        <w:t>риказом Министерства финансов Российской Фед</w:t>
      </w:r>
      <w:r w:rsidR="00B4406B" w:rsidRPr="006C16FD">
        <w:rPr>
          <w:sz w:val="28"/>
          <w:szCs w:val="28"/>
        </w:rPr>
        <w:t>е</w:t>
      </w:r>
      <w:r w:rsidR="00B4406B" w:rsidRPr="006C16FD">
        <w:rPr>
          <w:sz w:val="28"/>
          <w:szCs w:val="28"/>
        </w:rPr>
        <w:t xml:space="preserve">рации от </w:t>
      </w:r>
      <w:r w:rsidR="00125886">
        <w:rPr>
          <w:sz w:val="28"/>
          <w:szCs w:val="28"/>
        </w:rPr>
        <w:t>18.12.2013</w:t>
      </w:r>
      <w:r w:rsidR="00B4406B" w:rsidRPr="006C16FD">
        <w:rPr>
          <w:sz w:val="28"/>
          <w:szCs w:val="28"/>
        </w:rPr>
        <w:t>г</w:t>
      </w:r>
      <w:r w:rsidR="00385B0E">
        <w:rPr>
          <w:sz w:val="28"/>
          <w:szCs w:val="28"/>
        </w:rPr>
        <w:t>.</w:t>
      </w:r>
      <w:r w:rsidR="00B4406B" w:rsidRPr="006C16FD">
        <w:rPr>
          <w:sz w:val="28"/>
          <w:szCs w:val="28"/>
        </w:rPr>
        <w:t xml:space="preserve"> № </w:t>
      </w:r>
      <w:r w:rsidR="00125886">
        <w:rPr>
          <w:sz w:val="28"/>
          <w:szCs w:val="28"/>
        </w:rPr>
        <w:t>125</w:t>
      </w:r>
      <w:r w:rsidR="00B4406B" w:rsidRPr="006C16FD">
        <w:rPr>
          <w:sz w:val="28"/>
          <w:szCs w:val="28"/>
        </w:rPr>
        <w:t xml:space="preserve">н </w:t>
      </w:r>
      <w:r w:rsidR="00385B0E">
        <w:rPr>
          <w:sz w:val="28"/>
          <w:szCs w:val="28"/>
        </w:rPr>
        <w:t>«</w:t>
      </w:r>
      <w:r w:rsidR="00B4406B" w:rsidRPr="006C16FD">
        <w:rPr>
          <w:sz w:val="28"/>
          <w:szCs w:val="28"/>
        </w:rPr>
        <w:t>Об утверждении Порядка учета Федерал</w:t>
      </w:r>
      <w:r w:rsidR="00B4406B" w:rsidRPr="006C16FD">
        <w:rPr>
          <w:sz w:val="28"/>
          <w:szCs w:val="28"/>
        </w:rPr>
        <w:t>ь</w:t>
      </w:r>
      <w:r w:rsidR="00B4406B" w:rsidRPr="006C16FD">
        <w:rPr>
          <w:sz w:val="28"/>
          <w:szCs w:val="28"/>
        </w:rPr>
        <w:t>ным казначейством поступлений в бюджетную систему РФ и их распредел</w:t>
      </w:r>
      <w:r w:rsidR="00B4406B" w:rsidRPr="006C16FD">
        <w:rPr>
          <w:sz w:val="28"/>
          <w:szCs w:val="28"/>
        </w:rPr>
        <w:t>е</w:t>
      </w:r>
      <w:r w:rsidR="00B4406B" w:rsidRPr="006C16FD">
        <w:rPr>
          <w:sz w:val="28"/>
          <w:szCs w:val="28"/>
        </w:rPr>
        <w:t>ния между бюджетами бюджетной системы РФ</w:t>
      </w:r>
      <w:r w:rsidR="00385B0E">
        <w:rPr>
          <w:sz w:val="28"/>
          <w:szCs w:val="28"/>
        </w:rPr>
        <w:t>»</w:t>
      </w:r>
      <w:r w:rsidR="00B4406B">
        <w:rPr>
          <w:sz w:val="28"/>
          <w:szCs w:val="28"/>
        </w:rPr>
        <w:t xml:space="preserve"> (далее – Приказ №</w:t>
      </w:r>
      <w:r w:rsidR="00955120">
        <w:rPr>
          <w:sz w:val="28"/>
          <w:szCs w:val="28"/>
        </w:rPr>
        <w:t xml:space="preserve"> </w:t>
      </w:r>
      <w:r w:rsidR="00125886">
        <w:rPr>
          <w:sz w:val="28"/>
          <w:szCs w:val="28"/>
        </w:rPr>
        <w:t>125</w:t>
      </w:r>
      <w:r w:rsidR="00AF64FB">
        <w:rPr>
          <w:sz w:val="28"/>
          <w:szCs w:val="28"/>
        </w:rPr>
        <w:t xml:space="preserve">н) </w:t>
      </w:r>
      <w:r w:rsidRPr="00D47D02">
        <w:rPr>
          <w:sz w:val="28"/>
          <w:szCs w:val="28"/>
        </w:rPr>
        <w:t xml:space="preserve">в целях повышения качества и эффективности формирования и исполнения бюджета </w:t>
      </w:r>
      <w:r w:rsidR="00675658">
        <w:rPr>
          <w:sz w:val="28"/>
          <w:szCs w:val="28"/>
        </w:rPr>
        <w:t>Омсукчанского городского</w:t>
      </w:r>
      <w:proofErr w:type="gramEnd"/>
      <w:r w:rsidR="00675658">
        <w:rPr>
          <w:sz w:val="28"/>
          <w:szCs w:val="28"/>
        </w:rPr>
        <w:t xml:space="preserve"> округа</w:t>
      </w:r>
      <w:r w:rsidRPr="00D47D02">
        <w:rPr>
          <w:sz w:val="28"/>
          <w:szCs w:val="28"/>
        </w:rPr>
        <w:t>, регламентации деятельности главных а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 xml:space="preserve">министраторов доходов бюджета </w:t>
      </w:r>
      <w:r w:rsidR="00675658">
        <w:rPr>
          <w:sz w:val="28"/>
          <w:szCs w:val="28"/>
        </w:rPr>
        <w:t>Омсукчанского городского о</w:t>
      </w:r>
      <w:r w:rsidR="00675658">
        <w:rPr>
          <w:sz w:val="28"/>
          <w:szCs w:val="28"/>
        </w:rPr>
        <w:t>к</w:t>
      </w:r>
      <w:r w:rsidR="00675658">
        <w:rPr>
          <w:sz w:val="28"/>
          <w:szCs w:val="28"/>
        </w:rPr>
        <w:t>руга</w:t>
      </w:r>
      <w:r w:rsidR="00721BDB">
        <w:rPr>
          <w:sz w:val="28"/>
          <w:szCs w:val="28"/>
        </w:rPr>
        <w:t xml:space="preserve"> </w:t>
      </w:r>
      <w:r w:rsidRPr="00D47D02">
        <w:rPr>
          <w:sz w:val="28"/>
          <w:szCs w:val="28"/>
        </w:rPr>
        <w:t>(далее - главны</w:t>
      </w:r>
      <w:r w:rsidR="00F02BD4">
        <w:rPr>
          <w:sz w:val="28"/>
          <w:szCs w:val="28"/>
        </w:rPr>
        <w:t>й</w:t>
      </w:r>
      <w:r w:rsidRPr="00D47D02">
        <w:rPr>
          <w:sz w:val="28"/>
          <w:szCs w:val="28"/>
        </w:rPr>
        <w:t xml:space="preserve"> администратор</w:t>
      </w:r>
      <w:r w:rsidR="008572DA">
        <w:rPr>
          <w:sz w:val="28"/>
          <w:szCs w:val="28"/>
        </w:rPr>
        <w:t>)</w:t>
      </w:r>
      <w:r w:rsidR="00CE2FFD">
        <w:rPr>
          <w:sz w:val="28"/>
          <w:szCs w:val="28"/>
        </w:rPr>
        <w:t>, являющихся органами местного сам</w:t>
      </w:r>
      <w:r w:rsidR="00CE2FFD">
        <w:rPr>
          <w:sz w:val="28"/>
          <w:szCs w:val="28"/>
        </w:rPr>
        <w:t>о</w:t>
      </w:r>
      <w:r w:rsidR="00CE2FFD">
        <w:rPr>
          <w:sz w:val="28"/>
          <w:szCs w:val="28"/>
        </w:rPr>
        <w:t>управления Омсукчанского городского округа и (или) находящихся в их ведении казе</w:t>
      </w:r>
      <w:r w:rsidR="00CE2FFD">
        <w:rPr>
          <w:sz w:val="28"/>
          <w:szCs w:val="28"/>
        </w:rPr>
        <w:t>н</w:t>
      </w:r>
      <w:r w:rsidR="00CE2FFD">
        <w:rPr>
          <w:sz w:val="28"/>
          <w:szCs w:val="28"/>
        </w:rPr>
        <w:t>ными учреждениями</w:t>
      </w:r>
      <w:r w:rsidRPr="00D47D02">
        <w:rPr>
          <w:sz w:val="28"/>
          <w:szCs w:val="28"/>
        </w:rPr>
        <w:t xml:space="preserve"> по осуществлени</w:t>
      </w:r>
      <w:r w:rsidR="00125886">
        <w:rPr>
          <w:sz w:val="28"/>
          <w:szCs w:val="28"/>
        </w:rPr>
        <w:t xml:space="preserve">ю ими полномочий, установленных </w:t>
      </w:r>
      <w:r w:rsidRPr="00D47D02">
        <w:rPr>
          <w:sz w:val="28"/>
          <w:szCs w:val="28"/>
        </w:rPr>
        <w:t>Бюджетным</w:t>
      </w:r>
      <w:r w:rsidRPr="00D47D02">
        <w:rPr>
          <w:rStyle w:val="apple-converted-space"/>
          <w:sz w:val="28"/>
          <w:szCs w:val="28"/>
        </w:rPr>
        <w:t> </w:t>
      </w:r>
      <w:hyperlink r:id="rId6" w:history="1">
        <w:r w:rsidRPr="00D47D0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>Российской Федерации, с учетом особенностей, уст</w:t>
      </w:r>
      <w:r w:rsidRPr="00D47D02">
        <w:rPr>
          <w:sz w:val="28"/>
          <w:szCs w:val="28"/>
        </w:rPr>
        <w:t>а</w:t>
      </w:r>
      <w:r w:rsidRPr="00D47D02">
        <w:rPr>
          <w:sz w:val="28"/>
          <w:szCs w:val="28"/>
        </w:rPr>
        <w:t xml:space="preserve">новленным настоящим </w:t>
      </w:r>
      <w:r w:rsidR="008572DA">
        <w:rPr>
          <w:sz w:val="28"/>
          <w:szCs w:val="28"/>
        </w:rPr>
        <w:t>П</w:t>
      </w:r>
      <w:r w:rsidRPr="00D47D02">
        <w:rPr>
          <w:sz w:val="28"/>
          <w:szCs w:val="28"/>
        </w:rPr>
        <w:t>орядком.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1.</w:t>
      </w:r>
      <w:r w:rsidR="00675658">
        <w:rPr>
          <w:sz w:val="28"/>
          <w:szCs w:val="28"/>
        </w:rPr>
        <w:t>2</w:t>
      </w:r>
      <w:r w:rsidRPr="00D47D02">
        <w:rPr>
          <w:sz w:val="28"/>
          <w:szCs w:val="28"/>
        </w:rPr>
        <w:t>. Главными администраторами могут быть органы местного сам</w:t>
      </w:r>
      <w:r w:rsidRPr="00D47D02">
        <w:rPr>
          <w:sz w:val="28"/>
          <w:szCs w:val="28"/>
        </w:rPr>
        <w:t>о</w:t>
      </w:r>
      <w:r w:rsidRPr="00D47D02">
        <w:rPr>
          <w:sz w:val="28"/>
          <w:szCs w:val="28"/>
        </w:rPr>
        <w:t xml:space="preserve">управления, структурные подразделения администрации </w:t>
      </w:r>
      <w:r w:rsidR="00F02BD4">
        <w:rPr>
          <w:sz w:val="28"/>
          <w:szCs w:val="28"/>
        </w:rPr>
        <w:t>Омсукчанского г</w:t>
      </w:r>
      <w:r w:rsidR="00F02BD4">
        <w:rPr>
          <w:sz w:val="28"/>
          <w:szCs w:val="28"/>
        </w:rPr>
        <w:t>о</w:t>
      </w:r>
      <w:r w:rsidR="00F02BD4">
        <w:rPr>
          <w:sz w:val="28"/>
          <w:szCs w:val="28"/>
        </w:rPr>
        <w:t>родского округа</w:t>
      </w:r>
      <w:r w:rsidRPr="00D47D02">
        <w:rPr>
          <w:sz w:val="28"/>
          <w:szCs w:val="28"/>
        </w:rPr>
        <w:t xml:space="preserve"> и </w:t>
      </w:r>
      <w:r w:rsidR="00AF64FB">
        <w:rPr>
          <w:sz w:val="28"/>
          <w:szCs w:val="28"/>
        </w:rPr>
        <w:t xml:space="preserve">(или) находящиеся в их ведении </w:t>
      </w:r>
      <w:r w:rsidRPr="00D47D02">
        <w:rPr>
          <w:sz w:val="28"/>
          <w:szCs w:val="28"/>
        </w:rPr>
        <w:t xml:space="preserve">казенные учреждения </w:t>
      </w:r>
      <w:r w:rsidR="00F02BD4"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>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</w:t>
      </w:r>
    </w:p>
    <w:p w:rsidR="00955120" w:rsidRDefault="006C16FD" w:rsidP="00955120">
      <w:pPr>
        <w:pStyle w:val="a3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 w:rsidRPr="00675658">
        <w:rPr>
          <w:b/>
          <w:sz w:val="28"/>
          <w:szCs w:val="28"/>
        </w:rPr>
        <w:t xml:space="preserve">2. Бюджетные полномочия главного администратора доходов </w:t>
      </w:r>
    </w:p>
    <w:p w:rsidR="00955120" w:rsidRDefault="006C16FD" w:rsidP="00955120">
      <w:pPr>
        <w:pStyle w:val="a3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 w:rsidRPr="00675658">
        <w:rPr>
          <w:b/>
          <w:sz w:val="28"/>
          <w:szCs w:val="28"/>
        </w:rPr>
        <w:t xml:space="preserve">бюджета </w:t>
      </w:r>
      <w:r w:rsidR="00675658">
        <w:rPr>
          <w:b/>
          <w:sz w:val="28"/>
          <w:szCs w:val="28"/>
        </w:rPr>
        <w:t>Омсукчанского городского округа</w:t>
      </w:r>
      <w:r w:rsidRPr="00675658">
        <w:rPr>
          <w:b/>
          <w:sz w:val="28"/>
          <w:szCs w:val="28"/>
        </w:rPr>
        <w:t xml:space="preserve"> и порядок </w:t>
      </w:r>
    </w:p>
    <w:p w:rsidR="006C16FD" w:rsidRPr="00675658" w:rsidRDefault="006C16FD" w:rsidP="00955120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675658">
        <w:rPr>
          <w:b/>
          <w:sz w:val="28"/>
          <w:szCs w:val="28"/>
        </w:rPr>
        <w:t>их осущест</w:t>
      </w:r>
      <w:r w:rsidRPr="00675658">
        <w:rPr>
          <w:b/>
          <w:sz w:val="28"/>
          <w:szCs w:val="28"/>
        </w:rPr>
        <w:t>в</w:t>
      </w:r>
      <w:r w:rsidRPr="00675658">
        <w:rPr>
          <w:b/>
          <w:sz w:val="28"/>
          <w:szCs w:val="28"/>
        </w:rPr>
        <w:t>ления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2.1. Главный администратор осуществляет следующие бюджетные по</w:t>
      </w:r>
      <w:r w:rsidRPr="00D47D02">
        <w:rPr>
          <w:sz w:val="28"/>
          <w:szCs w:val="28"/>
        </w:rPr>
        <w:t>л</w:t>
      </w:r>
      <w:r w:rsidRPr="00D47D02">
        <w:rPr>
          <w:sz w:val="28"/>
          <w:szCs w:val="28"/>
        </w:rPr>
        <w:t>номочия: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- формирует перечень подведомственных ему администраторов доходов бюджета </w:t>
      </w:r>
      <w:r w:rsidR="008572DA">
        <w:rPr>
          <w:sz w:val="28"/>
          <w:szCs w:val="28"/>
        </w:rPr>
        <w:t>Омсукчанского городского округа</w:t>
      </w:r>
      <w:r w:rsidR="004A3CF6">
        <w:rPr>
          <w:sz w:val="28"/>
          <w:szCs w:val="28"/>
        </w:rPr>
        <w:t xml:space="preserve"> </w:t>
      </w:r>
      <w:r w:rsidRPr="00D47D02">
        <w:rPr>
          <w:sz w:val="28"/>
          <w:szCs w:val="28"/>
        </w:rPr>
        <w:t xml:space="preserve">путем принятия правового акта, </w:t>
      </w:r>
      <w:r w:rsidRPr="00D47D02">
        <w:rPr>
          <w:sz w:val="28"/>
          <w:szCs w:val="28"/>
        </w:rPr>
        <w:lastRenderedPageBreak/>
        <w:t>закрепляющего за ними доходные источники, закрепленные за главным а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 xml:space="preserve">министратором решением о бюджете </w:t>
      </w:r>
      <w:r w:rsidR="008572DA">
        <w:rPr>
          <w:sz w:val="28"/>
          <w:szCs w:val="28"/>
        </w:rPr>
        <w:t>Омсукчанского городского округа</w:t>
      </w:r>
      <w:r w:rsidR="004A3CF6">
        <w:rPr>
          <w:sz w:val="28"/>
          <w:szCs w:val="28"/>
        </w:rPr>
        <w:t xml:space="preserve"> </w:t>
      </w:r>
      <w:r w:rsidRPr="00D47D02">
        <w:rPr>
          <w:sz w:val="28"/>
          <w:szCs w:val="28"/>
        </w:rPr>
        <w:t>на очередной финансовый год;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- представляет в </w:t>
      </w:r>
      <w:r w:rsidR="008572DA">
        <w:rPr>
          <w:sz w:val="28"/>
          <w:szCs w:val="28"/>
        </w:rPr>
        <w:t>Комитет</w:t>
      </w:r>
      <w:r w:rsidRPr="00D47D02">
        <w:rPr>
          <w:sz w:val="28"/>
          <w:szCs w:val="28"/>
        </w:rPr>
        <w:t xml:space="preserve"> финансов администрации </w:t>
      </w:r>
      <w:r w:rsidR="008572DA">
        <w:rPr>
          <w:sz w:val="28"/>
          <w:szCs w:val="28"/>
        </w:rPr>
        <w:t>Омсукчанского г</w:t>
      </w:r>
      <w:r w:rsidR="008572DA">
        <w:rPr>
          <w:sz w:val="28"/>
          <w:szCs w:val="28"/>
        </w:rPr>
        <w:t>о</w:t>
      </w:r>
      <w:r w:rsidR="008572DA">
        <w:rPr>
          <w:sz w:val="28"/>
          <w:szCs w:val="28"/>
        </w:rPr>
        <w:t>родского округа</w:t>
      </w:r>
      <w:r w:rsidR="00CF3807">
        <w:rPr>
          <w:sz w:val="28"/>
          <w:szCs w:val="28"/>
        </w:rPr>
        <w:t xml:space="preserve"> </w:t>
      </w:r>
      <w:r w:rsidR="00F02BD4">
        <w:rPr>
          <w:sz w:val="28"/>
          <w:szCs w:val="28"/>
        </w:rPr>
        <w:t xml:space="preserve">(далее – Комитет финансов) </w:t>
      </w:r>
      <w:r w:rsidR="008572DA">
        <w:rPr>
          <w:sz w:val="28"/>
          <w:szCs w:val="28"/>
        </w:rPr>
        <w:t xml:space="preserve">в установленные сроки </w:t>
      </w:r>
      <w:r w:rsidRPr="00D47D02">
        <w:rPr>
          <w:sz w:val="28"/>
          <w:szCs w:val="28"/>
        </w:rPr>
        <w:t>свед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>ния и расчеты по администрируемым платежам, необходимые для составл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 xml:space="preserve">ния среднесрочного финансового плана и проекта бюджета </w:t>
      </w:r>
      <w:r w:rsidR="008572DA">
        <w:rPr>
          <w:sz w:val="28"/>
          <w:szCs w:val="28"/>
        </w:rPr>
        <w:t>Омсукчанского г</w:t>
      </w:r>
      <w:r w:rsidR="008572DA">
        <w:rPr>
          <w:sz w:val="28"/>
          <w:szCs w:val="28"/>
        </w:rPr>
        <w:t>о</w:t>
      </w:r>
      <w:r w:rsidR="008572DA">
        <w:rPr>
          <w:sz w:val="28"/>
          <w:szCs w:val="28"/>
        </w:rPr>
        <w:t>родского округа</w:t>
      </w:r>
      <w:r w:rsidRPr="00D47D02">
        <w:rPr>
          <w:sz w:val="28"/>
          <w:szCs w:val="28"/>
        </w:rPr>
        <w:t>на очередной финансовый год;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- представляет в </w:t>
      </w:r>
      <w:r w:rsidR="008572DA">
        <w:rPr>
          <w:sz w:val="28"/>
          <w:szCs w:val="28"/>
        </w:rPr>
        <w:t>Комитет</w:t>
      </w:r>
      <w:r w:rsidRPr="00D47D02">
        <w:rPr>
          <w:sz w:val="28"/>
          <w:szCs w:val="28"/>
        </w:rPr>
        <w:t xml:space="preserve"> финансов </w:t>
      </w:r>
      <w:r w:rsidR="008572DA">
        <w:rPr>
          <w:sz w:val="28"/>
          <w:szCs w:val="28"/>
        </w:rPr>
        <w:t xml:space="preserve">в установленные сроки </w:t>
      </w:r>
      <w:r w:rsidRPr="00D47D02">
        <w:rPr>
          <w:sz w:val="28"/>
          <w:szCs w:val="28"/>
        </w:rPr>
        <w:t>сведения о планируемых поступлениях по администрируемым платежам для составл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>ния и ведения кассового плана;</w:t>
      </w:r>
    </w:p>
    <w:p w:rsidR="006C16FD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D47D02">
        <w:rPr>
          <w:sz w:val="28"/>
          <w:szCs w:val="28"/>
        </w:rPr>
        <w:t>- формирует и представляет бюджетную отчетность в порядке, утве</w:t>
      </w:r>
      <w:r w:rsidRPr="00D47D02">
        <w:rPr>
          <w:sz w:val="28"/>
          <w:szCs w:val="28"/>
        </w:rPr>
        <w:t>р</w:t>
      </w:r>
      <w:r w:rsidRPr="00D47D02">
        <w:rPr>
          <w:sz w:val="28"/>
          <w:szCs w:val="28"/>
        </w:rPr>
        <w:t>жденном Министерством финансов Российской Федерации, и в сроки, уст</w:t>
      </w:r>
      <w:r w:rsidRPr="00D47D02">
        <w:rPr>
          <w:sz w:val="28"/>
          <w:szCs w:val="28"/>
        </w:rPr>
        <w:t>а</w:t>
      </w:r>
      <w:r w:rsidRPr="00D47D02">
        <w:rPr>
          <w:sz w:val="28"/>
          <w:szCs w:val="28"/>
        </w:rPr>
        <w:t xml:space="preserve">навливаемые </w:t>
      </w:r>
      <w:r w:rsidR="008572DA">
        <w:rPr>
          <w:sz w:val="28"/>
          <w:szCs w:val="28"/>
        </w:rPr>
        <w:t>Комитетом</w:t>
      </w:r>
      <w:r w:rsidRPr="00D47D02">
        <w:rPr>
          <w:sz w:val="28"/>
          <w:szCs w:val="28"/>
        </w:rPr>
        <w:t xml:space="preserve"> финансов;</w:t>
      </w:r>
    </w:p>
    <w:p w:rsidR="004433DC" w:rsidRPr="00D47D02" w:rsidRDefault="004433DC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- ведет реестр источников доходов бюджета по закрепленным за ним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точникам доходов на основании </w:t>
      </w:r>
      <w:proofErr w:type="gramStart"/>
      <w:r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;</w:t>
      </w:r>
      <w:bookmarkStart w:id="0" w:name="_GoBack"/>
      <w:bookmarkEnd w:id="0"/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 осуществляет иные бюджетные полномочия, установленные Бюдже</w:t>
      </w:r>
      <w:r w:rsidRPr="00D47D02">
        <w:rPr>
          <w:sz w:val="28"/>
          <w:szCs w:val="28"/>
        </w:rPr>
        <w:t>т</w:t>
      </w:r>
      <w:r w:rsidRPr="00D47D02">
        <w:rPr>
          <w:sz w:val="28"/>
          <w:szCs w:val="28"/>
        </w:rPr>
        <w:t>ным</w:t>
      </w:r>
      <w:r w:rsidRPr="00D47D02">
        <w:rPr>
          <w:rStyle w:val="apple-converted-space"/>
          <w:sz w:val="28"/>
          <w:szCs w:val="28"/>
        </w:rPr>
        <w:t> </w:t>
      </w:r>
      <w:hyperlink r:id="rId7" w:history="1">
        <w:r w:rsidRPr="00D47D0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>Российской Федерации и нормативными правовыми актами, регулирующими бюджетные правоотношения.</w:t>
      </w:r>
    </w:p>
    <w:p w:rsidR="00955120" w:rsidRDefault="006C16FD" w:rsidP="00955120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3F4266">
        <w:rPr>
          <w:sz w:val="28"/>
          <w:szCs w:val="28"/>
        </w:rPr>
        <w:t>2.</w:t>
      </w:r>
      <w:r w:rsidR="003F4266">
        <w:rPr>
          <w:sz w:val="28"/>
          <w:szCs w:val="28"/>
        </w:rPr>
        <w:t>2</w:t>
      </w:r>
      <w:r w:rsidRPr="003F4266">
        <w:rPr>
          <w:sz w:val="28"/>
          <w:szCs w:val="28"/>
        </w:rPr>
        <w:t xml:space="preserve">. </w:t>
      </w:r>
      <w:proofErr w:type="gramStart"/>
      <w:r w:rsidR="007F5438" w:rsidRPr="00D47D02">
        <w:rPr>
          <w:sz w:val="28"/>
          <w:szCs w:val="28"/>
        </w:rPr>
        <w:t xml:space="preserve">Бюджетные полномочия администраторов доходов </w:t>
      </w:r>
      <w:r w:rsidR="007F5438">
        <w:rPr>
          <w:sz w:val="28"/>
          <w:szCs w:val="28"/>
        </w:rPr>
        <w:t>бюджета Омсу</w:t>
      </w:r>
      <w:r w:rsidR="007F5438">
        <w:rPr>
          <w:sz w:val="28"/>
          <w:szCs w:val="28"/>
        </w:rPr>
        <w:t>к</w:t>
      </w:r>
      <w:r w:rsidR="007F5438">
        <w:rPr>
          <w:sz w:val="28"/>
          <w:szCs w:val="28"/>
        </w:rPr>
        <w:t xml:space="preserve">чанского городского округа (далее – администратор </w:t>
      </w:r>
      <w:r w:rsidR="0018367F">
        <w:rPr>
          <w:sz w:val="28"/>
          <w:szCs w:val="28"/>
        </w:rPr>
        <w:t>до</w:t>
      </w:r>
      <w:r w:rsidR="007F5438">
        <w:rPr>
          <w:sz w:val="28"/>
          <w:szCs w:val="28"/>
        </w:rPr>
        <w:t xml:space="preserve">ходов) </w:t>
      </w:r>
      <w:r w:rsidR="007F5438" w:rsidRPr="00D47D02">
        <w:rPr>
          <w:sz w:val="28"/>
          <w:szCs w:val="28"/>
        </w:rPr>
        <w:t>осуществляю</w:t>
      </w:r>
      <w:r w:rsidR="007F5438" w:rsidRPr="00D47D02">
        <w:rPr>
          <w:sz w:val="28"/>
          <w:szCs w:val="28"/>
        </w:rPr>
        <w:t>т</w:t>
      </w:r>
      <w:r w:rsidR="007F5438" w:rsidRPr="00D47D02">
        <w:rPr>
          <w:sz w:val="28"/>
          <w:szCs w:val="28"/>
        </w:rPr>
        <w:t>ся в соответствии с доведенными до них главными администраторами, в в</w:t>
      </w:r>
      <w:r w:rsidR="007F5438" w:rsidRPr="00D47D02">
        <w:rPr>
          <w:sz w:val="28"/>
          <w:szCs w:val="28"/>
        </w:rPr>
        <w:t>е</w:t>
      </w:r>
      <w:r w:rsidR="007F5438" w:rsidRPr="00D47D02">
        <w:rPr>
          <w:sz w:val="28"/>
          <w:szCs w:val="28"/>
        </w:rPr>
        <w:t>дении которых они находятся, правовыми актами, наделяющими их полн</w:t>
      </w:r>
      <w:r w:rsidR="007F5438" w:rsidRPr="00D47D02">
        <w:rPr>
          <w:sz w:val="28"/>
          <w:szCs w:val="28"/>
        </w:rPr>
        <w:t>о</w:t>
      </w:r>
      <w:r w:rsidR="007F5438" w:rsidRPr="00D47D02">
        <w:rPr>
          <w:sz w:val="28"/>
          <w:szCs w:val="28"/>
        </w:rPr>
        <w:t>мочиями администратора доходов, с указанием администрируемых ими к</w:t>
      </w:r>
      <w:r w:rsidR="007F5438" w:rsidRPr="00D47D02">
        <w:rPr>
          <w:sz w:val="28"/>
          <w:szCs w:val="28"/>
        </w:rPr>
        <w:t>о</w:t>
      </w:r>
      <w:r w:rsidR="007F5438" w:rsidRPr="00D47D02">
        <w:rPr>
          <w:sz w:val="28"/>
          <w:szCs w:val="28"/>
        </w:rPr>
        <w:t>дов бюджетной классификации</w:t>
      </w:r>
      <w:r w:rsidR="007F5438">
        <w:rPr>
          <w:sz w:val="28"/>
          <w:szCs w:val="28"/>
        </w:rPr>
        <w:t xml:space="preserve">, </w:t>
      </w:r>
      <w:r w:rsidR="007F5438" w:rsidRPr="00D47D02">
        <w:rPr>
          <w:sz w:val="28"/>
          <w:szCs w:val="28"/>
        </w:rPr>
        <w:t>закрепленных за соответствующими гла</w:t>
      </w:r>
      <w:r w:rsidR="007F5438" w:rsidRPr="00D47D02">
        <w:rPr>
          <w:sz w:val="28"/>
          <w:szCs w:val="28"/>
        </w:rPr>
        <w:t>в</w:t>
      </w:r>
      <w:r w:rsidR="007F5438" w:rsidRPr="00D47D02">
        <w:rPr>
          <w:sz w:val="28"/>
          <w:szCs w:val="28"/>
        </w:rPr>
        <w:t xml:space="preserve">ными администраторами решением о бюджете </w:t>
      </w:r>
      <w:r w:rsidR="007F5438">
        <w:rPr>
          <w:sz w:val="28"/>
          <w:szCs w:val="28"/>
        </w:rPr>
        <w:t>Омсукчанского городского округа</w:t>
      </w:r>
      <w:r w:rsidR="007F5438" w:rsidRPr="00D47D02">
        <w:rPr>
          <w:sz w:val="28"/>
          <w:szCs w:val="28"/>
        </w:rPr>
        <w:t xml:space="preserve"> на очередной финансовый год.</w:t>
      </w:r>
      <w:proofErr w:type="gramEnd"/>
    </w:p>
    <w:p w:rsidR="003F4266" w:rsidRPr="00955120" w:rsidRDefault="007F5438" w:rsidP="00955120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2.3. Правовой акт главного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ратора о надел</w:t>
      </w:r>
      <w:r w:rsidR="0045647B">
        <w:rPr>
          <w:sz w:val="28"/>
          <w:szCs w:val="28"/>
        </w:rPr>
        <w:t xml:space="preserve">ении администратора доходов соответствующими полномочиями должен быть утвержден </w:t>
      </w:r>
      <w:r w:rsidR="003F4266" w:rsidRPr="003F4266">
        <w:rPr>
          <w:sz w:val="28"/>
          <w:szCs w:val="28"/>
        </w:rPr>
        <w:t>не поз</w:t>
      </w:r>
      <w:r w:rsidR="003F4266" w:rsidRPr="003F4266">
        <w:rPr>
          <w:sz w:val="28"/>
          <w:szCs w:val="28"/>
        </w:rPr>
        <w:t>д</w:t>
      </w:r>
      <w:r w:rsidR="003F4266" w:rsidRPr="003F4266">
        <w:rPr>
          <w:sz w:val="28"/>
          <w:szCs w:val="28"/>
        </w:rPr>
        <w:t>нее 5 дней до начала финансового года, который должен содержать следу</w:t>
      </w:r>
      <w:r w:rsidR="003F4266" w:rsidRPr="003F4266">
        <w:rPr>
          <w:sz w:val="28"/>
          <w:szCs w:val="28"/>
        </w:rPr>
        <w:t>ю</w:t>
      </w:r>
      <w:r w:rsidR="003F4266" w:rsidRPr="003F4266">
        <w:rPr>
          <w:sz w:val="28"/>
          <w:szCs w:val="28"/>
        </w:rPr>
        <w:t>щие положения:</w:t>
      </w:r>
    </w:p>
    <w:p w:rsidR="003F4266" w:rsidRPr="003F4266" w:rsidRDefault="007F5438" w:rsidP="007F54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закрепление за подведомственными администраторами доходов  и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точников доходов</w:t>
      </w:r>
      <w:r w:rsidR="0045647B" w:rsidRPr="003F4266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, полномочия по администрированию которых они осуществляют;</w:t>
      </w:r>
    </w:p>
    <w:p w:rsidR="003F4266" w:rsidRPr="003F4266" w:rsidRDefault="007F5438" w:rsidP="007F543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 xml:space="preserve">наделение администраторов доходов  в </w:t>
      </w:r>
      <w:proofErr w:type="gramStart"/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бюджетной системы Российской Фед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4266" w:rsidRPr="003F4266">
        <w:rPr>
          <w:rFonts w:ascii="Times New Roman" w:eastAsia="Times New Roman" w:hAnsi="Times New Roman" w:cs="Times New Roman"/>
          <w:sz w:val="28"/>
          <w:szCs w:val="28"/>
        </w:rPr>
        <w:t>рации следующими бюджетными полномочиями:</w:t>
      </w:r>
    </w:p>
    <w:p w:rsidR="006C16FD" w:rsidRPr="00D47D02" w:rsidRDefault="007F5438" w:rsidP="007F543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а) </w:t>
      </w:r>
      <w:r w:rsidR="006C16FD" w:rsidRPr="00D47D02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6C16FD" w:rsidRPr="00D47D02">
        <w:rPr>
          <w:sz w:val="28"/>
          <w:szCs w:val="28"/>
        </w:rPr>
        <w:t xml:space="preserve"> начислени</w:t>
      </w:r>
      <w:r>
        <w:rPr>
          <w:sz w:val="28"/>
          <w:szCs w:val="28"/>
        </w:rPr>
        <w:t>я</w:t>
      </w:r>
      <w:r w:rsidR="006C16FD" w:rsidRPr="00D47D02">
        <w:rPr>
          <w:sz w:val="28"/>
          <w:szCs w:val="28"/>
        </w:rPr>
        <w:t>, учет</w:t>
      </w:r>
      <w:r>
        <w:rPr>
          <w:sz w:val="28"/>
          <w:szCs w:val="28"/>
        </w:rPr>
        <w:t>а</w:t>
      </w:r>
      <w:r w:rsidR="006C16FD" w:rsidRPr="00D47D02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="006C16FD" w:rsidRPr="00D47D02">
        <w:rPr>
          <w:sz w:val="28"/>
          <w:szCs w:val="28"/>
        </w:rPr>
        <w:t xml:space="preserve"> за правильностью и</w:t>
      </w:r>
      <w:r w:rsidR="006C16FD" w:rsidRPr="00D47D02">
        <w:rPr>
          <w:sz w:val="28"/>
          <w:szCs w:val="28"/>
        </w:rPr>
        <w:t>с</w:t>
      </w:r>
      <w:r w:rsidR="006C16FD" w:rsidRPr="00D47D02">
        <w:rPr>
          <w:sz w:val="28"/>
          <w:szCs w:val="28"/>
        </w:rPr>
        <w:t>числения, полнотой и своевременностью поступления платежей в бюдже</w:t>
      </w:r>
      <w:r w:rsidR="004A3CF6">
        <w:rPr>
          <w:sz w:val="28"/>
          <w:szCs w:val="28"/>
        </w:rPr>
        <w:t xml:space="preserve">т </w:t>
      </w:r>
      <w:r w:rsidR="008572DA">
        <w:rPr>
          <w:sz w:val="28"/>
          <w:szCs w:val="28"/>
        </w:rPr>
        <w:t>Омсукчанского городского округа</w:t>
      </w:r>
      <w:r w:rsidR="006C16FD" w:rsidRPr="00D47D02">
        <w:rPr>
          <w:sz w:val="28"/>
          <w:szCs w:val="28"/>
        </w:rPr>
        <w:t>, пеней и штрафов по ним;</w:t>
      </w:r>
    </w:p>
    <w:p w:rsidR="006C16FD" w:rsidRPr="00D47D02" w:rsidRDefault="007F5438" w:rsidP="007F543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б) </w:t>
      </w:r>
      <w:r w:rsidR="006C16FD" w:rsidRPr="00D47D02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6C16FD" w:rsidRPr="00D47D02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="006C16FD" w:rsidRPr="00D47D02">
        <w:rPr>
          <w:sz w:val="28"/>
          <w:szCs w:val="28"/>
        </w:rPr>
        <w:t xml:space="preserve"> задолженности по платежам в бюджет</w:t>
      </w:r>
      <w:r w:rsidR="004A3CF6">
        <w:rPr>
          <w:sz w:val="28"/>
          <w:szCs w:val="28"/>
        </w:rPr>
        <w:t xml:space="preserve"> </w:t>
      </w:r>
      <w:r w:rsidR="008572DA">
        <w:rPr>
          <w:sz w:val="28"/>
          <w:szCs w:val="28"/>
        </w:rPr>
        <w:t>Омсукчанского городского округа</w:t>
      </w:r>
      <w:r w:rsidR="006C16FD" w:rsidRPr="00D47D02">
        <w:rPr>
          <w:sz w:val="28"/>
          <w:szCs w:val="28"/>
        </w:rPr>
        <w:t>, пеней и штрафов, прин</w:t>
      </w:r>
      <w:r>
        <w:rPr>
          <w:sz w:val="28"/>
          <w:szCs w:val="28"/>
        </w:rPr>
        <w:t>ятие</w:t>
      </w:r>
      <w:r w:rsidR="006C16FD" w:rsidRPr="00D47D0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6C16FD" w:rsidRPr="00D47D02">
        <w:rPr>
          <w:sz w:val="28"/>
          <w:szCs w:val="28"/>
        </w:rPr>
        <w:t xml:space="preserve"> о возврате</w:t>
      </w:r>
      <w:r w:rsidR="00CF3807">
        <w:rPr>
          <w:sz w:val="28"/>
          <w:szCs w:val="28"/>
        </w:rPr>
        <w:t xml:space="preserve"> излишне уплаченных (взысканных)</w:t>
      </w:r>
      <w:r w:rsidR="006C16FD" w:rsidRPr="00D47D02">
        <w:rPr>
          <w:sz w:val="28"/>
          <w:szCs w:val="28"/>
        </w:rPr>
        <w:t xml:space="preserve"> платежей в бюджет</w:t>
      </w:r>
      <w:r w:rsidR="004A3CF6">
        <w:rPr>
          <w:sz w:val="28"/>
          <w:szCs w:val="28"/>
        </w:rPr>
        <w:t xml:space="preserve"> </w:t>
      </w:r>
      <w:r w:rsidR="008572DA">
        <w:rPr>
          <w:sz w:val="28"/>
          <w:szCs w:val="28"/>
        </w:rPr>
        <w:t>Омсукча</w:t>
      </w:r>
      <w:r w:rsidR="008572DA">
        <w:rPr>
          <w:sz w:val="28"/>
          <w:szCs w:val="28"/>
        </w:rPr>
        <w:t>н</w:t>
      </w:r>
      <w:r w:rsidR="008572DA">
        <w:rPr>
          <w:sz w:val="28"/>
          <w:szCs w:val="28"/>
        </w:rPr>
        <w:t>ского городского округа</w:t>
      </w:r>
      <w:r w:rsidR="006C16FD" w:rsidRPr="00D47D02">
        <w:rPr>
          <w:sz w:val="28"/>
          <w:szCs w:val="28"/>
        </w:rPr>
        <w:t>, пеней и штрафов, а также процентов за несвоевр</w:t>
      </w:r>
      <w:r w:rsidR="006C16FD" w:rsidRPr="00D47D02">
        <w:rPr>
          <w:sz w:val="28"/>
          <w:szCs w:val="28"/>
        </w:rPr>
        <w:t>е</w:t>
      </w:r>
      <w:r w:rsidR="006C16FD" w:rsidRPr="00D47D02">
        <w:rPr>
          <w:sz w:val="28"/>
          <w:szCs w:val="28"/>
        </w:rPr>
        <w:t>менное осуществление такого возврата и процентов, начисленных на изли</w:t>
      </w:r>
      <w:r w:rsidR="006C16FD" w:rsidRPr="00D47D02">
        <w:rPr>
          <w:sz w:val="28"/>
          <w:szCs w:val="28"/>
        </w:rPr>
        <w:t>ш</w:t>
      </w:r>
      <w:r w:rsidR="006C16FD" w:rsidRPr="00D47D02">
        <w:rPr>
          <w:sz w:val="28"/>
          <w:szCs w:val="28"/>
        </w:rPr>
        <w:t>не взысканные суммы;</w:t>
      </w:r>
    </w:p>
    <w:p w:rsidR="006C16FD" w:rsidRPr="00D47D02" w:rsidRDefault="007F5438" w:rsidP="007F543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lastRenderedPageBreak/>
        <w:t xml:space="preserve">в) </w:t>
      </w:r>
      <w:r w:rsidR="006C16FD" w:rsidRPr="00D47D02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="006C16FD" w:rsidRPr="00D47D0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6C16FD" w:rsidRPr="00D47D02">
        <w:rPr>
          <w:sz w:val="28"/>
          <w:szCs w:val="28"/>
        </w:rPr>
        <w:t xml:space="preserve"> о зачете (уточнении) платежей в бюджеты бю</w:t>
      </w:r>
      <w:r w:rsidR="006C16FD" w:rsidRPr="00D47D02">
        <w:rPr>
          <w:sz w:val="28"/>
          <w:szCs w:val="28"/>
        </w:rPr>
        <w:t>д</w:t>
      </w:r>
      <w:r w:rsidR="006C16FD" w:rsidRPr="00D47D02">
        <w:rPr>
          <w:sz w:val="28"/>
          <w:szCs w:val="28"/>
        </w:rPr>
        <w:t>жетной системы Российской;</w:t>
      </w:r>
    </w:p>
    <w:p w:rsidR="006C16FD" w:rsidRPr="00D47D02" w:rsidRDefault="007F5438" w:rsidP="007F5438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г) в</w:t>
      </w:r>
      <w:r w:rsidR="006C16FD" w:rsidRPr="00D47D02">
        <w:rPr>
          <w:sz w:val="28"/>
          <w:szCs w:val="28"/>
        </w:rPr>
        <w:t xml:space="preserve"> случае и порядке, установленных главным администратором, фо</w:t>
      </w:r>
      <w:r w:rsidR="006C16FD" w:rsidRPr="00D47D02">
        <w:rPr>
          <w:sz w:val="28"/>
          <w:szCs w:val="28"/>
        </w:rPr>
        <w:t>р</w:t>
      </w:r>
      <w:r w:rsidR="006C16FD" w:rsidRPr="00D47D02">
        <w:rPr>
          <w:sz w:val="28"/>
          <w:szCs w:val="28"/>
        </w:rPr>
        <w:t>мир</w:t>
      </w:r>
      <w:r>
        <w:rPr>
          <w:sz w:val="28"/>
          <w:szCs w:val="28"/>
        </w:rPr>
        <w:t>ование</w:t>
      </w:r>
      <w:r w:rsidR="006C16FD" w:rsidRPr="00D47D02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ение</w:t>
      </w:r>
      <w:r w:rsidR="006C16FD" w:rsidRPr="00D47D02">
        <w:rPr>
          <w:sz w:val="28"/>
          <w:szCs w:val="28"/>
        </w:rPr>
        <w:t xml:space="preserve"> главному администратору сведени</w:t>
      </w:r>
      <w:r>
        <w:rPr>
          <w:sz w:val="28"/>
          <w:szCs w:val="28"/>
        </w:rPr>
        <w:t>й</w:t>
      </w:r>
      <w:r w:rsidR="006C16FD" w:rsidRPr="00D47D02">
        <w:rPr>
          <w:sz w:val="28"/>
          <w:szCs w:val="28"/>
        </w:rPr>
        <w:t xml:space="preserve"> и бюдже</w:t>
      </w:r>
      <w:r w:rsidR="006C16FD" w:rsidRPr="00D47D02">
        <w:rPr>
          <w:sz w:val="28"/>
          <w:szCs w:val="28"/>
        </w:rPr>
        <w:t>т</w:t>
      </w:r>
      <w:r w:rsidR="006C16FD" w:rsidRPr="00D47D02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6C16FD" w:rsidRPr="00D47D02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="006C16FD" w:rsidRPr="00D47D02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="006C16FD" w:rsidRPr="00D47D02">
        <w:rPr>
          <w:sz w:val="28"/>
          <w:szCs w:val="28"/>
        </w:rPr>
        <w:t xml:space="preserve"> для осуществления полномочий соответс</w:t>
      </w:r>
      <w:r w:rsidR="006C16FD" w:rsidRPr="00D47D02">
        <w:rPr>
          <w:sz w:val="28"/>
          <w:szCs w:val="28"/>
        </w:rPr>
        <w:t>т</w:t>
      </w:r>
      <w:r w:rsidR="006C16FD" w:rsidRPr="00D47D02">
        <w:rPr>
          <w:sz w:val="28"/>
          <w:szCs w:val="28"/>
        </w:rPr>
        <w:t>вующего главного администратора;</w:t>
      </w:r>
    </w:p>
    <w:p w:rsidR="00955120" w:rsidRDefault="007F5438" w:rsidP="0095512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C16FD" w:rsidRPr="00D47D02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="006C16FD" w:rsidRPr="00D47D02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="006C16FD" w:rsidRPr="00D47D0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="006C16FD" w:rsidRPr="00D47D02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="006C16FD" w:rsidRPr="00D47D02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="006C16FD" w:rsidRPr="00D47D02">
        <w:rPr>
          <w:sz w:val="28"/>
          <w:szCs w:val="28"/>
        </w:rPr>
        <w:t xml:space="preserve"> Бю</w:t>
      </w:r>
      <w:r w:rsidR="006C16FD" w:rsidRPr="00D47D02">
        <w:rPr>
          <w:sz w:val="28"/>
          <w:szCs w:val="28"/>
        </w:rPr>
        <w:t>д</w:t>
      </w:r>
      <w:r w:rsidR="006C16FD" w:rsidRPr="00D47D02">
        <w:rPr>
          <w:sz w:val="28"/>
          <w:szCs w:val="28"/>
        </w:rPr>
        <w:t>жетным</w:t>
      </w:r>
      <w:r w:rsidR="006C16FD" w:rsidRPr="00D47D02">
        <w:rPr>
          <w:rStyle w:val="apple-converted-space"/>
          <w:sz w:val="28"/>
          <w:szCs w:val="28"/>
        </w:rPr>
        <w:t> </w:t>
      </w:r>
      <w:hyperlink r:id="rId8" w:history="1">
        <w:r w:rsidR="006C16FD" w:rsidRPr="00D47D02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6C16FD" w:rsidRPr="00D47D02">
        <w:rPr>
          <w:rStyle w:val="apple-converted-space"/>
          <w:sz w:val="28"/>
          <w:szCs w:val="28"/>
        </w:rPr>
        <w:t> </w:t>
      </w:r>
      <w:r w:rsidR="006C16FD" w:rsidRPr="00D47D02">
        <w:rPr>
          <w:sz w:val="28"/>
          <w:szCs w:val="28"/>
        </w:rPr>
        <w:t>Российской Федерации и нормативными правовыми акт</w:t>
      </w:r>
      <w:r w:rsidR="006C16FD" w:rsidRPr="00D47D02">
        <w:rPr>
          <w:sz w:val="28"/>
          <w:szCs w:val="28"/>
        </w:rPr>
        <w:t>а</w:t>
      </w:r>
      <w:r w:rsidR="006C16FD" w:rsidRPr="00D47D02">
        <w:rPr>
          <w:sz w:val="28"/>
          <w:szCs w:val="28"/>
        </w:rPr>
        <w:t>ми, регулирующими бюджетные правоотношения.</w:t>
      </w:r>
    </w:p>
    <w:p w:rsidR="003F4266" w:rsidRPr="00955120" w:rsidRDefault="007F5438" w:rsidP="0095512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647B">
        <w:rPr>
          <w:sz w:val="28"/>
          <w:szCs w:val="28"/>
        </w:rPr>
        <w:t>4</w:t>
      </w:r>
      <w:r w:rsidR="003F4266">
        <w:rPr>
          <w:sz w:val="28"/>
          <w:szCs w:val="28"/>
        </w:rPr>
        <w:t xml:space="preserve">. </w:t>
      </w:r>
      <w:r w:rsidR="003F4266" w:rsidRPr="00D47D02">
        <w:rPr>
          <w:sz w:val="28"/>
          <w:szCs w:val="28"/>
        </w:rPr>
        <w:t xml:space="preserve">В случае необходимости или отсутствия подведомственных ему администраторов </w:t>
      </w:r>
      <w:r>
        <w:rPr>
          <w:sz w:val="28"/>
          <w:szCs w:val="28"/>
        </w:rPr>
        <w:t xml:space="preserve">доходов </w:t>
      </w:r>
      <w:r w:rsidR="003F4266" w:rsidRPr="00D47D02">
        <w:rPr>
          <w:sz w:val="28"/>
          <w:szCs w:val="28"/>
        </w:rPr>
        <w:t xml:space="preserve">главный администратор </w:t>
      </w:r>
      <w:r w:rsidR="003F4266">
        <w:rPr>
          <w:sz w:val="28"/>
          <w:szCs w:val="28"/>
        </w:rPr>
        <w:t xml:space="preserve">одновременно </w:t>
      </w:r>
      <w:r w:rsidR="003F4266" w:rsidRPr="00D47D02">
        <w:rPr>
          <w:sz w:val="28"/>
          <w:szCs w:val="28"/>
        </w:rPr>
        <w:t>осущест</w:t>
      </w:r>
      <w:r w:rsidR="003F4266" w:rsidRPr="00D47D02">
        <w:rPr>
          <w:sz w:val="28"/>
          <w:szCs w:val="28"/>
        </w:rPr>
        <w:t>в</w:t>
      </w:r>
      <w:r w:rsidR="003F4266" w:rsidRPr="00D47D02">
        <w:rPr>
          <w:sz w:val="28"/>
          <w:szCs w:val="28"/>
        </w:rPr>
        <w:t>ляет функции администратора доходов.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</w:t>
      </w:r>
    </w:p>
    <w:p w:rsidR="006C16FD" w:rsidRPr="00675658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675658">
        <w:rPr>
          <w:b/>
          <w:sz w:val="28"/>
          <w:szCs w:val="28"/>
        </w:rPr>
        <w:t>3. Начисление, учет, взыскание доходов и иных платежей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3.1. Доходы и иные платежи, являющиеся источниками формирования доходной части бюджета</w:t>
      </w:r>
      <w:r w:rsidR="00F6743B">
        <w:rPr>
          <w:sz w:val="28"/>
          <w:szCs w:val="28"/>
        </w:rPr>
        <w:t xml:space="preserve"> </w:t>
      </w:r>
      <w:r w:rsidR="00074571"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 xml:space="preserve">, зачисляются на счет 40101 </w:t>
      </w:r>
      <w:r w:rsidR="00955120">
        <w:rPr>
          <w:sz w:val="28"/>
          <w:szCs w:val="28"/>
        </w:rPr>
        <w:t>«</w:t>
      </w:r>
      <w:r w:rsidRPr="00D47D02">
        <w:rPr>
          <w:sz w:val="28"/>
          <w:szCs w:val="28"/>
        </w:rPr>
        <w:t>Доходы, распределяемые органами федерального казначейства между уровнями бюджетной системы Российской Федерации</w:t>
      </w:r>
      <w:r w:rsidR="00955120">
        <w:rPr>
          <w:sz w:val="28"/>
          <w:szCs w:val="28"/>
        </w:rPr>
        <w:t>»</w:t>
      </w:r>
      <w:r w:rsidRPr="00D47D02">
        <w:rPr>
          <w:sz w:val="28"/>
          <w:szCs w:val="28"/>
        </w:rPr>
        <w:t xml:space="preserve"> УФК по </w:t>
      </w:r>
      <w:r w:rsidR="00074571">
        <w:rPr>
          <w:sz w:val="28"/>
          <w:szCs w:val="28"/>
        </w:rPr>
        <w:t>М</w:t>
      </w:r>
      <w:r w:rsidR="00074571">
        <w:rPr>
          <w:sz w:val="28"/>
          <w:szCs w:val="28"/>
        </w:rPr>
        <w:t>а</w:t>
      </w:r>
      <w:r w:rsidR="00074571">
        <w:rPr>
          <w:sz w:val="28"/>
          <w:szCs w:val="28"/>
        </w:rPr>
        <w:t>гаданской области</w:t>
      </w:r>
      <w:r w:rsidRPr="00D47D02">
        <w:rPr>
          <w:sz w:val="28"/>
          <w:szCs w:val="28"/>
        </w:rPr>
        <w:t xml:space="preserve"> (далее - счет 40101).</w:t>
      </w:r>
    </w:p>
    <w:p w:rsidR="00E0319C" w:rsidRPr="00E0319C" w:rsidRDefault="006C16FD" w:rsidP="00E031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6FD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07457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C16FD">
        <w:rPr>
          <w:rFonts w:ascii="Times New Roman" w:hAnsi="Times New Roman" w:cs="Times New Roman"/>
          <w:sz w:val="28"/>
          <w:szCs w:val="28"/>
        </w:rPr>
        <w:t>доводит до плательщиков реквизиты счета 40101 и порядок заполнения платежных документов на зачисление платежей согласно</w:t>
      </w:r>
      <w:r w:rsidRPr="006C16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6C16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приказу</w:t>
        </w:r>
      </w:hyperlink>
      <w:r w:rsidRPr="006C16F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16F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E73D6D">
        <w:rPr>
          <w:rFonts w:ascii="Times New Roman" w:hAnsi="Times New Roman" w:cs="Times New Roman"/>
          <w:sz w:val="28"/>
          <w:szCs w:val="28"/>
        </w:rPr>
        <w:t>№ 107н от 12.11.2013</w:t>
      </w:r>
      <w:r w:rsidR="00403B0F">
        <w:rPr>
          <w:rFonts w:ascii="Times New Roman" w:hAnsi="Times New Roman" w:cs="Times New Roman"/>
          <w:sz w:val="28"/>
          <w:szCs w:val="28"/>
        </w:rPr>
        <w:t>г.</w:t>
      </w:r>
      <w:r w:rsidRPr="00E73D6D">
        <w:rPr>
          <w:rFonts w:ascii="Times New Roman" w:hAnsi="Times New Roman" w:cs="Times New Roman"/>
          <w:sz w:val="28"/>
          <w:szCs w:val="28"/>
        </w:rPr>
        <w:t xml:space="preserve"> </w:t>
      </w:r>
      <w:r w:rsidR="00403B0F">
        <w:rPr>
          <w:rFonts w:ascii="Times New Roman" w:hAnsi="Times New Roman" w:cs="Times New Roman"/>
          <w:sz w:val="28"/>
          <w:szCs w:val="28"/>
        </w:rPr>
        <w:t>«</w:t>
      </w:r>
      <w:r w:rsidRPr="00E73D6D">
        <w:rPr>
          <w:rFonts w:ascii="Times New Roman" w:hAnsi="Times New Roman" w:cs="Times New Roman"/>
          <w:sz w:val="28"/>
          <w:szCs w:val="28"/>
        </w:rPr>
        <w:t xml:space="preserve">Об утверждении Правил указания информации в </w:t>
      </w:r>
      <w:r w:rsidR="00EC4CAB">
        <w:rPr>
          <w:rFonts w:ascii="Times New Roman" w:hAnsi="Times New Roman" w:cs="Times New Roman"/>
          <w:sz w:val="28"/>
          <w:szCs w:val="28"/>
        </w:rPr>
        <w:t>реквизитах распоряжений</w:t>
      </w:r>
      <w:r w:rsidR="00995B67">
        <w:rPr>
          <w:rFonts w:ascii="Times New Roman" w:hAnsi="Times New Roman" w:cs="Times New Roman"/>
          <w:sz w:val="28"/>
          <w:szCs w:val="28"/>
        </w:rPr>
        <w:t>о переводе денежных средств в уплату платежей</w:t>
      </w:r>
      <w:r w:rsidRPr="00E73D6D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</w:t>
      </w:r>
      <w:r w:rsidR="00403B0F">
        <w:rPr>
          <w:rFonts w:ascii="Times New Roman" w:hAnsi="Times New Roman" w:cs="Times New Roman"/>
          <w:sz w:val="28"/>
          <w:szCs w:val="28"/>
        </w:rPr>
        <w:t>»</w:t>
      </w:r>
      <w:r w:rsidR="00E0319C" w:rsidRPr="00E73D6D">
        <w:rPr>
          <w:rFonts w:ascii="Times New Roman" w:hAnsi="Times New Roman" w:cs="Times New Roman"/>
          <w:sz w:val="28"/>
          <w:szCs w:val="28"/>
        </w:rPr>
        <w:t>,</w:t>
      </w:r>
      <w:r w:rsidR="00403B0F">
        <w:rPr>
          <w:rFonts w:ascii="Times New Roman" w:hAnsi="Times New Roman" w:cs="Times New Roman"/>
          <w:sz w:val="28"/>
          <w:szCs w:val="28"/>
        </w:rPr>
        <w:t xml:space="preserve"> </w:t>
      </w:r>
      <w:r w:rsidR="00E0319C" w:rsidRPr="00E0319C">
        <w:rPr>
          <w:rFonts w:ascii="Times New Roman" w:hAnsi="Times New Roman" w:cs="Times New Roman"/>
          <w:sz w:val="28"/>
          <w:szCs w:val="28"/>
        </w:rPr>
        <w:t>информацию о значениях ИНН, КПП, н</w:t>
      </w:r>
      <w:r w:rsidR="00E0319C" w:rsidRPr="00E0319C">
        <w:rPr>
          <w:rFonts w:ascii="Times New Roman" w:hAnsi="Times New Roman" w:cs="Times New Roman"/>
          <w:sz w:val="28"/>
          <w:szCs w:val="28"/>
        </w:rPr>
        <w:t>а</w:t>
      </w:r>
      <w:r w:rsidR="00E0319C" w:rsidRPr="00E0319C">
        <w:rPr>
          <w:rFonts w:ascii="Times New Roman" w:hAnsi="Times New Roman" w:cs="Times New Roman"/>
          <w:sz w:val="28"/>
          <w:szCs w:val="28"/>
        </w:rPr>
        <w:t xml:space="preserve">именовании администратора </w:t>
      </w:r>
      <w:r w:rsidR="00074571">
        <w:rPr>
          <w:rFonts w:ascii="Times New Roman" w:hAnsi="Times New Roman" w:cs="Times New Roman"/>
          <w:sz w:val="28"/>
          <w:szCs w:val="28"/>
        </w:rPr>
        <w:t>доходов</w:t>
      </w:r>
      <w:r w:rsidR="00E0319C" w:rsidRPr="00E0319C">
        <w:rPr>
          <w:rFonts w:ascii="Times New Roman" w:hAnsi="Times New Roman" w:cs="Times New Roman"/>
          <w:sz w:val="28"/>
          <w:szCs w:val="28"/>
        </w:rPr>
        <w:t>, кодах бюджетной классификации Ро</w:t>
      </w:r>
      <w:r w:rsidR="00E0319C" w:rsidRPr="00E0319C">
        <w:rPr>
          <w:rFonts w:ascii="Times New Roman" w:hAnsi="Times New Roman" w:cs="Times New Roman"/>
          <w:sz w:val="28"/>
          <w:szCs w:val="28"/>
        </w:rPr>
        <w:t>с</w:t>
      </w:r>
      <w:r w:rsidR="00E0319C" w:rsidRPr="00E0319C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  <w:proofErr w:type="gramEnd"/>
    </w:p>
    <w:p w:rsidR="006C16FD" w:rsidRPr="006C16FD" w:rsidRDefault="006C16FD" w:rsidP="006C16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6FD">
        <w:rPr>
          <w:rFonts w:ascii="Times New Roman" w:hAnsi="Times New Roman" w:cs="Times New Roman"/>
          <w:sz w:val="28"/>
          <w:szCs w:val="28"/>
        </w:rPr>
        <w:t>Информация о кодах бюджетной классификации, реквизитах для пер</w:t>
      </w:r>
      <w:r w:rsidRPr="006C16FD">
        <w:rPr>
          <w:rFonts w:ascii="Times New Roman" w:hAnsi="Times New Roman" w:cs="Times New Roman"/>
          <w:sz w:val="28"/>
          <w:szCs w:val="28"/>
        </w:rPr>
        <w:t>е</w:t>
      </w:r>
      <w:r w:rsidRPr="006C16FD">
        <w:rPr>
          <w:rFonts w:ascii="Times New Roman" w:hAnsi="Times New Roman" w:cs="Times New Roman"/>
          <w:sz w:val="28"/>
          <w:szCs w:val="28"/>
        </w:rPr>
        <w:t>числения платежей, предоставляется плательщикам при личном обращении, а также с использованием средств почтовой, факсимильной и телефонной связи, по электронной почте, посредством ее размещения в средствах масс</w:t>
      </w:r>
      <w:r w:rsidRPr="006C16FD">
        <w:rPr>
          <w:rFonts w:ascii="Times New Roman" w:hAnsi="Times New Roman" w:cs="Times New Roman"/>
          <w:sz w:val="28"/>
          <w:szCs w:val="28"/>
        </w:rPr>
        <w:t>о</w:t>
      </w:r>
      <w:r w:rsidRPr="006C16FD">
        <w:rPr>
          <w:rFonts w:ascii="Times New Roman" w:hAnsi="Times New Roman" w:cs="Times New Roman"/>
          <w:sz w:val="28"/>
          <w:szCs w:val="28"/>
        </w:rPr>
        <w:t>вой информации.</w:t>
      </w:r>
    </w:p>
    <w:p w:rsidR="006C16FD" w:rsidRPr="006C16FD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D47D02">
        <w:rPr>
          <w:sz w:val="28"/>
          <w:szCs w:val="28"/>
        </w:rPr>
        <w:t xml:space="preserve">3.2. </w:t>
      </w:r>
      <w:proofErr w:type="gramStart"/>
      <w:r w:rsidRPr="00D47D02">
        <w:rPr>
          <w:sz w:val="28"/>
          <w:szCs w:val="28"/>
        </w:rPr>
        <w:t xml:space="preserve">Учет начисленных и поступивших сумм доходов и иных платежей в бюджет </w:t>
      </w:r>
      <w:r w:rsidR="006E0E1C"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>ведется администраторами дох</w:t>
      </w:r>
      <w:r w:rsidRPr="00D47D02">
        <w:rPr>
          <w:sz w:val="28"/>
          <w:szCs w:val="28"/>
        </w:rPr>
        <w:t>о</w:t>
      </w:r>
      <w:r w:rsidRPr="00D47D02">
        <w:rPr>
          <w:sz w:val="28"/>
          <w:szCs w:val="28"/>
        </w:rPr>
        <w:t>дов в соответствии с требованиями</w:t>
      </w:r>
      <w:r w:rsidRPr="00D47D02">
        <w:rPr>
          <w:rStyle w:val="apple-converted-space"/>
          <w:sz w:val="28"/>
          <w:szCs w:val="28"/>
        </w:rPr>
        <w:t> </w:t>
      </w:r>
      <w:hyperlink r:id="rId10" w:history="1">
        <w:r w:rsidRPr="00D47D02">
          <w:rPr>
            <w:rStyle w:val="a4"/>
            <w:color w:val="auto"/>
            <w:sz w:val="28"/>
            <w:szCs w:val="28"/>
            <w:u w:val="none"/>
          </w:rPr>
          <w:t>Инструкции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>по бюджетному учету, у</w:t>
      </w:r>
      <w:r w:rsidRPr="00D47D02">
        <w:rPr>
          <w:sz w:val="28"/>
          <w:szCs w:val="28"/>
        </w:rPr>
        <w:t>т</w:t>
      </w:r>
      <w:r w:rsidRPr="00D47D02">
        <w:rPr>
          <w:sz w:val="28"/>
          <w:szCs w:val="28"/>
        </w:rPr>
        <w:t xml:space="preserve">вержденной приказом Министерства финансов Российской Федерации </w:t>
      </w:r>
      <w:r w:rsidRPr="006C16FD">
        <w:rPr>
          <w:color w:val="000000"/>
          <w:sz w:val="28"/>
          <w:szCs w:val="28"/>
        </w:rPr>
        <w:t>от 01 декабря 2010 г</w:t>
      </w:r>
      <w:r w:rsidR="00955120">
        <w:rPr>
          <w:color w:val="000000"/>
          <w:sz w:val="28"/>
          <w:szCs w:val="28"/>
        </w:rPr>
        <w:t>ода</w:t>
      </w:r>
      <w:r w:rsidRPr="006C16FD">
        <w:rPr>
          <w:color w:val="000000"/>
          <w:sz w:val="28"/>
          <w:szCs w:val="28"/>
        </w:rPr>
        <w:t xml:space="preserve"> № 157н </w:t>
      </w:r>
      <w:r w:rsidR="00955120">
        <w:rPr>
          <w:color w:val="000000"/>
          <w:sz w:val="28"/>
          <w:szCs w:val="28"/>
        </w:rPr>
        <w:t>«</w:t>
      </w:r>
      <w:r w:rsidRPr="006C16FD">
        <w:rPr>
          <w:color w:val="000000"/>
          <w:sz w:val="28"/>
          <w:szCs w:val="28"/>
        </w:rPr>
        <w:t>Об утверждении Единого плана счетов бухга</w:t>
      </w:r>
      <w:r w:rsidRPr="006C16FD">
        <w:rPr>
          <w:color w:val="000000"/>
          <w:sz w:val="28"/>
          <w:szCs w:val="28"/>
        </w:rPr>
        <w:t>л</w:t>
      </w:r>
      <w:r w:rsidRPr="006C16FD">
        <w:rPr>
          <w:color w:val="000000"/>
          <w:sz w:val="28"/>
          <w:szCs w:val="28"/>
        </w:rPr>
        <w:t>терского учета для органов государственной власти (государственных орг</w:t>
      </w:r>
      <w:r w:rsidRPr="006C16FD">
        <w:rPr>
          <w:color w:val="000000"/>
          <w:sz w:val="28"/>
          <w:szCs w:val="28"/>
        </w:rPr>
        <w:t>а</w:t>
      </w:r>
      <w:r w:rsidRPr="006C16FD">
        <w:rPr>
          <w:color w:val="000000"/>
          <w:sz w:val="28"/>
          <w:szCs w:val="28"/>
        </w:rPr>
        <w:t>нов), органов местного самоуправления, органов управления государстве</w:t>
      </w:r>
      <w:r w:rsidRPr="006C16FD">
        <w:rPr>
          <w:color w:val="000000"/>
          <w:sz w:val="28"/>
          <w:szCs w:val="28"/>
        </w:rPr>
        <w:t>н</w:t>
      </w:r>
      <w:r w:rsidRPr="006C16FD">
        <w:rPr>
          <w:color w:val="000000"/>
          <w:sz w:val="28"/>
          <w:szCs w:val="28"/>
        </w:rPr>
        <w:t>ными внебюджетными фондами, государственных академий наук</w:t>
      </w:r>
      <w:proofErr w:type="gramEnd"/>
      <w:r w:rsidRPr="006C16FD">
        <w:rPr>
          <w:color w:val="000000"/>
          <w:sz w:val="28"/>
          <w:szCs w:val="28"/>
        </w:rPr>
        <w:t>, государс</w:t>
      </w:r>
      <w:r w:rsidRPr="006C16FD">
        <w:rPr>
          <w:color w:val="000000"/>
          <w:sz w:val="28"/>
          <w:szCs w:val="28"/>
        </w:rPr>
        <w:t>т</w:t>
      </w:r>
      <w:r w:rsidRPr="006C16FD">
        <w:rPr>
          <w:color w:val="000000"/>
          <w:sz w:val="28"/>
          <w:szCs w:val="28"/>
        </w:rPr>
        <w:t>венных (муниципальных) учреждений и Инструкции по его применению»</w:t>
      </w:r>
      <w:r w:rsidRPr="00D47D02">
        <w:rPr>
          <w:sz w:val="28"/>
          <w:szCs w:val="28"/>
        </w:rPr>
        <w:t xml:space="preserve"> в разрезе администрируемых ими кодов бюджетной классификации</w:t>
      </w:r>
      <w:r>
        <w:rPr>
          <w:sz w:val="28"/>
          <w:szCs w:val="28"/>
        </w:rPr>
        <w:t xml:space="preserve">, </w:t>
      </w:r>
      <w:r w:rsidR="00B4406B">
        <w:rPr>
          <w:sz w:val="28"/>
          <w:szCs w:val="28"/>
        </w:rPr>
        <w:t>Приказом №</w:t>
      </w:r>
      <w:r w:rsidR="00955120">
        <w:rPr>
          <w:sz w:val="28"/>
          <w:szCs w:val="28"/>
        </w:rPr>
        <w:t xml:space="preserve"> </w:t>
      </w:r>
      <w:r w:rsidR="0045647B">
        <w:rPr>
          <w:sz w:val="28"/>
          <w:szCs w:val="28"/>
        </w:rPr>
        <w:t>125</w:t>
      </w:r>
      <w:r w:rsidR="00B440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6C16FD" w:rsidRPr="00D47D02" w:rsidRDefault="006E0E1C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3.3. </w:t>
      </w:r>
      <w:r w:rsidR="006C16FD" w:rsidRPr="00D47D02">
        <w:rPr>
          <w:sz w:val="28"/>
          <w:szCs w:val="28"/>
        </w:rPr>
        <w:t xml:space="preserve">Начисление доходов и иных платежей в бюджет </w:t>
      </w:r>
      <w:r>
        <w:rPr>
          <w:sz w:val="28"/>
          <w:szCs w:val="28"/>
        </w:rPr>
        <w:t>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="006C16FD" w:rsidRPr="00D47D02">
        <w:rPr>
          <w:sz w:val="28"/>
          <w:szCs w:val="28"/>
        </w:rPr>
        <w:t xml:space="preserve">отражается в бюджетном учете администраторами </w:t>
      </w:r>
      <w:r w:rsidR="00074571">
        <w:rPr>
          <w:sz w:val="28"/>
          <w:szCs w:val="28"/>
        </w:rPr>
        <w:t xml:space="preserve">доходов </w:t>
      </w:r>
      <w:r w:rsidR="006C16FD" w:rsidRPr="00D47D02">
        <w:rPr>
          <w:sz w:val="28"/>
          <w:szCs w:val="28"/>
        </w:rPr>
        <w:t xml:space="preserve">на основании соответствующих документов (договоров, актов, расчетов, и </w:t>
      </w:r>
      <w:r w:rsidR="006C16FD" w:rsidRPr="00D47D02">
        <w:rPr>
          <w:sz w:val="28"/>
          <w:szCs w:val="28"/>
        </w:rPr>
        <w:lastRenderedPageBreak/>
        <w:t>др.) на дату их начисления (признания), независимо от фактического посту</w:t>
      </w:r>
      <w:r w:rsidR="006C16FD" w:rsidRPr="00D47D02">
        <w:rPr>
          <w:sz w:val="28"/>
          <w:szCs w:val="28"/>
        </w:rPr>
        <w:t>п</w:t>
      </w:r>
      <w:r w:rsidR="006C16FD" w:rsidRPr="00D47D02">
        <w:rPr>
          <w:sz w:val="28"/>
          <w:szCs w:val="28"/>
        </w:rPr>
        <w:t xml:space="preserve">ления </w:t>
      </w:r>
      <w:r w:rsidR="00074571">
        <w:rPr>
          <w:sz w:val="28"/>
          <w:szCs w:val="28"/>
        </w:rPr>
        <w:t>платежей</w:t>
      </w:r>
      <w:r w:rsidR="006C16FD" w:rsidRPr="00D47D02">
        <w:rPr>
          <w:sz w:val="28"/>
          <w:szCs w:val="28"/>
        </w:rPr>
        <w:t xml:space="preserve"> в бюджет</w:t>
      </w:r>
      <w:r w:rsidR="00967B45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 округа</w:t>
      </w:r>
      <w:r w:rsidR="006C16FD" w:rsidRPr="00D47D02">
        <w:rPr>
          <w:sz w:val="28"/>
          <w:szCs w:val="28"/>
        </w:rPr>
        <w:t>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При этом дата начисления дохода и иного платежа устанавливается на дату возникновения требований к плательщикам по их уплате, исходя из у</w:t>
      </w:r>
      <w:r w:rsidRPr="00D47D02">
        <w:rPr>
          <w:sz w:val="28"/>
          <w:szCs w:val="28"/>
        </w:rPr>
        <w:t>с</w:t>
      </w:r>
      <w:r w:rsidRPr="00D47D02">
        <w:rPr>
          <w:sz w:val="28"/>
          <w:szCs w:val="28"/>
        </w:rPr>
        <w:t>ловий соответствующих документов (договоров, актов, расчетов и др.), но не позднее последнего дня отчетного периода, в котором они имели место. О</w:t>
      </w:r>
      <w:r w:rsidRPr="00D47D02">
        <w:rPr>
          <w:sz w:val="28"/>
          <w:szCs w:val="28"/>
        </w:rPr>
        <w:t>т</w:t>
      </w:r>
      <w:r w:rsidRPr="00D47D02">
        <w:rPr>
          <w:sz w:val="28"/>
          <w:szCs w:val="28"/>
        </w:rPr>
        <w:t>четным периодом признается любой календарный период (1 месяц, 2 месяца, 3 месяца и т.д.), за который исчисляется сумма дохода и иного платежа, и</w:t>
      </w:r>
      <w:r w:rsidRPr="00D47D02">
        <w:rPr>
          <w:sz w:val="28"/>
          <w:szCs w:val="28"/>
        </w:rPr>
        <w:t>с</w:t>
      </w:r>
      <w:r w:rsidRPr="00D47D02">
        <w:rPr>
          <w:sz w:val="28"/>
          <w:szCs w:val="28"/>
        </w:rPr>
        <w:t>ходя из условий соответствующих документов (договоров, актов, расчетов и др.).</w:t>
      </w:r>
    </w:p>
    <w:p w:rsidR="006C16FD" w:rsidRPr="00D47D02" w:rsidRDefault="006E0E1C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3.4. </w:t>
      </w:r>
      <w:r w:rsidR="006C16FD" w:rsidRPr="00D47D02">
        <w:rPr>
          <w:sz w:val="28"/>
          <w:szCs w:val="28"/>
        </w:rPr>
        <w:t>Основанием для отражения операций поступления платежей в бю</w:t>
      </w:r>
      <w:r w:rsidR="006C16FD" w:rsidRPr="00D47D02">
        <w:rPr>
          <w:sz w:val="28"/>
          <w:szCs w:val="28"/>
        </w:rPr>
        <w:t>д</w:t>
      </w:r>
      <w:r w:rsidR="006C16FD" w:rsidRPr="00D47D02">
        <w:rPr>
          <w:sz w:val="28"/>
          <w:szCs w:val="28"/>
        </w:rPr>
        <w:t xml:space="preserve">жет </w:t>
      </w:r>
      <w:r>
        <w:rPr>
          <w:sz w:val="28"/>
          <w:szCs w:val="28"/>
        </w:rPr>
        <w:t>Омсукчанского городского округа</w:t>
      </w:r>
      <w:r w:rsidR="00E705B2">
        <w:rPr>
          <w:sz w:val="28"/>
          <w:szCs w:val="28"/>
        </w:rPr>
        <w:t xml:space="preserve"> </w:t>
      </w:r>
      <w:r w:rsidR="006C16FD" w:rsidRPr="00D47D02">
        <w:rPr>
          <w:sz w:val="28"/>
          <w:szCs w:val="28"/>
        </w:rPr>
        <w:t>является: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</w:t>
      </w:r>
      <w:r w:rsidRPr="00D47D02">
        <w:rPr>
          <w:rStyle w:val="apple-converted-space"/>
          <w:sz w:val="28"/>
          <w:szCs w:val="28"/>
        </w:rPr>
        <w:t> </w:t>
      </w:r>
      <w:hyperlink r:id="rId11" w:history="1">
        <w:r w:rsidRPr="00D47D02">
          <w:rPr>
            <w:rStyle w:val="a4"/>
            <w:color w:val="auto"/>
            <w:sz w:val="28"/>
            <w:szCs w:val="28"/>
            <w:u w:val="none"/>
          </w:rPr>
          <w:t>выписка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 xml:space="preserve">из лицевого счета </w:t>
      </w:r>
      <w:r w:rsidR="005560C2">
        <w:rPr>
          <w:sz w:val="28"/>
          <w:szCs w:val="28"/>
        </w:rPr>
        <w:t xml:space="preserve">администратора доходов </w:t>
      </w:r>
      <w:r w:rsidRPr="00D47D02">
        <w:rPr>
          <w:sz w:val="28"/>
          <w:szCs w:val="28"/>
        </w:rPr>
        <w:t>бюджета (код формы 0531761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к Приказу №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24н</w:t>
      </w:r>
      <w:r w:rsidR="006E0E1C">
        <w:rPr>
          <w:sz w:val="28"/>
          <w:szCs w:val="28"/>
        </w:rPr>
        <w:t>)</w:t>
      </w:r>
      <w:r w:rsidRPr="00D47D02">
        <w:rPr>
          <w:sz w:val="28"/>
          <w:szCs w:val="28"/>
        </w:rPr>
        <w:t>;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</w:t>
      </w:r>
      <w:r w:rsidRPr="00D47D02">
        <w:rPr>
          <w:rStyle w:val="apple-converted-space"/>
          <w:sz w:val="28"/>
          <w:szCs w:val="28"/>
        </w:rPr>
        <w:t> </w:t>
      </w:r>
      <w:hyperlink r:id="rId12" w:history="1">
        <w:r w:rsidRPr="00D47D02">
          <w:rPr>
            <w:rStyle w:val="a4"/>
            <w:color w:val="auto"/>
            <w:sz w:val="28"/>
            <w:szCs w:val="28"/>
            <w:u w:val="none"/>
          </w:rPr>
          <w:t>ведомость</w:t>
        </w:r>
      </w:hyperlink>
      <w:r w:rsidRPr="00D47D02">
        <w:rPr>
          <w:rStyle w:val="apple-converted-space"/>
          <w:sz w:val="28"/>
          <w:szCs w:val="28"/>
        </w:rPr>
        <w:t> </w:t>
      </w:r>
      <w:r w:rsidRPr="00D47D02">
        <w:rPr>
          <w:sz w:val="28"/>
          <w:szCs w:val="28"/>
        </w:rPr>
        <w:t>кассовых поступлений в бюджет (код формы 0531812</w:t>
      </w:r>
      <w:r w:rsidR="00F6743B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к Приказу №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8н</w:t>
      </w:r>
      <w:r w:rsidR="006E0E1C">
        <w:rPr>
          <w:sz w:val="28"/>
          <w:szCs w:val="28"/>
        </w:rPr>
        <w:t>);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125886">
        <w:rPr>
          <w:sz w:val="28"/>
          <w:szCs w:val="28"/>
        </w:rPr>
        <w:t>-</w:t>
      </w:r>
      <w:r w:rsidRPr="00125886">
        <w:rPr>
          <w:rStyle w:val="apple-converted-space"/>
          <w:sz w:val="28"/>
          <w:szCs w:val="28"/>
        </w:rPr>
        <w:t> </w:t>
      </w:r>
      <w:hyperlink r:id="rId13" w:history="1">
        <w:r w:rsidRPr="00125886">
          <w:rPr>
            <w:rStyle w:val="a4"/>
            <w:color w:val="auto"/>
            <w:sz w:val="28"/>
            <w:szCs w:val="28"/>
            <w:u w:val="none"/>
          </w:rPr>
          <w:t>реестр</w:t>
        </w:r>
      </w:hyperlink>
      <w:r w:rsidRPr="00125886">
        <w:rPr>
          <w:rStyle w:val="apple-converted-space"/>
          <w:sz w:val="28"/>
          <w:szCs w:val="28"/>
        </w:rPr>
        <w:t> </w:t>
      </w:r>
      <w:r w:rsidRPr="00125886">
        <w:rPr>
          <w:sz w:val="28"/>
          <w:szCs w:val="28"/>
        </w:rPr>
        <w:t>перечисленных поступлений (код формы 0531465</w:t>
      </w:r>
      <w:r w:rsidR="00B4406B" w:rsidRPr="00125886">
        <w:rPr>
          <w:sz w:val="28"/>
          <w:szCs w:val="28"/>
        </w:rPr>
        <w:t xml:space="preserve"> к Приказу №</w:t>
      </w:r>
      <w:r w:rsidR="00F6743B">
        <w:rPr>
          <w:sz w:val="28"/>
          <w:szCs w:val="28"/>
        </w:rPr>
        <w:t xml:space="preserve"> </w:t>
      </w:r>
      <w:r w:rsidR="00125886" w:rsidRPr="00125886">
        <w:rPr>
          <w:sz w:val="28"/>
          <w:szCs w:val="28"/>
        </w:rPr>
        <w:t>125</w:t>
      </w:r>
      <w:r w:rsidR="00B4406B" w:rsidRPr="00125886">
        <w:rPr>
          <w:sz w:val="28"/>
          <w:szCs w:val="28"/>
        </w:rPr>
        <w:t>н</w:t>
      </w:r>
      <w:r w:rsidR="006E0E1C" w:rsidRPr="00125886">
        <w:rPr>
          <w:sz w:val="28"/>
          <w:szCs w:val="28"/>
        </w:rPr>
        <w:t>)</w:t>
      </w:r>
      <w:r w:rsidRPr="00D47D02">
        <w:rPr>
          <w:sz w:val="28"/>
          <w:szCs w:val="28"/>
        </w:rPr>
        <w:t xml:space="preserve"> с приложением информации из расчетных документов, предоставля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 xml:space="preserve">мых УФК по </w:t>
      </w:r>
      <w:r w:rsidR="006E0E1C">
        <w:rPr>
          <w:sz w:val="28"/>
          <w:szCs w:val="28"/>
        </w:rPr>
        <w:t>Магаданской области</w:t>
      </w:r>
      <w:r w:rsidRPr="00D47D02">
        <w:rPr>
          <w:sz w:val="28"/>
          <w:szCs w:val="28"/>
        </w:rPr>
        <w:t xml:space="preserve"> администратору доходов бюджета.</w:t>
      </w:r>
    </w:p>
    <w:p w:rsidR="006C16FD" w:rsidRPr="00D47D02" w:rsidRDefault="006C16FD" w:rsidP="0045647B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3.</w:t>
      </w:r>
      <w:r w:rsidR="0045647B">
        <w:rPr>
          <w:sz w:val="28"/>
          <w:szCs w:val="28"/>
        </w:rPr>
        <w:t>5</w:t>
      </w:r>
      <w:r w:rsidRPr="00D47D02">
        <w:rPr>
          <w:sz w:val="28"/>
          <w:szCs w:val="28"/>
        </w:rPr>
        <w:t xml:space="preserve">. В случае поступления доходов, отраженных УФК по </w:t>
      </w:r>
      <w:r w:rsidR="006E0E1C">
        <w:rPr>
          <w:sz w:val="28"/>
          <w:szCs w:val="28"/>
        </w:rPr>
        <w:t>Магаданской области</w:t>
      </w:r>
      <w:r w:rsidRPr="00D47D02">
        <w:rPr>
          <w:sz w:val="28"/>
          <w:szCs w:val="28"/>
        </w:rPr>
        <w:t xml:space="preserve"> по коду бюджетной классификации </w:t>
      </w:r>
      <w:r w:rsidR="00F6743B">
        <w:rPr>
          <w:sz w:val="28"/>
          <w:szCs w:val="28"/>
        </w:rPr>
        <w:t>«</w:t>
      </w:r>
      <w:r w:rsidRPr="00D47D02">
        <w:rPr>
          <w:sz w:val="28"/>
          <w:szCs w:val="28"/>
        </w:rPr>
        <w:t>Невыясненные поступления</w:t>
      </w:r>
      <w:r w:rsidR="00F6743B">
        <w:rPr>
          <w:sz w:val="28"/>
          <w:szCs w:val="28"/>
        </w:rPr>
        <w:t>»</w:t>
      </w:r>
      <w:r w:rsidRPr="00D47D02">
        <w:rPr>
          <w:sz w:val="28"/>
          <w:szCs w:val="28"/>
        </w:rPr>
        <w:t xml:space="preserve">, администратор </w:t>
      </w:r>
      <w:r w:rsidR="00074571">
        <w:rPr>
          <w:sz w:val="28"/>
          <w:szCs w:val="28"/>
        </w:rPr>
        <w:t xml:space="preserve">доходов </w:t>
      </w:r>
      <w:r w:rsidRPr="00D47D02">
        <w:rPr>
          <w:sz w:val="28"/>
          <w:szCs w:val="28"/>
        </w:rPr>
        <w:t>осуществляет уточнение платежей на соответству</w:t>
      </w:r>
      <w:r w:rsidRPr="00D47D02">
        <w:rPr>
          <w:sz w:val="28"/>
          <w:szCs w:val="28"/>
        </w:rPr>
        <w:t>ю</w:t>
      </w:r>
      <w:r w:rsidRPr="00D47D02">
        <w:rPr>
          <w:sz w:val="28"/>
          <w:szCs w:val="28"/>
        </w:rPr>
        <w:t>щие администрируемые им коды бюджетной классификации.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Зачет осуществляется на </w:t>
      </w:r>
      <w:proofErr w:type="gramStart"/>
      <w:r w:rsidRPr="00D47D02">
        <w:rPr>
          <w:sz w:val="28"/>
          <w:szCs w:val="28"/>
        </w:rPr>
        <w:t>основании</w:t>
      </w:r>
      <w:proofErr w:type="gramEnd"/>
      <w:r w:rsidR="00FB6069">
        <w:rPr>
          <w:rStyle w:val="apple-converted-space"/>
          <w:sz w:val="28"/>
          <w:szCs w:val="28"/>
        </w:rPr>
        <w:t xml:space="preserve"> </w:t>
      </w:r>
      <w:hyperlink r:id="rId14" w:history="1">
        <w:r w:rsidRPr="00D47D02">
          <w:rPr>
            <w:rStyle w:val="a4"/>
            <w:color w:val="auto"/>
            <w:sz w:val="28"/>
            <w:szCs w:val="28"/>
            <w:u w:val="none"/>
          </w:rPr>
          <w:t>Уведомления</w:t>
        </w:r>
      </w:hyperlink>
      <w:r w:rsidR="00FB6069">
        <w:rPr>
          <w:rStyle w:val="apple-converted-space"/>
          <w:sz w:val="28"/>
          <w:szCs w:val="28"/>
        </w:rPr>
        <w:t xml:space="preserve"> </w:t>
      </w:r>
      <w:r w:rsidRPr="00D47D02">
        <w:rPr>
          <w:sz w:val="28"/>
          <w:szCs w:val="28"/>
        </w:rPr>
        <w:t>об уточнении вида и принадлежности платежа (код формы 0531809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к Приказу №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8н</w:t>
      </w:r>
      <w:r w:rsidRPr="00D47D02">
        <w:rPr>
          <w:sz w:val="28"/>
          <w:szCs w:val="28"/>
        </w:rPr>
        <w:t>).</w:t>
      </w:r>
    </w:p>
    <w:p w:rsidR="006E0E1C" w:rsidRPr="006E0E1C" w:rsidRDefault="006C16FD" w:rsidP="0045647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sz w:val="28"/>
          <w:szCs w:val="28"/>
        </w:rPr>
        <w:t> </w:t>
      </w:r>
      <w:r w:rsidR="0045647B">
        <w:rPr>
          <w:rFonts w:ascii="Times New Roman" w:hAnsi="Times New Roman" w:cs="Times New Roman"/>
          <w:sz w:val="28"/>
          <w:szCs w:val="28"/>
        </w:rPr>
        <w:tab/>
      </w:r>
      <w:r w:rsidR="006E0E1C">
        <w:rPr>
          <w:rFonts w:ascii="Times New Roman" w:hAnsi="Times New Roman" w:cs="Times New Roman"/>
          <w:sz w:val="28"/>
          <w:szCs w:val="28"/>
        </w:rPr>
        <w:t>3.</w:t>
      </w:r>
      <w:r w:rsidR="0045647B">
        <w:rPr>
          <w:rFonts w:ascii="Times New Roman" w:hAnsi="Times New Roman" w:cs="Times New Roman"/>
          <w:sz w:val="28"/>
          <w:szCs w:val="28"/>
        </w:rPr>
        <w:t>6</w:t>
      </w:r>
      <w:r w:rsidR="006E0E1C">
        <w:rPr>
          <w:rFonts w:ascii="Times New Roman" w:hAnsi="Times New Roman" w:cs="Times New Roman"/>
          <w:sz w:val="28"/>
          <w:szCs w:val="28"/>
        </w:rPr>
        <w:t xml:space="preserve">. </w:t>
      </w:r>
      <w:r w:rsidR="006E0E1C" w:rsidRPr="006E0E1C">
        <w:rPr>
          <w:rFonts w:ascii="Times New Roman" w:hAnsi="Times New Roman" w:cs="Times New Roman"/>
          <w:sz w:val="28"/>
          <w:szCs w:val="28"/>
        </w:rPr>
        <w:t>В случае обнаружения несвоевременного и (или) не в полном объ</w:t>
      </w:r>
      <w:r w:rsidR="006E0E1C" w:rsidRPr="006E0E1C">
        <w:rPr>
          <w:rFonts w:ascii="Times New Roman" w:hAnsi="Times New Roman" w:cs="Times New Roman"/>
          <w:sz w:val="28"/>
          <w:szCs w:val="28"/>
        </w:rPr>
        <w:t>е</w:t>
      </w:r>
      <w:r w:rsidR="006E0E1C" w:rsidRPr="006E0E1C">
        <w:rPr>
          <w:rFonts w:ascii="Times New Roman" w:hAnsi="Times New Roman" w:cs="Times New Roman"/>
          <w:sz w:val="28"/>
          <w:szCs w:val="28"/>
        </w:rPr>
        <w:t>ме внесения платежей администратор доходов производит начисление пеней и штрафов плательщику и формирует претензию о ненадлежащем выполн</w:t>
      </w:r>
      <w:r w:rsidR="006E0E1C" w:rsidRPr="006E0E1C">
        <w:rPr>
          <w:rFonts w:ascii="Times New Roman" w:hAnsi="Times New Roman" w:cs="Times New Roman"/>
          <w:sz w:val="28"/>
          <w:szCs w:val="28"/>
        </w:rPr>
        <w:t>е</w:t>
      </w:r>
      <w:r w:rsidR="006E0E1C" w:rsidRPr="006E0E1C">
        <w:rPr>
          <w:rFonts w:ascii="Times New Roman" w:hAnsi="Times New Roman" w:cs="Times New Roman"/>
          <w:sz w:val="28"/>
          <w:szCs w:val="28"/>
        </w:rPr>
        <w:t>нии условий договора.</w:t>
      </w:r>
    </w:p>
    <w:p w:rsidR="006E0E1C" w:rsidRPr="006E0E1C" w:rsidRDefault="006E0E1C" w:rsidP="00FC76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sz w:val="28"/>
          <w:szCs w:val="28"/>
        </w:rPr>
        <w:t>Претензия о ненадлежащем выполнении условий договора может быть передана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 или иным способом, подтверждающим факт и дату получения данной претензии. Если указанными способами пр</w:t>
      </w:r>
      <w:r w:rsidRPr="006E0E1C">
        <w:rPr>
          <w:rFonts w:ascii="Times New Roman" w:hAnsi="Times New Roman" w:cs="Times New Roman"/>
          <w:sz w:val="28"/>
          <w:szCs w:val="28"/>
        </w:rPr>
        <w:t>е</w:t>
      </w:r>
      <w:r w:rsidRPr="006E0E1C">
        <w:rPr>
          <w:rFonts w:ascii="Times New Roman" w:hAnsi="Times New Roman" w:cs="Times New Roman"/>
          <w:sz w:val="28"/>
          <w:szCs w:val="28"/>
        </w:rPr>
        <w:t>тензию вручить невозможно, она направляется посредством почтовой связи заказным письмом с уведомлением.</w:t>
      </w:r>
    </w:p>
    <w:p w:rsidR="006E0E1C" w:rsidRPr="006E0E1C" w:rsidRDefault="003F5A80" w:rsidP="0045647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4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E1C" w:rsidRPr="006E0E1C">
        <w:rPr>
          <w:rFonts w:ascii="Times New Roman" w:hAnsi="Times New Roman" w:cs="Times New Roman"/>
          <w:sz w:val="28"/>
          <w:szCs w:val="28"/>
        </w:rPr>
        <w:t>В случае непогашения плательщиком в добровольном порядке з</w:t>
      </w:r>
      <w:r w:rsidR="006E0E1C" w:rsidRPr="006E0E1C">
        <w:rPr>
          <w:rFonts w:ascii="Times New Roman" w:hAnsi="Times New Roman" w:cs="Times New Roman"/>
          <w:sz w:val="28"/>
          <w:szCs w:val="28"/>
        </w:rPr>
        <w:t>а</w:t>
      </w:r>
      <w:r w:rsidR="006E0E1C" w:rsidRPr="006E0E1C">
        <w:rPr>
          <w:rFonts w:ascii="Times New Roman" w:hAnsi="Times New Roman" w:cs="Times New Roman"/>
          <w:sz w:val="28"/>
          <w:szCs w:val="28"/>
        </w:rPr>
        <w:t xml:space="preserve">долженности по уплате платежей администратор </w:t>
      </w:r>
      <w:r w:rsidR="0007457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E0E1C" w:rsidRPr="006E0E1C">
        <w:rPr>
          <w:rFonts w:ascii="Times New Roman" w:hAnsi="Times New Roman" w:cs="Times New Roman"/>
          <w:sz w:val="28"/>
          <w:szCs w:val="28"/>
        </w:rPr>
        <w:t>готовит докуме</w:t>
      </w:r>
      <w:r w:rsidR="006E0E1C" w:rsidRPr="006E0E1C">
        <w:rPr>
          <w:rFonts w:ascii="Times New Roman" w:hAnsi="Times New Roman" w:cs="Times New Roman"/>
          <w:sz w:val="28"/>
          <w:szCs w:val="28"/>
        </w:rPr>
        <w:t>н</w:t>
      </w:r>
      <w:r w:rsidR="006E0E1C" w:rsidRPr="006E0E1C">
        <w:rPr>
          <w:rFonts w:ascii="Times New Roman" w:hAnsi="Times New Roman" w:cs="Times New Roman"/>
          <w:sz w:val="28"/>
          <w:szCs w:val="28"/>
        </w:rPr>
        <w:t>ты, необходимые для подачи искового заявления в соответствии с законод</w:t>
      </w:r>
      <w:r w:rsidR="006E0E1C" w:rsidRPr="006E0E1C">
        <w:rPr>
          <w:rFonts w:ascii="Times New Roman" w:hAnsi="Times New Roman" w:cs="Times New Roman"/>
          <w:sz w:val="28"/>
          <w:szCs w:val="28"/>
        </w:rPr>
        <w:t>а</w:t>
      </w:r>
      <w:r w:rsidR="006E0E1C" w:rsidRPr="006E0E1C">
        <w:rPr>
          <w:rFonts w:ascii="Times New Roman" w:hAnsi="Times New Roman" w:cs="Times New Roman"/>
          <w:sz w:val="28"/>
          <w:szCs w:val="28"/>
        </w:rPr>
        <w:t>тельством Российской Федерации о гражданском судопроизводстве и суд</w:t>
      </w:r>
      <w:r w:rsidR="006E0E1C" w:rsidRPr="006E0E1C">
        <w:rPr>
          <w:rFonts w:ascii="Times New Roman" w:hAnsi="Times New Roman" w:cs="Times New Roman"/>
          <w:sz w:val="28"/>
          <w:szCs w:val="28"/>
        </w:rPr>
        <w:t>о</w:t>
      </w:r>
      <w:r w:rsidR="006E0E1C" w:rsidRPr="006E0E1C">
        <w:rPr>
          <w:rFonts w:ascii="Times New Roman" w:hAnsi="Times New Roman" w:cs="Times New Roman"/>
          <w:sz w:val="28"/>
          <w:szCs w:val="28"/>
        </w:rPr>
        <w:t>производстве в арбитражных судах, для осуществления действий по взыск</w:t>
      </w:r>
      <w:r w:rsidR="006E0E1C" w:rsidRPr="006E0E1C">
        <w:rPr>
          <w:rFonts w:ascii="Times New Roman" w:hAnsi="Times New Roman" w:cs="Times New Roman"/>
          <w:sz w:val="28"/>
          <w:szCs w:val="28"/>
        </w:rPr>
        <w:t>а</w:t>
      </w:r>
      <w:r w:rsidR="006E0E1C" w:rsidRPr="006E0E1C">
        <w:rPr>
          <w:rFonts w:ascii="Times New Roman" w:hAnsi="Times New Roman" w:cs="Times New Roman"/>
          <w:sz w:val="28"/>
          <w:szCs w:val="28"/>
        </w:rPr>
        <w:t>нию задолженности в судебном порядке.</w:t>
      </w:r>
    </w:p>
    <w:p w:rsidR="00955120" w:rsidRDefault="003F5A80" w:rsidP="0095512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64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A80">
        <w:rPr>
          <w:rFonts w:ascii="Times New Roman" w:hAnsi="Times New Roman" w:cs="Times New Roman"/>
          <w:sz w:val="28"/>
          <w:szCs w:val="28"/>
        </w:rPr>
        <w:t>Ежегодно в конце отчетного года администратор доходов проводит инвентаризацию лицевых счетов плательщиков неналоговых доходов, по р</w:t>
      </w:r>
      <w:r w:rsidRPr="003F5A80">
        <w:rPr>
          <w:rFonts w:ascii="Times New Roman" w:hAnsi="Times New Roman" w:cs="Times New Roman"/>
          <w:sz w:val="28"/>
          <w:szCs w:val="28"/>
        </w:rPr>
        <w:t>е</w:t>
      </w:r>
      <w:r w:rsidRPr="003F5A80">
        <w:rPr>
          <w:rFonts w:ascii="Times New Roman" w:hAnsi="Times New Roman" w:cs="Times New Roman"/>
          <w:sz w:val="28"/>
          <w:szCs w:val="28"/>
        </w:rPr>
        <w:t>зультатам которой выявляется задолженность</w:t>
      </w:r>
      <w:r w:rsidR="00074571">
        <w:rPr>
          <w:rFonts w:ascii="Times New Roman" w:hAnsi="Times New Roman" w:cs="Times New Roman"/>
          <w:sz w:val="28"/>
          <w:szCs w:val="28"/>
        </w:rPr>
        <w:t>,</w:t>
      </w:r>
      <w:r w:rsidRPr="003F5A80">
        <w:rPr>
          <w:rFonts w:ascii="Times New Roman" w:hAnsi="Times New Roman" w:cs="Times New Roman"/>
          <w:sz w:val="28"/>
          <w:szCs w:val="28"/>
        </w:rPr>
        <w:t xml:space="preserve"> признанная безнадежной к взысканию, либо переплата по платежам</w:t>
      </w:r>
      <w:r w:rsidR="00074571">
        <w:rPr>
          <w:rFonts w:ascii="Times New Roman" w:hAnsi="Times New Roman" w:cs="Times New Roman"/>
          <w:sz w:val="28"/>
          <w:szCs w:val="28"/>
        </w:rPr>
        <w:t>,</w:t>
      </w:r>
      <w:r w:rsidRPr="003F5A80">
        <w:rPr>
          <w:rFonts w:ascii="Times New Roman" w:hAnsi="Times New Roman" w:cs="Times New Roman"/>
          <w:sz w:val="28"/>
          <w:szCs w:val="28"/>
        </w:rPr>
        <w:t xml:space="preserve"> по которым истек срок исковой давности. </w:t>
      </w:r>
    </w:p>
    <w:p w:rsidR="003F5A80" w:rsidRPr="003F5A80" w:rsidRDefault="003F5A80" w:rsidP="0095512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A80">
        <w:rPr>
          <w:rFonts w:ascii="Times New Roman" w:hAnsi="Times New Roman" w:cs="Times New Roman"/>
          <w:sz w:val="28"/>
          <w:szCs w:val="28"/>
        </w:rPr>
        <w:lastRenderedPageBreak/>
        <w:t>Списание администратором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5A80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A80">
        <w:rPr>
          <w:rFonts w:ascii="Times New Roman" w:hAnsi="Times New Roman" w:cs="Times New Roman"/>
          <w:sz w:val="28"/>
          <w:szCs w:val="28"/>
        </w:rPr>
        <w:t xml:space="preserve"> признанной безн</w:t>
      </w:r>
      <w:r w:rsidRPr="003F5A80">
        <w:rPr>
          <w:rFonts w:ascii="Times New Roman" w:hAnsi="Times New Roman" w:cs="Times New Roman"/>
          <w:sz w:val="28"/>
          <w:szCs w:val="28"/>
        </w:rPr>
        <w:t>а</w:t>
      </w:r>
      <w:r w:rsidRPr="003F5A80">
        <w:rPr>
          <w:rFonts w:ascii="Times New Roman" w:hAnsi="Times New Roman" w:cs="Times New Roman"/>
          <w:sz w:val="28"/>
          <w:szCs w:val="28"/>
        </w:rPr>
        <w:t>дежной к взысканию, 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A8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Собрания представителей Омсукчанского городского округа.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</w:p>
    <w:p w:rsidR="00955120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 w:rsidRPr="00675658">
        <w:rPr>
          <w:b/>
          <w:sz w:val="28"/>
          <w:szCs w:val="28"/>
        </w:rPr>
        <w:t xml:space="preserve">4. Порядок возврата излишне и (или) ошибочно </w:t>
      </w:r>
      <w:proofErr w:type="gramStart"/>
      <w:r w:rsidRPr="00675658">
        <w:rPr>
          <w:b/>
          <w:sz w:val="28"/>
          <w:szCs w:val="28"/>
        </w:rPr>
        <w:t>уплаченных</w:t>
      </w:r>
      <w:proofErr w:type="gramEnd"/>
      <w:r w:rsidRPr="00675658">
        <w:rPr>
          <w:b/>
          <w:sz w:val="28"/>
          <w:szCs w:val="28"/>
        </w:rPr>
        <w:t xml:space="preserve"> </w:t>
      </w:r>
    </w:p>
    <w:p w:rsidR="006C16FD" w:rsidRPr="00675658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675658">
        <w:rPr>
          <w:b/>
          <w:sz w:val="28"/>
          <w:szCs w:val="28"/>
        </w:rPr>
        <w:t>(вз</w:t>
      </w:r>
      <w:r w:rsidRPr="00675658">
        <w:rPr>
          <w:b/>
          <w:sz w:val="28"/>
          <w:szCs w:val="28"/>
        </w:rPr>
        <w:t>ы</w:t>
      </w:r>
      <w:r w:rsidRPr="00675658">
        <w:rPr>
          <w:b/>
          <w:sz w:val="28"/>
          <w:szCs w:val="28"/>
        </w:rPr>
        <w:t>сканных) сумм платежей</w:t>
      </w:r>
    </w:p>
    <w:p w:rsidR="006C16FD" w:rsidRPr="00D47D02" w:rsidRDefault="006C16FD" w:rsidP="00955120">
      <w:pPr>
        <w:pStyle w:val="a3"/>
        <w:tabs>
          <w:tab w:val="left" w:pos="567"/>
        </w:tabs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4.1. Возврат излишне и (или) ошибочно уплаченных (взысканных) сумм пла</w:t>
      </w:r>
      <w:r w:rsidR="00955120">
        <w:rPr>
          <w:sz w:val="28"/>
          <w:szCs w:val="28"/>
        </w:rPr>
        <w:t xml:space="preserve">тежей осуществляется на </w:t>
      </w:r>
      <w:proofErr w:type="gramStart"/>
      <w:r w:rsidRPr="00D47D02">
        <w:rPr>
          <w:sz w:val="28"/>
          <w:szCs w:val="28"/>
        </w:rPr>
        <w:t>основании</w:t>
      </w:r>
      <w:proofErr w:type="gramEnd"/>
      <w:r w:rsidR="00FB6069">
        <w:rPr>
          <w:rStyle w:val="apple-converted-space"/>
          <w:sz w:val="28"/>
          <w:szCs w:val="28"/>
        </w:rPr>
        <w:t xml:space="preserve"> </w:t>
      </w:r>
      <w:hyperlink r:id="rId15" w:history="1">
        <w:r w:rsidR="003F5A80">
          <w:rPr>
            <w:rStyle w:val="a4"/>
            <w:color w:val="auto"/>
            <w:sz w:val="28"/>
            <w:szCs w:val="28"/>
            <w:u w:val="none"/>
          </w:rPr>
          <w:t>З</w:t>
        </w:r>
        <w:r w:rsidRPr="00D47D02">
          <w:rPr>
            <w:rStyle w:val="a4"/>
            <w:color w:val="auto"/>
            <w:sz w:val="28"/>
            <w:szCs w:val="28"/>
            <w:u w:val="none"/>
          </w:rPr>
          <w:t>аявки</w:t>
        </w:r>
      </w:hyperlink>
      <w:r w:rsidR="00FB6069">
        <w:rPr>
          <w:rStyle w:val="apple-converted-space"/>
          <w:sz w:val="28"/>
          <w:szCs w:val="28"/>
        </w:rPr>
        <w:t xml:space="preserve"> </w:t>
      </w:r>
      <w:r w:rsidRPr="00D47D02">
        <w:rPr>
          <w:sz w:val="28"/>
          <w:szCs w:val="28"/>
        </w:rPr>
        <w:t>на возврат (код формы 0531803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к Приказу №</w:t>
      </w:r>
      <w:r w:rsidR="00955120">
        <w:rPr>
          <w:sz w:val="28"/>
          <w:szCs w:val="28"/>
        </w:rPr>
        <w:t xml:space="preserve"> </w:t>
      </w:r>
      <w:r w:rsidR="00B4406B">
        <w:rPr>
          <w:sz w:val="28"/>
          <w:szCs w:val="28"/>
        </w:rPr>
        <w:t>8н</w:t>
      </w:r>
      <w:r w:rsidRPr="00D47D02">
        <w:rPr>
          <w:sz w:val="28"/>
          <w:szCs w:val="28"/>
        </w:rPr>
        <w:t>).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4.2. Возврат излишне и (или) ошибочно уплаченных (взысканных) сумм платежей из бюджета </w:t>
      </w:r>
      <w:r w:rsidR="003F5A80"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>осуществляется а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 xml:space="preserve">министратором </w:t>
      </w:r>
      <w:r w:rsidR="00074571">
        <w:rPr>
          <w:sz w:val="28"/>
          <w:szCs w:val="28"/>
        </w:rPr>
        <w:t xml:space="preserve">доходов </w:t>
      </w:r>
      <w:r w:rsidRPr="00D47D02">
        <w:rPr>
          <w:sz w:val="28"/>
          <w:szCs w:val="28"/>
        </w:rPr>
        <w:t>с учетом срока исковой давности, определенного з</w:t>
      </w:r>
      <w:r w:rsidRPr="00D47D02">
        <w:rPr>
          <w:sz w:val="28"/>
          <w:szCs w:val="28"/>
        </w:rPr>
        <w:t>а</w:t>
      </w:r>
      <w:r w:rsidRPr="00D47D02">
        <w:rPr>
          <w:sz w:val="28"/>
          <w:szCs w:val="28"/>
        </w:rPr>
        <w:t>конодательством Российской Федерации.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4.3. Для осуществления возврата излишне и (или) ошибочно уплаченных (взысканных) сумм платежей плательщик представляет администратору</w:t>
      </w:r>
      <w:r w:rsidR="00074571">
        <w:rPr>
          <w:sz w:val="28"/>
          <w:szCs w:val="28"/>
        </w:rPr>
        <w:t xml:space="preserve"> д</w:t>
      </w:r>
      <w:r w:rsidR="00074571">
        <w:rPr>
          <w:sz w:val="28"/>
          <w:szCs w:val="28"/>
        </w:rPr>
        <w:t>о</w:t>
      </w:r>
      <w:r w:rsidR="00074571">
        <w:rPr>
          <w:sz w:val="28"/>
          <w:szCs w:val="28"/>
        </w:rPr>
        <w:t>ходов</w:t>
      </w:r>
      <w:r w:rsidRPr="00D47D02">
        <w:rPr>
          <w:sz w:val="28"/>
          <w:szCs w:val="28"/>
        </w:rPr>
        <w:t>: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 заявление о возврате денежных средств, в котором должны быть указ</w:t>
      </w:r>
      <w:r w:rsidRPr="00D47D02">
        <w:rPr>
          <w:sz w:val="28"/>
          <w:szCs w:val="28"/>
        </w:rPr>
        <w:t>а</w:t>
      </w:r>
      <w:r w:rsidRPr="00D47D02">
        <w:rPr>
          <w:sz w:val="28"/>
          <w:szCs w:val="28"/>
        </w:rPr>
        <w:t>ны обоснование причин возврата и реквизиты для возврата платежа (наим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>нование, ИНН, КПП плательщика, Ф.И.О., паспортные данные плательщика, банковские реквизиты плательщика, код</w:t>
      </w:r>
      <w:r w:rsidRPr="00D47D02">
        <w:rPr>
          <w:rStyle w:val="apple-converted-space"/>
          <w:sz w:val="28"/>
          <w:szCs w:val="28"/>
        </w:rPr>
        <w:t> </w:t>
      </w:r>
      <w:hyperlink r:id="rId16" w:history="1">
        <w:r w:rsidRPr="00D47D02">
          <w:rPr>
            <w:rStyle w:val="a4"/>
            <w:color w:val="auto"/>
            <w:sz w:val="28"/>
            <w:szCs w:val="28"/>
            <w:u w:val="none"/>
          </w:rPr>
          <w:t>ОКАТО</w:t>
        </w:r>
      </w:hyperlink>
      <w:r w:rsidRPr="00D47D02">
        <w:rPr>
          <w:sz w:val="28"/>
          <w:szCs w:val="28"/>
        </w:rPr>
        <w:t>, код бюджетной классиф</w:t>
      </w:r>
      <w:r w:rsidRPr="00D47D02">
        <w:rPr>
          <w:sz w:val="28"/>
          <w:szCs w:val="28"/>
        </w:rPr>
        <w:t>и</w:t>
      </w:r>
      <w:r w:rsidRPr="00D47D02">
        <w:rPr>
          <w:sz w:val="28"/>
          <w:szCs w:val="28"/>
        </w:rPr>
        <w:t>кации, сумма возврата);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 подлинники платежных документов (квитанций) или их копии, по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>тверждающих факт оплаты.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4.4. В случае предъявления плательщиком заявления на возврат излишне и (или) ошибочно уплаченных (взысканных) сумм администратор </w:t>
      </w:r>
      <w:r w:rsidR="00074571">
        <w:rPr>
          <w:sz w:val="28"/>
          <w:szCs w:val="28"/>
        </w:rPr>
        <w:t xml:space="preserve">доходов </w:t>
      </w:r>
      <w:r w:rsidRPr="00D47D02">
        <w:rPr>
          <w:sz w:val="28"/>
          <w:szCs w:val="28"/>
        </w:rPr>
        <w:t xml:space="preserve">обязан проверить факт поступления в бюджет </w:t>
      </w:r>
      <w:r w:rsidR="003F5A80">
        <w:rPr>
          <w:sz w:val="28"/>
          <w:szCs w:val="28"/>
        </w:rPr>
        <w:t>Омсукчанского городского о</w:t>
      </w:r>
      <w:r w:rsidR="003F5A80">
        <w:rPr>
          <w:sz w:val="28"/>
          <w:szCs w:val="28"/>
        </w:rPr>
        <w:t>к</w:t>
      </w:r>
      <w:r w:rsidR="003F5A80">
        <w:rPr>
          <w:sz w:val="28"/>
          <w:szCs w:val="28"/>
        </w:rPr>
        <w:t>руга</w:t>
      </w:r>
      <w:r w:rsidRPr="00D47D02">
        <w:rPr>
          <w:sz w:val="28"/>
          <w:szCs w:val="28"/>
        </w:rPr>
        <w:t xml:space="preserve">указанных сумм. В случае принятия решения об отказе возврата излишне и (или) ошибочно уплаченных (взысканных) сумм администратор </w:t>
      </w:r>
      <w:r w:rsidR="00074571">
        <w:rPr>
          <w:sz w:val="28"/>
          <w:szCs w:val="28"/>
        </w:rPr>
        <w:t xml:space="preserve">доходов </w:t>
      </w:r>
      <w:r w:rsidRPr="00D47D02">
        <w:rPr>
          <w:sz w:val="28"/>
          <w:szCs w:val="28"/>
        </w:rPr>
        <w:t>направляет плательщику письмо с обоснованием причин невозможности во</w:t>
      </w:r>
      <w:r w:rsidRPr="00D47D02">
        <w:rPr>
          <w:sz w:val="28"/>
          <w:szCs w:val="28"/>
        </w:rPr>
        <w:t>з</w:t>
      </w:r>
      <w:r w:rsidRPr="00D47D02">
        <w:rPr>
          <w:sz w:val="28"/>
          <w:szCs w:val="28"/>
        </w:rPr>
        <w:t>врата платежа.</w:t>
      </w:r>
    </w:p>
    <w:p w:rsidR="006C16FD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D47D02">
        <w:rPr>
          <w:sz w:val="28"/>
          <w:szCs w:val="28"/>
        </w:rPr>
        <w:t xml:space="preserve">4.5. Администратор </w:t>
      </w:r>
      <w:r w:rsidR="00074571">
        <w:rPr>
          <w:sz w:val="28"/>
          <w:szCs w:val="28"/>
        </w:rPr>
        <w:t xml:space="preserve">доходов </w:t>
      </w:r>
      <w:r w:rsidRPr="00D47D02">
        <w:rPr>
          <w:sz w:val="28"/>
          <w:szCs w:val="28"/>
        </w:rPr>
        <w:t>принимает решение о возврате излишне уплаченных (взысканных) сумм платежей по счету 40101 и направляет Зая</w:t>
      </w:r>
      <w:r w:rsidRPr="00D47D02">
        <w:rPr>
          <w:sz w:val="28"/>
          <w:szCs w:val="28"/>
        </w:rPr>
        <w:t>в</w:t>
      </w:r>
      <w:r w:rsidRPr="00D47D02">
        <w:rPr>
          <w:sz w:val="28"/>
          <w:szCs w:val="28"/>
        </w:rPr>
        <w:t>ку на возврат плательщику излишне уплаченных (взысканных) сумм посту</w:t>
      </w:r>
      <w:r w:rsidRPr="00D47D02">
        <w:rPr>
          <w:sz w:val="28"/>
          <w:szCs w:val="28"/>
        </w:rPr>
        <w:t>п</w:t>
      </w:r>
      <w:r w:rsidRPr="00D47D02">
        <w:rPr>
          <w:sz w:val="28"/>
          <w:szCs w:val="28"/>
        </w:rPr>
        <w:t xml:space="preserve">лений в УФК по </w:t>
      </w:r>
      <w:r w:rsidR="003F5A80">
        <w:rPr>
          <w:sz w:val="28"/>
          <w:szCs w:val="28"/>
        </w:rPr>
        <w:t>Магаданской области</w:t>
      </w:r>
      <w:r w:rsidRPr="00D47D02">
        <w:rPr>
          <w:sz w:val="28"/>
          <w:szCs w:val="28"/>
        </w:rPr>
        <w:t>.</w:t>
      </w:r>
    </w:p>
    <w:p w:rsidR="00675658" w:rsidRPr="00675658" w:rsidRDefault="00675658" w:rsidP="009551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58">
        <w:rPr>
          <w:rFonts w:ascii="Times New Roman" w:hAnsi="Times New Roman" w:cs="Times New Roman"/>
          <w:sz w:val="28"/>
          <w:szCs w:val="28"/>
        </w:rPr>
        <w:t>При наличии у плательщика задолженности по неналоговым платежам или по уплате пеней и штрафов за несвоевременную и (или) не в полном об</w:t>
      </w:r>
      <w:r w:rsidRPr="00675658">
        <w:rPr>
          <w:rFonts w:ascii="Times New Roman" w:hAnsi="Times New Roman" w:cs="Times New Roman"/>
          <w:sz w:val="28"/>
          <w:szCs w:val="28"/>
        </w:rPr>
        <w:t>ъ</w:t>
      </w:r>
      <w:r w:rsidRPr="00675658">
        <w:rPr>
          <w:rFonts w:ascii="Times New Roman" w:hAnsi="Times New Roman" w:cs="Times New Roman"/>
          <w:sz w:val="28"/>
          <w:szCs w:val="28"/>
        </w:rPr>
        <w:t>еме уплату платежей администратор доходов производит возврат суммы и</w:t>
      </w:r>
      <w:r w:rsidRPr="00675658">
        <w:rPr>
          <w:rFonts w:ascii="Times New Roman" w:hAnsi="Times New Roman" w:cs="Times New Roman"/>
          <w:sz w:val="28"/>
          <w:szCs w:val="28"/>
        </w:rPr>
        <w:t>з</w:t>
      </w:r>
      <w:r w:rsidRPr="00675658">
        <w:rPr>
          <w:rFonts w:ascii="Times New Roman" w:hAnsi="Times New Roman" w:cs="Times New Roman"/>
          <w:sz w:val="28"/>
          <w:szCs w:val="28"/>
        </w:rPr>
        <w:t>лишне уплаченного платежа только после зачета суммы излишне уплаченн</w:t>
      </w:r>
      <w:r w:rsidRPr="00675658">
        <w:rPr>
          <w:rFonts w:ascii="Times New Roman" w:hAnsi="Times New Roman" w:cs="Times New Roman"/>
          <w:sz w:val="28"/>
          <w:szCs w:val="28"/>
        </w:rPr>
        <w:t>о</w:t>
      </w:r>
      <w:r w:rsidRPr="00675658">
        <w:rPr>
          <w:rFonts w:ascii="Times New Roman" w:hAnsi="Times New Roman" w:cs="Times New Roman"/>
          <w:sz w:val="28"/>
          <w:szCs w:val="28"/>
        </w:rPr>
        <w:t>го платежа в счет погашения задолженности, пеней и штрафов.</w:t>
      </w:r>
    </w:p>
    <w:p w:rsidR="006C16FD" w:rsidRPr="00D47D02" w:rsidRDefault="006C16FD" w:rsidP="00955120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</w:t>
      </w:r>
      <w:r w:rsidRPr="00D47D02">
        <w:rPr>
          <w:sz w:val="28"/>
          <w:szCs w:val="28"/>
        </w:rPr>
        <w:t>о</w:t>
      </w:r>
      <w:r w:rsidRPr="00D47D02">
        <w:rPr>
          <w:sz w:val="28"/>
          <w:szCs w:val="28"/>
        </w:rPr>
        <w:t>ступлений и иных платежей несет администратор</w:t>
      </w:r>
      <w:r w:rsidR="00074571">
        <w:rPr>
          <w:sz w:val="28"/>
          <w:szCs w:val="28"/>
        </w:rPr>
        <w:t xml:space="preserve"> доходов</w:t>
      </w:r>
      <w:r w:rsidRPr="00D47D02">
        <w:rPr>
          <w:sz w:val="28"/>
          <w:szCs w:val="28"/>
        </w:rPr>
        <w:t>.</w:t>
      </w:r>
    </w:p>
    <w:p w:rsidR="00675658" w:rsidRPr="00675658" w:rsidRDefault="00675658" w:rsidP="009551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58">
        <w:rPr>
          <w:rFonts w:ascii="Times New Roman" w:hAnsi="Times New Roman" w:cs="Times New Roman"/>
          <w:sz w:val="28"/>
          <w:szCs w:val="28"/>
        </w:rPr>
        <w:t>4.6.</w:t>
      </w:r>
      <w:r w:rsidR="006C16FD" w:rsidRPr="00675658">
        <w:rPr>
          <w:rFonts w:ascii="Times New Roman" w:hAnsi="Times New Roman" w:cs="Times New Roman"/>
          <w:sz w:val="28"/>
          <w:szCs w:val="28"/>
        </w:rPr>
        <w:t> </w:t>
      </w:r>
      <w:r w:rsidRPr="00675658">
        <w:rPr>
          <w:rFonts w:ascii="Times New Roman" w:hAnsi="Times New Roman" w:cs="Times New Roman"/>
          <w:sz w:val="28"/>
          <w:szCs w:val="28"/>
        </w:rPr>
        <w:t xml:space="preserve">Сумму излишне уплаченного платежа администратор </w:t>
      </w:r>
      <w:r w:rsidR="00074571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75658">
        <w:rPr>
          <w:rFonts w:ascii="Times New Roman" w:hAnsi="Times New Roman" w:cs="Times New Roman"/>
          <w:sz w:val="28"/>
          <w:szCs w:val="28"/>
        </w:rPr>
        <w:t>впр</w:t>
      </w:r>
      <w:r w:rsidRPr="00675658">
        <w:rPr>
          <w:rFonts w:ascii="Times New Roman" w:hAnsi="Times New Roman" w:cs="Times New Roman"/>
          <w:sz w:val="28"/>
          <w:szCs w:val="28"/>
        </w:rPr>
        <w:t>а</w:t>
      </w:r>
      <w:r w:rsidRPr="00675658">
        <w:rPr>
          <w:rFonts w:ascii="Times New Roman" w:hAnsi="Times New Roman" w:cs="Times New Roman"/>
          <w:sz w:val="28"/>
          <w:szCs w:val="28"/>
        </w:rPr>
        <w:t>ве зачесть в счет предстоящих платежей, либо в уплату другого платежа в пределах администрируемых кодов бюджетной классификации Российской Федерации на основании письменного заявления плательщика в порядке, у</w:t>
      </w:r>
      <w:r w:rsidRPr="00675658">
        <w:rPr>
          <w:rFonts w:ascii="Times New Roman" w:hAnsi="Times New Roman" w:cs="Times New Roman"/>
          <w:sz w:val="28"/>
          <w:szCs w:val="28"/>
        </w:rPr>
        <w:t>с</w:t>
      </w:r>
      <w:r w:rsidRPr="00675658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95655A">
        <w:rPr>
          <w:rFonts w:ascii="Times New Roman" w:hAnsi="Times New Roman" w:cs="Times New Roman"/>
          <w:sz w:val="28"/>
          <w:szCs w:val="28"/>
        </w:rPr>
        <w:t>Приказом №</w:t>
      </w:r>
      <w:r w:rsidR="00955120">
        <w:rPr>
          <w:rFonts w:ascii="Times New Roman" w:hAnsi="Times New Roman" w:cs="Times New Roman"/>
          <w:sz w:val="28"/>
          <w:szCs w:val="28"/>
        </w:rPr>
        <w:t xml:space="preserve"> </w:t>
      </w:r>
      <w:r w:rsidR="0045647B">
        <w:rPr>
          <w:rFonts w:ascii="Times New Roman" w:hAnsi="Times New Roman" w:cs="Times New Roman"/>
          <w:sz w:val="28"/>
          <w:szCs w:val="28"/>
        </w:rPr>
        <w:t>125</w:t>
      </w:r>
      <w:r w:rsidR="0095655A">
        <w:rPr>
          <w:rFonts w:ascii="Times New Roman" w:hAnsi="Times New Roman" w:cs="Times New Roman"/>
          <w:sz w:val="28"/>
          <w:szCs w:val="28"/>
        </w:rPr>
        <w:t>н</w:t>
      </w:r>
      <w:r w:rsidRPr="00675658">
        <w:rPr>
          <w:rFonts w:ascii="Times New Roman" w:hAnsi="Times New Roman" w:cs="Times New Roman"/>
          <w:sz w:val="28"/>
          <w:szCs w:val="28"/>
        </w:rPr>
        <w:t>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</w:p>
    <w:p w:rsidR="006C16FD" w:rsidRPr="00675658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675658">
        <w:rPr>
          <w:b/>
          <w:sz w:val="28"/>
          <w:szCs w:val="28"/>
        </w:rPr>
        <w:lastRenderedPageBreak/>
        <w:t>5. Особенности составления и представления бюджетной отчетности главными администраторами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5.1. </w:t>
      </w:r>
      <w:proofErr w:type="gramStart"/>
      <w:r w:rsidRPr="00D47D02">
        <w:rPr>
          <w:sz w:val="28"/>
          <w:szCs w:val="28"/>
        </w:rPr>
        <w:t>Главный администратор формирует бюджетную отчетность по оп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 xml:space="preserve">рациям администрирования поступлений в бюджет </w:t>
      </w:r>
      <w:r w:rsidR="00074571">
        <w:rPr>
          <w:sz w:val="28"/>
          <w:szCs w:val="28"/>
        </w:rPr>
        <w:t>Омсукчанского городск</w:t>
      </w:r>
      <w:r w:rsidR="00074571">
        <w:rPr>
          <w:sz w:val="28"/>
          <w:szCs w:val="28"/>
        </w:rPr>
        <w:t>о</w:t>
      </w:r>
      <w:r w:rsidR="00074571">
        <w:rPr>
          <w:sz w:val="28"/>
          <w:szCs w:val="28"/>
        </w:rPr>
        <w:t>го округа</w:t>
      </w:r>
      <w:r w:rsidR="004A3CF6">
        <w:rPr>
          <w:sz w:val="28"/>
          <w:szCs w:val="28"/>
        </w:rPr>
        <w:t xml:space="preserve"> </w:t>
      </w:r>
      <w:r w:rsidRPr="00D47D02">
        <w:rPr>
          <w:sz w:val="28"/>
          <w:szCs w:val="28"/>
        </w:rPr>
        <w:t>в объеме форм месячной, квартальной, годовой отчетности об и</w:t>
      </w:r>
      <w:r w:rsidRPr="00D47D02">
        <w:rPr>
          <w:sz w:val="28"/>
          <w:szCs w:val="28"/>
        </w:rPr>
        <w:t>с</w:t>
      </w:r>
      <w:r w:rsidR="00116924">
        <w:rPr>
          <w:sz w:val="28"/>
          <w:szCs w:val="28"/>
        </w:rPr>
        <w:t xml:space="preserve">полнении бюджета (далее - </w:t>
      </w:r>
      <w:r w:rsidRPr="00D47D02">
        <w:rPr>
          <w:sz w:val="28"/>
          <w:szCs w:val="28"/>
        </w:rPr>
        <w:t>бюджетная отчетность) в соответствии с</w:t>
      </w:r>
      <w:r w:rsidRPr="00D47D02">
        <w:rPr>
          <w:rStyle w:val="apple-converted-space"/>
          <w:sz w:val="28"/>
          <w:szCs w:val="28"/>
        </w:rPr>
        <w:t> </w:t>
      </w:r>
      <w:hyperlink r:id="rId17" w:history="1">
        <w:r w:rsidRPr="00D47D02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="00116924">
        <w:t xml:space="preserve"> </w:t>
      </w:r>
      <w:r w:rsidRPr="00D47D02">
        <w:rPr>
          <w:sz w:val="28"/>
          <w:szCs w:val="28"/>
        </w:rPr>
        <w:t xml:space="preserve">Министерства финансов Российской Федерации от 28 декабря 2010 года </w:t>
      </w:r>
      <w:r w:rsidR="00074571">
        <w:rPr>
          <w:sz w:val="28"/>
          <w:szCs w:val="28"/>
        </w:rPr>
        <w:t>№</w:t>
      </w:r>
      <w:r w:rsidRPr="00D47D02">
        <w:rPr>
          <w:sz w:val="28"/>
          <w:szCs w:val="28"/>
        </w:rPr>
        <w:t xml:space="preserve"> 191н </w:t>
      </w:r>
      <w:r w:rsidR="00955120">
        <w:rPr>
          <w:sz w:val="28"/>
          <w:szCs w:val="28"/>
        </w:rPr>
        <w:t>«</w:t>
      </w:r>
      <w:r w:rsidRPr="00D47D02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</w:t>
      </w:r>
      <w:r w:rsidRPr="00D47D02">
        <w:rPr>
          <w:sz w:val="28"/>
          <w:szCs w:val="28"/>
        </w:rPr>
        <w:t>д</w:t>
      </w:r>
      <w:r w:rsidRPr="00D47D02">
        <w:rPr>
          <w:sz w:val="28"/>
          <w:szCs w:val="28"/>
        </w:rPr>
        <w:t>жетн</w:t>
      </w:r>
      <w:r w:rsidR="00955120">
        <w:rPr>
          <w:sz w:val="28"/>
          <w:szCs w:val="28"/>
        </w:rPr>
        <w:t>ой системы Российской</w:t>
      </w:r>
      <w:proofErr w:type="gramEnd"/>
      <w:r w:rsidR="00955120">
        <w:rPr>
          <w:sz w:val="28"/>
          <w:szCs w:val="28"/>
        </w:rPr>
        <w:t xml:space="preserve"> Федерации»</w:t>
      </w:r>
      <w:r w:rsidRPr="00D47D02">
        <w:rPr>
          <w:sz w:val="28"/>
          <w:szCs w:val="28"/>
        </w:rPr>
        <w:t>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 xml:space="preserve">5.2. Главный администратор представляет бюджетную отчетность по операциям администрирования поступлений в бюджет </w:t>
      </w:r>
      <w:r w:rsidR="00074571">
        <w:rPr>
          <w:sz w:val="28"/>
          <w:szCs w:val="28"/>
        </w:rPr>
        <w:t>Омсукчанского г</w:t>
      </w:r>
      <w:r w:rsidR="00074571">
        <w:rPr>
          <w:sz w:val="28"/>
          <w:szCs w:val="28"/>
        </w:rPr>
        <w:t>о</w:t>
      </w:r>
      <w:r w:rsidR="00074571">
        <w:rPr>
          <w:sz w:val="28"/>
          <w:szCs w:val="28"/>
        </w:rPr>
        <w:t>родского округав Комитет</w:t>
      </w:r>
      <w:r w:rsidRPr="00D47D02">
        <w:rPr>
          <w:sz w:val="28"/>
          <w:szCs w:val="28"/>
        </w:rPr>
        <w:t xml:space="preserve"> финансов администрации </w:t>
      </w:r>
      <w:r w:rsidR="00074571">
        <w:rPr>
          <w:sz w:val="28"/>
          <w:szCs w:val="28"/>
        </w:rPr>
        <w:t>Омсукчанского горо</w:t>
      </w:r>
      <w:r w:rsidR="00074571">
        <w:rPr>
          <w:sz w:val="28"/>
          <w:szCs w:val="28"/>
        </w:rPr>
        <w:t>д</w:t>
      </w:r>
      <w:r w:rsidR="00074571">
        <w:rPr>
          <w:sz w:val="28"/>
          <w:szCs w:val="28"/>
        </w:rPr>
        <w:t>ского округа</w:t>
      </w:r>
      <w:r w:rsidRPr="00D47D02">
        <w:rPr>
          <w:sz w:val="28"/>
          <w:szCs w:val="28"/>
        </w:rPr>
        <w:t xml:space="preserve">в порядке и сроки, устанавливаемые </w:t>
      </w:r>
      <w:r w:rsidR="00074571">
        <w:rPr>
          <w:sz w:val="28"/>
          <w:szCs w:val="28"/>
        </w:rPr>
        <w:t xml:space="preserve">Комитетом </w:t>
      </w:r>
      <w:r w:rsidRPr="00D47D02">
        <w:rPr>
          <w:sz w:val="28"/>
          <w:szCs w:val="28"/>
        </w:rPr>
        <w:t>финансов.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Главный администратор несет ответственность за достоверность и сво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>временность представляемой бюджетной отчетности.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</w:t>
      </w:r>
    </w:p>
    <w:p w:rsidR="001C6DF3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 w:rsidRPr="00675658">
        <w:rPr>
          <w:b/>
          <w:sz w:val="28"/>
          <w:szCs w:val="28"/>
        </w:rPr>
        <w:t>6. Представление информации по прогнозированию и анализу</w:t>
      </w:r>
    </w:p>
    <w:p w:rsidR="001C6DF3" w:rsidRDefault="006C16FD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b/>
          <w:sz w:val="28"/>
          <w:szCs w:val="28"/>
        </w:rPr>
      </w:pPr>
      <w:r w:rsidRPr="00675658">
        <w:rPr>
          <w:b/>
          <w:sz w:val="28"/>
          <w:szCs w:val="28"/>
        </w:rPr>
        <w:t xml:space="preserve"> выполнения доходной части бюджета </w:t>
      </w:r>
    </w:p>
    <w:p w:rsidR="006C16FD" w:rsidRPr="00675658" w:rsidRDefault="00074571" w:rsidP="00675658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b/>
          <w:sz w:val="17"/>
          <w:szCs w:val="17"/>
        </w:rPr>
      </w:pPr>
      <w:r w:rsidRPr="00074571">
        <w:rPr>
          <w:b/>
          <w:sz w:val="28"/>
          <w:szCs w:val="28"/>
        </w:rPr>
        <w:t>Омсукчанского городского округа</w:t>
      </w:r>
    </w:p>
    <w:p w:rsidR="006C16FD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D47D02">
        <w:rPr>
          <w:sz w:val="28"/>
          <w:szCs w:val="28"/>
        </w:rPr>
        <w:t> 6.1. Главный администратор для осуществления прогнозирования дох</w:t>
      </w:r>
      <w:r w:rsidRPr="00D47D02">
        <w:rPr>
          <w:sz w:val="28"/>
          <w:szCs w:val="28"/>
        </w:rPr>
        <w:t>о</w:t>
      </w:r>
      <w:r w:rsidRPr="00D47D02">
        <w:rPr>
          <w:sz w:val="28"/>
          <w:szCs w:val="28"/>
        </w:rPr>
        <w:t xml:space="preserve">дов бюджета </w:t>
      </w:r>
      <w:r w:rsidR="00074571"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>и анализа исполнения план</w:t>
      </w:r>
      <w:r w:rsidRPr="00D47D02">
        <w:rPr>
          <w:sz w:val="28"/>
          <w:szCs w:val="28"/>
        </w:rPr>
        <w:t>и</w:t>
      </w:r>
      <w:r w:rsidRPr="00D47D02">
        <w:rPr>
          <w:sz w:val="28"/>
          <w:szCs w:val="28"/>
        </w:rPr>
        <w:t xml:space="preserve">руемых показателей представляет в </w:t>
      </w:r>
      <w:r w:rsidR="00074571">
        <w:rPr>
          <w:sz w:val="28"/>
          <w:szCs w:val="28"/>
        </w:rPr>
        <w:t>Комитет</w:t>
      </w:r>
      <w:r w:rsidRPr="00D47D02">
        <w:rPr>
          <w:sz w:val="28"/>
          <w:szCs w:val="28"/>
        </w:rPr>
        <w:t xml:space="preserve"> финансов:</w:t>
      </w:r>
    </w:p>
    <w:p w:rsidR="00665CFC" w:rsidRPr="00D47D02" w:rsidRDefault="00665CFC" w:rsidP="00665CFC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- </w:t>
      </w:r>
      <w:r w:rsidRPr="00D47D02">
        <w:rPr>
          <w:sz w:val="28"/>
          <w:szCs w:val="28"/>
        </w:rPr>
        <w:t xml:space="preserve">сведения и расчеты по администрируемым платежам, необходимые для составления среднесрочного финансового плана и (или) проекта бюджета </w:t>
      </w:r>
      <w:r>
        <w:rPr>
          <w:sz w:val="28"/>
          <w:szCs w:val="28"/>
        </w:rPr>
        <w:t>Омсукчанского городского округа</w:t>
      </w:r>
      <w:r w:rsidRPr="00D47D02">
        <w:rPr>
          <w:sz w:val="28"/>
          <w:szCs w:val="28"/>
        </w:rPr>
        <w:t xml:space="preserve"> на очередной финансовый год;</w:t>
      </w:r>
    </w:p>
    <w:p w:rsidR="00665CFC" w:rsidRPr="00D47D02" w:rsidRDefault="00665CFC" w:rsidP="00665CFC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- </w:t>
      </w:r>
      <w:r w:rsidRPr="00D47D02">
        <w:rPr>
          <w:sz w:val="28"/>
          <w:szCs w:val="28"/>
        </w:rPr>
        <w:t>сведения о планируемых поступлениях по администрируемым плат</w:t>
      </w:r>
      <w:r w:rsidRPr="00D47D02">
        <w:rPr>
          <w:sz w:val="28"/>
          <w:szCs w:val="28"/>
        </w:rPr>
        <w:t>е</w:t>
      </w:r>
      <w:r w:rsidRPr="00D47D02">
        <w:rPr>
          <w:sz w:val="28"/>
          <w:szCs w:val="28"/>
        </w:rPr>
        <w:t>жам для составления и ведения кассового плана;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- прогноз поступлений сре</w:t>
      </w:r>
      <w:proofErr w:type="gramStart"/>
      <w:r w:rsidRPr="00D47D02">
        <w:rPr>
          <w:sz w:val="28"/>
          <w:szCs w:val="28"/>
        </w:rPr>
        <w:t>дств в р</w:t>
      </w:r>
      <w:proofErr w:type="gramEnd"/>
      <w:r w:rsidRPr="00D47D02">
        <w:rPr>
          <w:sz w:val="28"/>
          <w:szCs w:val="28"/>
        </w:rPr>
        <w:t>азрезе кодов бюджетной классифик</w:t>
      </w:r>
      <w:r w:rsidRPr="00D47D02">
        <w:rPr>
          <w:sz w:val="28"/>
          <w:szCs w:val="28"/>
        </w:rPr>
        <w:t>а</w:t>
      </w:r>
      <w:r w:rsidRPr="00D47D02">
        <w:rPr>
          <w:sz w:val="28"/>
          <w:szCs w:val="28"/>
        </w:rPr>
        <w:t>ции по соответствующим админ</w:t>
      </w:r>
      <w:r w:rsidR="00074571">
        <w:rPr>
          <w:sz w:val="28"/>
          <w:szCs w:val="28"/>
        </w:rPr>
        <w:t>истрируемым доходным источникам</w:t>
      </w:r>
      <w:r w:rsidR="00665CFC">
        <w:rPr>
          <w:sz w:val="28"/>
          <w:szCs w:val="28"/>
        </w:rPr>
        <w:t>для вн</w:t>
      </w:r>
      <w:r w:rsidR="00665CFC">
        <w:rPr>
          <w:sz w:val="28"/>
          <w:szCs w:val="28"/>
        </w:rPr>
        <w:t>е</w:t>
      </w:r>
      <w:r w:rsidR="00665CFC">
        <w:rPr>
          <w:sz w:val="28"/>
          <w:szCs w:val="28"/>
        </w:rPr>
        <w:t xml:space="preserve">сения </w:t>
      </w:r>
      <w:r w:rsidRPr="00D47D02">
        <w:rPr>
          <w:sz w:val="28"/>
          <w:szCs w:val="28"/>
        </w:rPr>
        <w:t xml:space="preserve"> изменени</w:t>
      </w:r>
      <w:r w:rsidR="00665CFC">
        <w:rPr>
          <w:sz w:val="28"/>
          <w:szCs w:val="28"/>
        </w:rPr>
        <w:t>й</w:t>
      </w:r>
      <w:r w:rsidRPr="00D47D02">
        <w:rPr>
          <w:sz w:val="28"/>
          <w:szCs w:val="28"/>
        </w:rPr>
        <w:t xml:space="preserve"> и дополнени</w:t>
      </w:r>
      <w:r w:rsidR="00665CFC">
        <w:rPr>
          <w:sz w:val="28"/>
          <w:szCs w:val="28"/>
        </w:rPr>
        <w:t xml:space="preserve">й в </w:t>
      </w:r>
      <w:r w:rsidRPr="00D47D02">
        <w:rPr>
          <w:sz w:val="28"/>
          <w:szCs w:val="28"/>
        </w:rPr>
        <w:t xml:space="preserve">бюджет </w:t>
      </w:r>
      <w:r w:rsidR="00074571">
        <w:rPr>
          <w:sz w:val="28"/>
          <w:szCs w:val="28"/>
        </w:rPr>
        <w:t>Омсукчанского городского округ</w:t>
      </w:r>
      <w:r w:rsidR="00074571">
        <w:rPr>
          <w:sz w:val="28"/>
          <w:szCs w:val="28"/>
        </w:rPr>
        <w:t>а</w:t>
      </w:r>
      <w:r w:rsidRPr="00D47D02">
        <w:rPr>
          <w:sz w:val="28"/>
          <w:szCs w:val="28"/>
        </w:rPr>
        <w:t>текущего года с подробными</w:t>
      </w:r>
      <w:r w:rsidR="00F02BD4">
        <w:rPr>
          <w:sz w:val="28"/>
          <w:szCs w:val="28"/>
        </w:rPr>
        <w:t xml:space="preserve"> расчетами</w:t>
      </w:r>
      <w:r w:rsidRPr="00D47D02">
        <w:rPr>
          <w:sz w:val="28"/>
          <w:szCs w:val="28"/>
        </w:rPr>
        <w:t>;</w:t>
      </w:r>
    </w:p>
    <w:p w:rsidR="006C16FD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D47D02">
        <w:rPr>
          <w:sz w:val="28"/>
          <w:szCs w:val="28"/>
        </w:rPr>
        <w:t xml:space="preserve">- другую необходимую информацию по запросу </w:t>
      </w:r>
      <w:r w:rsidR="00665CFC">
        <w:rPr>
          <w:sz w:val="28"/>
          <w:szCs w:val="28"/>
        </w:rPr>
        <w:t>Комитета</w:t>
      </w:r>
      <w:r w:rsidRPr="00D47D02">
        <w:rPr>
          <w:sz w:val="28"/>
          <w:szCs w:val="28"/>
        </w:rPr>
        <w:t xml:space="preserve"> финансов.</w:t>
      </w:r>
    </w:p>
    <w:p w:rsidR="00665CFC" w:rsidRDefault="00665CFC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</w:p>
    <w:p w:rsidR="00665CFC" w:rsidRDefault="00665CFC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</w:p>
    <w:p w:rsidR="00665CFC" w:rsidRPr="00D47D02" w:rsidRDefault="00665CFC" w:rsidP="00955120">
      <w:pPr>
        <w:pStyle w:val="a3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>______________________</w:t>
      </w:r>
    </w:p>
    <w:p w:rsidR="006C16FD" w:rsidRPr="00D47D02" w:rsidRDefault="006C16FD" w:rsidP="006C16FD">
      <w:pPr>
        <w:pStyle w:val="a3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7"/>
          <w:szCs w:val="17"/>
        </w:rPr>
      </w:pPr>
      <w:r w:rsidRPr="00D47D02">
        <w:rPr>
          <w:sz w:val="28"/>
          <w:szCs w:val="28"/>
        </w:rPr>
        <w:t> </w:t>
      </w:r>
    </w:p>
    <w:p w:rsidR="00184488" w:rsidRDefault="00184488"/>
    <w:sectPr w:rsidR="00184488" w:rsidSect="0095512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16FD"/>
    <w:rsid w:val="00074571"/>
    <w:rsid w:val="000760FE"/>
    <w:rsid w:val="00116924"/>
    <w:rsid w:val="00125886"/>
    <w:rsid w:val="0018367F"/>
    <w:rsid w:val="00184488"/>
    <w:rsid w:val="0018454A"/>
    <w:rsid w:val="001C6DF3"/>
    <w:rsid w:val="002057E2"/>
    <w:rsid w:val="00231248"/>
    <w:rsid w:val="00243199"/>
    <w:rsid w:val="00385B0E"/>
    <w:rsid w:val="003C528A"/>
    <w:rsid w:val="003F4266"/>
    <w:rsid w:val="003F5A80"/>
    <w:rsid w:val="00403B0F"/>
    <w:rsid w:val="004433DC"/>
    <w:rsid w:val="0045647B"/>
    <w:rsid w:val="004A3B5B"/>
    <w:rsid w:val="004A3CF6"/>
    <w:rsid w:val="005257C7"/>
    <w:rsid w:val="005560C2"/>
    <w:rsid w:val="00665CFC"/>
    <w:rsid w:val="00675466"/>
    <w:rsid w:val="00675658"/>
    <w:rsid w:val="006C16FD"/>
    <w:rsid w:val="006E0E1C"/>
    <w:rsid w:val="00721BDB"/>
    <w:rsid w:val="007F5438"/>
    <w:rsid w:val="008572DA"/>
    <w:rsid w:val="00955120"/>
    <w:rsid w:val="0095655A"/>
    <w:rsid w:val="00967B45"/>
    <w:rsid w:val="00995B67"/>
    <w:rsid w:val="00AF64FB"/>
    <w:rsid w:val="00B4406B"/>
    <w:rsid w:val="00B45886"/>
    <w:rsid w:val="00C53407"/>
    <w:rsid w:val="00CE2FFD"/>
    <w:rsid w:val="00CF3807"/>
    <w:rsid w:val="00D03D12"/>
    <w:rsid w:val="00E0319C"/>
    <w:rsid w:val="00E705B2"/>
    <w:rsid w:val="00E73D6D"/>
    <w:rsid w:val="00EC4CAB"/>
    <w:rsid w:val="00F02BD4"/>
    <w:rsid w:val="00F6743B"/>
    <w:rsid w:val="00FB6069"/>
    <w:rsid w:val="00FC760D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6FD"/>
  </w:style>
  <w:style w:type="character" w:styleId="a4">
    <w:name w:val="Hyperlink"/>
    <w:basedOn w:val="a0"/>
    <w:uiPriority w:val="99"/>
    <w:semiHidden/>
    <w:unhideWhenUsed/>
    <w:rsid w:val="006C16FD"/>
    <w:rPr>
      <w:color w:val="0000FF"/>
      <w:u w:val="single"/>
    </w:rPr>
  </w:style>
  <w:style w:type="paragraph" w:customStyle="1" w:styleId="ConsPlusNormal">
    <w:name w:val="ConsPlusNormal"/>
    <w:rsid w:val="006C1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75658"/>
    <w:pPr>
      <w:spacing w:after="0" w:line="240" w:lineRule="auto"/>
    </w:pPr>
  </w:style>
  <w:style w:type="paragraph" w:customStyle="1" w:styleId="ConsNonformat">
    <w:name w:val="ConsNonformat"/>
    <w:rsid w:val="003C5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3C5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6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85B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9">
    <w:name w:val="Название Знак"/>
    <w:basedOn w:val="a0"/>
    <w:link w:val="a8"/>
    <w:rsid w:val="00385B0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a">
    <w:name w:val="Table Grid"/>
    <w:basedOn w:val="a1"/>
    <w:uiPriority w:val="59"/>
    <w:rsid w:val="0038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385B0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385B0E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FF50FA9D67A28211BE01A1657B61195197C518B0676B361B15D1D72S7F9E" TargetMode="External"/><Relationship Id="rId13" Type="http://schemas.openxmlformats.org/officeDocument/2006/relationships/hyperlink" Target="consultantplus://offline/ref=834FF50FA9D67A28211BE01A1657B61195187A568C0676B361B15D1D72797C1CD21B7A794298679ESBF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4FF50FA9D67A28211BE01A1657B61195197C518B0676B361B15D1D72S7F9E" TargetMode="External"/><Relationship Id="rId12" Type="http://schemas.openxmlformats.org/officeDocument/2006/relationships/hyperlink" Target="consultantplus://offline/ref=834FF50FA9D67A28211BE01A1657B61195187952880076B361B15D1D72797C1CD21B7A7942996B91SBF7E" TargetMode="External"/><Relationship Id="rId17" Type="http://schemas.openxmlformats.org/officeDocument/2006/relationships/hyperlink" Target="consultantplus://offline/ref=834FF50FA9D67A28211BE01A1657B611951879558A0176B361B15D1D72S7F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4FF50FA9D67A28211BE01A1657B61195187A51880076B361B15D1D72S7F9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FF50FA9D67A28211BE01A1657B61195197C518B0676B361B15D1D72S7F9E" TargetMode="External"/><Relationship Id="rId11" Type="http://schemas.openxmlformats.org/officeDocument/2006/relationships/hyperlink" Target="consultantplus://offline/ref=834FF50FA9D67A28211BE01A1657B61195187C548D0C76B361B15D1D72797C1CD21B7A79429D6B90SBF6E" TargetMode="External"/><Relationship Id="rId5" Type="http://schemas.openxmlformats.org/officeDocument/2006/relationships/hyperlink" Target="consultantplus://offline/ref=834FF50FA9D67A28211BE01A1657B61195197C518B0676B361B15D1D72797C1CD21B7A7B439FS6F3E" TargetMode="External"/><Relationship Id="rId15" Type="http://schemas.openxmlformats.org/officeDocument/2006/relationships/hyperlink" Target="consultantplus://offline/ref=834FF50FA9D67A28211BE01A1657B61195187952880076B361B15D1D72797C1CD21B7A7942996496SBFEE" TargetMode="External"/><Relationship Id="rId10" Type="http://schemas.openxmlformats.org/officeDocument/2006/relationships/hyperlink" Target="consultantplus://offline/ref=834FF50FA9D67A28211BE01A1657B6119D1D7B578A0E2BB969E8511F7576230BD5527678429862S9F5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msukchan-adm.ru" TargetMode="External"/><Relationship Id="rId9" Type="http://schemas.openxmlformats.org/officeDocument/2006/relationships/hyperlink" Target="consultantplus://offline/ref=834FF50FA9D67A28211BE01A1657B611951B7E548A0576B361B15D1D72S7F9E" TargetMode="External"/><Relationship Id="rId14" Type="http://schemas.openxmlformats.org/officeDocument/2006/relationships/hyperlink" Target="consultantplus://offline/ref=834FF50FA9D67A28211BE01A1657B61195187952880076B361B15D1D72797C1CD21B7A794299649FSB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TyschenkoUV</cp:lastModifiedBy>
  <cp:revision>32</cp:revision>
  <cp:lastPrinted>2015-06-15T05:16:00Z</cp:lastPrinted>
  <dcterms:created xsi:type="dcterms:W3CDTF">2015-04-30T10:03:00Z</dcterms:created>
  <dcterms:modified xsi:type="dcterms:W3CDTF">2015-06-15T05:16:00Z</dcterms:modified>
</cp:coreProperties>
</file>