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DA" w:rsidRPr="00021673" w:rsidRDefault="00DF04DA" w:rsidP="00DF04DA">
      <w:pPr>
        <w:jc w:val="center"/>
        <w:rPr>
          <w:b/>
          <w:bCs/>
          <w:caps/>
          <w:color w:val="000000" w:themeColor="text1"/>
        </w:rPr>
      </w:pPr>
      <w:r w:rsidRPr="00021673">
        <w:rPr>
          <w:b/>
          <w:bCs/>
          <w:caps/>
          <w:color w:val="000000" w:themeColor="text1"/>
        </w:rPr>
        <w:t>Магаданская область</w:t>
      </w:r>
    </w:p>
    <w:p w:rsidR="00DF04DA" w:rsidRPr="00021673" w:rsidRDefault="00DF04DA" w:rsidP="00DF04DA">
      <w:pPr>
        <w:jc w:val="center"/>
        <w:rPr>
          <w:caps/>
          <w:color w:val="000000" w:themeColor="text1"/>
          <w:sz w:val="16"/>
          <w:szCs w:val="16"/>
        </w:rPr>
      </w:pPr>
    </w:p>
    <w:p w:rsidR="00DF04DA" w:rsidRPr="00021673" w:rsidRDefault="00DF04DA" w:rsidP="00DF04DA">
      <w:pPr>
        <w:pStyle w:val="aa"/>
        <w:rPr>
          <w:color w:val="000000" w:themeColor="text1"/>
          <w:sz w:val="32"/>
          <w:szCs w:val="32"/>
        </w:rPr>
      </w:pPr>
      <w:r w:rsidRPr="00021673">
        <w:rPr>
          <w:color w:val="000000" w:themeColor="text1"/>
          <w:sz w:val="32"/>
          <w:szCs w:val="32"/>
        </w:rPr>
        <w:t>АДМИНИСТРАЦИЯ</w:t>
      </w:r>
    </w:p>
    <w:p w:rsidR="00DF04DA" w:rsidRPr="00021673" w:rsidRDefault="00DF04DA" w:rsidP="00DF04DA">
      <w:pPr>
        <w:pStyle w:val="aa"/>
        <w:rPr>
          <w:color w:val="000000" w:themeColor="text1"/>
          <w:sz w:val="32"/>
          <w:szCs w:val="32"/>
        </w:rPr>
      </w:pPr>
      <w:r w:rsidRPr="00021673">
        <w:rPr>
          <w:color w:val="000000" w:themeColor="text1"/>
          <w:sz w:val="32"/>
          <w:szCs w:val="32"/>
        </w:rPr>
        <w:t>ОМСУКЧАНСКОГО ГОРОДСКОГО ОКРУГА</w:t>
      </w:r>
    </w:p>
    <w:p w:rsidR="00DF04DA" w:rsidRPr="00021673" w:rsidRDefault="00DF04DA" w:rsidP="00DF04DA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DF04DA" w:rsidRPr="00021673" w:rsidRDefault="00DF04DA" w:rsidP="00DF04DA">
      <w:pPr>
        <w:jc w:val="center"/>
        <w:rPr>
          <w:color w:val="000000" w:themeColor="text1"/>
          <w:sz w:val="16"/>
          <w:szCs w:val="16"/>
        </w:rPr>
      </w:pPr>
    </w:p>
    <w:p w:rsidR="00DF04DA" w:rsidRPr="00021673" w:rsidRDefault="00DF04DA" w:rsidP="00DF04DA">
      <w:pPr>
        <w:jc w:val="center"/>
        <w:rPr>
          <w:b/>
          <w:bCs/>
          <w:color w:val="000000" w:themeColor="text1"/>
          <w:sz w:val="44"/>
          <w:szCs w:val="44"/>
        </w:rPr>
      </w:pPr>
      <w:r w:rsidRPr="00021673">
        <w:rPr>
          <w:b/>
          <w:bCs/>
          <w:color w:val="000000" w:themeColor="text1"/>
          <w:sz w:val="44"/>
          <w:szCs w:val="44"/>
        </w:rPr>
        <w:t>ПОСТАНОВЛЕНИЕ</w:t>
      </w:r>
    </w:p>
    <w:p w:rsidR="00DF04DA" w:rsidRPr="00021673" w:rsidRDefault="00DF04DA" w:rsidP="00DF04DA">
      <w:pPr>
        <w:jc w:val="center"/>
        <w:rPr>
          <w:color w:val="000000" w:themeColor="text1"/>
        </w:rPr>
      </w:pPr>
    </w:p>
    <w:p w:rsidR="00DF04DA" w:rsidRPr="00021673" w:rsidRDefault="00DF04DA" w:rsidP="00DF04DA">
      <w:pPr>
        <w:rPr>
          <w:color w:val="000000" w:themeColor="text1"/>
          <w:sz w:val="16"/>
          <w:szCs w:val="16"/>
        </w:rPr>
      </w:pPr>
      <w:r w:rsidRPr="00021673">
        <w:rPr>
          <w:color w:val="000000" w:themeColor="text1"/>
        </w:rPr>
        <w:t xml:space="preserve">  </w:t>
      </w:r>
    </w:p>
    <w:p w:rsidR="00DF04DA" w:rsidRPr="00021673" w:rsidRDefault="00AA2B17" w:rsidP="00DF04DA">
      <w:pPr>
        <w:rPr>
          <w:color w:val="000000" w:themeColor="text1"/>
        </w:rPr>
      </w:pPr>
      <w:r w:rsidRPr="00AA2B17">
        <w:rPr>
          <w:noProof/>
        </w:rPr>
        <w:pict>
          <v:line id="_x0000_s1032" style="position:absolute;z-index:251661312" from="138pt,17pt" to="180pt,17pt"/>
        </w:pict>
      </w:r>
      <w:r w:rsidRPr="00AA2B17">
        <w:rPr>
          <w:noProof/>
        </w:rPr>
        <w:pict>
          <v:line id="_x0000_s1031" style="position:absolute;z-index:251660288" from="17.85pt,17pt" to="113.85pt,17pt"/>
        </w:pict>
      </w:r>
      <w:r w:rsidR="00DF04DA" w:rsidRPr="00021673">
        <w:rPr>
          <w:color w:val="000000" w:themeColor="text1"/>
          <w:sz w:val="20"/>
        </w:rPr>
        <w:t>От</w:t>
      </w:r>
      <w:r w:rsidR="00DF04DA" w:rsidRPr="00021673">
        <w:rPr>
          <w:color w:val="000000" w:themeColor="text1"/>
        </w:rPr>
        <w:t xml:space="preserve">   27.12.2016г.    </w:t>
      </w:r>
      <w:r w:rsidR="00DF04DA">
        <w:rPr>
          <w:color w:val="000000" w:themeColor="text1"/>
        </w:rPr>
        <w:t xml:space="preserve">   </w:t>
      </w:r>
      <w:r w:rsidR="00DF04DA" w:rsidRPr="00021673">
        <w:rPr>
          <w:color w:val="000000" w:themeColor="text1"/>
        </w:rPr>
        <w:t xml:space="preserve"> </w:t>
      </w:r>
      <w:r w:rsidR="00DF04DA" w:rsidRPr="00021673">
        <w:rPr>
          <w:color w:val="000000" w:themeColor="text1"/>
          <w:sz w:val="20"/>
        </w:rPr>
        <w:t>№</w:t>
      </w:r>
      <w:r w:rsidR="00DF04DA" w:rsidRPr="00021673">
        <w:rPr>
          <w:color w:val="000000" w:themeColor="text1"/>
        </w:rPr>
        <w:t xml:space="preserve">   </w:t>
      </w:r>
      <w:r w:rsidR="00DF04DA">
        <w:rPr>
          <w:color w:val="000000" w:themeColor="text1"/>
        </w:rPr>
        <w:t xml:space="preserve"> </w:t>
      </w:r>
      <w:r w:rsidR="00DF04DA" w:rsidRPr="00021673">
        <w:rPr>
          <w:color w:val="000000" w:themeColor="text1"/>
        </w:rPr>
        <w:t>8</w:t>
      </w:r>
      <w:r w:rsidR="00DF04DA">
        <w:rPr>
          <w:color w:val="000000" w:themeColor="text1"/>
        </w:rPr>
        <w:t>51</w:t>
      </w:r>
    </w:p>
    <w:p w:rsidR="00DF04DA" w:rsidRPr="00021673" w:rsidRDefault="00DF04DA" w:rsidP="00DF04DA">
      <w:pPr>
        <w:rPr>
          <w:color w:val="000000" w:themeColor="text1"/>
          <w:sz w:val="4"/>
          <w:szCs w:val="6"/>
        </w:rPr>
      </w:pPr>
    </w:p>
    <w:p w:rsidR="00DF04DA" w:rsidRPr="00021673" w:rsidRDefault="00DF04DA" w:rsidP="00DF04DA">
      <w:pPr>
        <w:rPr>
          <w:color w:val="000000" w:themeColor="text1"/>
          <w:sz w:val="4"/>
          <w:szCs w:val="6"/>
        </w:rPr>
      </w:pPr>
      <w:r w:rsidRPr="00021673">
        <w:rPr>
          <w:color w:val="000000" w:themeColor="text1"/>
          <w:sz w:val="20"/>
        </w:rPr>
        <w:t xml:space="preserve">пос. Омсукчан </w:t>
      </w:r>
    </w:p>
    <w:p w:rsidR="00EE3CFD" w:rsidRPr="00E519EE" w:rsidRDefault="00EE3CFD" w:rsidP="00EE3CFD">
      <w:pPr>
        <w:jc w:val="both"/>
      </w:pPr>
    </w:p>
    <w:p w:rsidR="00477354" w:rsidRPr="0042299A" w:rsidRDefault="00477354">
      <w:pPr>
        <w:rPr>
          <w:sz w:val="6"/>
        </w:rPr>
      </w:pPr>
    </w:p>
    <w:p w:rsidR="00477354" w:rsidRDefault="00477354"/>
    <w:tbl>
      <w:tblPr>
        <w:tblW w:w="0" w:type="auto"/>
        <w:tblLook w:val="04A0"/>
      </w:tblPr>
      <w:tblGrid>
        <w:gridCol w:w="5211"/>
      </w:tblGrid>
      <w:tr w:rsidR="00477354" w:rsidTr="00197F29">
        <w:tc>
          <w:tcPr>
            <w:tcW w:w="5211" w:type="dxa"/>
          </w:tcPr>
          <w:p w:rsidR="00477354" w:rsidRDefault="00477354" w:rsidP="00DF04DA">
            <w:pPr>
              <w:jc w:val="both"/>
            </w:pPr>
            <w:r w:rsidRPr="00D26CA0">
              <w:t>О внесении изменений в постановление администрации Омсукчанского горо</w:t>
            </w:r>
            <w:r w:rsidRPr="00D26CA0">
              <w:t>д</w:t>
            </w:r>
            <w:r w:rsidRPr="00D26CA0">
              <w:t xml:space="preserve">ского округа </w:t>
            </w:r>
            <w:r w:rsidR="00DF04DA" w:rsidRPr="00D26CA0">
              <w:t>от 12.01.2015</w:t>
            </w:r>
            <w:r w:rsidR="00DF04DA">
              <w:t>г.</w:t>
            </w:r>
            <w:r w:rsidR="00DF04DA" w:rsidRPr="00D26CA0">
              <w:t xml:space="preserve"> № 29 </w:t>
            </w:r>
            <w:r w:rsidRPr="00D26CA0">
              <w:t>«Об утверждении муниципальной программы</w:t>
            </w:r>
            <w:r>
              <w:t xml:space="preserve"> </w:t>
            </w:r>
            <w:r w:rsidRPr="00D26CA0">
              <w:t>«Проведение социальной политики в Омсукчанском городском округе» на 2015-2020 годы</w:t>
            </w:r>
            <w:r w:rsidR="00EE3CFD">
              <w:t>»</w:t>
            </w:r>
            <w:r w:rsidRPr="00D26CA0">
              <w:t xml:space="preserve"> </w:t>
            </w:r>
          </w:p>
        </w:tc>
      </w:tr>
    </w:tbl>
    <w:p w:rsidR="00477354" w:rsidRPr="0042299A" w:rsidRDefault="00477354">
      <w:pPr>
        <w:rPr>
          <w:sz w:val="18"/>
        </w:rPr>
      </w:pPr>
    </w:p>
    <w:p w:rsidR="00247CD0" w:rsidRPr="00D26CA0" w:rsidRDefault="00247CD0"/>
    <w:p w:rsidR="00DF7FA3" w:rsidRPr="00BC4C0A" w:rsidRDefault="00E73024" w:rsidP="00DF04DA">
      <w:pPr>
        <w:ind w:firstLine="709"/>
        <w:jc w:val="both"/>
      </w:pPr>
      <w:r w:rsidRPr="00BC4C0A">
        <w:t>В</w:t>
      </w:r>
      <w:r w:rsidR="00440A7F" w:rsidRPr="00BC4C0A">
        <w:t xml:space="preserve"> </w:t>
      </w:r>
      <w:r w:rsidR="00DC502E" w:rsidRPr="00BC4C0A">
        <w:t xml:space="preserve">связи с финансово-экономическими обстоятельствами, повлекшими за собой изменения </w:t>
      </w:r>
      <w:r w:rsidR="00D46DA3">
        <w:t xml:space="preserve">объема </w:t>
      </w:r>
      <w:r w:rsidR="00DC502E" w:rsidRPr="00BC4C0A">
        <w:t xml:space="preserve">финансирования </w:t>
      </w:r>
      <w:r w:rsidR="006C6F4D">
        <w:t xml:space="preserve">направленного </w:t>
      </w:r>
      <w:r w:rsidR="00DC502E" w:rsidRPr="00BC4C0A">
        <w:t xml:space="preserve">на реализацию </w:t>
      </w:r>
      <w:r w:rsidR="006C6F4D">
        <w:t xml:space="preserve">мероприятий </w:t>
      </w:r>
      <w:r w:rsidR="00996CFC" w:rsidRPr="00BC4C0A">
        <w:t>муниципальн</w:t>
      </w:r>
      <w:r w:rsidR="005872BD">
        <w:t>ой П</w:t>
      </w:r>
      <w:r w:rsidR="00996CFC" w:rsidRPr="00BC4C0A">
        <w:t>рограмм</w:t>
      </w:r>
      <w:r w:rsidR="005872BD">
        <w:t>ы</w:t>
      </w:r>
      <w:r w:rsidR="00996CFC" w:rsidRPr="00BC4C0A">
        <w:t xml:space="preserve"> «</w:t>
      </w:r>
      <w:r w:rsidR="005872BD" w:rsidRPr="00D26CA0">
        <w:t>Проведение социальной политики в Омсукчанском городском округе» на 2015-2020 годы</w:t>
      </w:r>
      <w:r w:rsidR="00DF04DA">
        <w:t>,</w:t>
      </w:r>
      <w:r w:rsidR="005872BD">
        <w:t xml:space="preserve"> </w:t>
      </w:r>
      <w:r w:rsidR="006C6F4D">
        <w:t>администрация О</w:t>
      </w:r>
      <w:r w:rsidR="006C6F4D">
        <w:t>м</w:t>
      </w:r>
      <w:r w:rsidR="006C6F4D">
        <w:t>сукчанского гор</w:t>
      </w:r>
      <w:r w:rsidR="00EE3CFD">
        <w:t>о</w:t>
      </w:r>
      <w:r w:rsidR="006C6F4D">
        <w:t>дского округа</w:t>
      </w:r>
    </w:p>
    <w:p w:rsidR="007556D3" w:rsidRPr="00BC4C0A" w:rsidRDefault="00DF7FA3" w:rsidP="00DF04DA">
      <w:pPr>
        <w:jc w:val="both"/>
      </w:pPr>
      <w:r w:rsidRPr="00BC4C0A">
        <w:t>ПОСТАНОВЛЯЕТ:</w:t>
      </w:r>
    </w:p>
    <w:p w:rsidR="00BC4C0A" w:rsidRPr="0042299A" w:rsidRDefault="00BC4C0A" w:rsidP="00DF04DA">
      <w:pPr>
        <w:ind w:firstLine="709"/>
        <w:jc w:val="both"/>
        <w:rPr>
          <w:sz w:val="20"/>
        </w:rPr>
      </w:pPr>
    </w:p>
    <w:p w:rsidR="00DF04DA" w:rsidRDefault="00DF04DA" w:rsidP="00DF04DA">
      <w:pPr>
        <w:ind w:firstLine="709"/>
        <w:jc w:val="both"/>
      </w:pPr>
      <w:r>
        <w:t>1</w:t>
      </w:r>
      <w:r w:rsidR="00EE3CFD">
        <w:t xml:space="preserve">. </w:t>
      </w:r>
      <w:r w:rsidR="00107251" w:rsidRPr="00BC4C0A">
        <w:t>Внести в п</w:t>
      </w:r>
      <w:r w:rsidR="00DF7FA3" w:rsidRPr="00BC4C0A">
        <w:t>останов</w:t>
      </w:r>
      <w:r w:rsidR="00395343" w:rsidRPr="00BC4C0A">
        <w:t>ление администрации</w:t>
      </w:r>
      <w:r w:rsidR="00107251" w:rsidRPr="00BC4C0A">
        <w:t xml:space="preserve"> Омсукчанского</w:t>
      </w:r>
      <w:r w:rsidR="00395343" w:rsidRPr="00BC4C0A">
        <w:t xml:space="preserve"> </w:t>
      </w:r>
      <w:r w:rsidR="00CA57AA" w:rsidRPr="00BC4C0A">
        <w:t>городского округа</w:t>
      </w:r>
      <w:r w:rsidR="00696843" w:rsidRPr="00BC4C0A">
        <w:t xml:space="preserve"> от </w:t>
      </w:r>
      <w:r w:rsidR="00CA57AA" w:rsidRPr="00BC4C0A">
        <w:t>12.01.2015</w:t>
      </w:r>
      <w:r w:rsidR="007F341A" w:rsidRPr="00BC4C0A">
        <w:t>г</w:t>
      </w:r>
      <w:r w:rsidR="00BC4C0A">
        <w:t xml:space="preserve">. </w:t>
      </w:r>
      <w:r w:rsidR="007F341A" w:rsidRPr="00BC4C0A">
        <w:t xml:space="preserve">№ </w:t>
      </w:r>
      <w:r w:rsidR="00CA57AA" w:rsidRPr="00BC4C0A">
        <w:t>29</w:t>
      </w:r>
      <w:r w:rsidR="001332E5" w:rsidRPr="00BC4C0A">
        <w:t xml:space="preserve"> </w:t>
      </w:r>
      <w:r w:rsidR="00696843" w:rsidRPr="00BC4C0A">
        <w:t xml:space="preserve">«Об утверждении муниципальной программы «Проведение социальной политики в Омсукчанском </w:t>
      </w:r>
      <w:r w:rsidR="00CA57AA" w:rsidRPr="00BC4C0A">
        <w:t>городском округе»</w:t>
      </w:r>
      <w:r w:rsidR="00696843" w:rsidRPr="00BC4C0A">
        <w:t xml:space="preserve"> на 201</w:t>
      </w:r>
      <w:r w:rsidR="00CA57AA" w:rsidRPr="00BC4C0A">
        <w:t>5-2020 год</w:t>
      </w:r>
      <w:r w:rsidR="0038595A" w:rsidRPr="00BC4C0A">
        <w:t>ы</w:t>
      </w:r>
      <w:r w:rsidR="00EE3CFD">
        <w:t>»</w:t>
      </w:r>
      <w:r w:rsidR="00E02D51">
        <w:t xml:space="preserve"> следующие изменения</w:t>
      </w:r>
      <w:r w:rsidR="005872BD">
        <w:t>:</w:t>
      </w:r>
    </w:p>
    <w:p w:rsidR="00B00B08" w:rsidRDefault="00DF04DA" w:rsidP="00DF04DA">
      <w:pPr>
        <w:ind w:firstLine="709"/>
        <w:jc w:val="both"/>
      </w:pPr>
      <w:r>
        <w:t xml:space="preserve">1.1. </w:t>
      </w:r>
      <w:r w:rsidR="00B00B08">
        <w:t>В муниципальной программе</w:t>
      </w:r>
      <w:r>
        <w:t xml:space="preserve"> </w:t>
      </w:r>
      <w:r w:rsidRPr="00D26CA0">
        <w:t>«Проведение социальной политики в Омсукчанском городском округе» на 2015-2020 годы</w:t>
      </w:r>
      <w:r w:rsidR="00771DA9">
        <w:t>»</w:t>
      </w:r>
      <w:r w:rsidR="00B00B08">
        <w:t>:</w:t>
      </w:r>
    </w:p>
    <w:p w:rsidR="001F7801" w:rsidRDefault="00B00B08" w:rsidP="00771DA9">
      <w:pPr>
        <w:ind w:firstLine="709"/>
        <w:jc w:val="both"/>
      </w:pPr>
      <w:r>
        <w:t>1.1.1.</w:t>
      </w:r>
      <w:r w:rsidR="00DF04DA">
        <w:t xml:space="preserve"> В п</w:t>
      </w:r>
      <w:r w:rsidR="00015B7F">
        <w:t>аспорт</w:t>
      </w:r>
      <w:r w:rsidR="00DF04DA">
        <w:t>е</w:t>
      </w:r>
      <w:r w:rsidR="00EE3CFD">
        <w:t xml:space="preserve"> муниципальной</w:t>
      </w:r>
      <w:r w:rsidR="00E02D51">
        <w:t xml:space="preserve"> программы</w:t>
      </w:r>
      <w:r w:rsidR="00771DA9">
        <w:t xml:space="preserve"> в</w:t>
      </w:r>
      <w:r w:rsidR="001F7801">
        <w:t xml:space="preserve"> строке «Объемы и и</w:t>
      </w:r>
      <w:r w:rsidR="001F7801">
        <w:t>с</w:t>
      </w:r>
      <w:r w:rsidR="001F7801">
        <w:t>точники финансирования  Программы»</w:t>
      </w:r>
      <w:r w:rsidR="00771DA9">
        <w:t>:</w:t>
      </w:r>
    </w:p>
    <w:p w:rsidR="001F7801" w:rsidRPr="001F7801" w:rsidRDefault="00771DA9" w:rsidP="00DF04DA">
      <w:pPr>
        <w:ind w:firstLine="709"/>
        <w:jc w:val="both"/>
      </w:pPr>
      <w:r>
        <w:t xml:space="preserve">- </w:t>
      </w:r>
      <w:r w:rsidR="001A04C7">
        <w:t>цифры «28852,34</w:t>
      </w:r>
      <w:r>
        <w:t xml:space="preserve">» </w:t>
      </w:r>
      <w:r w:rsidR="008A1718">
        <w:t xml:space="preserve">заменить </w:t>
      </w:r>
      <w:r>
        <w:t>цифрами «</w:t>
      </w:r>
      <w:r w:rsidR="008A1718">
        <w:t>27392,24</w:t>
      </w:r>
      <w:r w:rsidR="001F7801" w:rsidRPr="001F7801">
        <w:t>»;</w:t>
      </w:r>
    </w:p>
    <w:p w:rsidR="008D0ACD" w:rsidRPr="004A5198" w:rsidRDefault="00771DA9" w:rsidP="00DF04DA">
      <w:pPr>
        <w:ind w:firstLine="709"/>
        <w:jc w:val="both"/>
      </w:pPr>
      <w:r>
        <w:t xml:space="preserve">- </w:t>
      </w:r>
      <w:r w:rsidR="001F7801" w:rsidRPr="001F7801">
        <w:t>цифры «5000</w:t>
      </w:r>
      <w:r>
        <w:t>»</w:t>
      </w:r>
      <w:r w:rsidR="001F7801" w:rsidRPr="001F7801">
        <w:t xml:space="preserve"> заменить </w:t>
      </w:r>
      <w:r>
        <w:t>цифрами</w:t>
      </w:r>
      <w:r w:rsidR="001F7801" w:rsidRPr="001F7801">
        <w:t xml:space="preserve"> </w:t>
      </w:r>
      <w:r>
        <w:t>«</w:t>
      </w:r>
      <w:r w:rsidR="001F7801" w:rsidRPr="001F7801">
        <w:t>3539,9</w:t>
      </w:r>
      <w:r>
        <w:t>».</w:t>
      </w:r>
    </w:p>
    <w:p w:rsidR="006D085B" w:rsidRPr="004A5198" w:rsidRDefault="009E2411" w:rsidP="00DF04DA">
      <w:pPr>
        <w:ind w:firstLine="709"/>
        <w:jc w:val="both"/>
      </w:pPr>
      <w:r w:rsidRPr="004A5198">
        <w:t>1.</w:t>
      </w:r>
      <w:r w:rsidR="0046614D" w:rsidRPr="004A5198">
        <w:t>1.</w:t>
      </w:r>
      <w:r w:rsidR="00015B7F" w:rsidRPr="004A5198">
        <w:t>2</w:t>
      </w:r>
      <w:r w:rsidR="00C93E60" w:rsidRPr="004A5198">
        <w:t>.</w:t>
      </w:r>
      <w:r w:rsidRPr="004A5198">
        <w:t xml:space="preserve"> Раздел 7 «Ресурсное обеспечение Программы» изложить в сл</w:t>
      </w:r>
      <w:r w:rsidRPr="004A5198">
        <w:t>е</w:t>
      </w:r>
      <w:r w:rsidRPr="004A5198">
        <w:t>дующей редакции:</w:t>
      </w:r>
    </w:p>
    <w:p w:rsidR="00DF04DA" w:rsidRDefault="00DF04DA" w:rsidP="00DF04DA">
      <w:pPr>
        <w:ind w:firstLine="709"/>
        <w:jc w:val="both"/>
      </w:pPr>
    </w:p>
    <w:p w:rsidR="009E2411" w:rsidRDefault="009E2411" w:rsidP="00771DA9">
      <w:pPr>
        <w:ind w:firstLine="709"/>
        <w:jc w:val="center"/>
        <w:rPr>
          <w:b/>
        </w:rPr>
      </w:pPr>
      <w:r w:rsidRPr="004A5198">
        <w:t>«</w:t>
      </w:r>
      <w:r w:rsidRPr="004A5198">
        <w:rPr>
          <w:b/>
        </w:rPr>
        <w:t>7. Ресурсное обеспечение Программы.</w:t>
      </w:r>
    </w:p>
    <w:p w:rsidR="00771DA9" w:rsidRPr="004A5198" w:rsidRDefault="00771DA9" w:rsidP="00771DA9">
      <w:pPr>
        <w:ind w:firstLine="709"/>
        <w:jc w:val="center"/>
        <w:rPr>
          <w:b/>
        </w:rPr>
      </w:pPr>
    </w:p>
    <w:p w:rsidR="009E2411" w:rsidRPr="004A5198" w:rsidRDefault="009E2411" w:rsidP="00DF04DA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A5198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4A5198" w:rsidRDefault="009E2411" w:rsidP="00DF04DA">
      <w:pPr>
        <w:ind w:firstLine="709"/>
        <w:jc w:val="both"/>
      </w:pPr>
      <w:r w:rsidRPr="004A5198">
        <w:t>Общий объем финансирования муниципальной  Программы составляет</w:t>
      </w:r>
      <w:r w:rsidR="00DF04DA">
        <w:t xml:space="preserve"> </w:t>
      </w:r>
      <w:r w:rsidRPr="004A5198">
        <w:t>2</w:t>
      </w:r>
      <w:r w:rsidR="005C2FF0">
        <w:t>7392,24</w:t>
      </w:r>
      <w:r w:rsidRPr="004A5198">
        <w:t xml:space="preserve"> тыс. рублей,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3982,44 тыс. рублей;</w:t>
      </w:r>
    </w:p>
    <w:p w:rsidR="009E2411" w:rsidRPr="004A5198" w:rsidRDefault="001A04C7" w:rsidP="00DF04DA">
      <w:pPr>
        <w:ind w:firstLine="709"/>
        <w:jc w:val="both"/>
      </w:pPr>
      <w:r>
        <w:lastRenderedPageBreak/>
        <w:t>- 2016 год – 4039,9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 xml:space="preserve">- 2017 год – </w:t>
      </w:r>
      <w:r w:rsidR="001F7801">
        <w:t>3539,9</w:t>
      </w:r>
      <w:r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51</w:t>
      </w:r>
      <w:r w:rsidR="00433250">
        <w:t>8</w:t>
      </w:r>
      <w:r w:rsidRPr="004A5198">
        <w:t>5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5</w:t>
      </w:r>
      <w:r w:rsidR="00433250">
        <w:t>300</w:t>
      </w:r>
      <w:r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5</w:t>
      </w:r>
      <w:r w:rsidR="00433250">
        <w:t>34</w:t>
      </w:r>
      <w:r w:rsidRPr="004A5198">
        <w:t>5 тыс. рублей.</w:t>
      </w:r>
    </w:p>
    <w:p w:rsidR="009E2411" w:rsidRPr="004A5198" w:rsidRDefault="009E2411" w:rsidP="00DF04DA">
      <w:pPr>
        <w:pStyle w:val="12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 xml:space="preserve">Подпрограмма «Молодежь Омсукчанского городского округа» на 2015- 2020 годы – </w:t>
      </w:r>
      <w:r w:rsidR="00143D69">
        <w:rPr>
          <w:color w:val="000000"/>
          <w:sz w:val="28"/>
          <w:szCs w:val="28"/>
        </w:rPr>
        <w:t>5596,8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877 тыс. рублей;</w:t>
      </w:r>
    </w:p>
    <w:p w:rsidR="009E2411" w:rsidRPr="004A5198" w:rsidRDefault="00143D69" w:rsidP="00DF04DA">
      <w:pPr>
        <w:ind w:firstLine="709"/>
        <w:jc w:val="both"/>
      </w:pPr>
      <w:r>
        <w:t>- 2016 год – 849,9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 xml:space="preserve">- </w:t>
      </w:r>
      <w:r w:rsidR="001810F8">
        <w:t>2017 год – 829,9</w:t>
      </w:r>
      <w:r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985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1020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1035 тыс. рублей.</w:t>
      </w:r>
    </w:p>
    <w:p w:rsidR="009E2411" w:rsidRPr="004A5198" w:rsidRDefault="009E2411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 xml:space="preserve">Подпрограмма «Обеспечение жильем молодых семей в Омсукчанском городском округе» на 2015- 2020 годы  – </w:t>
      </w:r>
      <w:r w:rsidR="001810F8">
        <w:rPr>
          <w:color w:val="000000"/>
          <w:sz w:val="28"/>
          <w:szCs w:val="28"/>
        </w:rPr>
        <w:t>810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150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- 2016 год – 150 тыс. рублей;</w:t>
      </w:r>
    </w:p>
    <w:p w:rsidR="009E2411" w:rsidRPr="004A5198" w:rsidRDefault="001810F8" w:rsidP="00DF04DA">
      <w:pPr>
        <w:ind w:firstLine="709"/>
        <w:jc w:val="both"/>
      </w:pPr>
      <w:r>
        <w:t>- 2017 год – 60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150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150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150 тыс. рублей.</w:t>
      </w:r>
    </w:p>
    <w:p w:rsidR="009E2411" w:rsidRPr="004A5198" w:rsidRDefault="009E2411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«Организация мероприятий направленных на поддер</w:t>
      </w:r>
      <w:r w:rsidRPr="004A5198">
        <w:rPr>
          <w:sz w:val="28"/>
          <w:szCs w:val="28"/>
        </w:rPr>
        <w:t>ж</w:t>
      </w:r>
      <w:r w:rsidRPr="004A5198">
        <w:rPr>
          <w:sz w:val="28"/>
          <w:szCs w:val="28"/>
        </w:rPr>
        <w:t xml:space="preserve">ку семьи, материнства и детства в Омсукчанском городском округе» на 2015- 2020 годы – </w:t>
      </w:r>
      <w:r w:rsidR="00251D5A">
        <w:rPr>
          <w:color w:val="000000"/>
          <w:sz w:val="28"/>
          <w:szCs w:val="28"/>
        </w:rPr>
        <w:t>1796,5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270 тыс. рублей;</w:t>
      </w:r>
    </w:p>
    <w:p w:rsidR="009E2411" w:rsidRPr="004A5198" w:rsidRDefault="00251D5A" w:rsidP="00DF04DA">
      <w:pPr>
        <w:ind w:firstLine="709"/>
        <w:jc w:val="both"/>
      </w:pPr>
      <w:r>
        <w:t>- 2016 год – 166,5</w:t>
      </w:r>
      <w:r w:rsidR="009E2411" w:rsidRPr="004A5198">
        <w:t xml:space="preserve"> тыс. рублей;</w:t>
      </w:r>
    </w:p>
    <w:p w:rsidR="009E2411" w:rsidRPr="004A5198" w:rsidRDefault="001810F8" w:rsidP="00DF04DA">
      <w:pPr>
        <w:ind w:firstLine="709"/>
        <w:jc w:val="both"/>
      </w:pPr>
      <w:r>
        <w:t>- 2017 год – 150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390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410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410 тыс. рублей.</w:t>
      </w:r>
    </w:p>
    <w:p w:rsidR="009E2411" w:rsidRPr="004A5198" w:rsidRDefault="009E2411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t xml:space="preserve"> </w:t>
      </w:r>
      <w:r w:rsidRPr="004A5198">
        <w:rPr>
          <w:sz w:val="28"/>
          <w:szCs w:val="28"/>
        </w:rPr>
        <w:t>Подпрограмма «Улучшение демографической ситуации в Омсукча</w:t>
      </w:r>
      <w:r w:rsidRPr="004A5198">
        <w:rPr>
          <w:sz w:val="28"/>
          <w:szCs w:val="28"/>
        </w:rPr>
        <w:t>н</w:t>
      </w:r>
      <w:r w:rsidRPr="004A5198">
        <w:rPr>
          <w:sz w:val="28"/>
          <w:szCs w:val="28"/>
        </w:rPr>
        <w:t xml:space="preserve">ском городском округе» на 2015- 2020 годы– </w:t>
      </w:r>
      <w:r w:rsidRPr="004A5198">
        <w:rPr>
          <w:color w:val="000000"/>
          <w:sz w:val="28"/>
          <w:szCs w:val="28"/>
        </w:rPr>
        <w:t>3</w:t>
      </w:r>
      <w:r w:rsidR="00D30DDD">
        <w:rPr>
          <w:color w:val="000000"/>
          <w:sz w:val="28"/>
          <w:szCs w:val="28"/>
        </w:rPr>
        <w:t>2</w:t>
      </w:r>
      <w:r w:rsidR="001810F8">
        <w:rPr>
          <w:color w:val="000000"/>
          <w:sz w:val="28"/>
          <w:szCs w:val="28"/>
        </w:rPr>
        <w:t>60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550 тыс. рублей;</w:t>
      </w:r>
    </w:p>
    <w:p w:rsidR="009E2411" w:rsidRPr="004A5198" w:rsidRDefault="00143D69" w:rsidP="00DF04DA">
      <w:pPr>
        <w:ind w:firstLine="709"/>
        <w:jc w:val="both"/>
      </w:pPr>
      <w:r>
        <w:t>- 2016 год – 4</w:t>
      </w:r>
      <w:r w:rsidR="009E2411" w:rsidRPr="004A5198">
        <w:t>10 тыс. рублей;</w:t>
      </w:r>
    </w:p>
    <w:p w:rsidR="009E2411" w:rsidRPr="004A5198" w:rsidRDefault="001810F8" w:rsidP="00DF04DA">
      <w:pPr>
        <w:ind w:firstLine="709"/>
        <w:jc w:val="both"/>
      </w:pPr>
      <w:r>
        <w:t>- 2017 год – 420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620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630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630 тыс. рублей.</w:t>
      </w:r>
    </w:p>
    <w:p w:rsidR="009E2411" w:rsidRPr="004A5198" w:rsidRDefault="009E2411" w:rsidP="00DF04DA">
      <w:pPr>
        <w:ind w:firstLine="709"/>
        <w:jc w:val="both"/>
      </w:pPr>
      <w:r w:rsidRPr="004A5198">
        <w:t>Подпрограмма «Оказание адресной соци</w:t>
      </w:r>
      <w:r w:rsidRPr="004A5198">
        <w:softHyphen/>
        <w:t>альной помощи отдельным к</w:t>
      </w:r>
      <w:r w:rsidRPr="004A5198">
        <w:t>а</w:t>
      </w:r>
      <w:r w:rsidRPr="004A5198">
        <w:t>тегориям граждан, проживающим на территории Омсукчанского городского о</w:t>
      </w:r>
      <w:r w:rsidR="00251D5A">
        <w:t>круга » на 2015- 2020 годы– 5263,5</w:t>
      </w:r>
      <w:r w:rsidRPr="004A5198">
        <w:t xml:space="preserve">  тыс</w:t>
      </w:r>
      <w:proofErr w:type="gramStart"/>
      <w:r w:rsidRPr="004A5198">
        <w:t>.р</w:t>
      </w:r>
      <w:proofErr w:type="gramEnd"/>
      <w:r w:rsidRPr="004A5198">
        <w:t>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620 тыс. рублей;</w:t>
      </w:r>
    </w:p>
    <w:p w:rsidR="009E2411" w:rsidRPr="004A5198" w:rsidRDefault="00251D5A" w:rsidP="00DF04DA">
      <w:pPr>
        <w:ind w:firstLine="709"/>
        <w:jc w:val="both"/>
      </w:pPr>
      <w:r>
        <w:t>- 2016 год – 483,5</w:t>
      </w:r>
      <w:r w:rsidR="009E2411" w:rsidRPr="004A5198">
        <w:t xml:space="preserve"> тыс. рублей;</w:t>
      </w:r>
    </w:p>
    <w:p w:rsidR="009E2411" w:rsidRPr="004A5198" w:rsidRDefault="001810F8" w:rsidP="00DF04DA">
      <w:pPr>
        <w:ind w:firstLine="709"/>
        <w:jc w:val="both"/>
      </w:pPr>
      <w:r>
        <w:t>- 2017 год – 400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1210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1260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1290 тыс. рублей.</w:t>
      </w:r>
    </w:p>
    <w:p w:rsidR="009E2411" w:rsidRPr="004A5198" w:rsidRDefault="009E2411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lastRenderedPageBreak/>
        <w:t>Подпрограмма «Забота о старшем поколении Омсукчанского городск</w:t>
      </w:r>
      <w:r w:rsidRPr="004A5198">
        <w:rPr>
          <w:sz w:val="28"/>
          <w:szCs w:val="28"/>
        </w:rPr>
        <w:t>о</w:t>
      </w:r>
      <w:r w:rsidRPr="004A5198">
        <w:rPr>
          <w:sz w:val="28"/>
          <w:szCs w:val="28"/>
        </w:rPr>
        <w:t xml:space="preserve">го округа» на 2015- 2020 годы– </w:t>
      </w:r>
      <w:r w:rsidR="00F517DC">
        <w:rPr>
          <w:color w:val="000000"/>
          <w:sz w:val="28"/>
          <w:szCs w:val="28"/>
        </w:rPr>
        <w:t>10035</w:t>
      </w:r>
      <w:r w:rsidRPr="004A5198">
        <w:rPr>
          <w:color w:val="000000"/>
          <w:sz w:val="28"/>
          <w:szCs w:val="28"/>
        </w:rPr>
        <w:t>,4</w:t>
      </w:r>
      <w:r w:rsidR="00661AF1" w:rsidRPr="004A5198">
        <w:rPr>
          <w:color w:val="000000"/>
          <w:sz w:val="28"/>
          <w:szCs w:val="28"/>
        </w:rPr>
        <w:t>4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1455,44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 xml:space="preserve">- 2016 год </w:t>
      </w:r>
      <w:r w:rsidR="00F517DC">
        <w:t>– 18</w:t>
      </w:r>
      <w:r w:rsidRPr="004A5198">
        <w:t>80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- 2017 год – 1600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1700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1700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1700 тыс. рублей.</w:t>
      </w:r>
    </w:p>
    <w:p w:rsidR="009E2411" w:rsidRPr="004A5198" w:rsidRDefault="009E2411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«Комплексные меры по поддержке коренных малочи</w:t>
      </w:r>
      <w:r w:rsidRPr="004A5198">
        <w:rPr>
          <w:sz w:val="28"/>
          <w:szCs w:val="28"/>
        </w:rPr>
        <w:t>с</w:t>
      </w:r>
      <w:r w:rsidRPr="004A5198">
        <w:rPr>
          <w:sz w:val="28"/>
          <w:szCs w:val="28"/>
        </w:rPr>
        <w:t>ленных народов Севера, проживающих на территории Омсукчанского горо</w:t>
      </w:r>
      <w:r w:rsidRPr="004A5198">
        <w:rPr>
          <w:sz w:val="28"/>
          <w:szCs w:val="28"/>
        </w:rPr>
        <w:t>д</w:t>
      </w:r>
      <w:r w:rsidRPr="004A5198">
        <w:rPr>
          <w:sz w:val="28"/>
          <w:szCs w:val="28"/>
        </w:rPr>
        <w:t xml:space="preserve">ского округа» на 2015- 2020 годы– </w:t>
      </w:r>
      <w:r w:rsidR="001810F8">
        <w:rPr>
          <w:color w:val="000000"/>
          <w:sz w:val="28"/>
          <w:szCs w:val="28"/>
        </w:rPr>
        <w:t>340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- 2015 год – 60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- 2016 год – 40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- 2017 год</w:t>
      </w:r>
      <w:r w:rsidR="001810F8">
        <w:t xml:space="preserve"> – 30</w:t>
      </w:r>
      <w:r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70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70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- 2020 год – 70 тыс. рублей.</w:t>
      </w:r>
    </w:p>
    <w:p w:rsidR="009E2411" w:rsidRPr="004A5198" w:rsidRDefault="009E2411" w:rsidP="00DF04DA">
      <w:pPr>
        <w:ind w:firstLine="709"/>
        <w:jc w:val="both"/>
        <w:rPr>
          <w:bCs/>
          <w:color w:val="000000"/>
          <w:spacing w:val="4"/>
        </w:rPr>
      </w:pPr>
      <w:r w:rsidRPr="004A5198">
        <w:t>Подпрограмма</w:t>
      </w:r>
      <w:r w:rsidRPr="004A5198">
        <w:rPr>
          <w:bCs/>
          <w:color w:val="000000"/>
          <w:spacing w:val="4"/>
        </w:rPr>
        <w:t xml:space="preserve"> «Содействие развитию институтов гражданского о</w:t>
      </w:r>
      <w:r w:rsidRPr="004A5198">
        <w:rPr>
          <w:bCs/>
          <w:color w:val="000000"/>
          <w:spacing w:val="4"/>
        </w:rPr>
        <w:t>б</w:t>
      </w:r>
      <w:r w:rsidRPr="004A5198">
        <w:rPr>
          <w:bCs/>
          <w:color w:val="000000"/>
          <w:spacing w:val="4"/>
        </w:rPr>
        <w:t>щества, укреплению единства российской нации и гармонизации межн</w:t>
      </w:r>
      <w:r w:rsidRPr="004A5198">
        <w:rPr>
          <w:bCs/>
          <w:color w:val="000000"/>
          <w:spacing w:val="4"/>
        </w:rPr>
        <w:t>а</w:t>
      </w:r>
      <w:r w:rsidRPr="004A5198">
        <w:rPr>
          <w:bCs/>
          <w:color w:val="000000"/>
          <w:spacing w:val="4"/>
        </w:rPr>
        <w:t>циональных отношений на территории  Омсукчанского городского</w:t>
      </w:r>
      <w:r w:rsidR="001810F8">
        <w:rPr>
          <w:bCs/>
          <w:color w:val="000000"/>
          <w:spacing w:val="4"/>
        </w:rPr>
        <w:t xml:space="preserve"> округа» на 2016-2020 годы – 290</w:t>
      </w:r>
      <w:r w:rsidRPr="004A5198">
        <w:rPr>
          <w:bCs/>
          <w:color w:val="000000"/>
          <w:spacing w:val="4"/>
        </w:rPr>
        <w:t xml:space="preserve"> тыс. руб., в том числе:</w:t>
      </w:r>
    </w:p>
    <w:p w:rsidR="009E2411" w:rsidRPr="004A5198" w:rsidRDefault="009E2411" w:rsidP="00DF04DA">
      <w:pPr>
        <w:ind w:firstLine="709"/>
        <w:jc w:val="both"/>
      </w:pPr>
      <w:r w:rsidRPr="004A5198">
        <w:t>- 2016 год – 60 тыс. рублей;</w:t>
      </w:r>
    </w:p>
    <w:p w:rsidR="009E2411" w:rsidRPr="004A5198" w:rsidRDefault="001810F8" w:rsidP="00DF04DA">
      <w:pPr>
        <w:ind w:firstLine="709"/>
        <w:jc w:val="both"/>
      </w:pPr>
      <w:r>
        <w:t>- 2017 год – 50</w:t>
      </w:r>
      <w:r w:rsidR="009E2411" w:rsidRPr="004A5198">
        <w:t xml:space="preserve">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- 2018 год – 60 тыс. рублей;</w:t>
      </w:r>
    </w:p>
    <w:p w:rsidR="009E2411" w:rsidRPr="004A5198" w:rsidRDefault="009E2411" w:rsidP="00DF04DA">
      <w:pPr>
        <w:ind w:firstLine="709"/>
        <w:jc w:val="both"/>
      </w:pPr>
      <w:r w:rsidRPr="004A5198">
        <w:t>- 2019 год – 60 тыс. рублей;</w:t>
      </w:r>
    </w:p>
    <w:p w:rsidR="009E2411" w:rsidRPr="004A5198" w:rsidRDefault="009E2411" w:rsidP="00DF04DA">
      <w:pPr>
        <w:shd w:val="clear" w:color="auto" w:fill="FFFFFF"/>
        <w:ind w:firstLine="709"/>
        <w:jc w:val="both"/>
      </w:pPr>
      <w:r w:rsidRPr="004A5198">
        <w:t>- 2020 год – 60 тыс. рублей</w:t>
      </w:r>
      <w:r w:rsidR="00F50427">
        <w:t>.</w:t>
      </w:r>
    </w:p>
    <w:p w:rsidR="009E2411" w:rsidRPr="004A5198" w:rsidRDefault="009E2411" w:rsidP="00DF04DA">
      <w:pPr>
        <w:shd w:val="clear" w:color="auto" w:fill="FFFFFF"/>
        <w:ind w:firstLine="709"/>
        <w:jc w:val="both"/>
      </w:pPr>
    </w:p>
    <w:p w:rsidR="009E2411" w:rsidRPr="004A5198" w:rsidRDefault="009E2411" w:rsidP="00DF04DA">
      <w:pPr>
        <w:ind w:firstLine="709"/>
        <w:jc w:val="both"/>
      </w:pPr>
      <w:r w:rsidRPr="004A5198">
        <w:t>В ходе реализации Программы отдельные ее мероприятия могут у</w:t>
      </w:r>
      <w:r w:rsidR="00E96981" w:rsidRPr="004A5198">
        <w:t>то</w:t>
      </w:r>
      <w:r w:rsidR="00E96981" w:rsidRPr="004A5198">
        <w:t>ч</w:t>
      </w:r>
      <w:r w:rsidRPr="004A5198">
        <w:t>няться, а объемы их финансирования – корректироваться</w:t>
      </w:r>
      <w:proofErr w:type="gramStart"/>
      <w:r w:rsidRPr="004A5198">
        <w:t>.</w:t>
      </w:r>
      <w:r w:rsidR="00C93E60" w:rsidRPr="004A5198">
        <w:t>»</w:t>
      </w:r>
      <w:r w:rsidR="00771DA9">
        <w:t>.</w:t>
      </w:r>
      <w:proofErr w:type="gramEnd"/>
    </w:p>
    <w:p w:rsidR="008743A1" w:rsidRPr="004A5198" w:rsidRDefault="008743A1" w:rsidP="00DF04DA">
      <w:pPr>
        <w:ind w:firstLine="709"/>
        <w:jc w:val="both"/>
      </w:pPr>
    </w:p>
    <w:p w:rsidR="00015B7F" w:rsidRPr="004A5198" w:rsidRDefault="00AF23FE" w:rsidP="00DF04DA">
      <w:pPr>
        <w:ind w:firstLine="709"/>
        <w:jc w:val="both"/>
      </w:pPr>
      <w:r w:rsidRPr="004A5198">
        <w:t>1.</w:t>
      </w:r>
      <w:r w:rsidR="0046614D" w:rsidRPr="004A5198">
        <w:t>2</w:t>
      </w:r>
      <w:r w:rsidR="00C93E60" w:rsidRPr="004A5198">
        <w:t>.</w:t>
      </w:r>
      <w:r w:rsidRPr="004A5198">
        <w:t xml:space="preserve"> В приложении  №</w:t>
      </w:r>
      <w:r w:rsidR="00822936">
        <w:t xml:space="preserve"> </w:t>
      </w:r>
      <w:r w:rsidRPr="004A5198">
        <w:t xml:space="preserve">1 к </w:t>
      </w:r>
      <w:r w:rsidR="00015B7F" w:rsidRPr="004A5198">
        <w:t xml:space="preserve">муниципальной </w:t>
      </w:r>
      <w:r w:rsidRPr="004A5198">
        <w:t>Программе</w:t>
      </w:r>
      <w:r w:rsidR="00771DA9">
        <w:t xml:space="preserve"> в </w:t>
      </w:r>
      <w:r w:rsidR="00771DA9" w:rsidRPr="004A5198">
        <w:t>Подпрограмм</w:t>
      </w:r>
      <w:r w:rsidR="00771DA9">
        <w:t>е</w:t>
      </w:r>
      <w:r w:rsidR="00771DA9" w:rsidRPr="004A5198">
        <w:t xml:space="preserve"> «Молодежь Омсукчанского городского</w:t>
      </w:r>
      <w:bookmarkStart w:id="0" w:name="_GoBack"/>
      <w:bookmarkEnd w:id="0"/>
      <w:r w:rsidR="00771DA9" w:rsidRPr="004A5198">
        <w:t xml:space="preserve"> округа» на 2015-2020 годы</w:t>
      </w:r>
      <w:r w:rsidR="00B00B08" w:rsidRPr="004A5198">
        <w:t>:</w:t>
      </w:r>
      <w:r w:rsidRPr="004A5198">
        <w:t xml:space="preserve">  </w:t>
      </w:r>
    </w:p>
    <w:p w:rsidR="008F7CC5" w:rsidRDefault="00015B7F" w:rsidP="00771DA9">
      <w:pPr>
        <w:ind w:firstLine="709"/>
        <w:jc w:val="both"/>
      </w:pPr>
      <w:r w:rsidRPr="004A5198">
        <w:t>1.</w:t>
      </w:r>
      <w:r w:rsidR="0046614D" w:rsidRPr="004A5198">
        <w:t>2</w:t>
      </w:r>
      <w:r w:rsidRPr="004A5198">
        <w:t xml:space="preserve">.1. </w:t>
      </w:r>
      <w:r w:rsidR="00771DA9">
        <w:t>В п</w:t>
      </w:r>
      <w:r w:rsidR="00AF23FE" w:rsidRPr="004A5198">
        <w:t>аспорт</w:t>
      </w:r>
      <w:r w:rsidR="00771DA9">
        <w:t xml:space="preserve">е Подпрограммы в </w:t>
      </w:r>
      <w:r w:rsidR="008F7CC5">
        <w:t>строке «Объемы и источники ф</w:t>
      </w:r>
      <w:r w:rsidR="008F7CC5">
        <w:t>и</w:t>
      </w:r>
      <w:r w:rsidR="008F7CC5">
        <w:t>нансирования  Подпрограммы»</w:t>
      </w:r>
      <w:r w:rsidR="00771DA9">
        <w:t>:</w:t>
      </w:r>
    </w:p>
    <w:p w:rsidR="008F7CC5" w:rsidRPr="001F7801" w:rsidRDefault="00771DA9" w:rsidP="00DF04DA">
      <w:pPr>
        <w:pStyle w:val="ac"/>
        <w:ind w:left="0" w:firstLine="709"/>
        <w:jc w:val="both"/>
      </w:pPr>
      <w:r>
        <w:t xml:space="preserve">- </w:t>
      </w:r>
      <w:r w:rsidR="008F7CC5" w:rsidRPr="001F7801">
        <w:t>цифры «</w:t>
      </w:r>
      <w:r w:rsidR="00D30DDD">
        <w:t>5796,9</w:t>
      </w:r>
      <w:r>
        <w:t xml:space="preserve">» </w:t>
      </w:r>
      <w:r w:rsidR="008F7CC5" w:rsidRPr="001F7801">
        <w:t>заменить</w:t>
      </w:r>
      <w:r w:rsidR="00D30DDD">
        <w:t xml:space="preserve"> </w:t>
      </w:r>
      <w:r>
        <w:t>цифрами</w:t>
      </w:r>
      <w:r w:rsidR="00D30DDD">
        <w:t xml:space="preserve"> </w:t>
      </w:r>
      <w:r>
        <w:t>«</w:t>
      </w:r>
      <w:r w:rsidR="00D30DDD">
        <w:t>5596,8</w:t>
      </w:r>
      <w:r>
        <w:t>»;</w:t>
      </w:r>
    </w:p>
    <w:p w:rsidR="008743A1" w:rsidRPr="004A5198" w:rsidRDefault="00771DA9" w:rsidP="00DF04DA">
      <w:pPr>
        <w:pStyle w:val="ac"/>
        <w:ind w:left="0" w:firstLine="709"/>
        <w:jc w:val="both"/>
      </w:pPr>
      <w:r>
        <w:t xml:space="preserve">- </w:t>
      </w:r>
      <w:r w:rsidR="008F7CC5" w:rsidRPr="001F7801">
        <w:t>цифры «</w:t>
      </w:r>
      <w:r w:rsidR="008F7CC5">
        <w:t>960</w:t>
      </w:r>
      <w:r>
        <w:t xml:space="preserve">» </w:t>
      </w:r>
      <w:r w:rsidRPr="001F7801">
        <w:t>заменить</w:t>
      </w:r>
      <w:r>
        <w:t xml:space="preserve"> цифрами «</w:t>
      </w:r>
      <w:r w:rsidR="008F7CC5">
        <w:t>829,9</w:t>
      </w:r>
      <w:r w:rsidR="008F7CC5" w:rsidRPr="001F7801">
        <w:t>»</w:t>
      </w:r>
      <w:r>
        <w:t>.</w:t>
      </w:r>
    </w:p>
    <w:p w:rsidR="009478AE" w:rsidRPr="004A5198" w:rsidRDefault="009478AE" w:rsidP="00DF04DA">
      <w:pPr>
        <w:ind w:firstLine="709"/>
        <w:jc w:val="both"/>
      </w:pPr>
      <w:r w:rsidRPr="004A5198">
        <w:t>1.</w:t>
      </w:r>
      <w:r w:rsidR="0046614D" w:rsidRPr="004A5198">
        <w:t>2</w:t>
      </w:r>
      <w:r w:rsidR="008F7CC5">
        <w:t>.2</w:t>
      </w:r>
      <w:r w:rsidRPr="004A5198">
        <w:t>.  В разделе 5 «Ресурсное обеспечение программы»:</w:t>
      </w:r>
    </w:p>
    <w:p w:rsidR="009478AE" w:rsidRPr="004A5198" w:rsidRDefault="008F7CC5" w:rsidP="00DF04DA">
      <w:pPr>
        <w:pStyle w:val="ac"/>
        <w:ind w:left="0" w:firstLine="709"/>
        <w:jc w:val="both"/>
      </w:pPr>
      <w:r>
        <w:t>-</w:t>
      </w:r>
      <w:r w:rsidR="00DF04DA">
        <w:t xml:space="preserve"> </w:t>
      </w:r>
      <w:r>
        <w:t>цифры «</w:t>
      </w:r>
      <w:r w:rsidR="00D30DDD">
        <w:t>5796,9» заменить цифрами «5596,8</w:t>
      </w:r>
      <w:r w:rsidR="009478AE" w:rsidRPr="004A5198">
        <w:t>»</w:t>
      </w:r>
      <w:r w:rsidR="00771DA9">
        <w:t>;</w:t>
      </w:r>
      <w:r w:rsidR="009478AE" w:rsidRPr="004A5198">
        <w:t xml:space="preserve"> </w:t>
      </w:r>
    </w:p>
    <w:p w:rsidR="009478AE" w:rsidRPr="004A5198" w:rsidRDefault="008F7CC5" w:rsidP="00DF04DA">
      <w:pPr>
        <w:pStyle w:val="ac"/>
        <w:ind w:left="0" w:firstLine="709"/>
        <w:jc w:val="both"/>
      </w:pPr>
      <w:r>
        <w:t>-</w:t>
      </w:r>
      <w:r w:rsidR="00DF04DA">
        <w:t xml:space="preserve"> </w:t>
      </w:r>
      <w:r>
        <w:t>цифры «960» заменить цифрами «829,9</w:t>
      </w:r>
      <w:r w:rsidR="009478AE" w:rsidRPr="004A5198">
        <w:t>»</w:t>
      </w:r>
      <w:r w:rsidR="00771DA9">
        <w:t>.</w:t>
      </w:r>
    </w:p>
    <w:p w:rsidR="00AB0112" w:rsidRPr="004A5198" w:rsidRDefault="00AB0112" w:rsidP="00DF04DA">
      <w:pPr>
        <w:ind w:firstLine="709"/>
        <w:jc w:val="both"/>
      </w:pPr>
      <w:r w:rsidRPr="004A5198">
        <w:t>1.</w:t>
      </w:r>
      <w:r w:rsidR="0046614D" w:rsidRPr="004A5198">
        <w:t>2</w:t>
      </w:r>
      <w:r w:rsidR="00B00B08" w:rsidRPr="004A5198">
        <w:t>.4.</w:t>
      </w:r>
      <w:r w:rsidRPr="004A5198">
        <w:t xml:space="preserve"> Раздел 6 «Перечень мероприятий и работ по реализации Подпр</w:t>
      </w:r>
      <w:r w:rsidRPr="004A5198">
        <w:t>о</w:t>
      </w:r>
      <w:r w:rsidRPr="004A5198">
        <w:t>граммы» изложить в следующей редакции:</w:t>
      </w:r>
    </w:p>
    <w:p w:rsidR="00DF04DA" w:rsidRDefault="00DF04DA" w:rsidP="00DF04DA">
      <w:pPr>
        <w:pStyle w:val="a8"/>
        <w:tabs>
          <w:tab w:val="clear" w:pos="4677"/>
          <w:tab w:val="clear" w:pos="9355"/>
        </w:tabs>
        <w:ind w:firstLine="709"/>
        <w:rPr>
          <w:b/>
          <w:color w:val="000000"/>
          <w:sz w:val="28"/>
        </w:rPr>
      </w:pPr>
    </w:p>
    <w:p w:rsidR="00CB0DFA" w:rsidRPr="00DF04DA" w:rsidRDefault="00C93E60" w:rsidP="00DF04DA">
      <w:pPr>
        <w:pStyle w:val="a8"/>
        <w:tabs>
          <w:tab w:val="clear" w:pos="4677"/>
          <w:tab w:val="clear" w:pos="9355"/>
        </w:tabs>
        <w:ind w:firstLine="709"/>
        <w:rPr>
          <w:b/>
          <w:sz w:val="28"/>
        </w:rPr>
      </w:pPr>
      <w:r w:rsidRPr="00DF04DA">
        <w:rPr>
          <w:b/>
          <w:color w:val="000000"/>
          <w:sz w:val="28"/>
        </w:rPr>
        <w:t>«</w:t>
      </w:r>
      <w:r w:rsidR="00CB0DFA" w:rsidRPr="00DF04DA">
        <w:rPr>
          <w:b/>
          <w:color w:val="000000"/>
          <w:sz w:val="28"/>
        </w:rPr>
        <w:t>6</w:t>
      </w:r>
      <w:r w:rsidR="00CB0DFA" w:rsidRPr="00DF04DA">
        <w:rPr>
          <w:color w:val="000000"/>
          <w:sz w:val="28"/>
        </w:rPr>
        <w:t xml:space="preserve">. </w:t>
      </w:r>
      <w:r w:rsidR="00CB0DFA" w:rsidRPr="00DF04DA">
        <w:rPr>
          <w:b/>
          <w:sz w:val="28"/>
        </w:rPr>
        <w:t>Перечень мероприятий и работ по реализации Подпрограммы.</w:t>
      </w:r>
    </w:p>
    <w:p w:rsidR="00CB0DFA" w:rsidRPr="00DF04DA" w:rsidRDefault="00CB0DFA" w:rsidP="00DF04DA">
      <w:pPr>
        <w:pStyle w:val="a8"/>
        <w:tabs>
          <w:tab w:val="clear" w:pos="4677"/>
          <w:tab w:val="clear" w:pos="9355"/>
        </w:tabs>
        <w:ind w:firstLine="709"/>
        <w:rPr>
          <w:b/>
          <w:sz w:val="28"/>
        </w:rPr>
      </w:pPr>
    </w:p>
    <w:p w:rsidR="00AB0112" w:rsidRDefault="00CB0DFA" w:rsidP="00DF04DA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</w:rPr>
      </w:pPr>
      <w:r w:rsidRPr="00DF04DA">
        <w:rPr>
          <w:sz w:val="28"/>
        </w:rPr>
        <w:t xml:space="preserve">Ответственный исполнитель реализации мероприятий Подпрограммы </w:t>
      </w:r>
      <w:r w:rsidRPr="00DF04DA">
        <w:rPr>
          <w:color w:val="000000"/>
          <w:sz w:val="28"/>
        </w:rPr>
        <w:t xml:space="preserve"> управление культуры, социальной и молодежной  политики администрации Омсукчанского городского округа.</w:t>
      </w:r>
    </w:p>
    <w:p w:rsidR="00DF04DA" w:rsidRPr="00DF04DA" w:rsidRDefault="00DF04DA" w:rsidP="00DF04DA">
      <w:pPr>
        <w:pStyle w:val="a8"/>
        <w:tabs>
          <w:tab w:val="clear" w:pos="4677"/>
          <w:tab w:val="clear" w:pos="9355"/>
        </w:tabs>
        <w:ind w:firstLine="709"/>
        <w:rPr>
          <w:sz w:val="28"/>
        </w:rPr>
      </w:pPr>
    </w:p>
    <w:tbl>
      <w:tblPr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851"/>
        <w:gridCol w:w="850"/>
        <w:gridCol w:w="709"/>
        <w:gridCol w:w="850"/>
      </w:tblGrid>
      <w:tr w:rsidR="002B5B39" w:rsidRPr="00771DA9" w:rsidTr="00771DA9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771DA9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71DA9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71DA9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771DA9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771DA9">
              <w:rPr>
                <w:color w:val="000000" w:themeColor="text1"/>
                <w:sz w:val="18"/>
                <w:szCs w:val="18"/>
              </w:rPr>
              <w:t>а</w:t>
            </w:r>
            <w:r w:rsidRPr="00771DA9">
              <w:rPr>
                <w:color w:val="000000" w:themeColor="text1"/>
                <w:sz w:val="18"/>
                <w:szCs w:val="18"/>
              </w:rPr>
              <w:t>ции м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ропри</w:t>
            </w:r>
            <w:r w:rsidRPr="00771DA9">
              <w:rPr>
                <w:color w:val="000000" w:themeColor="text1"/>
                <w:sz w:val="18"/>
                <w:szCs w:val="18"/>
              </w:rPr>
              <w:t>я</w:t>
            </w:r>
            <w:r w:rsidRPr="00771DA9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ние мероприятий, посв</w:t>
            </w:r>
            <w:r w:rsidRPr="00771DA9">
              <w:rPr>
                <w:color w:val="000000" w:themeColor="text1"/>
                <w:sz w:val="18"/>
                <w:szCs w:val="18"/>
              </w:rPr>
              <w:t>я</w:t>
            </w:r>
            <w:r w:rsidRPr="00771DA9">
              <w:rPr>
                <w:color w:val="000000" w:themeColor="text1"/>
                <w:sz w:val="18"/>
                <w:szCs w:val="18"/>
              </w:rPr>
              <w:t>щенных памятным датам истории России, госуда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ственным символам Ро</w:t>
            </w:r>
            <w:r w:rsidRPr="00771DA9">
              <w:rPr>
                <w:color w:val="000000" w:themeColor="text1"/>
                <w:sz w:val="18"/>
                <w:szCs w:val="18"/>
              </w:rPr>
              <w:t>с</w:t>
            </w:r>
            <w:r w:rsidRPr="00771DA9">
              <w:rPr>
                <w:color w:val="000000" w:themeColor="text1"/>
                <w:sz w:val="18"/>
                <w:szCs w:val="18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284,5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ние творческих мер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приятий, направленных на воспитание гражда</w:t>
            </w:r>
            <w:r w:rsidRPr="00771DA9">
              <w:rPr>
                <w:color w:val="000000" w:themeColor="text1"/>
                <w:sz w:val="18"/>
                <w:szCs w:val="18"/>
              </w:rPr>
              <w:t>н</w:t>
            </w:r>
            <w:r w:rsidRPr="00771DA9">
              <w:rPr>
                <w:color w:val="000000" w:themeColor="text1"/>
                <w:sz w:val="18"/>
                <w:szCs w:val="18"/>
              </w:rPr>
              <w:t>ственности и патриоти</w:t>
            </w:r>
            <w:r w:rsidRPr="00771DA9">
              <w:rPr>
                <w:color w:val="000000" w:themeColor="text1"/>
                <w:sz w:val="18"/>
                <w:szCs w:val="18"/>
              </w:rPr>
              <w:t>з</w:t>
            </w:r>
            <w:r w:rsidRPr="00771DA9">
              <w:rPr>
                <w:color w:val="000000" w:themeColor="text1"/>
                <w:sz w:val="18"/>
                <w:szCs w:val="1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359,5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март-ноябрь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Проведение меропри</w:t>
            </w:r>
            <w:r w:rsidRPr="00771DA9">
              <w:rPr>
                <w:color w:val="000000" w:themeColor="text1"/>
                <w:sz w:val="18"/>
                <w:szCs w:val="18"/>
              </w:rPr>
              <w:t>я</w:t>
            </w:r>
            <w:r w:rsidRPr="00771DA9">
              <w:rPr>
                <w:color w:val="000000" w:themeColor="text1"/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Проведение Всеросси</w:t>
            </w:r>
            <w:r w:rsidRPr="00771DA9">
              <w:rPr>
                <w:color w:val="000000" w:themeColor="text1"/>
                <w:sz w:val="18"/>
                <w:szCs w:val="18"/>
              </w:rPr>
              <w:t>й</w:t>
            </w:r>
            <w:r w:rsidRPr="00771DA9">
              <w:rPr>
                <w:color w:val="000000" w:themeColor="text1"/>
                <w:sz w:val="18"/>
                <w:szCs w:val="18"/>
              </w:rPr>
              <w:t>ской акции «Мы – гра</w:t>
            </w:r>
            <w:r w:rsidRPr="00771DA9">
              <w:rPr>
                <w:color w:val="000000" w:themeColor="text1"/>
                <w:sz w:val="18"/>
                <w:szCs w:val="18"/>
              </w:rPr>
              <w:t>ж</w:t>
            </w:r>
            <w:r w:rsidRPr="00771DA9">
              <w:rPr>
                <w:color w:val="000000" w:themeColor="text1"/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2-4 ква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1178,4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 временной занятости молодежи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Проведение творческих профессиональных ко</w:t>
            </w:r>
            <w:r w:rsidRPr="00771DA9">
              <w:rPr>
                <w:color w:val="000000" w:themeColor="text1"/>
                <w:sz w:val="18"/>
                <w:szCs w:val="18"/>
              </w:rPr>
              <w:t>н</w:t>
            </w:r>
            <w:r w:rsidRPr="00771DA9">
              <w:rPr>
                <w:color w:val="000000" w:themeColor="text1"/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139,9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Содействие несоверше</w:t>
            </w:r>
            <w:r w:rsidRPr="00771DA9">
              <w:rPr>
                <w:color w:val="000000" w:themeColor="text1"/>
                <w:sz w:val="18"/>
                <w:szCs w:val="18"/>
              </w:rPr>
              <w:t>н</w:t>
            </w:r>
            <w:r w:rsidRPr="00771DA9">
              <w:rPr>
                <w:color w:val="000000" w:themeColor="text1"/>
                <w:sz w:val="18"/>
                <w:szCs w:val="18"/>
              </w:rPr>
              <w:t>нолетним и молодежи в трудоустройстве в ле</w:t>
            </w:r>
            <w:r w:rsidRPr="00771DA9">
              <w:rPr>
                <w:color w:val="000000" w:themeColor="text1"/>
                <w:sz w:val="18"/>
                <w:szCs w:val="18"/>
              </w:rPr>
              <w:t>т</w:t>
            </w:r>
            <w:r w:rsidRPr="00771DA9">
              <w:rPr>
                <w:color w:val="000000" w:themeColor="text1"/>
                <w:sz w:val="18"/>
                <w:szCs w:val="1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июнь, июль, август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543,3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683,2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771DA9">
              <w:rPr>
                <w:b/>
                <w:color w:val="000000" w:themeColor="text1"/>
                <w:sz w:val="18"/>
                <w:szCs w:val="18"/>
              </w:rPr>
              <w:t>здорового</w:t>
            </w:r>
            <w:proofErr w:type="gramEnd"/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образа жизни среди молодежи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Мероприятия, напра</w:t>
            </w:r>
            <w:r w:rsidRPr="00771DA9">
              <w:rPr>
                <w:color w:val="000000" w:themeColor="text1"/>
                <w:sz w:val="18"/>
                <w:szCs w:val="18"/>
              </w:rPr>
              <w:t>в</w:t>
            </w:r>
            <w:r w:rsidRPr="00771DA9">
              <w:rPr>
                <w:color w:val="000000" w:themeColor="text1"/>
                <w:sz w:val="18"/>
                <w:szCs w:val="18"/>
              </w:rPr>
              <w:t>ленные на профилактику алкоголизма, нарком</w:t>
            </w:r>
            <w:r w:rsidRPr="00771DA9">
              <w:rPr>
                <w:color w:val="000000" w:themeColor="text1"/>
                <w:sz w:val="18"/>
                <w:szCs w:val="18"/>
              </w:rPr>
              <w:t>а</w:t>
            </w:r>
            <w:r w:rsidRPr="00771DA9">
              <w:rPr>
                <w:color w:val="000000" w:themeColor="text1"/>
                <w:sz w:val="18"/>
                <w:szCs w:val="18"/>
              </w:rPr>
              <w:t>нии, других вредных привычек и формиров</w:t>
            </w:r>
            <w:r w:rsidRPr="00771DA9">
              <w:rPr>
                <w:color w:val="000000" w:themeColor="text1"/>
                <w:sz w:val="18"/>
                <w:szCs w:val="18"/>
              </w:rPr>
              <w:t>а</w:t>
            </w:r>
            <w:r w:rsidRPr="00771DA9">
              <w:rPr>
                <w:color w:val="000000" w:themeColor="text1"/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Обеспечение участия молодежи Омсукчанск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го городского округа в акциях против асоциал</w:t>
            </w:r>
            <w:r w:rsidRPr="00771DA9">
              <w:rPr>
                <w:color w:val="000000" w:themeColor="text1"/>
                <w:sz w:val="18"/>
                <w:szCs w:val="18"/>
              </w:rPr>
              <w:t>ь</w:t>
            </w:r>
            <w:r w:rsidRPr="00771DA9">
              <w:rPr>
                <w:color w:val="000000" w:themeColor="text1"/>
                <w:sz w:val="18"/>
                <w:szCs w:val="18"/>
              </w:rPr>
              <w:t>ных явлений, пропаганду здорового образа жизни, распространение инфо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мации об опасности на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90,2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Изготовление методич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ских материалов и пос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бий по профилактике наркомании и против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Реализация муниципал</w:t>
            </w:r>
            <w:r w:rsidRPr="00771DA9">
              <w:rPr>
                <w:color w:val="000000" w:themeColor="text1"/>
                <w:sz w:val="18"/>
                <w:szCs w:val="18"/>
              </w:rPr>
              <w:t>ь</w:t>
            </w:r>
            <w:r w:rsidRPr="00771DA9">
              <w:rPr>
                <w:color w:val="000000" w:themeColor="text1"/>
                <w:sz w:val="18"/>
                <w:szCs w:val="18"/>
              </w:rPr>
              <w:t>ного этапа всероссийск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го проекта «Беги за мной»</w:t>
            </w: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795,2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180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ние заседаний Молоде</w:t>
            </w:r>
            <w:r w:rsidRPr="00771DA9">
              <w:rPr>
                <w:color w:val="000000" w:themeColor="text1"/>
                <w:sz w:val="18"/>
                <w:szCs w:val="18"/>
              </w:rPr>
              <w:t>ж</w:t>
            </w:r>
            <w:r w:rsidRPr="00771DA9">
              <w:rPr>
                <w:color w:val="000000" w:themeColor="text1"/>
                <w:sz w:val="18"/>
                <w:szCs w:val="18"/>
              </w:rPr>
              <w:t>ного совета, молодежных круглых столов и дисп</w:t>
            </w:r>
            <w:r w:rsidRPr="00771DA9">
              <w:rPr>
                <w:color w:val="000000" w:themeColor="text1"/>
                <w:sz w:val="18"/>
                <w:szCs w:val="18"/>
              </w:rPr>
              <w:t>у</w:t>
            </w:r>
            <w:r w:rsidRPr="00771DA9">
              <w:rPr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ежеква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тально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деятельн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сти волонтерских отр</w:t>
            </w:r>
            <w:r w:rsidRPr="00771DA9">
              <w:rPr>
                <w:color w:val="000000" w:themeColor="text1"/>
                <w:sz w:val="18"/>
                <w:szCs w:val="18"/>
              </w:rPr>
              <w:t>я</w:t>
            </w:r>
            <w:r w:rsidRPr="00771DA9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Приобретение обмунд</w:t>
            </w:r>
            <w:r w:rsidRPr="00771DA9">
              <w:rPr>
                <w:color w:val="000000" w:themeColor="text1"/>
                <w:sz w:val="18"/>
                <w:szCs w:val="18"/>
              </w:rPr>
              <w:t>и</w:t>
            </w:r>
            <w:r w:rsidRPr="00771DA9">
              <w:rPr>
                <w:color w:val="000000" w:themeColor="text1"/>
                <w:sz w:val="18"/>
                <w:szCs w:val="18"/>
              </w:rPr>
              <w:t>рования для волонте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 xml:space="preserve">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Создание и поддержка молодежных объедин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ний, творческих колле</w:t>
            </w:r>
            <w:r w:rsidRPr="00771DA9">
              <w:rPr>
                <w:color w:val="000000" w:themeColor="text1"/>
                <w:sz w:val="18"/>
                <w:szCs w:val="18"/>
              </w:rPr>
              <w:t>к</w:t>
            </w:r>
            <w:r w:rsidRPr="00771DA9">
              <w:rPr>
                <w:color w:val="000000" w:themeColor="text1"/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121,8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Проведение социолог</w:t>
            </w:r>
            <w:r w:rsidRPr="00771DA9">
              <w:rPr>
                <w:color w:val="000000" w:themeColor="text1"/>
                <w:sz w:val="18"/>
                <w:szCs w:val="18"/>
              </w:rPr>
              <w:t>и</w:t>
            </w:r>
            <w:r w:rsidRPr="00771DA9">
              <w:rPr>
                <w:color w:val="000000" w:themeColor="text1"/>
                <w:sz w:val="18"/>
                <w:szCs w:val="18"/>
              </w:rPr>
              <w:t xml:space="preserve">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ние мероприятий, н</w:t>
            </w:r>
            <w:r w:rsidRPr="00771DA9">
              <w:rPr>
                <w:color w:val="000000" w:themeColor="text1"/>
                <w:sz w:val="18"/>
                <w:szCs w:val="18"/>
              </w:rPr>
              <w:t>а</w:t>
            </w:r>
            <w:r w:rsidRPr="00771DA9">
              <w:rPr>
                <w:color w:val="000000" w:themeColor="text1"/>
                <w:sz w:val="18"/>
                <w:szCs w:val="18"/>
              </w:rPr>
              <w:t>правленных на формир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вание толерантности в молодежной среде, пр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707,1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социальных позитивных инициатив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Содействие участию т</w:t>
            </w:r>
            <w:r w:rsidRPr="00771DA9">
              <w:rPr>
                <w:color w:val="000000" w:themeColor="text1"/>
                <w:sz w:val="18"/>
                <w:szCs w:val="18"/>
              </w:rPr>
              <w:t>а</w:t>
            </w:r>
            <w:r w:rsidRPr="00771DA9">
              <w:rPr>
                <w:color w:val="000000" w:themeColor="text1"/>
                <w:sz w:val="18"/>
                <w:szCs w:val="18"/>
              </w:rPr>
              <w:t>лантливой молодежи, представителей мол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дежных общественных объединений в конку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сах, фестивалях, фор</w:t>
            </w:r>
            <w:r w:rsidRPr="00771DA9">
              <w:rPr>
                <w:color w:val="000000" w:themeColor="text1"/>
                <w:sz w:val="18"/>
                <w:szCs w:val="18"/>
              </w:rPr>
              <w:t>у</w:t>
            </w:r>
            <w:r w:rsidRPr="00771DA9">
              <w:rPr>
                <w:color w:val="000000" w:themeColor="text1"/>
                <w:sz w:val="18"/>
                <w:szCs w:val="18"/>
              </w:rPr>
              <w:t>мах, проводимых за пр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делами городского окр</w:t>
            </w:r>
            <w:r w:rsidRPr="00771DA9">
              <w:rPr>
                <w:color w:val="000000" w:themeColor="text1"/>
                <w:sz w:val="18"/>
                <w:szCs w:val="18"/>
              </w:rPr>
              <w:t>у</w:t>
            </w:r>
            <w:r w:rsidRPr="00771DA9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639,9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Проведение семейных конкурсов и участие в областных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2-4 ква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ние фотоконкурсов, в</w:t>
            </w:r>
            <w:r w:rsidRPr="00771DA9">
              <w:rPr>
                <w:color w:val="000000" w:themeColor="text1"/>
                <w:sz w:val="18"/>
                <w:szCs w:val="18"/>
              </w:rPr>
              <w:t>ы</w:t>
            </w:r>
            <w:r w:rsidRPr="00771DA9">
              <w:rPr>
                <w:color w:val="000000" w:themeColor="text1"/>
                <w:sz w:val="18"/>
                <w:szCs w:val="18"/>
              </w:rPr>
              <w:t>ставок и конкурсов дек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2-3 ква</w:t>
            </w:r>
            <w:r w:rsidRPr="00771DA9">
              <w:rPr>
                <w:color w:val="000000" w:themeColor="text1"/>
                <w:sz w:val="18"/>
                <w:szCs w:val="18"/>
              </w:rPr>
              <w:t>р</w:t>
            </w:r>
            <w:r w:rsidRPr="00771DA9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тематич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609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0" w:type="dxa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2007,9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</w:tr>
      <w:tr w:rsidR="002B5B39" w:rsidRPr="00771DA9" w:rsidTr="00771DA9">
        <w:trPr>
          <w:jc w:val="center"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6. Поддержка молодых специалистов</w:t>
            </w:r>
          </w:p>
        </w:tc>
      </w:tr>
      <w:tr w:rsidR="002B5B39" w:rsidRPr="00771DA9" w:rsidTr="00771DA9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Единовременные дене</w:t>
            </w:r>
            <w:r w:rsidRPr="00771DA9">
              <w:rPr>
                <w:color w:val="000000" w:themeColor="text1"/>
                <w:sz w:val="18"/>
                <w:szCs w:val="18"/>
              </w:rPr>
              <w:t>ж</w:t>
            </w:r>
            <w:r w:rsidRPr="00771DA9">
              <w:rPr>
                <w:color w:val="000000" w:themeColor="text1"/>
                <w:sz w:val="18"/>
                <w:szCs w:val="18"/>
              </w:rPr>
              <w:t>ные выплаты молодым специалистам учрежд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ний культуры, спорта, здравоохранения, образ</w:t>
            </w:r>
            <w:r w:rsidRPr="00771DA9">
              <w:rPr>
                <w:color w:val="000000" w:themeColor="text1"/>
                <w:sz w:val="18"/>
                <w:szCs w:val="18"/>
              </w:rPr>
              <w:t>о</w:t>
            </w:r>
            <w:r w:rsidRPr="00771DA9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DA9">
              <w:rPr>
                <w:color w:val="000000" w:themeColor="text1"/>
                <w:sz w:val="18"/>
                <w:szCs w:val="18"/>
              </w:rPr>
              <w:t>весь п</w:t>
            </w:r>
            <w:r w:rsidRPr="00771DA9">
              <w:rPr>
                <w:color w:val="000000" w:themeColor="text1"/>
                <w:sz w:val="18"/>
                <w:szCs w:val="18"/>
              </w:rPr>
              <w:t>е</w:t>
            </w:r>
            <w:r w:rsidRPr="00771DA9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Итого по разделу 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B5B39" w:rsidRPr="00771DA9" w:rsidTr="00771DA9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5596,8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849,9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829,9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771DA9" w:rsidRDefault="002B5B39" w:rsidP="00251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1DA9">
              <w:rPr>
                <w:b/>
                <w:bCs/>
                <w:color w:val="000000" w:themeColor="text1"/>
                <w:sz w:val="18"/>
                <w:szCs w:val="18"/>
              </w:rPr>
              <w:t>1035</w:t>
            </w:r>
          </w:p>
        </w:tc>
      </w:tr>
    </w:tbl>
    <w:p w:rsidR="00AB0112" w:rsidRPr="004A5198" w:rsidRDefault="00AB0112" w:rsidP="00AB0112">
      <w:pPr>
        <w:pStyle w:val="a5"/>
        <w:ind w:firstLine="0"/>
        <w:jc w:val="center"/>
        <w:rPr>
          <w:b/>
          <w:sz w:val="24"/>
        </w:rPr>
      </w:pPr>
    </w:p>
    <w:p w:rsidR="00B00B08" w:rsidRPr="004A5198" w:rsidRDefault="000E1D73" w:rsidP="00771DA9">
      <w:pPr>
        <w:shd w:val="clear" w:color="auto" w:fill="FFFFFF"/>
        <w:ind w:firstLine="709"/>
        <w:jc w:val="both"/>
      </w:pPr>
      <w:r w:rsidRPr="004A5198">
        <w:t>1.</w:t>
      </w:r>
      <w:r w:rsidR="0046614D" w:rsidRPr="004A5198">
        <w:t>3</w:t>
      </w:r>
      <w:r w:rsidRPr="004A5198">
        <w:t>.</w:t>
      </w:r>
      <w:r w:rsidR="009478AE" w:rsidRPr="004A5198">
        <w:t xml:space="preserve"> </w:t>
      </w:r>
      <w:r w:rsidRPr="004A5198">
        <w:t>В приложении  №</w:t>
      </w:r>
      <w:r w:rsidR="001F2852">
        <w:t xml:space="preserve"> </w:t>
      </w:r>
      <w:r w:rsidRPr="004A5198">
        <w:t xml:space="preserve">2 к </w:t>
      </w:r>
      <w:r w:rsidR="00B00B08" w:rsidRPr="004A5198">
        <w:t>муниципальной п</w:t>
      </w:r>
      <w:r w:rsidRPr="004A5198">
        <w:t>рограмме</w:t>
      </w:r>
      <w:r w:rsidR="00852085">
        <w:t xml:space="preserve"> в Подпрограмме</w:t>
      </w:r>
      <w:r w:rsidR="00A023C8">
        <w:t xml:space="preserve"> </w:t>
      </w:r>
      <w:r w:rsidR="00A023C8" w:rsidRPr="004A5198">
        <w:t>«Обеспечение жильем молодых семей в Омсукчанском городском округе» на 2015- 2020 годы»</w:t>
      </w:r>
      <w:r w:rsidR="00B00B08" w:rsidRPr="004A5198">
        <w:t>:</w:t>
      </w:r>
      <w:r w:rsidRPr="004A5198">
        <w:t xml:space="preserve"> </w:t>
      </w:r>
    </w:p>
    <w:p w:rsidR="003B336F" w:rsidRDefault="00B00B08" w:rsidP="00A023C8">
      <w:pPr>
        <w:shd w:val="clear" w:color="auto" w:fill="FFFFFF"/>
        <w:ind w:firstLine="709"/>
        <w:jc w:val="both"/>
      </w:pPr>
      <w:r w:rsidRPr="004A5198">
        <w:t>1.</w:t>
      </w:r>
      <w:r w:rsidR="0046614D" w:rsidRPr="004A5198">
        <w:t>3</w:t>
      </w:r>
      <w:r w:rsidR="00771DA9">
        <w:t xml:space="preserve">.1. </w:t>
      </w:r>
      <w:r w:rsidR="00A023C8">
        <w:t>В п</w:t>
      </w:r>
      <w:r w:rsidRPr="004A5198">
        <w:t>аспорт</w:t>
      </w:r>
      <w:r w:rsidR="00A023C8">
        <w:t>е Подпрограммы в</w:t>
      </w:r>
      <w:r w:rsidR="003B336F">
        <w:t xml:space="preserve"> строке «Объемы и источники ф</w:t>
      </w:r>
      <w:r w:rsidR="003B336F">
        <w:t>и</w:t>
      </w:r>
      <w:r w:rsidR="003B336F">
        <w:t>нансирования  Подпрограммы»</w:t>
      </w:r>
      <w:r w:rsidR="00A023C8">
        <w:t>:</w:t>
      </w:r>
    </w:p>
    <w:p w:rsidR="003B336F" w:rsidRPr="001F7801" w:rsidRDefault="00852085" w:rsidP="00771DA9">
      <w:pPr>
        <w:ind w:firstLine="709"/>
        <w:jc w:val="both"/>
      </w:pPr>
      <w:r>
        <w:t xml:space="preserve">- </w:t>
      </w:r>
      <w:r w:rsidR="003B336F" w:rsidRPr="001F7801">
        <w:t>цифры «</w:t>
      </w:r>
      <w:r w:rsidR="003B336F">
        <w:t>900</w:t>
      </w:r>
      <w:r w:rsidR="00A023C8">
        <w:t>»</w:t>
      </w:r>
      <w:r w:rsidR="003B336F" w:rsidRPr="00771DA9">
        <w:rPr>
          <w:color w:val="000000"/>
        </w:rPr>
        <w:t xml:space="preserve"> </w:t>
      </w:r>
      <w:r w:rsidR="00A023C8">
        <w:rPr>
          <w:color w:val="000000"/>
        </w:rPr>
        <w:t>заменить цифрами</w:t>
      </w:r>
      <w:r w:rsidR="003B336F">
        <w:t xml:space="preserve"> </w:t>
      </w:r>
      <w:r w:rsidR="00A023C8">
        <w:t>«</w:t>
      </w:r>
      <w:r w:rsidR="003B336F">
        <w:t>810</w:t>
      </w:r>
      <w:r w:rsidR="00A023C8">
        <w:t>»</w:t>
      </w:r>
      <w:r w:rsidR="003B336F" w:rsidRPr="001F7801">
        <w:t>;</w:t>
      </w:r>
    </w:p>
    <w:p w:rsidR="003B336F" w:rsidRPr="004A5198" w:rsidRDefault="00852085" w:rsidP="00771DA9">
      <w:pPr>
        <w:ind w:firstLine="709"/>
        <w:jc w:val="both"/>
      </w:pPr>
      <w:r>
        <w:lastRenderedPageBreak/>
        <w:t xml:space="preserve">- </w:t>
      </w:r>
      <w:r w:rsidR="003B336F" w:rsidRPr="001F7801">
        <w:t>цифры «</w:t>
      </w:r>
      <w:r w:rsidR="003B336F">
        <w:t>150</w:t>
      </w:r>
      <w:r w:rsidR="00A023C8">
        <w:t>»</w:t>
      </w:r>
      <w:r w:rsidR="00A023C8" w:rsidRPr="00771DA9">
        <w:rPr>
          <w:color w:val="000000"/>
        </w:rPr>
        <w:t xml:space="preserve"> </w:t>
      </w:r>
      <w:r w:rsidR="00A023C8">
        <w:rPr>
          <w:color w:val="000000"/>
        </w:rPr>
        <w:t>заменить цифрами</w:t>
      </w:r>
      <w:r w:rsidR="00A023C8">
        <w:t xml:space="preserve"> «</w:t>
      </w:r>
      <w:r w:rsidR="003B336F">
        <w:t>60</w:t>
      </w:r>
      <w:r w:rsidR="00A023C8">
        <w:t>».</w:t>
      </w:r>
    </w:p>
    <w:p w:rsidR="003B336F" w:rsidRPr="004A5198" w:rsidRDefault="003B336F" w:rsidP="00771DA9">
      <w:pPr>
        <w:ind w:firstLine="709"/>
        <w:jc w:val="both"/>
      </w:pPr>
      <w:r>
        <w:t>1.3.2.</w:t>
      </w:r>
      <w:r w:rsidRPr="004A5198">
        <w:t xml:space="preserve">  В разделе 5 «Ресурсное обеспечение программы»:</w:t>
      </w:r>
    </w:p>
    <w:p w:rsidR="003B336F" w:rsidRPr="004A5198" w:rsidRDefault="003B336F" w:rsidP="00771DA9">
      <w:pPr>
        <w:ind w:firstLine="709"/>
        <w:jc w:val="both"/>
      </w:pPr>
      <w:r>
        <w:t>-</w:t>
      </w:r>
      <w:r w:rsidR="00771DA9">
        <w:t xml:space="preserve"> </w:t>
      </w:r>
      <w:r>
        <w:t>цифры «900» заменить цифрами «810</w:t>
      </w:r>
      <w:r w:rsidR="00A023C8">
        <w:t>»;</w:t>
      </w:r>
    </w:p>
    <w:p w:rsidR="0046614D" w:rsidRDefault="003B336F" w:rsidP="00771DA9">
      <w:pPr>
        <w:ind w:firstLine="709"/>
        <w:jc w:val="both"/>
      </w:pPr>
      <w:r>
        <w:t>-</w:t>
      </w:r>
      <w:r w:rsidR="00771DA9">
        <w:t xml:space="preserve"> </w:t>
      </w:r>
      <w:r>
        <w:t>цифры «150» заменить цифрами «60</w:t>
      </w:r>
      <w:r w:rsidRPr="004A5198">
        <w:t>»</w:t>
      </w:r>
      <w:r w:rsidR="00A023C8">
        <w:t>.</w:t>
      </w:r>
    </w:p>
    <w:p w:rsidR="00771DA9" w:rsidRDefault="001B7CE0" w:rsidP="00771DA9">
      <w:pPr>
        <w:ind w:firstLine="709"/>
        <w:jc w:val="both"/>
      </w:pPr>
      <w:r>
        <w:rPr>
          <w:bCs/>
          <w:color w:val="000000"/>
          <w:spacing w:val="1"/>
        </w:rPr>
        <w:t xml:space="preserve">1.3.3.  </w:t>
      </w:r>
      <w:r w:rsidRPr="004A5198">
        <w:t>Раздел 6 «Перечень мероприятий и работ по реализации Подпр</w:t>
      </w:r>
      <w:r w:rsidRPr="004A5198">
        <w:t>о</w:t>
      </w:r>
      <w:r w:rsidRPr="004A5198">
        <w:t>граммы» изложить в следующей редакции:</w:t>
      </w:r>
    </w:p>
    <w:p w:rsidR="00771DA9" w:rsidRDefault="00771DA9" w:rsidP="00771DA9">
      <w:pPr>
        <w:ind w:firstLine="709"/>
        <w:jc w:val="both"/>
        <w:rPr>
          <w:b/>
          <w:color w:val="000000"/>
        </w:rPr>
      </w:pPr>
    </w:p>
    <w:p w:rsidR="001B7CE0" w:rsidRPr="00771DA9" w:rsidRDefault="001B7CE0" w:rsidP="00771DA9">
      <w:pPr>
        <w:ind w:firstLine="709"/>
        <w:jc w:val="center"/>
      </w:pPr>
      <w:r w:rsidRPr="00771DA9">
        <w:rPr>
          <w:b/>
          <w:color w:val="000000"/>
        </w:rPr>
        <w:t>«6</w:t>
      </w:r>
      <w:r w:rsidRPr="00771DA9">
        <w:rPr>
          <w:color w:val="000000"/>
        </w:rPr>
        <w:t xml:space="preserve">. </w:t>
      </w:r>
      <w:r w:rsidRPr="00771DA9">
        <w:rPr>
          <w:b/>
        </w:rPr>
        <w:t>Перечень мероприятий и работ по реализации Подпрограммы.</w:t>
      </w:r>
    </w:p>
    <w:p w:rsidR="001B7CE0" w:rsidRPr="00771DA9" w:rsidRDefault="001B7CE0" w:rsidP="00771DA9">
      <w:pPr>
        <w:pStyle w:val="a8"/>
        <w:tabs>
          <w:tab w:val="clear" w:pos="4677"/>
          <w:tab w:val="clear" w:pos="9355"/>
        </w:tabs>
        <w:ind w:firstLine="709"/>
        <w:rPr>
          <w:b/>
          <w:sz w:val="28"/>
          <w:szCs w:val="28"/>
        </w:rPr>
      </w:pPr>
    </w:p>
    <w:p w:rsidR="001B7CE0" w:rsidRPr="00771DA9" w:rsidRDefault="001B7CE0" w:rsidP="00771DA9">
      <w:pPr>
        <w:ind w:firstLine="709"/>
        <w:jc w:val="both"/>
      </w:pPr>
      <w:r w:rsidRPr="00771DA9">
        <w:t>Ответственный исполнитель реализации мероприятий Подпрограммы управление культуры, социальной и молод</w:t>
      </w:r>
      <w:r w:rsidR="00771DA9">
        <w:t xml:space="preserve">ежной политики администрации </w:t>
      </w:r>
      <w:r w:rsidRPr="00771DA9">
        <w:t>Омсукчанского городского округа</w:t>
      </w:r>
      <w:r w:rsidR="00A023C8">
        <w:t>.</w:t>
      </w:r>
    </w:p>
    <w:p w:rsidR="001B7CE0" w:rsidRPr="00E41EA5" w:rsidRDefault="001B7CE0" w:rsidP="001B7CE0"/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"/>
        <w:gridCol w:w="2306"/>
        <w:gridCol w:w="1085"/>
        <w:gridCol w:w="814"/>
        <w:gridCol w:w="814"/>
        <w:gridCol w:w="814"/>
        <w:gridCol w:w="814"/>
        <w:gridCol w:w="814"/>
        <w:gridCol w:w="814"/>
        <w:gridCol w:w="814"/>
      </w:tblGrid>
      <w:tr w:rsidR="001B7CE0" w:rsidRPr="008A71EB" w:rsidTr="001B7CE0">
        <w:trPr>
          <w:trHeight w:val="447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A023C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Наименование мер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A023C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7CE0" w:rsidRPr="008A71EB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A023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муниципального образов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A023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Омсукчанский район</w:t>
            </w:r>
            <w:r w:rsidR="00A023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, тыс. руб.</w:t>
            </w:r>
          </w:p>
        </w:tc>
      </w:tr>
      <w:tr w:rsidR="001B7CE0" w:rsidRPr="008A71EB" w:rsidTr="001B7CE0">
        <w:trPr>
          <w:trHeight w:val="143"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B7CE0" w:rsidRPr="008A71EB" w:rsidTr="001B7CE0">
        <w:trPr>
          <w:trHeight w:val="22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CE0" w:rsidRPr="008A71EB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Привлечение и ко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сультация молодых с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мей - потенциальных участников Программы. Формирование списков потенциальных учас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ников Программы.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в течение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A71EB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Прием документов, предварительный отбор пакетов документов молодых семей, прин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тие решения о призн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нии молодой семьи платежеспособной.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до 1 се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тября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A71EB" w:rsidTr="001B7CE0">
        <w:trPr>
          <w:trHeight w:val="90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Перечисление социал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ных выплат для прио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ретения жилья на счета кредитной организации.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III-IV квартал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B7CE0" w:rsidRPr="008A71EB" w:rsidTr="001B7CE0">
        <w:trPr>
          <w:trHeight w:val="223"/>
        </w:trPr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A71EB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1B7CE0" w:rsidRPr="004A5198" w:rsidRDefault="001B7CE0" w:rsidP="001B7CE0">
      <w:pPr>
        <w:pStyle w:val="a8"/>
        <w:tabs>
          <w:tab w:val="clear" w:pos="4677"/>
          <w:tab w:val="clear" w:pos="9355"/>
        </w:tabs>
        <w:rPr>
          <w:b/>
        </w:rPr>
      </w:pPr>
    </w:p>
    <w:p w:rsidR="000D139A" w:rsidRPr="004A5198" w:rsidRDefault="000E1D73" w:rsidP="00771DA9">
      <w:pPr>
        <w:ind w:firstLine="709"/>
        <w:jc w:val="both"/>
      </w:pPr>
      <w:r w:rsidRPr="004A5198">
        <w:t>1.</w:t>
      </w:r>
      <w:r w:rsidR="009478AE" w:rsidRPr="004A5198">
        <w:t>4.</w:t>
      </w:r>
      <w:r w:rsidR="00771DA9">
        <w:t xml:space="preserve"> В приложении </w:t>
      </w:r>
      <w:r w:rsidR="00380002" w:rsidRPr="004A5198">
        <w:t>№</w:t>
      </w:r>
      <w:r w:rsidR="001F2852">
        <w:t xml:space="preserve"> </w:t>
      </w:r>
      <w:r w:rsidR="00380002" w:rsidRPr="004A5198">
        <w:t xml:space="preserve">3 к </w:t>
      </w:r>
      <w:r w:rsidR="000D139A" w:rsidRPr="004A5198">
        <w:t>муниципальной п</w:t>
      </w:r>
      <w:r w:rsidR="00380002" w:rsidRPr="004A5198">
        <w:t>рограмме</w:t>
      </w:r>
      <w:r w:rsidR="00A023C8">
        <w:t xml:space="preserve"> в Подпрограмме </w:t>
      </w:r>
      <w:r w:rsidR="00A023C8" w:rsidRPr="004A5198">
        <w:t>«Организация мероприятий направленных на поддержку семьи, материнства и детства в Омсукчанском городском окру</w:t>
      </w:r>
      <w:r w:rsidR="00A023C8">
        <w:t>ге» на 2015- 2020 год</w:t>
      </w:r>
      <w:r w:rsidR="000D139A" w:rsidRPr="004A5198">
        <w:t>:</w:t>
      </w:r>
    </w:p>
    <w:p w:rsidR="003B336F" w:rsidRDefault="000D139A" w:rsidP="00A023C8">
      <w:pPr>
        <w:shd w:val="clear" w:color="auto" w:fill="FFFFFF"/>
        <w:ind w:firstLine="709"/>
        <w:jc w:val="both"/>
      </w:pPr>
      <w:r w:rsidRPr="004A5198">
        <w:t>1.4.1.</w:t>
      </w:r>
      <w:r w:rsidR="00380002" w:rsidRPr="004A5198">
        <w:t xml:space="preserve"> </w:t>
      </w:r>
      <w:r w:rsidR="00A023C8">
        <w:t>В п</w:t>
      </w:r>
      <w:r w:rsidR="00380002" w:rsidRPr="004A5198">
        <w:t>аспорт</w:t>
      </w:r>
      <w:r w:rsidR="00A023C8">
        <w:t>е</w:t>
      </w:r>
      <w:r w:rsidR="00380002" w:rsidRPr="004A5198">
        <w:t xml:space="preserve"> Подпрограммы</w:t>
      </w:r>
      <w:r w:rsidR="00A023C8">
        <w:t xml:space="preserve"> в</w:t>
      </w:r>
      <w:r w:rsidR="003B336F">
        <w:t xml:space="preserve"> строке «Объемы и источники ф</w:t>
      </w:r>
      <w:r w:rsidR="003B336F">
        <w:t>и</w:t>
      </w:r>
      <w:r w:rsidR="003B336F">
        <w:t>нансирования  Подпрограммы»</w:t>
      </w:r>
      <w:r w:rsidR="00A023C8">
        <w:t>:</w:t>
      </w:r>
    </w:p>
    <w:p w:rsidR="003B336F" w:rsidRPr="001F7801" w:rsidRDefault="00771DA9" w:rsidP="00771DA9">
      <w:pPr>
        <w:ind w:firstLine="709"/>
        <w:jc w:val="both"/>
      </w:pPr>
      <w:r>
        <w:t xml:space="preserve">- </w:t>
      </w:r>
      <w:r w:rsidR="003B336F" w:rsidRPr="001F7801">
        <w:t>цифры «</w:t>
      </w:r>
      <w:r w:rsidR="00251D5A">
        <w:t>2036,5</w:t>
      </w:r>
      <w:r w:rsidR="00A023C8">
        <w:t>»</w:t>
      </w:r>
      <w:r w:rsidR="003B336F" w:rsidRPr="00771DA9">
        <w:rPr>
          <w:color w:val="000000"/>
        </w:rPr>
        <w:t xml:space="preserve"> </w:t>
      </w:r>
      <w:r w:rsidR="003B336F" w:rsidRPr="001F7801">
        <w:t>заменить</w:t>
      </w:r>
      <w:r w:rsidR="00251D5A">
        <w:t xml:space="preserve"> </w:t>
      </w:r>
      <w:r w:rsidR="00A023C8">
        <w:t>цифрами</w:t>
      </w:r>
      <w:r w:rsidR="00251D5A">
        <w:t xml:space="preserve"> </w:t>
      </w:r>
      <w:r w:rsidR="00A023C8">
        <w:t>«</w:t>
      </w:r>
      <w:r w:rsidR="00251D5A">
        <w:t>1796,5</w:t>
      </w:r>
      <w:r w:rsidR="00A023C8">
        <w:t>»</w:t>
      </w:r>
      <w:r w:rsidR="003B336F" w:rsidRPr="001F7801">
        <w:t>;</w:t>
      </w:r>
    </w:p>
    <w:p w:rsidR="003D7317" w:rsidRDefault="00771DA9" w:rsidP="00771DA9">
      <w:pPr>
        <w:ind w:firstLine="709"/>
        <w:jc w:val="both"/>
      </w:pPr>
      <w:r>
        <w:t xml:space="preserve">- </w:t>
      </w:r>
      <w:r w:rsidR="003B336F" w:rsidRPr="001F7801">
        <w:t>цифры «</w:t>
      </w:r>
      <w:r w:rsidR="003D7317">
        <w:t>390</w:t>
      </w:r>
      <w:r w:rsidR="00A023C8">
        <w:t>»</w:t>
      </w:r>
      <w:r w:rsidR="003B336F" w:rsidRPr="001F7801">
        <w:t xml:space="preserve"> </w:t>
      </w:r>
      <w:r w:rsidR="00A023C8" w:rsidRPr="001F7801">
        <w:t>заменить</w:t>
      </w:r>
      <w:r w:rsidR="00A023C8">
        <w:t xml:space="preserve"> цифрами «</w:t>
      </w:r>
      <w:r w:rsidR="003D7317">
        <w:t>150</w:t>
      </w:r>
      <w:r w:rsidR="00A023C8">
        <w:t>».</w:t>
      </w:r>
    </w:p>
    <w:p w:rsidR="003B336F" w:rsidRPr="004A5198" w:rsidRDefault="003D7317" w:rsidP="00771DA9">
      <w:pPr>
        <w:ind w:firstLine="709"/>
        <w:jc w:val="both"/>
      </w:pPr>
      <w:r w:rsidRPr="004A5198">
        <w:t>1.4.</w:t>
      </w:r>
      <w:r>
        <w:t>2.</w:t>
      </w:r>
      <w:r w:rsidRPr="004A5198">
        <w:t xml:space="preserve"> </w:t>
      </w:r>
      <w:r w:rsidR="003B336F" w:rsidRPr="004A5198">
        <w:t>В разделе 5</w:t>
      </w:r>
      <w:r>
        <w:t>.</w:t>
      </w:r>
      <w:r w:rsidR="003B336F" w:rsidRPr="004A5198">
        <w:t xml:space="preserve"> «Ресурсное обеспечение программы»:</w:t>
      </w:r>
    </w:p>
    <w:p w:rsidR="003B336F" w:rsidRPr="004A5198" w:rsidRDefault="003D7317" w:rsidP="00771DA9">
      <w:pPr>
        <w:ind w:firstLine="709"/>
        <w:jc w:val="both"/>
      </w:pPr>
      <w:r>
        <w:t>-</w:t>
      </w:r>
      <w:r w:rsidR="00771DA9">
        <w:t xml:space="preserve"> </w:t>
      </w:r>
      <w:r>
        <w:t>циф</w:t>
      </w:r>
      <w:r w:rsidR="00251D5A">
        <w:t>ры «2036,5» заменить цифрами «1796,5</w:t>
      </w:r>
      <w:r w:rsidR="003B336F" w:rsidRPr="004A5198">
        <w:t>»</w:t>
      </w:r>
      <w:r w:rsidR="00A023C8">
        <w:t>;</w:t>
      </w:r>
      <w:r w:rsidR="003B336F" w:rsidRPr="004A5198">
        <w:t xml:space="preserve"> </w:t>
      </w:r>
    </w:p>
    <w:p w:rsidR="003B336F" w:rsidRPr="004A5198" w:rsidRDefault="003D7317" w:rsidP="00771DA9">
      <w:pPr>
        <w:ind w:firstLine="709"/>
        <w:jc w:val="both"/>
      </w:pPr>
      <w:r>
        <w:t>-</w:t>
      </w:r>
      <w:r w:rsidR="00771DA9">
        <w:t xml:space="preserve"> </w:t>
      </w:r>
      <w:r>
        <w:t>цифры «390» заменить цифрами «150</w:t>
      </w:r>
      <w:r w:rsidR="003B336F" w:rsidRPr="004A5198">
        <w:t>»</w:t>
      </w:r>
      <w:r w:rsidR="00A023C8">
        <w:t>.</w:t>
      </w:r>
    </w:p>
    <w:p w:rsidR="00CB0DFA" w:rsidRPr="004A5198" w:rsidRDefault="00CB0DFA" w:rsidP="00771DA9">
      <w:pPr>
        <w:ind w:firstLine="709"/>
        <w:jc w:val="both"/>
      </w:pPr>
      <w:r w:rsidRPr="004A5198">
        <w:t>1.</w:t>
      </w:r>
      <w:r w:rsidR="009478AE" w:rsidRPr="004A5198">
        <w:t>4</w:t>
      </w:r>
      <w:r w:rsidRPr="004A5198">
        <w:t>.</w:t>
      </w:r>
      <w:r w:rsidR="003D7317">
        <w:t>3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b/>
          <w:color w:val="000000"/>
          <w:sz w:val="28"/>
          <w:szCs w:val="28"/>
        </w:rPr>
      </w:pPr>
    </w:p>
    <w:p w:rsidR="00CB0DFA" w:rsidRPr="00771DA9" w:rsidRDefault="009478AE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771DA9">
        <w:rPr>
          <w:b/>
          <w:color w:val="000000"/>
          <w:sz w:val="28"/>
          <w:szCs w:val="28"/>
        </w:rPr>
        <w:t>«</w:t>
      </w:r>
      <w:r w:rsidR="00CB0DFA" w:rsidRPr="00771DA9">
        <w:rPr>
          <w:b/>
          <w:color w:val="000000"/>
          <w:sz w:val="28"/>
          <w:szCs w:val="28"/>
        </w:rPr>
        <w:t>6</w:t>
      </w:r>
      <w:r w:rsidR="00CB0DFA" w:rsidRPr="00771DA9">
        <w:rPr>
          <w:color w:val="000000"/>
          <w:sz w:val="28"/>
          <w:szCs w:val="28"/>
        </w:rPr>
        <w:t xml:space="preserve">. </w:t>
      </w:r>
      <w:r w:rsidR="00CB0DFA" w:rsidRPr="00771DA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CB0DFA" w:rsidRDefault="00CB0DFA" w:rsidP="00771DA9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771DA9">
        <w:rPr>
          <w:sz w:val="28"/>
          <w:szCs w:val="28"/>
        </w:rPr>
        <w:lastRenderedPageBreak/>
        <w:t xml:space="preserve">Ответственный исполнитель реализации мероприятий Подпрограммы </w:t>
      </w:r>
      <w:r w:rsidRPr="00771DA9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p w:rsidR="00771DA9" w:rsidRPr="00771DA9" w:rsidRDefault="00771DA9" w:rsidP="00771DA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699"/>
        <w:gridCol w:w="894"/>
        <w:gridCol w:w="709"/>
        <w:gridCol w:w="709"/>
      </w:tblGrid>
      <w:tr w:rsidR="00CB0DFA" w:rsidRPr="00A023C8" w:rsidTr="0098607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3C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A023C8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023C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A023C8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A023C8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822936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Сроки реали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з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а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ции м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ропри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я</w:t>
            </w:r>
            <w:r w:rsidR="00CB0DFA" w:rsidRPr="00A023C8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</w:t>
            </w:r>
            <w:r w:rsidR="00822936" w:rsidRPr="00A023C8">
              <w:rPr>
                <w:color w:val="000000" w:themeColor="text1"/>
                <w:sz w:val="18"/>
                <w:szCs w:val="18"/>
              </w:rPr>
              <w:t>в</w:t>
            </w:r>
            <w:r w:rsidR="00822936" w:rsidRPr="00A023C8">
              <w:rPr>
                <w:color w:val="000000" w:themeColor="text1"/>
                <w:sz w:val="18"/>
                <w:szCs w:val="18"/>
              </w:rPr>
              <w:t>а</w:t>
            </w:r>
            <w:r w:rsidR="00822936" w:rsidRPr="00A023C8">
              <w:rPr>
                <w:color w:val="000000" w:themeColor="text1"/>
                <w:sz w:val="18"/>
                <w:szCs w:val="18"/>
              </w:rPr>
              <w:t>ния «Омсукчанский городской ок</w:t>
            </w:r>
            <w:r w:rsidRPr="00A023C8">
              <w:rPr>
                <w:color w:val="000000" w:themeColor="text1"/>
                <w:sz w:val="18"/>
                <w:szCs w:val="18"/>
              </w:rPr>
              <w:t>руг», тыс. руб.</w:t>
            </w:r>
          </w:p>
        </w:tc>
      </w:tr>
      <w:tr w:rsidR="00CB0DFA" w:rsidRPr="00A023C8" w:rsidTr="009860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A023C8">
              <w:rPr>
                <w:color w:val="000000" w:themeColor="text1"/>
                <w:sz w:val="18"/>
                <w:szCs w:val="18"/>
              </w:rPr>
              <w:t>о</w:t>
            </w:r>
            <w:r w:rsidRPr="00A023C8">
              <w:rPr>
                <w:color w:val="000000" w:themeColor="text1"/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F2852" w:rsidP="00CB0DF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409C8" w:rsidRPr="00A023C8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1D91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ние мероприятия - «День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09C8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36005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FA" w:rsidRPr="00A023C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A023C8">
              <w:rPr>
                <w:color w:val="000000" w:themeColor="text1"/>
                <w:sz w:val="18"/>
                <w:szCs w:val="18"/>
              </w:rPr>
              <w:t>Февроньи</w:t>
            </w:r>
            <w:proofErr w:type="spellEnd"/>
            <w:r w:rsidRPr="00A023C8">
              <w:rPr>
                <w:color w:val="000000" w:themeColor="text1"/>
                <w:sz w:val="18"/>
                <w:szCs w:val="18"/>
              </w:rPr>
              <w:t>»;</w:t>
            </w:r>
          </w:p>
          <w:p w:rsidR="00CB0DFA" w:rsidRPr="00A023C8" w:rsidRDefault="00CB0DFA" w:rsidP="00141A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09C8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1D91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се</w:t>
            </w:r>
            <w:r w:rsidRPr="00A023C8">
              <w:rPr>
                <w:color w:val="000000" w:themeColor="text1"/>
                <w:sz w:val="18"/>
                <w:szCs w:val="18"/>
              </w:rPr>
              <w:t>н</w:t>
            </w:r>
            <w:r w:rsidRPr="00A023C8">
              <w:rPr>
                <w:color w:val="000000" w:themeColor="text1"/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09C8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27C2D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36005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</w:tr>
      <w:tr w:rsidR="00CB0DFA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A023C8">
              <w:rPr>
                <w:color w:val="000000" w:themeColor="text1"/>
                <w:sz w:val="18"/>
                <w:szCs w:val="18"/>
              </w:rPr>
              <w:t>о</w:t>
            </w:r>
            <w:r w:rsidRPr="00A023C8">
              <w:rPr>
                <w:color w:val="000000" w:themeColor="text1"/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09C8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36005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</w:tr>
      <w:tr w:rsidR="00CB0DFA" w:rsidRPr="00A023C8" w:rsidTr="00986077">
        <w:trPr>
          <w:trHeight w:val="16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Проведение акции по поддержке семей, восп</w:t>
            </w:r>
            <w:r w:rsidRPr="00A023C8">
              <w:rPr>
                <w:color w:val="000000" w:themeColor="text1"/>
                <w:sz w:val="18"/>
                <w:szCs w:val="18"/>
              </w:rPr>
              <w:t>и</w:t>
            </w:r>
            <w:r w:rsidRPr="00A023C8">
              <w:rPr>
                <w:color w:val="000000" w:themeColor="text1"/>
                <w:sz w:val="18"/>
                <w:szCs w:val="18"/>
              </w:rPr>
              <w:t>тывающих детей - сирот и оставшихся без поп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чения родителей, до 18 лет, и семей, воспит</w:t>
            </w:r>
            <w:r w:rsidRPr="00A023C8">
              <w:rPr>
                <w:color w:val="000000" w:themeColor="text1"/>
                <w:sz w:val="18"/>
                <w:szCs w:val="18"/>
              </w:rPr>
              <w:t>ы</w:t>
            </w:r>
            <w:r w:rsidRPr="00A023C8">
              <w:rPr>
                <w:color w:val="000000" w:themeColor="text1"/>
                <w:sz w:val="18"/>
                <w:szCs w:val="18"/>
              </w:rPr>
              <w:t>вающих детей- инвал</w:t>
            </w:r>
            <w:r w:rsidRPr="00A023C8">
              <w:rPr>
                <w:color w:val="000000" w:themeColor="text1"/>
                <w:sz w:val="18"/>
                <w:szCs w:val="18"/>
              </w:rPr>
              <w:t>и</w:t>
            </w:r>
            <w:r w:rsidRPr="00A023C8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09C8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41D91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136005"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86077" w:rsidRPr="00A023C8" w:rsidTr="00986077">
        <w:trPr>
          <w:trHeight w:val="3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B41D91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986077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Проведение мероприятия «Профи-бабушка 2017»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B41D91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86077"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77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F2852" w:rsidRPr="00A023C8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B41D91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986077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A023C8" w:rsidRDefault="001F2852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B0DFA" w:rsidRPr="00A023C8" w:rsidTr="009860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27C2D" w:rsidP="002478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1796,5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B27C2D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136005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A023C8" w:rsidRDefault="00CB0DFA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</w:tr>
    </w:tbl>
    <w:p w:rsidR="00B922E9" w:rsidRPr="004A5198" w:rsidRDefault="00B922E9" w:rsidP="007844CA"/>
    <w:p w:rsidR="008C1E0D" w:rsidRPr="004A5198" w:rsidRDefault="00A1791E" w:rsidP="00771DA9">
      <w:pPr>
        <w:shd w:val="clear" w:color="auto" w:fill="FFFFFF"/>
        <w:ind w:firstLine="709"/>
        <w:jc w:val="both"/>
      </w:pPr>
      <w:r w:rsidRPr="004A5198">
        <w:t>1.</w:t>
      </w:r>
      <w:r w:rsidR="009478AE" w:rsidRPr="004A5198">
        <w:t>5.</w:t>
      </w:r>
      <w:r w:rsidR="00771DA9">
        <w:t xml:space="preserve"> В приложении </w:t>
      </w:r>
      <w:r w:rsidRPr="004A5198">
        <w:t>№</w:t>
      </w:r>
      <w:r w:rsidR="001F2852">
        <w:t xml:space="preserve"> </w:t>
      </w:r>
      <w:r w:rsidR="003346B7" w:rsidRPr="004A5198">
        <w:t>4</w:t>
      </w:r>
      <w:r w:rsidRPr="004A5198">
        <w:t xml:space="preserve"> к </w:t>
      </w:r>
      <w:r w:rsidR="008C1E0D" w:rsidRPr="004A5198">
        <w:t xml:space="preserve">муниципальной </w:t>
      </w:r>
      <w:r w:rsidRPr="004A5198">
        <w:t>Программе</w:t>
      </w:r>
      <w:r w:rsidR="00A023C8">
        <w:t xml:space="preserve"> в Подпрограмме </w:t>
      </w:r>
      <w:r w:rsidR="00A023C8" w:rsidRPr="004A5198">
        <w:t>«Улучш</w:t>
      </w:r>
      <w:r w:rsidR="00A023C8">
        <w:t xml:space="preserve">ение демографической ситуации в </w:t>
      </w:r>
      <w:r w:rsidR="00A023C8" w:rsidRPr="004A5198">
        <w:t>Омсукчанском городском округе» на 2015- 2020 годы</w:t>
      </w:r>
      <w:r w:rsidR="00A023C8">
        <w:t>»</w:t>
      </w:r>
    </w:p>
    <w:p w:rsidR="003D7317" w:rsidRDefault="008C1E0D" w:rsidP="00A023C8">
      <w:pPr>
        <w:shd w:val="clear" w:color="auto" w:fill="FFFFFF"/>
        <w:ind w:firstLine="709"/>
        <w:jc w:val="both"/>
      </w:pPr>
      <w:r w:rsidRPr="004A5198">
        <w:t>1</w:t>
      </w:r>
      <w:r w:rsidR="00B27C2D">
        <w:t>.</w:t>
      </w:r>
      <w:r w:rsidRPr="004A5198">
        <w:t>5.1.</w:t>
      </w:r>
      <w:r w:rsidR="00A1791E" w:rsidRPr="004A5198">
        <w:t xml:space="preserve"> </w:t>
      </w:r>
      <w:r w:rsidR="00A023C8">
        <w:t>В п</w:t>
      </w:r>
      <w:r w:rsidR="00A1791E" w:rsidRPr="004A5198">
        <w:t>аспорт</w:t>
      </w:r>
      <w:r w:rsidR="00A023C8">
        <w:t>е</w:t>
      </w:r>
      <w:r w:rsidR="00A1791E" w:rsidRPr="004A5198">
        <w:t xml:space="preserve"> Подпрограммы</w:t>
      </w:r>
      <w:r w:rsidR="00A023C8">
        <w:t xml:space="preserve"> в</w:t>
      </w:r>
      <w:r w:rsidR="003D7317">
        <w:t xml:space="preserve"> строке «Объемы и источники ф</w:t>
      </w:r>
      <w:r w:rsidR="003D7317">
        <w:t>и</w:t>
      </w:r>
      <w:r w:rsidR="003D7317">
        <w:t>нансирования  Подпрограммы»</w:t>
      </w:r>
      <w:r w:rsidR="00A023C8">
        <w:t>:</w:t>
      </w:r>
    </w:p>
    <w:p w:rsidR="003D7317" w:rsidRPr="001F7801" w:rsidRDefault="00771DA9" w:rsidP="00771DA9">
      <w:pPr>
        <w:ind w:firstLine="709"/>
        <w:jc w:val="both"/>
      </w:pPr>
      <w:r>
        <w:t xml:space="preserve">- </w:t>
      </w:r>
      <w:r w:rsidR="003D7317" w:rsidRPr="001F7801">
        <w:t>цифры «</w:t>
      </w:r>
      <w:r w:rsidR="005C2FF0">
        <w:t>34</w:t>
      </w:r>
      <w:r w:rsidR="003D7317">
        <w:t>60</w:t>
      </w:r>
      <w:r w:rsidR="00A023C8">
        <w:t>»</w:t>
      </w:r>
      <w:r w:rsidR="003D7317" w:rsidRPr="00771DA9">
        <w:rPr>
          <w:color w:val="000000"/>
        </w:rPr>
        <w:t xml:space="preserve"> </w:t>
      </w:r>
      <w:r w:rsidR="003D7317" w:rsidRPr="001F7801">
        <w:t>заменить</w:t>
      </w:r>
      <w:r w:rsidR="00D30DDD">
        <w:t xml:space="preserve"> </w:t>
      </w:r>
      <w:r w:rsidR="00A023C8">
        <w:t>цифрами «</w:t>
      </w:r>
      <w:r w:rsidR="00D30DDD">
        <w:t>32</w:t>
      </w:r>
      <w:r w:rsidR="003D7317">
        <w:t>60</w:t>
      </w:r>
      <w:r w:rsidR="00A023C8">
        <w:t>»</w:t>
      </w:r>
      <w:r w:rsidR="003D7317" w:rsidRPr="001F7801">
        <w:t>;</w:t>
      </w:r>
    </w:p>
    <w:p w:rsidR="003D7317" w:rsidRDefault="00771DA9" w:rsidP="00771DA9">
      <w:pPr>
        <w:ind w:firstLine="709"/>
        <w:jc w:val="both"/>
      </w:pPr>
      <w:r>
        <w:t xml:space="preserve">- </w:t>
      </w:r>
      <w:r w:rsidR="003D7317" w:rsidRPr="001F7801">
        <w:t>цифры «</w:t>
      </w:r>
      <w:r w:rsidR="003D7317">
        <w:t>620</w:t>
      </w:r>
      <w:r w:rsidR="00A023C8">
        <w:t>»</w:t>
      </w:r>
      <w:r w:rsidR="003D7317" w:rsidRPr="001F7801">
        <w:t xml:space="preserve"> заменить </w:t>
      </w:r>
      <w:r w:rsidR="00A023C8">
        <w:t>цифрами</w:t>
      </w:r>
      <w:r w:rsidR="003D7317">
        <w:t xml:space="preserve"> 420»</w:t>
      </w:r>
      <w:r w:rsidR="00A023C8">
        <w:t>.</w:t>
      </w:r>
    </w:p>
    <w:p w:rsidR="003D7317" w:rsidRPr="004A5198" w:rsidRDefault="003D7317" w:rsidP="00771DA9">
      <w:pPr>
        <w:tabs>
          <w:tab w:val="left" w:pos="284"/>
        </w:tabs>
        <w:ind w:firstLine="709"/>
        <w:jc w:val="both"/>
      </w:pPr>
      <w:r w:rsidRPr="004A5198">
        <w:t>1.5.3. В разделе 5</w:t>
      </w:r>
      <w:r>
        <w:t>.</w:t>
      </w:r>
      <w:r w:rsidRPr="004A5198">
        <w:t xml:space="preserve"> «Ресурсное обеспечение программы»:</w:t>
      </w:r>
    </w:p>
    <w:p w:rsidR="003D7317" w:rsidRPr="004A5198" w:rsidRDefault="003D7317" w:rsidP="00771DA9">
      <w:pPr>
        <w:ind w:firstLine="709"/>
        <w:jc w:val="both"/>
      </w:pPr>
      <w:r>
        <w:t>-</w:t>
      </w:r>
      <w:r w:rsidR="00771DA9">
        <w:t xml:space="preserve"> </w:t>
      </w:r>
      <w:r>
        <w:t>ц</w:t>
      </w:r>
      <w:r w:rsidR="005C2FF0">
        <w:t>ифры «34</w:t>
      </w:r>
      <w:r w:rsidR="00D30DDD">
        <w:t>60» заменить цифрами «32</w:t>
      </w:r>
      <w:r>
        <w:t>60</w:t>
      </w:r>
      <w:r w:rsidRPr="004A5198">
        <w:t>»</w:t>
      </w:r>
      <w:r w:rsidR="00A023C8">
        <w:t>;</w:t>
      </w:r>
      <w:r w:rsidRPr="004A5198">
        <w:t xml:space="preserve"> </w:t>
      </w:r>
    </w:p>
    <w:p w:rsidR="008C1E0D" w:rsidRPr="004A5198" w:rsidRDefault="003D7317" w:rsidP="00771DA9">
      <w:pPr>
        <w:shd w:val="clear" w:color="auto" w:fill="FFFFFF"/>
        <w:ind w:firstLine="709"/>
        <w:jc w:val="both"/>
      </w:pPr>
      <w:r>
        <w:t>-</w:t>
      </w:r>
      <w:r w:rsidR="00771DA9">
        <w:t xml:space="preserve"> </w:t>
      </w:r>
      <w:r>
        <w:t>цифры «620» заменить цифрами «420»</w:t>
      </w:r>
      <w:r w:rsidR="00A023C8">
        <w:t>.</w:t>
      </w:r>
    </w:p>
    <w:p w:rsidR="008C1E0D" w:rsidRPr="004A5198" w:rsidRDefault="008C1E0D" w:rsidP="00771DA9">
      <w:pPr>
        <w:shd w:val="clear" w:color="auto" w:fill="FFFFFF"/>
        <w:ind w:firstLine="709"/>
        <w:jc w:val="both"/>
        <w:rPr>
          <w:b/>
          <w:bCs/>
          <w:caps/>
          <w:color w:val="000000"/>
          <w:spacing w:val="1"/>
        </w:rPr>
      </w:pPr>
    </w:p>
    <w:p w:rsidR="0081097D" w:rsidRPr="004A5198" w:rsidRDefault="00A1791E" w:rsidP="00771DA9">
      <w:pPr>
        <w:ind w:firstLine="709"/>
        <w:jc w:val="both"/>
      </w:pPr>
      <w:r w:rsidRPr="004A5198">
        <w:t>1.</w:t>
      </w:r>
      <w:r w:rsidR="00887516" w:rsidRPr="004A5198">
        <w:t>5</w:t>
      </w:r>
      <w:r w:rsidR="00BB33B7" w:rsidRPr="004A5198">
        <w:t>.</w:t>
      </w:r>
      <w:r w:rsidR="008C1E0D" w:rsidRPr="004A5198">
        <w:t>4</w:t>
      </w:r>
      <w:r w:rsidRPr="004A5198">
        <w:t>. Раздел 6</w:t>
      </w:r>
      <w:r w:rsidR="0081097D" w:rsidRPr="004A5198">
        <w:t xml:space="preserve">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="0081097D" w:rsidRPr="004A5198">
        <w:t>» изложить в следующей редакции:</w:t>
      </w:r>
    </w:p>
    <w:p w:rsid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b/>
          <w:color w:val="000000"/>
        </w:rPr>
      </w:pPr>
    </w:p>
    <w:p w:rsidR="0081097D" w:rsidRPr="00771DA9" w:rsidRDefault="00887516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771DA9">
        <w:rPr>
          <w:b/>
          <w:color w:val="000000"/>
          <w:sz w:val="28"/>
          <w:szCs w:val="28"/>
        </w:rPr>
        <w:t>«</w:t>
      </w:r>
      <w:r w:rsidR="0081097D" w:rsidRPr="00771DA9">
        <w:rPr>
          <w:b/>
          <w:color w:val="000000"/>
          <w:sz w:val="28"/>
          <w:szCs w:val="28"/>
        </w:rPr>
        <w:t>6</w:t>
      </w:r>
      <w:r w:rsidR="0081097D" w:rsidRPr="00771DA9">
        <w:rPr>
          <w:color w:val="000000"/>
          <w:sz w:val="28"/>
          <w:szCs w:val="28"/>
        </w:rPr>
        <w:t xml:space="preserve">. </w:t>
      </w:r>
      <w:r w:rsidR="0081097D" w:rsidRPr="00771DA9">
        <w:rPr>
          <w:b/>
          <w:sz w:val="28"/>
          <w:szCs w:val="28"/>
        </w:rPr>
        <w:t>Перечень мероприятий по реализации Подпрограммы.</w:t>
      </w:r>
    </w:p>
    <w:p w:rsidR="0081097D" w:rsidRPr="00771DA9" w:rsidRDefault="0081097D" w:rsidP="00771DA9">
      <w:pPr>
        <w:pStyle w:val="a8"/>
        <w:tabs>
          <w:tab w:val="clear" w:pos="4677"/>
          <w:tab w:val="clear" w:pos="9355"/>
        </w:tabs>
        <w:ind w:firstLine="709"/>
        <w:rPr>
          <w:b/>
          <w:sz w:val="28"/>
          <w:szCs w:val="28"/>
        </w:rPr>
      </w:pPr>
    </w:p>
    <w:p w:rsidR="00A023C8" w:rsidRDefault="0081097D" w:rsidP="00A023C8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71DA9">
        <w:rPr>
          <w:sz w:val="28"/>
          <w:szCs w:val="28"/>
        </w:rPr>
        <w:lastRenderedPageBreak/>
        <w:t>Основным мероприятием Подпрограммы является поддержка семей с деть</w:t>
      </w:r>
      <w:r w:rsidR="00771DA9">
        <w:rPr>
          <w:sz w:val="28"/>
          <w:szCs w:val="28"/>
        </w:rPr>
        <w:t xml:space="preserve">ми, </w:t>
      </w:r>
      <w:r w:rsidRPr="00771DA9">
        <w:rPr>
          <w:sz w:val="28"/>
          <w:szCs w:val="28"/>
        </w:rPr>
        <w:t>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(Приложение № 1).</w:t>
      </w:r>
    </w:p>
    <w:p w:rsidR="0081097D" w:rsidRPr="00771DA9" w:rsidRDefault="0081097D" w:rsidP="00A023C8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71DA9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771DA9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tbl>
      <w:tblPr>
        <w:tblpPr w:leftFromText="180" w:rightFromText="180" w:vertAnchor="text" w:horzAnchor="margin" w:tblpY="26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851"/>
        <w:gridCol w:w="850"/>
        <w:gridCol w:w="851"/>
        <w:gridCol w:w="1275"/>
      </w:tblGrid>
      <w:tr w:rsidR="00771DA9" w:rsidRPr="00A023C8" w:rsidTr="00771DA9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3C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A023C8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023C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A023C8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A023C8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A023C8">
              <w:rPr>
                <w:color w:val="000000" w:themeColor="text1"/>
                <w:sz w:val="18"/>
                <w:szCs w:val="18"/>
              </w:rPr>
              <w:t>а</w:t>
            </w:r>
            <w:r w:rsidRPr="00A023C8">
              <w:rPr>
                <w:color w:val="000000" w:themeColor="text1"/>
                <w:sz w:val="18"/>
                <w:szCs w:val="18"/>
              </w:rPr>
              <w:t>ции м</w:t>
            </w:r>
            <w:r w:rsidRPr="00A023C8">
              <w:rPr>
                <w:color w:val="000000" w:themeColor="text1"/>
                <w:sz w:val="18"/>
                <w:szCs w:val="18"/>
              </w:rPr>
              <w:t>е</w:t>
            </w:r>
            <w:r w:rsidRPr="00A023C8">
              <w:rPr>
                <w:color w:val="000000" w:themeColor="text1"/>
                <w:sz w:val="18"/>
                <w:szCs w:val="18"/>
              </w:rPr>
              <w:t>ропри</w:t>
            </w:r>
            <w:r w:rsidRPr="00A023C8">
              <w:rPr>
                <w:color w:val="000000" w:themeColor="text1"/>
                <w:sz w:val="18"/>
                <w:szCs w:val="18"/>
              </w:rPr>
              <w:t>я</w:t>
            </w:r>
            <w:r w:rsidRPr="00A023C8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6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</w:t>
            </w:r>
            <w:r w:rsidRPr="00A023C8">
              <w:rPr>
                <w:color w:val="000000" w:themeColor="text1"/>
                <w:sz w:val="18"/>
                <w:szCs w:val="18"/>
              </w:rPr>
              <w:t>к</w:t>
            </w:r>
            <w:r w:rsidRPr="00A023C8">
              <w:rPr>
                <w:color w:val="000000" w:themeColor="text1"/>
                <w:sz w:val="18"/>
                <w:szCs w:val="18"/>
              </w:rPr>
              <w:t>чанский городской округ», тыс. руб.</w:t>
            </w:r>
          </w:p>
        </w:tc>
      </w:tr>
      <w:tr w:rsidR="00771DA9" w:rsidRPr="00A023C8" w:rsidTr="00A023C8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71DA9" w:rsidRPr="00A023C8" w:rsidTr="00A023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771DA9" w:rsidRPr="00A023C8" w:rsidTr="00A023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Выплата единовременн</w:t>
            </w:r>
            <w:r w:rsidRPr="00A023C8">
              <w:rPr>
                <w:color w:val="000000" w:themeColor="text1"/>
                <w:sz w:val="18"/>
                <w:szCs w:val="18"/>
              </w:rPr>
              <w:t>о</w:t>
            </w:r>
            <w:r w:rsidRPr="00A023C8">
              <w:rPr>
                <w:color w:val="000000" w:themeColor="text1"/>
                <w:sz w:val="18"/>
                <w:szCs w:val="18"/>
              </w:rPr>
              <w:t>го денежного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3260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023C8">
              <w:rPr>
                <w:color w:val="000000" w:themeColor="text1"/>
                <w:sz w:val="18"/>
                <w:szCs w:val="18"/>
              </w:rPr>
              <w:t>630</w:t>
            </w:r>
          </w:p>
        </w:tc>
      </w:tr>
      <w:tr w:rsidR="00771DA9" w:rsidRPr="00A023C8" w:rsidTr="00A023C8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bCs/>
                <w:color w:val="000000" w:themeColor="text1"/>
                <w:sz w:val="18"/>
                <w:szCs w:val="18"/>
              </w:rPr>
              <w:t>3260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A9" w:rsidRPr="00A023C8" w:rsidRDefault="00771DA9" w:rsidP="00771DA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3C8">
              <w:rPr>
                <w:b/>
                <w:color w:val="000000" w:themeColor="text1"/>
                <w:sz w:val="18"/>
                <w:szCs w:val="18"/>
              </w:rPr>
              <w:t>630</w:t>
            </w:r>
          </w:p>
        </w:tc>
      </w:tr>
    </w:tbl>
    <w:p w:rsidR="00771DA9" w:rsidRDefault="00771DA9" w:rsidP="00771DA9">
      <w:pPr>
        <w:jc w:val="both"/>
        <w:rPr>
          <w:sz w:val="24"/>
          <w:szCs w:val="24"/>
        </w:rPr>
      </w:pPr>
    </w:p>
    <w:p w:rsidR="008C1E0D" w:rsidRPr="004A5198" w:rsidRDefault="0081097D" w:rsidP="00771DA9">
      <w:pPr>
        <w:ind w:firstLine="709"/>
        <w:jc w:val="both"/>
      </w:pPr>
      <w:r w:rsidRPr="004A5198">
        <w:t>1.</w:t>
      </w:r>
      <w:r w:rsidR="00887516" w:rsidRPr="004A5198">
        <w:t>6</w:t>
      </w:r>
      <w:r w:rsidRPr="004A5198">
        <w:t>. В приложении  №</w:t>
      </w:r>
      <w:r w:rsidR="001F2852">
        <w:t xml:space="preserve"> </w:t>
      </w:r>
      <w:r w:rsidRPr="004A5198">
        <w:t xml:space="preserve">5 к </w:t>
      </w:r>
      <w:r w:rsidR="008C1E0D" w:rsidRPr="004A5198">
        <w:t>муниципальной п</w:t>
      </w:r>
      <w:r w:rsidRPr="004A5198">
        <w:t>рограмме</w:t>
      </w:r>
      <w:r w:rsidR="00A023C8">
        <w:t xml:space="preserve"> в Подпрограмме </w:t>
      </w:r>
      <w:r w:rsidR="00A023C8" w:rsidRPr="004A5198">
        <w:t>«Оказание адресной соци</w:t>
      </w:r>
      <w:r w:rsidR="00A023C8" w:rsidRPr="004A5198">
        <w:softHyphen/>
        <w:t>альной помощи отдельным категориям граждан, проживающим на территории Омсукчан</w:t>
      </w:r>
      <w:r w:rsidR="00A023C8">
        <w:t>ского городского округа</w:t>
      </w:r>
      <w:r w:rsidR="00A023C8" w:rsidRPr="004A5198">
        <w:t>» на 2015- 2020 годы</w:t>
      </w:r>
      <w:r w:rsidR="008C1E0D" w:rsidRPr="004A5198">
        <w:t>:</w:t>
      </w:r>
      <w:r w:rsidRPr="004A5198">
        <w:t xml:space="preserve"> </w:t>
      </w:r>
    </w:p>
    <w:p w:rsidR="00421616" w:rsidRDefault="008C1E0D" w:rsidP="00771DA9">
      <w:pPr>
        <w:ind w:firstLine="709"/>
        <w:jc w:val="both"/>
      </w:pPr>
      <w:r w:rsidRPr="004A5198">
        <w:t>1.6.1.</w:t>
      </w:r>
      <w:r w:rsidR="0081097D" w:rsidRPr="004A5198">
        <w:t xml:space="preserve"> </w:t>
      </w:r>
      <w:r w:rsidR="00A023C8">
        <w:t>В п</w:t>
      </w:r>
      <w:r w:rsidR="0081097D" w:rsidRPr="004A5198">
        <w:t>аспорт</w:t>
      </w:r>
      <w:r w:rsidR="00A023C8">
        <w:t>е</w:t>
      </w:r>
      <w:r w:rsidR="0081097D" w:rsidRPr="004A5198">
        <w:t xml:space="preserve"> Подпрограммы</w:t>
      </w:r>
      <w:r w:rsidR="00A023C8">
        <w:t xml:space="preserve"> в</w:t>
      </w:r>
      <w:r w:rsidR="00421616">
        <w:t xml:space="preserve"> строке «Объемы и источники ф</w:t>
      </w:r>
      <w:r w:rsidR="00421616">
        <w:t>и</w:t>
      </w:r>
      <w:r w:rsidR="00421616">
        <w:t>нансирования  Подпрограммы»</w:t>
      </w:r>
      <w:r w:rsidR="008C753E">
        <w:t>:</w:t>
      </w:r>
    </w:p>
    <w:p w:rsidR="00421616" w:rsidRPr="001F7801" w:rsidRDefault="00A023C8" w:rsidP="00771DA9">
      <w:pPr>
        <w:ind w:firstLine="709"/>
        <w:jc w:val="both"/>
      </w:pPr>
      <w:r>
        <w:t xml:space="preserve">- </w:t>
      </w:r>
      <w:r w:rsidR="00421616" w:rsidRPr="001F7801">
        <w:t>цифры «</w:t>
      </w:r>
      <w:r w:rsidR="00143D69">
        <w:t>6023,5</w:t>
      </w:r>
      <w:r w:rsidR="008C753E">
        <w:rPr>
          <w:color w:val="000000"/>
        </w:rPr>
        <w:t xml:space="preserve">» </w:t>
      </w:r>
      <w:r w:rsidR="00421616" w:rsidRPr="001F7801">
        <w:t>заменить</w:t>
      </w:r>
      <w:r w:rsidR="00143D69">
        <w:t xml:space="preserve"> </w:t>
      </w:r>
      <w:r w:rsidR="008C753E">
        <w:t>цифрами «</w:t>
      </w:r>
      <w:r w:rsidR="00143D69">
        <w:t>5263,5</w:t>
      </w:r>
      <w:r w:rsidR="00421616" w:rsidRPr="001F7801">
        <w:t>»;</w:t>
      </w:r>
    </w:p>
    <w:p w:rsidR="00421616" w:rsidRDefault="00A023C8" w:rsidP="00771DA9">
      <w:pPr>
        <w:ind w:firstLine="709"/>
        <w:jc w:val="both"/>
      </w:pPr>
      <w:r>
        <w:t xml:space="preserve">- </w:t>
      </w:r>
      <w:r w:rsidR="00421616" w:rsidRPr="001F7801">
        <w:t>цифры «</w:t>
      </w:r>
      <w:r w:rsidR="00FA1DDB">
        <w:t>1160</w:t>
      </w:r>
      <w:r w:rsidR="008C753E">
        <w:t>»</w:t>
      </w:r>
      <w:r w:rsidR="00421616" w:rsidRPr="001F7801">
        <w:t xml:space="preserve"> заменить </w:t>
      </w:r>
      <w:r w:rsidR="008C753E">
        <w:t>цифрами «</w:t>
      </w:r>
      <w:r w:rsidR="00FA1DDB">
        <w:t>400</w:t>
      </w:r>
      <w:r w:rsidR="008C753E">
        <w:t>»</w:t>
      </w:r>
      <w:r>
        <w:t>.</w:t>
      </w:r>
    </w:p>
    <w:p w:rsidR="00421616" w:rsidRPr="004A5198" w:rsidRDefault="00FA1DDB" w:rsidP="00771DA9">
      <w:pPr>
        <w:ind w:firstLine="709"/>
        <w:jc w:val="both"/>
      </w:pPr>
      <w:r>
        <w:t>1.6.2.</w:t>
      </w:r>
      <w:r w:rsidR="00421616">
        <w:t xml:space="preserve">  </w:t>
      </w:r>
      <w:r w:rsidR="00421616" w:rsidRPr="004A5198">
        <w:t>В разделе 5</w:t>
      </w:r>
      <w:r w:rsidR="00421616">
        <w:t>.</w:t>
      </w:r>
      <w:r w:rsidR="00421616" w:rsidRPr="004A5198">
        <w:t xml:space="preserve"> «Ресурсное обеспечение программы»:</w:t>
      </w:r>
    </w:p>
    <w:p w:rsidR="00421616" w:rsidRPr="004A5198" w:rsidRDefault="00421616" w:rsidP="00771DA9">
      <w:pPr>
        <w:ind w:firstLine="709"/>
        <w:jc w:val="both"/>
      </w:pPr>
      <w:r>
        <w:t>-</w:t>
      </w:r>
      <w:r w:rsidR="00771DA9">
        <w:t xml:space="preserve"> </w:t>
      </w:r>
      <w:r>
        <w:t>ци</w:t>
      </w:r>
      <w:r w:rsidR="00143D69">
        <w:t>фры «6023,5» заменить цифрами «5263,5</w:t>
      </w:r>
      <w:r w:rsidRPr="004A5198">
        <w:t>»</w:t>
      </w:r>
      <w:r w:rsidR="00A023C8">
        <w:t>;</w:t>
      </w:r>
      <w:r w:rsidRPr="004A5198">
        <w:t xml:space="preserve"> </w:t>
      </w:r>
    </w:p>
    <w:p w:rsidR="008C1E0D" w:rsidRPr="00A023C8" w:rsidRDefault="00FA1DDB" w:rsidP="00771DA9">
      <w:pPr>
        <w:shd w:val="clear" w:color="auto" w:fill="FFFFFF"/>
        <w:ind w:firstLine="709"/>
        <w:jc w:val="both"/>
        <w:rPr>
          <w:color w:val="000000" w:themeColor="text1"/>
        </w:rPr>
      </w:pPr>
      <w:r w:rsidRPr="00A023C8">
        <w:rPr>
          <w:color w:val="000000" w:themeColor="text1"/>
        </w:rPr>
        <w:t>-</w:t>
      </w:r>
      <w:r w:rsidR="00771DA9" w:rsidRPr="00A023C8">
        <w:rPr>
          <w:color w:val="000000" w:themeColor="text1"/>
        </w:rPr>
        <w:t xml:space="preserve"> </w:t>
      </w:r>
      <w:r w:rsidRPr="00A023C8">
        <w:rPr>
          <w:color w:val="000000" w:themeColor="text1"/>
        </w:rPr>
        <w:t>цифры «1160</w:t>
      </w:r>
      <w:r w:rsidR="00421616" w:rsidRPr="00A023C8">
        <w:rPr>
          <w:color w:val="000000" w:themeColor="text1"/>
        </w:rPr>
        <w:t>» заменить цифрами «</w:t>
      </w:r>
      <w:r w:rsidRPr="00A023C8">
        <w:rPr>
          <w:color w:val="000000" w:themeColor="text1"/>
        </w:rPr>
        <w:t>400</w:t>
      </w:r>
      <w:r w:rsidR="00421616" w:rsidRPr="00A023C8">
        <w:rPr>
          <w:color w:val="000000" w:themeColor="text1"/>
        </w:rPr>
        <w:t>»</w:t>
      </w:r>
      <w:r w:rsidR="00A023C8">
        <w:rPr>
          <w:color w:val="000000" w:themeColor="text1"/>
        </w:rPr>
        <w:t>.</w:t>
      </w:r>
    </w:p>
    <w:p w:rsidR="0081097D" w:rsidRPr="00A023C8" w:rsidRDefault="0081097D" w:rsidP="00771DA9">
      <w:pPr>
        <w:ind w:firstLine="709"/>
        <w:jc w:val="both"/>
        <w:rPr>
          <w:color w:val="000000" w:themeColor="text1"/>
        </w:rPr>
      </w:pPr>
      <w:r w:rsidRPr="00A023C8">
        <w:rPr>
          <w:color w:val="000000" w:themeColor="text1"/>
        </w:rPr>
        <w:t>1.</w:t>
      </w:r>
      <w:r w:rsidR="00887516" w:rsidRPr="00A023C8">
        <w:rPr>
          <w:color w:val="000000" w:themeColor="text1"/>
        </w:rPr>
        <w:t>6</w:t>
      </w:r>
      <w:r w:rsidRPr="00A023C8">
        <w:rPr>
          <w:color w:val="000000" w:themeColor="text1"/>
        </w:rPr>
        <w:t>.</w:t>
      </w:r>
      <w:r w:rsidR="00FA1DDB" w:rsidRPr="00A023C8">
        <w:rPr>
          <w:color w:val="000000" w:themeColor="text1"/>
        </w:rPr>
        <w:t>3</w:t>
      </w:r>
      <w:r w:rsidRPr="00A023C8">
        <w:rPr>
          <w:color w:val="000000" w:themeColor="text1"/>
        </w:rPr>
        <w:t>. Раздел 6 «Пере</w:t>
      </w:r>
      <w:r w:rsidR="00822936" w:rsidRPr="00A023C8">
        <w:rPr>
          <w:color w:val="000000" w:themeColor="text1"/>
        </w:rPr>
        <w:t>чень мероприятий и работ по реал</w:t>
      </w:r>
      <w:r w:rsidRPr="00A023C8">
        <w:rPr>
          <w:color w:val="000000" w:themeColor="text1"/>
        </w:rPr>
        <w:t xml:space="preserve">изации </w:t>
      </w:r>
      <w:r w:rsidR="00822936" w:rsidRPr="00A023C8">
        <w:rPr>
          <w:color w:val="000000" w:themeColor="text1"/>
        </w:rPr>
        <w:t>Подпр</w:t>
      </w:r>
      <w:r w:rsidR="00822936" w:rsidRPr="00A023C8">
        <w:rPr>
          <w:color w:val="000000" w:themeColor="text1"/>
        </w:rPr>
        <w:t>о</w:t>
      </w:r>
      <w:r w:rsidR="00822936" w:rsidRPr="00A023C8">
        <w:rPr>
          <w:color w:val="000000" w:themeColor="text1"/>
        </w:rPr>
        <w:t>граммы</w:t>
      </w:r>
      <w:r w:rsidRPr="00A023C8">
        <w:rPr>
          <w:color w:val="000000" w:themeColor="text1"/>
        </w:rPr>
        <w:t>» изложить в следующей редакции:</w:t>
      </w:r>
    </w:p>
    <w:p w:rsidR="00B41D91" w:rsidRPr="004A5198" w:rsidRDefault="00B41D91" w:rsidP="00771DA9">
      <w:pPr>
        <w:ind w:firstLine="709"/>
        <w:jc w:val="both"/>
      </w:pPr>
    </w:p>
    <w:p w:rsidR="00B41D91" w:rsidRPr="00771DA9" w:rsidRDefault="00887516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771DA9">
        <w:rPr>
          <w:b/>
          <w:color w:val="000000"/>
          <w:sz w:val="28"/>
          <w:szCs w:val="28"/>
        </w:rPr>
        <w:t>«</w:t>
      </w:r>
      <w:r w:rsidR="00141A14" w:rsidRPr="00771DA9">
        <w:rPr>
          <w:b/>
          <w:color w:val="000000"/>
          <w:sz w:val="28"/>
          <w:szCs w:val="28"/>
        </w:rPr>
        <w:t>6</w:t>
      </w:r>
      <w:r w:rsidR="00141A14" w:rsidRPr="00771DA9">
        <w:rPr>
          <w:color w:val="000000"/>
          <w:sz w:val="28"/>
          <w:szCs w:val="28"/>
        </w:rPr>
        <w:t xml:space="preserve">. </w:t>
      </w:r>
      <w:r w:rsidR="00141A14" w:rsidRPr="00771DA9">
        <w:rPr>
          <w:b/>
          <w:sz w:val="28"/>
          <w:szCs w:val="28"/>
        </w:rPr>
        <w:t>Перечень мероприятий по реализации Подпрограммы.</w:t>
      </w:r>
    </w:p>
    <w:p w:rsidR="00771DA9" w:rsidRP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141A14" w:rsidRPr="00771DA9" w:rsidRDefault="00141A14" w:rsidP="00771DA9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771DA9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771DA9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p w:rsidR="00771DA9" w:rsidRPr="004A5198" w:rsidRDefault="00771DA9" w:rsidP="00771DA9">
      <w:pPr>
        <w:pStyle w:val="a8"/>
        <w:tabs>
          <w:tab w:val="clear" w:pos="4677"/>
          <w:tab w:val="clear" w:pos="9355"/>
        </w:tabs>
        <w:rPr>
          <w:color w:val="C0504D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708"/>
        <w:gridCol w:w="709"/>
      </w:tblGrid>
      <w:tr w:rsidR="00141A14" w:rsidRPr="006B374E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374E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6B374E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B374E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822936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Сроки реали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з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а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ции м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ропри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я</w:t>
            </w:r>
            <w:r w:rsidR="00141A14" w:rsidRPr="006B374E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</w:t>
            </w:r>
            <w:r w:rsidRPr="006B374E">
              <w:rPr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color w:val="000000" w:themeColor="text1"/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6B374E" w:rsidTr="00141A14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Единовременная соц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альная поддержка м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а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лоимущим и социально незащищенным катег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3515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29</w:t>
            </w:r>
            <w:r w:rsidR="00964287" w:rsidRPr="006B374E">
              <w:rPr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</w:rPr>
              <w:t>890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141A14" w:rsidRPr="006B374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</w:t>
            </w:r>
            <w:r w:rsidR="00964287" w:rsidRPr="006B374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Материальная помощь неработающим пенси</w:t>
            </w:r>
            <w:r w:rsidRPr="006B374E">
              <w:rPr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color w:val="000000" w:themeColor="text1"/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1685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964287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</w:t>
            </w:r>
            <w:r w:rsidR="00BA4824" w:rsidRPr="006B374E">
              <w:rPr>
                <w:color w:val="000000" w:themeColor="text1"/>
                <w:sz w:val="18"/>
                <w:szCs w:val="18"/>
              </w:rPr>
              <w:t>5</w:t>
            </w:r>
            <w:r w:rsidRPr="006B374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420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 xml:space="preserve">Материальная помощь одиноко проживающим малоимущим гражданам </w:t>
            </w:r>
            <w:r w:rsidRPr="006B374E">
              <w:rPr>
                <w:color w:val="000000" w:themeColor="text1"/>
                <w:sz w:val="18"/>
                <w:szCs w:val="18"/>
              </w:rPr>
              <w:lastRenderedPageBreak/>
              <w:t>(доход ниже прожито</w:t>
            </w:r>
            <w:r w:rsidRPr="006B374E">
              <w:rPr>
                <w:color w:val="000000" w:themeColor="text1"/>
                <w:sz w:val="18"/>
                <w:szCs w:val="18"/>
              </w:rPr>
              <w:t>ч</w:t>
            </w:r>
            <w:r w:rsidRPr="006B374E">
              <w:rPr>
                <w:color w:val="000000" w:themeColor="text1"/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lastRenderedPageBreak/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964287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Материальная помощь неработающим инвал</w:t>
            </w:r>
            <w:r w:rsidRPr="006B374E">
              <w:rPr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color w:val="000000" w:themeColor="text1"/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964287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6B374E">
              <w:rPr>
                <w:color w:val="000000" w:themeColor="text1"/>
                <w:sz w:val="18"/>
                <w:szCs w:val="18"/>
              </w:rPr>
              <w:softHyphen/>
              <w:t>точного м</w:t>
            </w:r>
            <w:r w:rsidRPr="006B374E">
              <w:rPr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color w:val="000000" w:themeColor="text1"/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141A14" w:rsidRPr="006B374E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964287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Единовременная соц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альная поддержка др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гим катего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softHyphen/>
              <w:t>риям гра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ж</w:t>
            </w:r>
            <w:r w:rsidRPr="006B374E">
              <w:rPr>
                <w:b/>
                <w:color w:val="000000" w:themeColor="text1"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6B374E">
              <w:rPr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17</w:t>
            </w:r>
            <w:r w:rsidR="00D50CC9" w:rsidRPr="006B374E">
              <w:rPr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48,5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1</w:t>
            </w:r>
            <w:r w:rsidR="00D50CC9"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43,5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11</w:t>
            </w:r>
            <w:r w:rsidR="00FA1DDB"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400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Ветеранам  Великой От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чественной войны</w:t>
            </w:r>
            <w:proofErr w:type="gramStart"/>
            <w:r w:rsidRPr="006B374E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B374E">
              <w:rPr>
                <w:color w:val="000000" w:themeColor="text1"/>
                <w:sz w:val="18"/>
                <w:szCs w:val="18"/>
              </w:rPr>
              <w:t xml:space="preserve"> бы</w:t>
            </w:r>
            <w:r w:rsidRPr="006B374E">
              <w:rPr>
                <w:color w:val="000000" w:themeColor="text1"/>
                <w:sz w:val="18"/>
                <w:szCs w:val="18"/>
              </w:rPr>
              <w:t>в</w:t>
            </w:r>
            <w:r w:rsidRPr="006B374E">
              <w:rPr>
                <w:color w:val="000000" w:themeColor="text1"/>
                <w:sz w:val="18"/>
                <w:szCs w:val="18"/>
              </w:rPr>
              <w:t>шим узникам концлаг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рей, труженикам тыла, вдовам погибших (уме</w:t>
            </w:r>
            <w:r w:rsidRPr="006B374E">
              <w:rPr>
                <w:color w:val="000000" w:themeColor="text1"/>
                <w:sz w:val="18"/>
                <w:szCs w:val="18"/>
              </w:rPr>
              <w:t>р</w:t>
            </w:r>
            <w:r w:rsidRPr="006B374E">
              <w:rPr>
                <w:color w:val="000000" w:themeColor="text1"/>
                <w:sz w:val="18"/>
                <w:szCs w:val="18"/>
              </w:rPr>
              <w:t>ших) участников Вел</w:t>
            </w:r>
            <w:r w:rsidRPr="006B374E">
              <w:rPr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color w:val="000000" w:themeColor="text1"/>
                <w:sz w:val="18"/>
                <w:szCs w:val="18"/>
              </w:rPr>
              <w:t>кой Отечественной во</w:t>
            </w:r>
            <w:r w:rsidRPr="006B374E">
              <w:rPr>
                <w:color w:val="000000" w:themeColor="text1"/>
                <w:sz w:val="18"/>
                <w:szCs w:val="18"/>
              </w:rPr>
              <w:t>й</w:t>
            </w:r>
            <w:r w:rsidRPr="006B374E">
              <w:rPr>
                <w:color w:val="000000" w:themeColor="text1"/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D50CC9" w:rsidRPr="006B374E">
              <w:rPr>
                <w:b/>
                <w:bCs/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D50CC9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6B374E">
              <w:rPr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color w:val="000000" w:themeColor="text1"/>
                <w:sz w:val="18"/>
                <w:szCs w:val="18"/>
              </w:rPr>
              <w:t>ваниям, обратившимся на личный прием в админ</w:t>
            </w:r>
            <w:r w:rsidRPr="006B374E">
              <w:rPr>
                <w:color w:val="000000" w:themeColor="text1"/>
                <w:sz w:val="18"/>
                <w:szCs w:val="18"/>
              </w:rPr>
              <w:t>и</w:t>
            </w:r>
            <w:r w:rsidRPr="006B374E">
              <w:rPr>
                <w:color w:val="000000" w:themeColor="text1"/>
                <w:sz w:val="18"/>
                <w:szCs w:val="18"/>
              </w:rPr>
              <w:t>страцию городского о</w:t>
            </w:r>
            <w:r w:rsidRPr="006B374E">
              <w:rPr>
                <w:color w:val="000000" w:themeColor="text1"/>
                <w:sz w:val="18"/>
                <w:szCs w:val="18"/>
              </w:rPr>
              <w:t>к</w:t>
            </w:r>
            <w:r w:rsidRPr="006B374E">
              <w:rPr>
                <w:color w:val="000000" w:themeColor="text1"/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180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одиноко проживающим неработающим пенси</w:t>
            </w:r>
            <w:r w:rsidRPr="006B374E">
              <w:rPr>
                <w:color w:val="000000" w:themeColor="text1"/>
                <w:sz w:val="18"/>
                <w:szCs w:val="18"/>
              </w:rPr>
              <w:t>о</w:t>
            </w:r>
            <w:r w:rsidRPr="006B374E">
              <w:rPr>
                <w:color w:val="000000" w:themeColor="text1"/>
                <w:sz w:val="18"/>
                <w:szCs w:val="18"/>
              </w:rPr>
              <w:t>нерам, имею</w:t>
            </w:r>
            <w:r w:rsidRPr="006B374E">
              <w:rPr>
                <w:color w:val="000000" w:themeColor="text1"/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6B374E">
              <w:rPr>
                <w:color w:val="000000" w:themeColor="text1"/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141A14" w:rsidRPr="006B374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гражданам, находящимся на период адаптации после антисо</w:t>
            </w:r>
            <w:r w:rsidRPr="006B374E">
              <w:rPr>
                <w:color w:val="000000" w:themeColor="text1"/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141A14" w:rsidRPr="006B374E" w:rsidTr="00141A14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6B374E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B374E">
              <w:rPr>
                <w:color w:val="000000" w:themeColor="text1"/>
                <w:sz w:val="18"/>
                <w:szCs w:val="18"/>
              </w:rPr>
              <w:t>освободившимся</w:t>
            </w:r>
            <w:proofErr w:type="gramEnd"/>
            <w:r w:rsidRPr="006B374E">
              <w:rPr>
                <w:color w:val="000000" w:themeColor="text1"/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Весь п</w:t>
            </w:r>
            <w:r w:rsidRPr="006B374E">
              <w:rPr>
                <w:color w:val="000000" w:themeColor="text1"/>
                <w:sz w:val="18"/>
                <w:szCs w:val="18"/>
              </w:rPr>
              <w:t>е</w:t>
            </w:r>
            <w:r w:rsidRPr="006B374E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74E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6B374E" w:rsidTr="00141A14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BA4824" w:rsidP="00BA48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52</w:t>
            </w:r>
            <w:r w:rsidR="00D50CC9" w:rsidRPr="006B374E">
              <w:rPr>
                <w:b/>
                <w:bCs/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D50CC9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483,5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FA1DDB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6B374E" w:rsidRDefault="00141A14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74E">
              <w:rPr>
                <w:b/>
                <w:bCs/>
                <w:color w:val="000000" w:themeColor="text1"/>
                <w:sz w:val="18"/>
                <w:szCs w:val="18"/>
              </w:rPr>
              <w:t>1290</w:t>
            </w:r>
          </w:p>
        </w:tc>
      </w:tr>
    </w:tbl>
    <w:p w:rsidR="00141A14" w:rsidRPr="004A5198" w:rsidRDefault="00141A14" w:rsidP="00141A14">
      <w:pPr>
        <w:jc w:val="center"/>
        <w:rPr>
          <w:b/>
          <w:color w:val="C0504D"/>
        </w:rPr>
      </w:pPr>
    </w:p>
    <w:p w:rsidR="00BD753D" w:rsidRPr="00B3744B" w:rsidRDefault="00061F7D" w:rsidP="00B3744B">
      <w:pPr>
        <w:ind w:firstLine="709"/>
        <w:jc w:val="both"/>
        <w:rPr>
          <w:caps/>
        </w:rPr>
      </w:pPr>
      <w:r w:rsidRPr="004A5198">
        <w:t>1.</w:t>
      </w:r>
      <w:r w:rsidR="00887516" w:rsidRPr="004A5198">
        <w:t>7</w:t>
      </w:r>
      <w:r w:rsidR="00771DA9">
        <w:t xml:space="preserve">. В приложении </w:t>
      </w:r>
      <w:r w:rsidRPr="004A5198">
        <w:t>№</w:t>
      </w:r>
      <w:r w:rsidR="007455C8">
        <w:t xml:space="preserve"> </w:t>
      </w:r>
      <w:r w:rsidRPr="004A5198">
        <w:t xml:space="preserve">6 к </w:t>
      </w:r>
      <w:r w:rsidR="00BD753D" w:rsidRPr="004A5198">
        <w:t xml:space="preserve">муниципальной </w:t>
      </w:r>
      <w:r w:rsidRPr="004A5198">
        <w:t>Программе</w:t>
      </w:r>
      <w:r w:rsidR="00B3744B">
        <w:t xml:space="preserve"> в </w:t>
      </w:r>
      <w:r w:rsidR="00B3744B" w:rsidRPr="00B3744B">
        <w:t>Подпрограмме «Забота о старшем поколении Омсукчанского городского округа» на 2015- 2020 годы»</w:t>
      </w:r>
      <w:r w:rsidR="00BB33B7" w:rsidRPr="00B3744B">
        <w:t>:</w:t>
      </w:r>
      <w:r w:rsidRPr="00B3744B">
        <w:t xml:space="preserve"> </w:t>
      </w:r>
    </w:p>
    <w:p w:rsidR="00061F7D" w:rsidRPr="004A5198" w:rsidRDefault="00061F7D" w:rsidP="00771DA9">
      <w:pPr>
        <w:ind w:firstLine="709"/>
        <w:jc w:val="both"/>
      </w:pPr>
      <w:r w:rsidRPr="004A5198">
        <w:t>1.</w:t>
      </w:r>
      <w:r w:rsidR="00536F44" w:rsidRPr="004A5198">
        <w:t>7</w:t>
      </w:r>
      <w:r w:rsidR="00F517DC">
        <w:t>.1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061F7D" w:rsidRPr="004A5198" w:rsidRDefault="00061F7D" w:rsidP="00771DA9">
      <w:pPr>
        <w:ind w:firstLine="709"/>
        <w:jc w:val="both"/>
      </w:pPr>
    </w:p>
    <w:p w:rsidR="00061F7D" w:rsidRPr="00771DA9" w:rsidRDefault="00536F44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771DA9">
        <w:rPr>
          <w:b/>
          <w:color w:val="000000"/>
          <w:sz w:val="28"/>
          <w:szCs w:val="28"/>
        </w:rPr>
        <w:t>«</w:t>
      </w:r>
      <w:r w:rsidR="00F664F2" w:rsidRPr="00771DA9">
        <w:rPr>
          <w:b/>
          <w:color w:val="000000"/>
          <w:sz w:val="28"/>
          <w:szCs w:val="28"/>
        </w:rPr>
        <w:t>6</w:t>
      </w:r>
      <w:r w:rsidR="00061F7D" w:rsidRPr="00771DA9">
        <w:rPr>
          <w:b/>
          <w:color w:val="000000"/>
          <w:sz w:val="28"/>
          <w:szCs w:val="28"/>
        </w:rPr>
        <w:t>.</w:t>
      </w:r>
      <w:r w:rsidR="00061F7D" w:rsidRPr="00771DA9">
        <w:rPr>
          <w:color w:val="000000"/>
          <w:sz w:val="28"/>
          <w:szCs w:val="28"/>
        </w:rPr>
        <w:t xml:space="preserve"> </w:t>
      </w:r>
      <w:r w:rsidR="00061F7D" w:rsidRPr="00771DA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061F7D" w:rsidRPr="00771DA9" w:rsidRDefault="00061F7D" w:rsidP="00771DA9">
      <w:pPr>
        <w:pStyle w:val="a8"/>
        <w:tabs>
          <w:tab w:val="clear" w:pos="4677"/>
          <w:tab w:val="clear" w:pos="9355"/>
        </w:tabs>
        <w:ind w:firstLine="709"/>
        <w:rPr>
          <w:b/>
          <w:sz w:val="28"/>
          <w:szCs w:val="28"/>
        </w:rPr>
      </w:pPr>
    </w:p>
    <w:p w:rsidR="00061F7D" w:rsidRPr="00771DA9" w:rsidRDefault="00061F7D" w:rsidP="00B41D9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771DA9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771DA9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p w:rsidR="00771DA9" w:rsidRPr="00771DA9" w:rsidRDefault="00771DA9" w:rsidP="00B41D9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850"/>
        <w:gridCol w:w="675"/>
        <w:gridCol w:w="699"/>
        <w:gridCol w:w="753"/>
        <w:gridCol w:w="708"/>
        <w:gridCol w:w="709"/>
      </w:tblGrid>
      <w:tr w:rsidR="00061F7D" w:rsidRPr="00B3744B" w:rsidTr="00C544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B3744B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B3744B">
              <w:rPr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Наименование меропри</w:t>
            </w:r>
            <w:r w:rsidRPr="00B3744B">
              <w:rPr>
                <w:b/>
                <w:color w:val="000000" w:themeColor="text1"/>
                <w:sz w:val="16"/>
                <w:szCs w:val="16"/>
              </w:rPr>
              <w:t>я</w:t>
            </w:r>
            <w:r w:rsidRPr="00B3744B">
              <w:rPr>
                <w:b/>
                <w:color w:val="000000" w:themeColor="text1"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8229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Сроки ре</w:t>
            </w:r>
            <w:r w:rsidR="00822936" w:rsidRPr="00B3744B">
              <w:rPr>
                <w:color w:val="000000" w:themeColor="text1"/>
                <w:sz w:val="16"/>
                <w:szCs w:val="16"/>
              </w:rPr>
              <w:t>али</w:t>
            </w:r>
            <w:r w:rsidRPr="00B3744B">
              <w:rPr>
                <w:color w:val="000000" w:themeColor="text1"/>
                <w:sz w:val="16"/>
                <w:szCs w:val="16"/>
              </w:rPr>
              <w:t>з</w:t>
            </w:r>
            <w:r w:rsidRPr="00B3744B">
              <w:rPr>
                <w:color w:val="000000" w:themeColor="text1"/>
                <w:sz w:val="16"/>
                <w:szCs w:val="16"/>
              </w:rPr>
              <w:t>а</w:t>
            </w:r>
            <w:r w:rsidRPr="00B3744B">
              <w:rPr>
                <w:color w:val="000000" w:themeColor="text1"/>
                <w:sz w:val="16"/>
                <w:szCs w:val="16"/>
              </w:rPr>
              <w:t xml:space="preserve">ции </w:t>
            </w:r>
            <w:r w:rsidR="00822936" w:rsidRPr="00B3744B">
              <w:rPr>
                <w:color w:val="000000" w:themeColor="text1"/>
                <w:sz w:val="16"/>
                <w:szCs w:val="16"/>
              </w:rPr>
              <w:t>мер</w:t>
            </w:r>
            <w:r w:rsidR="00822936" w:rsidRPr="00B3744B">
              <w:rPr>
                <w:color w:val="000000" w:themeColor="text1"/>
                <w:sz w:val="16"/>
                <w:szCs w:val="16"/>
              </w:rPr>
              <w:t>о</w:t>
            </w:r>
            <w:r w:rsidR="00822936" w:rsidRPr="00B3744B">
              <w:rPr>
                <w:color w:val="000000" w:themeColor="text1"/>
                <w:sz w:val="16"/>
                <w:szCs w:val="16"/>
              </w:rPr>
              <w:t>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Объем финансирования из бюджета муниципального образования «О</w:t>
            </w:r>
            <w:r w:rsidRPr="00B3744B">
              <w:rPr>
                <w:color w:val="000000" w:themeColor="text1"/>
                <w:sz w:val="16"/>
                <w:szCs w:val="16"/>
              </w:rPr>
              <w:t>м</w:t>
            </w:r>
            <w:r w:rsidRPr="00B3744B">
              <w:rPr>
                <w:color w:val="000000" w:themeColor="text1"/>
                <w:sz w:val="16"/>
                <w:szCs w:val="16"/>
              </w:rPr>
              <w:t>сукчанский городской округ», тыс. руб.</w:t>
            </w:r>
          </w:p>
        </w:tc>
      </w:tr>
      <w:tr w:rsidR="00061F7D" w:rsidRPr="00B3744B" w:rsidTr="00C544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Ежемесячная выплата в размере 1150 руб. нераб</w:t>
            </w:r>
            <w:r w:rsidRPr="00B3744B">
              <w:rPr>
                <w:color w:val="000000" w:themeColor="text1"/>
                <w:sz w:val="16"/>
                <w:szCs w:val="16"/>
              </w:rPr>
              <w:t>о</w:t>
            </w:r>
            <w:r w:rsidRPr="00B3744B">
              <w:rPr>
                <w:color w:val="000000" w:themeColor="text1"/>
                <w:sz w:val="16"/>
                <w:szCs w:val="16"/>
              </w:rPr>
              <w:t>тающим пен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сионерам ста</w:t>
            </w:r>
            <w:r w:rsidRPr="00B3744B">
              <w:rPr>
                <w:color w:val="000000" w:themeColor="text1"/>
                <w:sz w:val="16"/>
                <w:szCs w:val="16"/>
              </w:rPr>
              <w:t>р</w:t>
            </w:r>
            <w:r w:rsidRPr="00B3744B">
              <w:rPr>
                <w:color w:val="000000" w:themeColor="text1"/>
                <w:sz w:val="16"/>
                <w:szCs w:val="16"/>
              </w:rPr>
              <w:t>ше 65 лет, имеющим звание «Ветеран труда Ом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F517DC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78</w:t>
            </w:r>
            <w:r w:rsidR="001D1B0D" w:rsidRPr="00B3744B">
              <w:rPr>
                <w:b/>
                <w:bCs/>
                <w:color w:val="000000" w:themeColor="text1"/>
                <w:sz w:val="16"/>
                <w:szCs w:val="16"/>
              </w:rPr>
              <w:t>54,44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F517DC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  <w:r w:rsidR="007455C8" w:rsidRPr="00B3744B">
              <w:rPr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5957B4" w:rsidRPr="00B3744B">
              <w:rPr>
                <w:b/>
                <w:bCs/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Продуктовый набор на су</w:t>
            </w:r>
            <w:r w:rsidRPr="00B3744B">
              <w:rPr>
                <w:color w:val="000000" w:themeColor="text1"/>
                <w:sz w:val="16"/>
                <w:szCs w:val="16"/>
              </w:rPr>
              <w:t>м</w:t>
            </w:r>
            <w:r w:rsidRPr="00B3744B">
              <w:rPr>
                <w:color w:val="000000" w:themeColor="text1"/>
                <w:sz w:val="16"/>
                <w:szCs w:val="16"/>
              </w:rPr>
              <w:t xml:space="preserve">му 500 руб. инвалидам </w:t>
            </w:r>
            <w:r w:rsidRPr="00B3744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3744B">
              <w:rPr>
                <w:color w:val="000000" w:themeColor="text1"/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1D1B0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Оплата проезда неработа</w:t>
            </w:r>
            <w:r w:rsidRPr="00B3744B">
              <w:rPr>
                <w:color w:val="000000" w:themeColor="text1"/>
                <w:sz w:val="16"/>
                <w:szCs w:val="16"/>
              </w:rPr>
              <w:t>ю</w:t>
            </w:r>
            <w:r w:rsidRPr="00B3744B">
              <w:rPr>
                <w:color w:val="000000" w:themeColor="text1"/>
                <w:sz w:val="16"/>
                <w:szCs w:val="16"/>
              </w:rPr>
              <w:t>щим пенсионерам старше 60 лет, ин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1D1B0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Бесплатная подписка на газету «Омсукчанские ве</w:t>
            </w:r>
            <w:r w:rsidRPr="00B3744B">
              <w:rPr>
                <w:color w:val="000000" w:themeColor="text1"/>
                <w:sz w:val="16"/>
                <w:szCs w:val="16"/>
              </w:rPr>
              <w:t>с</w:t>
            </w:r>
            <w:r w:rsidRPr="00B3744B">
              <w:rPr>
                <w:color w:val="000000" w:themeColor="text1"/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1D1B0D" w:rsidRPr="00B3744B">
              <w:rPr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482543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482543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Ежемесячная денежная в</w:t>
            </w:r>
            <w:r w:rsidRPr="00B3744B">
              <w:rPr>
                <w:color w:val="000000" w:themeColor="text1"/>
                <w:sz w:val="16"/>
                <w:szCs w:val="16"/>
              </w:rPr>
              <w:t>ы</w:t>
            </w:r>
            <w:r w:rsidRPr="00B3744B">
              <w:rPr>
                <w:color w:val="000000" w:themeColor="text1"/>
                <w:sz w:val="16"/>
                <w:szCs w:val="16"/>
              </w:rPr>
              <w:t>плата в размере 3450 руб. мало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обеспеченным пож</w:t>
            </w:r>
            <w:r w:rsidRPr="00B3744B">
              <w:rPr>
                <w:color w:val="000000" w:themeColor="text1"/>
                <w:sz w:val="16"/>
                <w:szCs w:val="16"/>
              </w:rPr>
              <w:t>и</w:t>
            </w:r>
            <w:r w:rsidRPr="00B3744B">
              <w:rPr>
                <w:color w:val="000000" w:themeColor="text1"/>
                <w:sz w:val="16"/>
                <w:szCs w:val="16"/>
              </w:rPr>
              <w:t>лым гражданам на приобр</w:t>
            </w:r>
            <w:r w:rsidRPr="00B3744B">
              <w:rPr>
                <w:color w:val="000000" w:themeColor="text1"/>
                <w:sz w:val="16"/>
                <w:szCs w:val="16"/>
              </w:rPr>
              <w:t>е</w:t>
            </w:r>
            <w:r w:rsidRPr="00B3744B">
              <w:rPr>
                <w:color w:val="000000" w:themeColor="text1"/>
                <w:sz w:val="16"/>
                <w:szCs w:val="16"/>
              </w:rPr>
              <w:t>тение предметов индивид</w:t>
            </w:r>
            <w:r w:rsidRPr="00B3744B">
              <w:rPr>
                <w:color w:val="000000" w:themeColor="text1"/>
                <w:sz w:val="16"/>
                <w:szCs w:val="16"/>
              </w:rPr>
              <w:t>у</w:t>
            </w:r>
            <w:r w:rsidRPr="00B3744B">
              <w:rPr>
                <w:color w:val="000000" w:themeColor="text1"/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1D1B0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83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Единовременная денежная выплата к юбилейным датам нерабо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тающим пенсионерам старше 75 лет, прожива</w:t>
            </w:r>
            <w:r w:rsidRPr="00B3744B">
              <w:rPr>
                <w:color w:val="000000" w:themeColor="text1"/>
                <w:sz w:val="16"/>
                <w:szCs w:val="16"/>
              </w:rPr>
              <w:t>ю</w:t>
            </w:r>
            <w:r w:rsidRPr="00B3744B">
              <w:rPr>
                <w:color w:val="000000" w:themeColor="text1"/>
                <w:sz w:val="16"/>
                <w:szCs w:val="16"/>
              </w:rPr>
              <w:t>щих на террито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рии Омсу</w:t>
            </w:r>
            <w:r w:rsidRPr="00B3744B">
              <w:rPr>
                <w:color w:val="000000" w:themeColor="text1"/>
                <w:sz w:val="16"/>
                <w:szCs w:val="16"/>
              </w:rPr>
              <w:t>к</w:t>
            </w:r>
            <w:r w:rsidRPr="00B3744B">
              <w:rPr>
                <w:color w:val="000000" w:themeColor="text1"/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1D1B0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Единовременная денежная выплата участникам ВОВ, прожи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вающих на террит</w:t>
            </w:r>
            <w:r w:rsidRPr="00B3744B">
              <w:rPr>
                <w:color w:val="000000" w:themeColor="text1"/>
                <w:sz w:val="16"/>
                <w:szCs w:val="16"/>
              </w:rPr>
              <w:t>о</w:t>
            </w:r>
            <w:r w:rsidRPr="00B3744B">
              <w:rPr>
                <w:color w:val="000000" w:themeColor="text1"/>
                <w:sz w:val="16"/>
                <w:szCs w:val="16"/>
              </w:rPr>
              <w:t>рии Омсукчанского округа, по 7000 руб. ка</w:t>
            </w:r>
            <w:r w:rsidRPr="00B3744B">
              <w:rPr>
                <w:color w:val="000000" w:themeColor="text1"/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1D1B0D" w:rsidRPr="00B3744B">
              <w:rPr>
                <w:b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56</w:t>
            </w:r>
          </w:p>
        </w:tc>
      </w:tr>
      <w:tr w:rsidR="00061F7D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Проведение праздничных мероприятий: «День ветер</w:t>
            </w:r>
            <w:r w:rsidRPr="00B3744B">
              <w:rPr>
                <w:color w:val="000000" w:themeColor="text1"/>
                <w:sz w:val="16"/>
                <w:szCs w:val="16"/>
              </w:rPr>
              <w:t>а</w:t>
            </w:r>
            <w:r w:rsidRPr="00B3744B">
              <w:rPr>
                <w:color w:val="000000" w:themeColor="text1"/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B3744B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1D1B0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7455C8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863479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</w:tr>
      <w:tr w:rsidR="00B41D91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Проведение спортивных мероприятий для граждан пенсионного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B3744B" w:rsidRDefault="00B41D91" w:rsidP="00B41D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41D91" w:rsidRPr="00B3744B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Проведение культурн</w:t>
            </w:r>
            <w:proofErr w:type="gramStart"/>
            <w:r w:rsidRPr="00B3744B">
              <w:rPr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B3744B">
              <w:rPr>
                <w:color w:val="000000" w:themeColor="text1"/>
                <w:sz w:val="16"/>
                <w:szCs w:val="16"/>
              </w:rPr>
              <w:t xml:space="preserve"> досуговых   мероприятий для граждан пожилого во</w:t>
            </w:r>
            <w:r w:rsidRPr="00B3744B">
              <w:rPr>
                <w:color w:val="000000" w:themeColor="text1"/>
                <w:sz w:val="16"/>
                <w:szCs w:val="16"/>
              </w:rPr>
              <w:t>з</w:t>
            </w:r>
            <w:r w:rsidRPr="00B3744B">
              <w:rPr>
                <w:color w:val="000000" w:themeColor="text1"/>
                <w:sz w:val="16"/>
                <w:szCs w:val="16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B3744B" w:rsidRDefault="00B41D91" w:rsidP="00B41D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3744B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B3744B" w:rsidRDefault="00B41D91" w:rsidP="00B41D9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61F7D" w:rsidRPr="00B3744B" w:rsidTr="00C54457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F517DC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100</w:t>
            </w:r>
            <w:r w:rsidR="00061F7D" w:rsidRPr="00B3744B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1D1B0D" w:rsidRPr="00B3744B">
              <w:rPr>
                <w:b/>
                <w:bCs/>
                <w:color w:val="000000" w:themeColor="text1"/>
                <w:sz w:val="16"/>
                <w:szCs w:val="16"/>
              </w:rPr>
              <w:t>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F517DC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  <w:r w:rsidR="00061F7D" w:rsidRPr="00B3744B">
              <w:rPr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B3744B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3744B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</w:tr>
    </w:tbl>
    <w:p w:rsidR="00061F7D" w:rsidRPr="004A5198" w:rsidRDefault="00061F7D" w:rsidP="00061F7D">
      <w:pPr>
        <w:ind w:left="709"/>
        <w:jc w:val="both"/>
      </w:pPr>
    </w:p>
    <w:p w:rsidR="000C7233" w:rsidRPr="004A5198" w:rsidRDefault="00F664F2" w:rsidP="00771DA9">
      <w:pPr>
        <w:tabs>
          <w:tab w:val="left" w:pos="5556"/>
        </w:tabs>
        <w:ind w:firstLine="709"/>
        <w:jc w:val="both"/>
      </w:pPr>
      <w:r w:rsidRPr="004A5198">
        <w:t>1.</w:t>
      </w:r>
      <w:r w:rsidR="00536F44" w:rsidRPr="004A5198">
        <w:t>8</w:t>
      </w:r>
      <w:r w:rsidRPr="004A5198">
        <w:t>. В приложении  №</w:t>
      </w:r>
      <w:r w:rsidR="007455C8">
        <w:t xml:space="preserve"> </w:t>
      </w:r>
      <w:r w:rsidR="00455805">
        <w:t>7</w:t>
      </w:r>
      <w:r w:rsidRPr="004A5198">
        <w:t xml:space="preserve"> к</w:t>
      </w:r>
      <w:r w:rsidR="000C7233" w:rsidRPr="004A5198">
        <w:t xml:space="preserve"> муниципальной </w:t>
      </w:r>
      <w:r w:rsidRPr="004A5198">
        <w:t xml:space="preserve"> Программе</w:t>
      </w:r>
      <w:r w:rsidR="00B3744B">
        <w:t xml:space="preserve"> в Подпрограмме </w:t>
      </w:r>
      <w:r w:rsidR="00B3744B" w:rsidRPr="004A5198">
        <w:rPr>
          <w:b/>
          <w:caps/>
        </w:rPr>
        <w:t>«</w:t>
      </w:r>
      <w:r w:rsidR="00B3744B" w:rsidRPr="004A5198">
        <w:t>Комплексные меры по поддержке коренных малочисленных народов Сев</w:t>
      </w:r>
      <w:r w:rsidR="00B3744B" w:rsidRPr="004A5198">
        <w:t>е</w:t>
      </w:r>
      <w:r w:rsidR="00B3744B" w:rsidRPr="004A5198">
        <w:t>ра, проживающих на территории Омсукчанского городского округа» на 2015- 2020 годы</w:t>
      </w:r>
      <w:r w:rsidR="00B3744B">
        <w:t>»</w:t>
      </w:r>
      <w:r w:rsidR="000C7233" w:rsidRPr="004A5198">
        <w:t>:</w:t>
      </w:r>
    </w:p>
    <w:p w:rsidR="00DD5A0F" w:rsidRDefault="000C7233" w:rsidP="00B3744B">
      <w:pPr>
        <w:tabs>
          <w:tab w:val="left" w:pos="5556"/>
        </w:tabs>
        <w:ind w:firstLine="709"/>
        <w:jc w:val="both"/>
      </w:pPr>
      <w:r w:rsidRPr="004A5198">
        <w:t>1.8.1.</w:t>
      </w:r>
      <w:r w:rsidR="00F664F2" w:rsidRPr="004A5198">
        <w:t xml:space="preserve"> </w:t>
      </w:r>
      <w:r w:rsidR="00B3744B">
        <w:t>В п</w:t>
      </w:r>
      <w:r w:rsidR="00F664F2" w:rsidRPr="004A5198">
        <w:t>аспорт</w:t>
      </w:r>
      <w:r w:rsidR="00B3744B">
        <w:t>е</w:t>
      </w:r>
      <w:r w:rsidR="00F664F2" w:rsidRPr="004A5198">
        <w:t xml:space="preserve"> Подпрограммы </w:t>
      </w:r>
      <w:r w:rsidR="00B3744B">
        <w:t>в</w:t>
      </w:r>
      <w:r w:rsidR="00DD5A0F">
        <w:t xml:space="preserve"> строке «Объемы и источники ф</w:t>
      </w:r>
      <w:r w:rsidR="00DD5A0F">
        <w:t>и</w:t>
      </w:r>
      <w:r w:rsidR="00DD5A0F">
        <w:t>нансирования  Подпрограммы»</w:t>
      </w:r>
      <w:r w:rsidR="00B3744B">
        <w:t>:</w:t>
      </w:r>
    </w:p>
    <w:p w:rsidR="00DD5A0F" w:rsidRPr="001F7801" w:rsidRDefault="00771DA9" w:rsidP="00771DA9">
      <w:pPr>
        <w:ind w:firstLine="709"/>
        <w:jc w:val="both"/>
      </w:pPr>
      <w:r>
        <w:t xml:space="preserve">- </w:t>
      </w:r>
      <w:r w:rsidR="00DD5A0F" w:rsidRPr="001F7801">
        <w:t>цифры «</w:t>
      </w:r>
      <w:r w:rsidR="00DD5A0F">
        <w:t>370</w:t>
      </w:r>
      <w:r w:rsidR="00B3744B">
        <w:t>»</w:t>
      </w:r>
      <w:r w:rsidR="00DD5A0F" w:rsidRPr="00771DA9">
        <w:rPr>
          <w:color w:val="000000"/>
        </w:rPr>
        <w:t xml:space="preserve"> </w:t>
      </w:r>
      <w:r w:rsidR="00DD5A0F" w:rsidRPr="001F7801">
        <w:t>заменить</w:t>
      </w:r>
      <w:r w:rsidR="00DD5A0F">
        <w:t xml:space="preserve"> </w:t>
      </w:r>
      <w:r w:rsidR="00B3744B">
        <w:t>цифрами</w:t>
      </w:r>
      <w:r w:rsidR="00DD5A0F">
        <w:t xml:space="preserve"> </w:t>
      </w:r>
      <w:r w:rsidR="00B3744B">
        <w:t>«</w:t>
      </w:r>
      <w:r w:rsidR="00DD5A0F">
        <w:t>340</w:t>
      </w:r>
      <w:r w:rsidR="00B3744B">
        <w:t>»</w:t>
      </w:r>
      <w:r w:rsidR="00DD5A0F" w:rsidRPr="001F7801">
        <w:t>;</w:t>
      </w:r>
    </w:p>
    <w:p w:rsidR="00DD5A0F" w:rsidRDefault="00771DA9" w:rsidP="00771DA9">
      <w:pPr>
        <w:ind w:firstLine="709"/>
        <w:jc w:val="both"/>
      </w:pPr>
      <w:r>
        <w:t xml:space="preserve">- </w:t>
      </w:r>
      <w:r w:rsidR="00DD5A0F" w:rsidRPr="001F7801">
        <w:t>цифры «</w:t>
      </w:r>
      <w:r w:rsidR="00DD5A0F">
        <w:t>60</w:t>
      </w:r>
      <w:r w:rsidR="00B3744B">
        <w:t>»</w:t>
      </w:r>
      <w:r w:rsidR="00DD5A0F" w:rsidRPr="001F7801">
        <w:t xml:space="preserve"> </w:t>
      </w:r>
      <w:r w:rsidR="00B3744B" w:rsidRPr="001F7801">
        <w:t>заменить</w:t>
      </w:r>
      <w:r w:rsidR="00B3744B">
        <w:t xml:space="preserve"> цифрами «</w:t>
      </w:r>
      <w:r w:rsidR="00DD5A0F">
        <w:t>30</w:t>
      </w:r>
      <w:r w:rsidR="00B3744B">
        <w:t>».</w:t>
      </w:r>
    </w:p>
    <w:p w:rsidR="00DD5A0F" w:rsidRPr="004A5198" w:rsidRDefault="00DD5A0F" w:rsidP="00771DA9">
      <w:pPr>
        <w:ind w:firstLine="709"/>
        <w:jc w:val="both"/>
      </w:pPr>
      <w:r>
        <w:t>1.8.2</w:t>
      </w:r>
      <w:r w:rsidR="00771DA9">
        <w:t xml:space="preserve">. </w:t>
      </w:r>
      <w:r w:rsidRPr="004A5198">
        <w:t>В разделе 5</w:t>
      </w:r>
      <w:r>
        <w:t>.</w:t>
      </w:r>
      <w:r w:rsidRPr="004A5198">
        <w:t xml:space="preserve"> «Ресурсное обеспечение программы»:</w:t>
      </w:r>
    </w:p>
    <w:p w:rsidR="00DD5A0F" w:rsidRPr="004A5198" w:rsidRDefault="00DD5A0F" w:rsidP="00771DA9">
      <w:pPr>
        <w:ind w:firstLine="709"/>
        <w:jc w:val="both"/>
      </w:pPr>
      <w:r>
        <w:t>-</w:t>
      </w:r>
      <w:r w:rsidR="00771DA9">
        <w:t xml:space="preserve"> </w:t>
      </w:r>
      <w:r>
        <w:t>цифры «370» заменить цифрами «340</w:t>
      </w:r>
      <w:r w:rsidRPr="004A5198">
        <w:t>»</w:t>
      </w:r>
      <w:r w:rsidR="00F50427">
        <w:t>;</w:t>
      </w:r>
      <w:r w:rsidRPr="004A5198">
        <w:t xml:space="preserve"> </w:t>
      </w:r>
    </w:p>
    <w:p w:rsidR="00DD5A0F" w:rsidRPr="004A5198" w:rsidRDefault="00DD5A0F" w:rsidP="00771DA9">
      <w:pPr>
        <w:shd w:val="clear" w:color="auto" w:fill="FFFFFF"/>
        <w:ind w:firstLine="709"/>
        <w:jc w:val="both"/>
      </w:pPr>
      <w:r>
        <w:t>-</w:t>
      </w:r>
      <w:r w:rsidR="00771DA9">
        <w:t xml:space="preserve"> </w:t>
      </w:r>
      <w:r>
        <w:t>цифры «60» заменить цифрами «30»</w:t>
      </w:r>
      <w:r w:rsidR="00F50427">
        <w:t>.</w:t>
      </w:r>
    </w:p>
    <w:p w:rsidR="00F664F2" w:rsidRPr="004A5198" w:rsidRDefault="00DD5A0F" w:rsidP="00771DA9">
      <w:pPr>
        <w:ind w:firstLine="709"/>
        <w:jc w:val="both"/>
      </w:pPr>
      <w:r>
        <w:t>1</w:t>
      </w:r>
      <w:r w:rsidR="00F664F2" w:rsidRPr="004A5198">
        <w:t>.</w:t>
      </w:r>
      <w:r w:rsidR="00536F44" w:rsidRPr="004A5198">
        <w:t>8</w:t>
      </w:r>
      <w:r w:rsidR="000C7233" w:rsidRPr="004A5198">
        <w:t>.4</w:t>
      </w:r>
      <w:r w:rsidR="00F664F2"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="00F664F2" w:rsidRPr="004A5198">
        <w:t>» изложить в следующей редакции:</w:t>
      </w:r>
    </w:p>
    <w:p w:rsid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b/>
          <w:color w:val="000000"/>
        </w:rPr>
      </w:pPr>
    </w:p>
    <w:p w:rsidR="00F664F2" w:rsidRPr="00771DA9" w:rsidRDefault="00536F44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771DA9">
        <w:rPr>
          <w:b/>
          <w:color w:val="000000"/>
          <w:sz w:val="28"/>
          <w:szCs w:val="28"/>
        </w:rPr>
        <w:t>«</w:t>
      </w:r>
      <w:r w:rsidR="00F664F2" w:rsidRPr="00771DA9">
        <w:rPr>
          <w:b/>
          <w:color w:val="000000"/>
          <w:sz w:val="28"/>
          <w:szCs w:val="28"/>
        </w:rPr>
        <w:t>6</w:t>
      </w:r>
      <w:r w:rsidR="00F664F2" w:rsidRPr="00771DA9">
        <w:rPr>
          <w:color w:val="000000"/>
          <w:sz w:val="28"/>
          <w:szCs w:val="28"/>
        </w:rPr>
        <w:t xml:space="preserve">. </w:t>
      </w:r>
      <w:r w:rsidR="00F664F2" w:rsidRPr="00771DA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771DA9" w:rsidRP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F664F2" w:rsidRDefault="00F664F2" w:rsidP="00771DA9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771DA9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771DA9">
        <w:rPr>
          <w:color w:val="000000"/>
          <w:sz w:val="28"/>
          <w:szCs w:val="28"/>
        </w:rPr>
        <w:t xml:space="preserve"> </w:t>
      </w:r>
      <w:r w:rsidRPr="00771DA9">
        <w:rPr>
          <w:sz w:val="28"/>
          <w:szCs w:val="28"/>
        </w:rPr>
        <w:t>управление культуры, социальной и молодежной политики</w:t>
      </w:r>
      <w:r w:rsidR="00771DA9">
        <w:rPr>
          <w:sz w:val="28"/>
          <w:szCs w:val="28"/>
        </w:rPr>
        <w:t>.</w:t>
      </w:r>
    </w:p>
    <w:p w:rsidR="00771DA9" w:rsidRPr="00771DA9" w:rsidRDefault="00771DA9" w:rsidP="00771DA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8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699"/>
        <w:gridCol w:w="756"/>
        <w:gridCol w:w="709"/>
        <w:gridCol w:w="676"/>
      </w:tblGrid>
      <w:tr w:rsidR="00F664F2" w:rsidRPr="00F50427" w:rsidTr="00C5445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50427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50427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F50427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822936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Сроки реали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з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а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ции м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е</w:t>
            </w:r>
            <w:r w:rsidRPr="00F50427">
              <w:rPr>
                <w:color w:val="000000" w:themeColor="text1"/>
                <w:sz w:val="18"/>
                <w:szCs w:val="18"/>
              </w:rPr>
              <w:t>ропри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я</w:t>
            </w:r>
            <w:r w:rsidR="00F664F2" w:rsidRPr="00F50427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04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Улучшение материально-технической базы род</w:t>
            </w:r>
            <w:r w:rsidRPr="00F504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 п</w:t>
            </w:r>
            <w:r w:rsidRPr="00F50427">
              <w:rPr>
                <w:color w:val="000000" w:themeColor="text1"/>
                <w:sz w:val="18"/>
                <w:szCs w:val="18"/>
              </w:rPr>
              <w:t>е</w:t>
            </w:r>
            <w:r w:rsidRPr="00F50427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255,5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664F2" w:rsidRPr="00F50427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Реставрация редких н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циональных экспонатов-костюмов</w:t>
            </w:r>
            <w:proofErr w:type="gramStart"/>
            <w:r w:rsidRPr="00F50427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F50427">
              <w:rPr>
                <w:color w:val="000000" w:themeColor="text1"/>
                <w:sz w:val="18"/>
                <w:szCs w:val="18"/>
              </w:rPr>
              <w:t xml:space="preserve">украшений и т.д.)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F50427" w:rsidRDefault="00F664F2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 п</w:t>
            </w:r>
            <w:r w:rsidRPr="00F50427">
              <w:rPr>
                <w:color w:val="000000" w:themeColor="text1"/>
                <w:sz w:val="18"/>
                <w:szCs w:val="18"/>
              </w:rPr>
              <w:t>е</w:t>
            </w:r>
            <w:r w:rsidRPr="00F50427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Укрепление материал</w:t>
            </w:r>
            <w:r w:rsidRPr="00F50427">
              <w:rPr>
                <w:color w:val="000000" w:themeColor="text1"/>
                <w:sz w:val="18"/>
                <w:szCs w:val="18"/>
              </w:rPr>
              <w:t>ь</w:t>
            </w:r>
            <w:r w:rsidRPr="00F50427">
              <w:rPr>
                <w:color w:val="000000" w:themeColor="text1"/>
                <w:sz w:val="18"/>
                <w:szCs w:val="18"/>
              </w:rPr>
              <w:t>но-технической базы кружков по изучению и укреплению этнических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F50427" w:rsidRDefault="00F664F2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 п</w:t>
            </w:r>
            <w:r w:rsidRPr="00F50427">
              <w:rPr>
                <w:color w:val="000000" w:themeColor="text1"/>
                <w:sz w:val="18"/>
                <w:szCs w:val="18"/>
              </w:rPr>
              <w:t>е</w:t>
            </w:r>
            <w:r w:rsidRPr="00F50427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D5A0F" w:rsidRPr="00F50427">
              <w:rPr>
                <w:b/>
                <w:bCs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Приобретение и ремонт жилых помещений для</w:t>
            </w:r>
            <w:r w:rsidR="00E020AB" w:rsidRPr="00F50427">
              <w:rPr>
                <w:color w:val="000000" w:themeColor="text1"/>
                <w:sz w:val="18"/>
                <w:szCs w:val="18"/>
              </w:rPr>
              <w:t xml:space="preserve"> нуждающихся семей коренных малочисле</w:t>
            </w:r>
            <w:r w:rsidR="00E020AB" w:rsidRPr="00F50427">
              <w:rPr>
                <w:color w:val="000000" w:themeColor="text1"/>
                <w:sz w:val="18"/>
                <w:szCs w:val="18"/>
              </w:rPr>
              <w:t>н</w:t>
            </w:r>
            <w:r w:rsidR="00E020AB" w:rsidRPr="00F50427">
              <w:rPr>
                <w:color w:val="000000" w:themeColor="text1"/>
                <w:sz w:val="18"/>
                <w:szCs w:val="18"/>
              </w:rPr>
              <w:t>ных народов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F664F2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F664F2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F664F2" w:rsidRPr="00F50427" w:rsidTr="00C54457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664F2" w:rsidRPr="00F50427" w:rsidTr="00C54457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  <w:r w:rsidR="00F664F2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DD5A0F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F664F2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F50427" w:rsidRDefault="00F664F2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</w:tbl>
    <w:p w:rsidR="00F664F2" w:rsidRPr="004A5198" w:rsidRDefault="00F664F2" w:rsidP="00F664F2">
      <w:pPr>
        <w:ind w:left="709"/>
        <w:jc w:val="both"/>
      </w:pPr>
    </w:p>
    <w:p w:rsidR="00455805" w:rsidRPr="004A5198" w:rsidRDefault="00455805" w:rsidP="00771DA9">
      <w:pPr>
        <w:tabs>
          <w:tab w:val="left" w:pos="5556"/>
        </w:tabs>
        <w:ind w:firstLine="709"/>
        <w:jc w:val="both"/>
      </w:pPr>
      <w:r w:rsidRPr="004A5198">
        <w:t>1.</w:t>
      </w:r>
      <w:r>
        <w:t>9</w:t>
      </w:r>
      <w:r w:rsidR="00771DA9">
        <w:t xml:space="preserve">. В приложении </w:t>
      </w:r>
      <w:r w:rsidRPr="004A5198">
        <w:t>№</w:t>
      </w:r>
      <w:r>
        <w:t xml:space="preserve"> 8</w:t>
      </w:r>
      <w:r w:rsidRPr="004A5198">
        <w:t xml:space="preserve"> к муниципальной  Программе</w:t>
      </w:r>
      <w:r w:rsidR="00F50427">
        <w:t xml:space="preserve"> в Подпрограмме </w:t>
      </w:r>
      <w:r w:rsidR="00F50427">
        <w:rPr>
          <w:bCs/>
          <w:color w:val="000000"/>
          <w:spacing w:val="4"/>
        </w:rPr>
        <w:t>«</w:t>
      </w:r>
      <w:r w:rsidR="00F50427" w:rsidRPr="00455805">
        <w:rPr>
          <w:bCs/>
          <w:color w:val="000000"/>
          <w:spacing w:val="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округа» на 2016-2020 годы</w:t>
      </w:r>
      <w:r w:rsidRPr="004A5198">
        <w:t>:</w:t>
      </w:r>
    </w:p>
    <w:p w:rsidR="00455805" w:rsidRDefault="00455805" w:rsidP="00F50427">
      <w:pPr>
        <w:tabs>
          <w:tab w:val="left" w:pos="5556"/>
        </w:tabs>
        <w:ind w:firstLine="709"/>
        <w:jc w:val="both"/>
      </w:pPr>
      <w:r>
        <w:t>1.9</w:t>
      </w:r>
      <w:r w:rsidRPr="004A5198">
        <w:t xml:space="preserve">.1. </w:t>
      </w:r>
      <w:r w:rsidR="00F50427">
        <w:t>В п</w:t>
      </w:r>
      <w:r w:rsidRPr="004A5198">
        <w:t>аспорт</w:t>
      </w:r>
      <w:r w:rsidR="00F50427">
        <w:t>е</w:t>
      </w:r>
      <w:r w:rsidRPr="004A5198">
        <w:t xml:space="preserve"> Подпрограммы</w:t>
      </w:r>
      <w:r w:rsidR="00F50427">
        <w:t xml:space="preserve"> в </w:t>
      </w:r>
      <w:r>
        <w:t>строке «Объемы и источники ф</w:t>
      </w:r>
      <w:r>
        <w:t>и</w:t>
      </w:r>
      <w:r>
        <w:t>нансирования  Подпрограммы»</w:t>
      </w:r>
      <w:r w:rsidR="00F50427">
        <w:t>:</w:t>
      </w:r>
    </w:p>
    <w:p w:rsidR="00455805" w:rsidRPr="001F7801" w:rsidRDefault="00771DA9" w:rsidP="00771DA9">
      <w:pPr>
        <w:ind w:firstLine="709"/>
        <w:jc w:val="both"/>
      </w:pPr>
      <w:r>
        <w:t xml:space="preserve">- </w:t>
      </w:r>
      <w:r w:rsidR="00455805" w:rsidRPr="001F7801">
        <w:t>цифры «</w:t>
      </w:r>
      <w:r w:rsidR="00455805">
        <w:t>300</w:t>
      </w:r>
      <w:r w:rsidR="00F50427">
        <w:t>»</w:t>
      </w:r>
      <w:r w:rsidR="00455805" w:rsidRPr="00771DA9">
        <w:rPr>
          <w:color w:val="000000"/>
        </w:rPr>
        <w:t xml:space="preserve"> </w:t>
      </w:r>
      <w:r w:rsidR="00455805" w:rsidRPr="001F7801">
        <w:t>заменить</w:t>
      </w:r>
      <w:r w:rsidR="00455805">
        <w:t xml:space="preserve"> </w:t>
      </w:r>
      <w:r w:rsidR="00F50427">
        <w:t>цифрами</w:t>
      </w:r>
      <w:r w:rsidR="00455805">
        <w:t xml:space="preserve"> </w:t>
      </w:r>
      <w:r w:rsidR="00F50427">
        <w:t>«</w:t>
      </w:r>
      <w:r w:rsidR="00455805">
        <w:t>290</w:t>
      </w:r>
      <w:r w:rsidR="00F50427">
        <w:t>»</w:t>
      </w:r>
      <w:r w:rsidR="00455805" w:rsidRPr="001F7801">
        <w:t>;</w:t>
      </w:r>
    </w:p>
    <w:p w:rsidR="00455805" w:rsidRDefault="00771DA9" w:rsidP="00771DA9">
      <w:pPr>
        <w:ind w:firstLine="709"/>
        <w:jc w:val="both"/>
      </w:pPr>
      <w:r>
        <w:t xml:space="preserve">- </w:t>
      </w:r>
      <w:r w:rsidR="00455805" w:rsidRPr="001F7801">
        <w:t>цифры «</w:t>
      </w:r>
      <w:r w:rsidR="00455805">
        <w:t>60</w:t>
      </w:r>
      <w:r w:rsidR="00F50427">
        <w:t>»</w:t>
      </w:r>
      <w:r w:rsidR="00455805" w:rsidRPr="001F7801">
        <w:t xml:space="preserve"> заменить </w:t>
      </w:r>
      <w:r w:rsidR="00F50427">
        <w:t>цифрами «</w:t>
      </w:r>
      <w:r w:rsidR="00EE5F00">
        <w:t>5</w:t>
      </w:r>
      <w:r w:rsidR="00455805">
        <w:t>0</w:t>
      </w:r>
      <w:r w:rsidR="00F50427">
        <w:t>».</w:t>
      </w:r>
    </w:p>
    <w:p w:rsidR="00455805" w:rsidRPr="004A5198" w:rsidRDefault="00ED581A" w:rsidP="00771DA9">
      <w:pPr>
        <w:ind w:firstLine="709"/>
        <w:jc w:val="both"/>
      </w:pPr>
      <w:r>
        <w:t>1.9</w:t>
      </w:r>
      <w:r w:rsidR="00771DA9">
        <w:t xml:space="preserve">.2. </w:t>
      </w:r>
      <w:r w:rsidR="00455805" w:rsidRPr="004A5198">
        <w:t>В разделе 5</w:t>
      </w:r>
      <w:r w:rsidR="00455805">
        <w:t>.</w:t>
      </w:r>
      <w:r w:rsidR="00455805" w:rsidRPr="004A5198">
        <w:t xml:space="preserve"> «Ресурсное обеспечение программы»:</w:t>
      </w:r>
    </w:p>
    <w:p w:rsidR="00455805" w:rsidRPr="004A5198" w:rsidRDefault="00EE5F00" w:rsidP="00771DA9">
      <w:pPr>
        <w:ind w:firstLine="709"/>
        <w:jc w:val="both"/>
      </w:pPr>
      <w:r>
        <w:t>-</w:t>
      </w:r>
      <w:r w:rsidR="00771DA9">
        <w:t xml:space="preserve"> </w:t>
      </w:r>
      <w:r>
        <w:t>цифры «300» заменить цифрами «290</w:t>
      </w:r>
      <w:r w:rsidR="00455805" w:rsidRPr="004A5198">
        <w:t>»</w:t>
      </w:r>
      <w:r w:rsidR="00F50427">
        <w:t>;</w:t>
      </w:r>
      <w:r w:rsidR="00455805" w:rsidRPr="004A5198">
        <w:t xml:space="preserve"> </w:t>
      </w:r>
    </w:p>
    <w:p w:rsidR="00455805" w:rsidRPr="004A5198" w:rsidRDefault="00455805" w:rsidP="00771DA9">
      <w:pPr>
        <w:shd w:val="clear" w:color="auto" w:fill="FFFFFF"/>
        <w:ind w:firstLine="709"/>
        <w:jc w:val="both"/>
      </w:pPr>
      <w:r>
        <w:t>-</w:t>
      </w:r>
      <w:r w:rsidR="00771DA9">
        <w:t xml:space="preserve"> </w:t>
      </w:r>
      <w:r>
        <w:t>цифры «60» заменить цифрам</w:t>
      </w:r>
      <w:r w:rsidR="00EE5F00">
        <w:t>и «5</w:t>
      </w:r>
      <w:r>
        <w:t>0»</w:t>
      </w:r>
      <w:r w:rsidR="00F50427">
        <w:t>.</w:t>
      </w:r>
    </w:p>
    <w:p w:rsidR="00455805" w:rsidRPr="004A5198" w:rsidRDefault="00455805" w:rsidP="00771DA9">
      <w:pPr>
        <w:ind w:firstLine="709"/>
        <w:jc w:val="both"/>
      </w:pPr>
      <w:r>
        <w:t>1</w:t>
      </w:r>
      <w:r w:rsidRPr="004A5198">
        <w:t>.</w:t>
      </w:r>
      <w:r w:rsidR="00ED581A">
        <w:t>9.3</w:t>
      </w:r>
      <w:r w:rsidRPr="004A5198">
        <w:t xml:space="preserve">. Раздел 6 «Перечень мероприятий и работ по реализации </w:t>
      </w:r>
      <w:r>
        <w:t>Подпр</w:t>
      </w:r>
      <w:r>
        <w:t>о</w:t>
      </w:r>
      <w:r>
        <w:t>граммы</w:t>
      </w:r>
      <w:r w:rsidRPr="004A5198">
        <w:t>» изложить в следующей редакции:</w:t>
      </w:r>
    </w:p>
    <w:p w:rsidR="00771DA9" w:rsidRDefault="00771DA9" w:rsidP="00771DA9">
      <w:pPr>
        <w:pStyle w:val="a8"/>
        <w:tabs>
          <w:tab w:val="clear" w:pos="4677"/>
          <w:tab w:val="clear" w:pos="9355"/>
        </w:tabs>
        <w:ind w:firstLine="709"/>
        <w:rPr>
          <w:b/>
          <w:color w:val="000000"/>
        </w:rPr>
      </w:pPr>
    </w:p>
    <w:p w:rsidR="00455805" w:rsidRDefault="00455805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</w:rPr>
      </w:pPr>
      <w:r w:rsidRPr="00771DA9">
        <w:rPr>
          <w:b/>
          <w:color w:val="000000"/>
          <w:sz w:val="28"/>
        </w:rPr>
        <w:t>«6</w:t>
      </w:r>
      <w:r w:rsidRPr="00771DA9">
        <w:rPr>
          <w:color w:val="000000"/>
          <w:sz w:val="28"/>
        </w:rPr>
        <w:t xml:space="preserve">. </w:t>
      </w:r>
      <w:r w:rsidRPr="00771DA9">
        <w:rPr>
          <w:b/>
          <w:sz w:val="28"/>
        </w:rPr>
        <w:t>Перечень мероприятий и работ по реализации Подпрограммы.</w:t>
      </w:r>
    </w:p>
    <w:p w:rsidR="00F50427" w:rsidRPr="00771DA9" w:rsidRDefault="00F50427" w:rsidP="00771DA9">
      <w:pPr>
        <w:pStyle w:val="a8"/>
        <w:tabs>
          <w:tab w:val="clear" w:pos="4677"/>
          <w:tab w:val="clear" w:pos="9355"/>
        </w:tabs>
        <w:ind w:firstLine="709"/>
        <w:jc w:val="center"/>
        <w:rPr>
          <w:sz w:val="28"/>
        </w:rPr>
      </w:pPr>
    </w:p>
    <w:p w:rsidR="00822936" w:rsidRDefault="00455805" w:rsidP="00771DA9">
      <w:pPr>
        <w:pStyle w:val="a8"/>
        <w:tabs>
          <w:tab w:val="clear" w:pos="4677"/>
          <w:tab w:val="clear" w:pos="9355"/>
        </w:tabs>
        <w:ind w:firstLine="709"/>
        <w:rPr>
          <w:sz w:val="28"/>
        </w:rPr>
      </w:pPr>
      <w:r w:rsidRPr="00771DA9">
        <w:rPr>
          <w:sz w:val="28"/>
        </w:rPr>
        <w:t>Ответственный исполнитель реализации мероприятий Подпрограммы</w:t>
      </w:r>
      <w:r w:rsidRPr="00771DA9">
        <w:rPr>
          <w:color w:val="000000"/>
          <w:sz w:val="28"/>
        </w:rPr>
        <w:t xml:space="preserve"> </w:t>
      </w:r>
      <w:r w:rsidRPr="00771DA9">
        <w:rPr>
          <w:sz w:val="28"/>
        </w:rPr>
        <w:t>управление культуры, социальной и молодежной политики</w:t>
      </w:r>
      <w:r w:rsidR="00F50427">
        <w:rPr>
          <w:sz w:val="28"/>
        </w:rPr>
        <w:t>.</w:t>
      </w:r>
    </w:p>
    <w:p w:rsidR="00771DA9" w:rsidRPr="00771DA9" w:rsidRDefault="00771DA9" w:rsidP="00771DA9">
      <w:pPr>
        <w:pStyle w:val="a8"/>
        <w:tabs>
          <w:tab w:val="clear" w:pos="4677"/>
          <w:tab w:val="clear" w:pos="9355"/>
        </w:tabs>
        <w:rPr>
          <w:sz w:val="28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708"/>
        <w:gridCol w:w="1030"/>
      </w:tblGrid>
      <w:tr w:rsidR="00C54457" w:rsidRPr="00F50427" w:rsidTr="00C54457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0427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F50427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50427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822936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Сроки реали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з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а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ции м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е</w:t>
            </w:r>
            <w:r w:rsidRPr="00F50427">
              <w:rPr>
                <w:color w:val="000000" w:themeColor="text1"/>
                <w:sz w:val="18"/>
                <w:szCs w:val="18"/>
              </w:rPr>
              <w:t>ропри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я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C54457" w:rsidRPr="00F50427" w:rsidTr="00C54457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F50427" w:rsidRDefault="00822936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54457" w:rsidRPr="00F50427" w:rsidTr="00C54457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Проведение социально значимых мер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F50427" w:rsidRDefault="00822936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54457" w:rsidRPr="00F50427" w:rsidTr="00C54457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822936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54457" w:rsidRPr="00F50427" w:rsidTr="00EE5F00">
        <w:trPr>
          <w:trHeight w:val="98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C54457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F50427">
              <w:rPr>
                <w:color w:val="000000" w:themeColor="text1"/>
                <w:sz w:val="18"/>
                <w:szCs w:val="18"/>
              </w:rPr>
              <w:t>р</w:t>
            </w:r>
            <w:r w:rsidRPr="00F50427">
              <w:rPr>
                <w:color w:val="000000" w:themeColor="text1"/>
                <w:sz w:val="18"/>
                <w:szCs w:val="18"/>
              </w:rPr>
              <w:t>сов, выставок, конференций, направле</w:t>
            </w:r>
            <w:r w:rsidRPr="00F50427">
              <w:rPr>
                <w:color w:val="000000" w:themeColor="text1"/>
                <w:sz w:val="18"/>
                <w:szCs w:val="18"/>
              </w:rPr>
              <w:t>н</w:t>
            </w:r>
            <w:r w:rsidRPr="00F50427">
              <w:rPr>
                <w:color w:val="000000" w:themeColor="text1"/>
                <w:sz w:val="18"/>
                <w:szCs w:val="18"/>
              </w:rPr>
              <w:t>ных на гражданско-патриотическое во</w:t>
            </w:r>
            <w:r w:rsidRPr="00F50427">
              <w:rPr>
                <w:color w:val="000000" w:themeColor="text1"/>
                <w:sz w:val="18"/>
                <w:szCs w:val="18"/>
              </w:rPr>
              <w:t>с</w:t>
            </w:r>
            <w:r w:rsidRPr="00F50427">
              <w:rPr>
                <w:color w:val="000000" w:themeColor="text1"/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C54457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EE5F00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EE5F00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Проведение цикла мероприятий и выст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F50427">
              <w:rPr>
                <w:color w:val="000000" w:themeColor="text1"/>
                <w:sz w:val="18"/>
                <w:szCs w:val="18"/>
              </w:rPr>
              <w:t>с</w:t>
            </w:r>
            <w:r w:rsidRPr="00F50427">
              <w:rPr>
                <w:color w:val="000000" w:themeColor="text1"/>
                <w:sz w:val="18"/>
                <w:szCs w:val="18"/>
              </w:rPr>
              <w:t>сийской нации, гармонизацию межнаци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C54457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Организация мероприятий в сфере укре</w:t>
            </w:r>
            <w:r w:rsidRPr="00F50427">
              <w:rPr>
                <w:color w:val="000000" w:themeColor="text1"/>
                <w:sz w:val="18"/>
                <w:szCs w:val="18"/>
              </w:rPr>
              <w:t>п</w:t>
            </w:r>
            <w:r w:rsidRPr="00F50427">
              <w:rPr>
                <w:color w:val="000000" w:themeColor="text1"/>
                <w:sz w:val="18"/>
                <w:szCs w:val="18"/>
              </w:rPr>
              <w:t>ления гражданского единства, гармониз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ции межнациональных отношений, пр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F50427">
              <w:rPr>
                <w:color w:val="000000" w:themeColor="text1"/>
                <w:sz w:val="18"/>
                <w:szCs w:val="18"/>
              </w:rPr>
              <w:t>т</w:t>
            </w:r>
            <w:r w:rsidRPr="00F50427">
              <w:rPr>
                <w:color w:val="000000" w:themeColor="text1"/>
                <w:sz w:val="18"/>
                <w:szCs w:val="18"/>
              </w:rPr>
              <w:t>венной национальной политики в Маг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C54457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F50427">
              <w:rPr>
                <w:color w:val="000000" w:themeColor="text1"/>
                <w:sz w:val="18"/>
                <w:szCs w:val="18"/>
              </w:rPr>
              <w:t>в</w:t>
            </w:r>
            <w:r w:rsidRPr="00F50427">
              <w:rPr>
                <w:color w:val="000000" w:themeColor="text1"/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ния между представителями разных н</w:t>
            </w:r>
            <w:r w:rsidRPr="00F50427">
              <w:rPr>
                <w:color w:val="000000" w:themeColor="text1"/>
                <w:sz w:val="18"/>
                <w:szCs w:val="18"/>
              </w:rPr>
              <w:t>а</w:t>
            </w:r>
            <w:r w:rsidRPr="00F50427">
              <w:rPr>
                <w:color w:val="000000" w:themeColor="text1"/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F50427">
              <w:rPr>
                <w:color w:val="000000" w:themeColor="text1"/>
                <w:sz w:val="18"/>
                <w:szCs w:val="18"/>
              </w:rPr>
              <w:t>о</w:t>
            </w:r>
            <w:r w:rsidRPr="00F50427">
              <w:rPr>
                <w:color w:val="000000" w:themeColor="text1"/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F50427" w:rsidRDefault="00822936" w:rsidP="00822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В</w:t>
            </w:r>
            <w:r w:rsidR="00C54457" w:rsidRPr="00F50427">
              <w:rPr>
                <w:color w:val="000000" w:themeColor="text1"/>
                <w:sz w:val="18"/>
                <w:szCs w:val="18"/>
              </w:rPr>
              <w:t>есь</w:t>
            </w:r>
          </w:p>
          <w:p w:rsidR="00C54457" w:rsidRPr="00F50427" w:rsidRDefault="00C54457" w:rsidP="00822936">
            <w:pPr>
              <w:jc w:val="center"/>
              <w:rPr>
                <w:color w:val="000000" w:themeColor="text1"/>
              </w:rPr>
            </w:pPr>
            <w:r w:rsidRPr="00F50427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6A11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6A1129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6A11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A1129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EE5F00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EE5F00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C54457" w:rsidRPr="00F5042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50427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C54457" w:rsidRPr="00F50427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F50427" w:rsidRDefault="00C54457" w:rsidP="00C544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71DA9" w:rsidRDefault="00771DA9" w:rsidP="00771DA9">
      <w:pPr>
        <w:jc w:val="both"/>
      </w:pPr>
    </w:p>
    <w:p w:rsidR="00822936" w:rsidRDefault="00536F44" w:rsidP="00771DA9">
      <w:pPr>
        <w:ind w:firstLine="709"/>
        <w:jc w:val="both"/>
      </w:pPr>
      <w:r w:rsidRPr="004A5198">
        <w:t xml:space="preserve">2. </w:t>
      </w:r>
      <w:proofErr w:type="gramStart"/>
      <w:r w:rsidRPr="004A5198">
        <w:t>Контроль за</w:t>
      </w:r>
      <w:proofErr w:type="gramEnd"/>
      <w:r w:rsidRPr="004A5198">
        <w:t xml:space="preserve"> исполнением </w:t>
      </w:r>
      <w:r w:rsidR="00822936">
        <w:t>настоящего</w:t>
      </w:r>
      <w:r w:rsidRPr="004A5198">
        <w:t xml:space="preserve"> постановления возложить на заместителя главы по социальным вопросам администрации Омсукчанского городского округа</w:t>
      </w:r>
      <w:r w:rsidR="00771DA9">
        <w:t xml:space="preserve"> </w:t>
      </w:r>
      <w:r w:rsidR="002F34B8" w:rsidRPr="004A5198">
        <w:t>Анисимов</w:t>
      </w:r>
      <w:r w:rsidR="00771DA9">
        <w:t>у И.В.</w:t>
      </w:r>
    </w:p>
    <w:p w:rsidR="00771DA9" w:rsidRDefault="00771DA9" w:rsidP="00771DA9">
      <w:pPr>
        <w:ind w:firstLine="709"/>
        <w:jc w:val="both"/>
      </w:pPr>
    </w:p>
    <w:p w:rsidR="00EB7F86" w:rsidRPr="004A5198" w:rsidRDefault="002F34B8" w:rsidP="00771DA9">
      <w:pPr>
        <w:ind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).</w:t>
      </w:r>
    </w:p>
    <w:p w:rsidR="00F949E0" w:rsidRDefault="00F949E0"/>
    <w:p w:rsidR="00822936" w:rsidRPr="004A5198" w:rsidRDefault="00822936"/>
    <w:p w:rsidR="00FC4572" w:rsidRPr="004A5198" w:rsidRDefault="00FC4572"/>
    <w:p w:rsidR="007556D3" w:rsidRPr="00BC4C0A" w:rsidRDefault="00ED581A">
      <w:r>
        <w:t>Г</w:t>
      </w:r>
      <w:r w:rsidR="00577AA5" w:rsidRPr="004A5198">
        <w:t>лав</w:t>
      </w:r>
      <w:r>
        <w:t>а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 </w:t>
      </w:r>
      <w:r w:rsidR="00771DA9">
        <w:t xml:space="preserve">                         </w:t>
      </w:r>
      <w:r>
        <w:t>С.П.</w:t>
      </w:r>
      <w:r w:rsidR="00771DA9">
        <w:t xml:space="preserve"> </w:t>
      </w:r>
      <w:r>
        <w:t>Кучеренко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787E"/>
    <w:rsid w:val="00041C64"/>
    <w:rsid w:val="00046995"/>
    <w:rsid w:val="00061F7D"/>
    <w:rsid w:val="00062A8B"/>
    <w:rsid w:val="00066537"/>
    <w:rsid w:val="0006770D"/>
    <w:rsid w:val="000933C9"/>
    <w:rsid w:val="000A1D95"/>
    <w:rsid w:val="000C53FB"/>
    <w:rsid w:val="000C5719"/>
    <w:rsid w:val="000C7233"/>
    <w:rsid w:val="000D139A"/>
    <w:rsid w:val="000D5A02"/>
    <w:rsid w:val="000E1D73"/>
    <w:rsid w:val="000E57F0"/>
    <w:rsid w:val="000F58EA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619DF"/>
    <w:rsid w:val="00170722"/>
    <w:rsid w:val="001810F8"/>
    <w:rsid w:val="00183B01"/>
    <w:rsid w:val="00187D27"/>
    <w:rsid w:val="00193AB4"/>
    <w:rsid w:val="00197F29"/>
    <w:rsid w:val="001A04C7"/>
    <w:rsid w:val="001A6C01"/>
    <w:rsid w:val="001B7CE0"/>
    <w:rsid w:val="001C6D10"/>
    <w:rsid w:val="001D1B0D"/>
    <w:rsid w:val="001D4C88"/>
    <w:rsid w:val="001F2852"/>
    <w:rsid w:val="001F7801"/>
    <w:rsid w:val="00206229"/>
    <w:rsid w:val="00220D6B"/>
    <w:rsid w:val="00225226"/>
    <w:rsid w:val="00230E8F"/>
    <w:rsid w:val="00247876"/>
    <w:rsid w:val="00247CD0"/>
    <w:rsid w:val="00251D5A"/>
    <w:rsid w:val="002637C3"/>
    <w:rsid w:val="002659D8"/>
    <w:rsid w:val="002A0E21"/>
    <w:rsid w:val="002A25AB"/>
    <w:rsid w:val="002A400F"/>
    <w:rsid w:val="002A681B"/>
    <w:rsid w:val="002B5B39"/>
    <w:rsid w:val="002C35DA"/>
    <w:rsid w:val="002F34B8"/>
    <w:rsid w:val="003015AD"/>
    <w:rsid w:val="00321BB3"/>
    <w:rsid w:val="00325EF6"/>
    <w:rsid w:val="003346B7"/>
    <w:rsid w:val="00344F91"/>
    <w:rsid w:val="00347652"/>
    <w:rsid w:val="003618EC"/>
    <w:rsid w:val="003770CE"/>
    <w:rsid w:val="00380002"/>
    <w:rsid w:val="0038595A"/>
    <w:rsid w:val="0038602B"/>
    <w:rsid w:val="00395343"/>
    <w:rsid w:val="003A6191"/>
    <w:rsid w:val="003B1892"/>
    <w:rsid w:val="003B336F"/>
    <w:rsid w:val="003D009C"/>
    <w:rsid w:val="003D1783"/>
    <w:rsid w:val="003D7317"/>
    <w:rsid w:val="003F612D"/>
    <w:rsid w:val="004114C9"/>
    <w:rsid w:val="00411722"/>
    <w:rsid w:val="00416EE0"/>
    <w:rsid w:val="00417DBE"/>
    <w:rsid w:val="00421616"/>
    <w:rsid w:val="0042299A"/>
    <w:rsid w:val="00431916"/>
    <w:rsid w:val="00433250"/>
    <w:rsid w:val="00440A7F"/>
    <w:rsid w:val="00450922"/>
    <w:rsid w:val="00455805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C58CC"/>
    <w:rsid w:val="004D04A6"/>
    <w:rsid w:val="004F6176"/>
    <w:rsid w:val="004F6459"/>
    <w:rsid w:val="004F7F95"/>
    <w:rsid w:val="00506E63"/>
    <w:rsid w:val="00526F89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414A"/>
    <w:rsid w:val="005872BD"/>
    <w:rsid w:val="0059281F"/>
    <w:rsid w:val="005957B4"/>
    <w:rsid w:val="005A2437"/>
    <w:rsid w:val="005B4BC9"/>
    <w:rsid w:val="005C2FF0"/>
    <w:rsid w:val="005C4594"/>
    <w:rsid w:val="005D15B8"/>
    <w:rsid w:val="005D43F8"/>
    <w:rsid w:val="005E7CE1"/>
    <w:rsid w:val="005F338B"/>
    <w:rsid w:val="005F48DD"/>
    <w:rsid w:val="005F51D9"/>
    <w:rsid w:val="005F7FF1"/>
    <w:rsid w:val="006145B0"/>
    <w:rsid w:val="006217EC"/>
    <w:rsid w:val="00630E5A"/>
    <w:rsid w:val="00641C54"/>
    <w:rsid w:val="00644D82"/>
    <w:rsid w:val="006470E1"/>
    <w:rsid w:val="00656114"/>
    <w:rsid w:val="00661AF1"/>
    <w:rsid w:val="00683B13"/>
    <w:rsid w:val="006873F2"/>
    <w:rsid w:val="00695AE1"/>
    <w:rsid w:val="00696843"/>
    <w:rsid w:val="006A1129"/>
    <w:rsid w:val="006B374E"/>
    <w:rsid w:val="006C0470"/>
    <w:rsid w:val="006C0E6C"/>
    <w:rsid w:val="006C6F4D"/>
    <w:rsid w:val="006D085B"/>
    <w:rsid w:val="006E4023"/>
    <w:rsid w:val="006E4EFD"/>
    <w:rsid w:val="006F4D5C"/>
    <w:rsid w:val="0070512A"/>
    <w:rsid w:val="007110EF"/>
    <w:rsid w:val="00730480"/>
    <w:rsid w:val="00732DA3"/>
    <w:rsid w:val="00732F51"/>
    <w:rsid w:val="00744069"/>
    <w:rsid w:val="007455C8"/>
    <w:rsid w:val="007556D3"/>
    <w:rsid w:val="00761877"/>
    <w:rsid w:val="00765423"/>
    <w:rsid w:val="00771DA9"/>
    <w:rsid w:val="0077556C"/>
    <w:rsid w:val="007844CA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4453D"/>
    <w:rsid w:val="00852085"/>
    <w:rsid w:val="00853F52"/>
    <w:rsid w:val="00862E07"/>
    <w:rsid w:val="00863479"/>
    <w:rsid w:val="008743A1"/>
    <w:rsid w:val="00880362"/>
    <w:rsid w:val="00887516"/>
    <w:rsid w:val="00893F01"/>
    <w:rsid w:val="008A1718"/>
    <w:rsid w:val="008C1E0D"/>
    <w:rsid w:val="008C3206"/>
    <w:rsid w:val="008C4EC6"/>
    <w:rsid w:val="008C753E"/>
    <w:rsid w:val="008D0ACD"/>
    <w:rsid w:val="008D3687"/>
    <w:rsid w:val="008F0E63"/>
    <w:rsid w:val="008F68F7"/>
    <w:rsid w:val="008F7CC5"/>
    <w:rsid w:val="009063E2"/>
    <w:rsid w:val="00911CB3"/>
    <w:rsid w:val="00924787"/>
    <w:rsid w:val="00930C7A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26A9"/>
    <w:rsid w:val="009C58C4"/>
    <w:rsid w:val="009C6A25"/>
    <w:rsid w:val="009D1F43"/>
    <w:rsid w:val="009D204D"/>
    <w:rsid w:val="009D4761"/>
    <w:rsid w:val="009D69CA"/>
    <w:rsid w:val="009D7BB7"/>
    <w:rsid w:val="009E0925"/>
    <w:rsid w:val="009E2411"/>
    <w:rsid w:val="009E49ED"/>
    <w:rsid w:val="009F2C02"/>
    <w:rsid w:val="00A00E91"/>
    <w:rsid w:val="00A023C8"/>
    <w:rsid w:val="00A03FAB"/>
    <w:rsid w:val="00A1065F"/>
    <w:rsid w:val="00A10F3B"/>
    <w:rsid w:val="00A1791E"/>
    <w:rsid w:val="00A31CD1"/>
    <w:rsid w:val="00A41E6E"/>
    <w:rsid w:val="00A422CA"/>
    <w:rsid w:val="00A62CDE"/>
    <w:rsid w:val="00A759C2"/>
    <w:rsid w:val="00A905E6"/>
    <w:rsid w:val="00AA2B17"/>
    <w:rsid w:val="00AB0112"/>
    <w:rsid w:val="00AB0FFC"/>
    <w:rsid w:val="00AC5BAF"/>
    <w:rsid w:val="00AC6C62"/>
    <w:rsid w:val="00AF23FE"/>
    <w:rsid w:val="00AF4DE6"/>
    <w:rsid w:val="00B00B08"/>
    <w:rsid w:val="00B27C2D"/>
    <w:rsid w:val="00B32198"/>
    <w:rsid w:val="00B3744B"/>
    <w:rsid w:val="00B409C8"/>
    <w:rsid w:val="00B41D91"/>
    <w:rsid w:val="00B654C7"/>
    <w:rsid w:val="00B73EB0"/>
    <w:rsid w:val="00B840A9"/>
    <w:rsid w:val="00B922E9"/>
    <w:rsid w:val="00B93C03"/>
    <w:rsid w:val="00B95CBF"/>
    <w:rsid w:val="00BA4824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130DD"/>
    <w:rsid w:val="00C355D6"/>
    <w:rsid w:val="00C41EC4"/>
    <w:rsid w:val="00C54457"/>
    <w:rsid w:val="00C62141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502E"/>
    <w:rsid w:val="00DD247B"/>
    <w:rsid w:val="00DD5A0F"/>
    <w:rsid w:val="00DE6370"/>
    <w:rsid w:val="00DF04DA"/>
    <w:rsid w:val="00DF5F72"/>
    <w:rsid w:val="00DF7FA3"/>
    <w:rsid w:val="00E020AB"/>
    <w:rsid w:val="00E02433"/>
    <w:rsid w:val="00E02D51"/>
    <w:rsid w:val="00E05DFE"/>
    <w:rsid w:val="00E17E90"/>
    <w:rsid w:val="00E26C5E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D581A"/>
    <w:rsid w:val="00ED6BDE"/>
    <w:rsid w:val="00EE31F9"/>
    <w:rsid w:val="00EE3CFD"/>
    <w:rsid w:val="00EE585C"/>
    <w:rsid w:val="00EE5F00"/>
    <w:rsid w:val="00F1310A"/>
    <w:rsid w:val="00F2137A"/>
    <w:rsid w:val="00F25B32"/>
    <w:rsid w:val="00F34CA9"/>
    <w:rsid w:val="00F36E61"/>
    <w:rsid w:val="00F50427"/>
    <w:rsid w:val="00F517DC"/>
    <w:rsid w:val="00F5324E"/>
    <w:rsid w:val="00F611B9"/>
    <w:rsid w:val="00F6165F"/>
    <w:rsid w:val="00F664F2"/>
    <w:rsid w:val="00F72D64"/>
    <w:rsid w:val="00F83931"/>
    <w:rsid w:val="00F949E0"/>
    <w:rsid w:val="00FA1DDB"/>
    <w:rsid w:val="00FA5A03"/>
    <w:rsid w:val="00FB1296"/>
    <w:rsid w:val="00FB389E"/>
    <w:rsid w:val="00FC4572"/>
    <w:rsid w:val="00F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uiPriority w:val="10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uiPriority w:val="10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FB71-C0A7-48F5-A5D9-186A665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12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57</cp:revision>
  <cp:lastPrinted>2016-12-28T10:12:00Z</cp:lastPrinted>
  <dcterms:created xsi:type="dcterms:W3CDTF">2016-02-01T07:57:00Z</dcterms:created>
  <dcterms:modified xsi:type="dcterms:W3CDTF">2016-12-28T10:12:00Z</dcterms:modified>
</cp:coreProperties>
</file>