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F6" w:rsidRPr="00AA66D3" w:rsidRDefault="007144F6" w:rsidP="007144F6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7144F6" w:rsidRPr="00AA66D3" w:rsidRDefault="007144F6" w:rsidP="007144F6">
      <w:pPr>
        <w:jc w:val="center"/>
        <w:rPr>
          <w:caps/>
          <w:sz w:val="16"/>
          <w:szCs w:val="16"/>
        </w:rPr>
      </w:pPr>
    </w:p>
    <w:p w:rsidR="007144F6" w:rsidRDefault="007144F6" w:rsidP="007144F6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7144F6" w:rsidRPr="00D136F7" w:rsidRDefault="007144F6" w:rsidP="007144F6">
      <w:pPr>
        <w:pStyle w:val="a3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7144F6" w:rsidRDefault="007144F6" w:rsidP="007144F6">
      <w:pPr>
        <w:pStyle w:val="a3"/>
        <w:rPr>
          <w:sz w:val="16"/>
        </w:rPr>
      </w:pPr>
    </w:p>
    <w:p w:rsidR="007144F6" w:rsidRDefault="007144F6" w:rsidP="007144F6">
      <w:pPr>
        <w:jc w:val="center"/>
        <w:rPr>
          <w:b/>
          <w:bCs/>
          <w:sz w:val="14"/>
          <w:szCs w:val="14"/>
        </w:rPr>
      </w:pPr>
    </w:p>
    <w:p w:rsidR="007144F6" w:rsidRPr="00662412" w:rsidRDefault="007144F6" w:rsidP="007144F6">
      <w:pPr>
        <w:jc w:val="center"/>
        <w:rPr>
          <w:b/>
          <w:bCs/>
          <w:sz w:val="14"/>
          <w:szCs w:val="14"/>
        </w:rPr>
      </w:pPr>
    </w:p>
    <w:p w:rsidR="007144F6" w:rsidRDefault="007144F6" w:rsidP="007144F6">
      <w:pPr>
        <w:pStyle w:val="1"/>
        <w:keepNext w:val="0"/>
        <w:widowControl w:val="0"/>
        <w:rPr>
          <w:sz w:val="44"/>
        </w:rPr>
      </w:pPr>
      <w:r>
        <w:rPr>
          <w:sz w:val="44"/>
        </w:rPr>
        <w:t>РАСПОРЯЖЕНИЕ</w:t>
      </w:r>
    </w:p>
    <w:p w:rsidR="007144F6" w:rsidRDefault="007144F6" w:rsidP="007144F6">
      <w:pPr>
        <w:jc w:val="center"/>
        <w:rPr>
          <w:sz w:val="28"/>
          <w:szCs w:val="28"/>
        </w:rPr>
      </w:pPr>
    </w:p>
    <w:p w:rsidR="007144F6" w:rsidRPr="00474BFB" w:rsidRDefault="007144F6" w:rsidP="007144F6">
      <w:pPr>
        <w:rPr>
          <w:sz w:val="28"/>
        </w:rPr>
      </w:pPr>
    </w:p>
    <w:p w:rsidR="007144F6" w:rsidRDefault="007144F6" w:rsidP="007144F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640715" cy="0"/>
                <wp:effectExtent l="9525" t="6350" r="698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oQTQIAAFc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rPr>
          <w:sz w:val="20"/>
        </w:rPr>
        <w:t xml:space="preserve">От </w:t>
      </w:r>
      <w:r>
        <w:rPr>
          <w:sz w:val="28"/>
          <w:szCs w:val="28"/>
        </w:rPr>
        <w:t xml:space="preserve">    25.03.2021г.</w:t>
      </w:r>
      <w:r>
        <w:rPr>
          <w:sz w:val="20"/>
        </w:rPr>
        <w:t xml:space="preserve">         № </w:t>
      </w:r>
      <w:r>
        <w:rPr>
          <w:sz w:val="28"/>
          <w:szCs w:val="28"/>
        </w:rPr>
        <w:t xml:space="preserve">  </w:t>
      </w:r>
      <w:r w:rsidR="00736EA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153-р</w:t>
      </w:r>
    </w:p>
    <w:p w:rsidR="007144F6" w:rsidRPr="004B4E0F" w:rsidRDefault="007144F6" w:rsidP="007144F6">
      <w:pPr>
        <w:rPr>
          <w:sz w:val="6"/>
          <w:szCs w:val="6"/>
        </w:rPr>
      </w:pPr>
    </w:p>
    <w:p w:rsidR="007144F6" w:rsidRDefault="007144F6" w:rsidP="007144F6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1D5162" w:rsidRDefault="001D5162" w:rsidP="001D5162">
      <w:pPr>
        <w:rPr>
          <w:sz w:val="28"/>
          <w:szCs w:val="28"/>
        </w:rPr>
      </w:pPr>
    </w:p>
    <w:p w:rsidR="001D5162" w:rsidRDefault="001D5162" w:rsidP="001D5162">
      <w:pPr>
        <w:rPr>
          <w:sz w:val="28"/>
          <w:szCs w:val="28"/>
        </w:rPr>
      </w:pPr>
    </w:p>
    <w:p w:rsidR="00A32031" w:rsidRDefault="00A32031" w:rsidP="001D5162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</w:tblGrid>
      <w:tr w:rsidR="007144F6" w:rsidTr="00490C80">
        <w:trPr>
          <w:trHeight w:val="767"/>
        </w:trPr>
        <w:tc>
          <w:tcPr>
            <w:tcW w:w="5324" w:type="dxa"/>
          </w:tcPr>
          <w:p w:rsidR="007144F6" w:rsidRDefault="007144F6" w:rsidP="007144F6">
            <w:pPr>
              <w:jc w:val="both"/>
              <w:rPr>
                <w:sz w:val="28"/>
                <w:szCs w:val="28"/>
              </w:rPr>
            </w:pPr>
            <w:r w:rsidRPr="001D516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Порядке рассмотрения обращений участников инвестиционной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поступивших по каналу прямой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зи</w:t>
            </w:r>
          </w:p>
        </w:tc>
      </w:tr>
    </w:tbl>
    <w:p w:rsidR="001D5162" w:rsidRDefault="001D5162" w:rsidP="001D5162">
      <w:pPr>
        <w:rPr>
          <w:sz w:val="28"/>
          <w:szCs w:val="28"/>
        </w:rPr>
      </w:pPr>
    </w:p>
    <w:p w:rsidR="001D5162" w:rsidRDefault="001D5162" w:rsidP="001D51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5162" w:rsidRDefault="001D5162" w:rsidP="00A32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Распоряжения Правительства Магаданской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от 17.06.2019г. № 94-рп «О Стандарте </w:t>
      </w:r>
      <w:proofErr w:type="gramStart"/>
      <w:r>
        <w:rPr>
          <w:sz w:val="28"/>
          <w:szCs w:val="28"/>
        </w:rPr>
        <w:t>деятельности</w:t>
      </w:r>
      <w:r w:rsidR="00377451">
        <w:rPr>
          <w:sz w:val="28"/>
          <w:szCs w:val="28"/>
        </w:rPr>
        <w:t xml:space="preserve"> органов местного самоуправления муниципальных образований Магаданской области</w:t>
      </w:r>
      <w:proofErr w:type="gramEnd"/>
      <w:r w:rsidR="00377451">
        <w:rPr>
          <w:sz w:val="28"/>
          <w:szCs w:val="28"/>
        </w:rPr>
        <w:t xml:space="preserve"> по обе</w:t>
      </w:r>
      <w:r w:rsidR="00377451">
        <w:rPr>
          <w:sz w:val="28"/>
          <w:szCs w:val="28"/>
        </w:rPr>
        <w:t>с</w:t>
      </w:r>
      <w:r w:rsidR="00377451">
        <w:rPr>
          <w:sz w:val="28"/>
          <w:szCs w:val="28"/>
        </w:rPr>
        <w:t>печению благоприятного инвестиционного климата»</w:t>
      </w:r>
      <w:r>
        <w:rPr>
          <w:sz w:val="28"/>
          <w:szCs w:val="28"/>
        </w:rPr>
        <w:t>, в целях обеспечения беспрепятственной прямой связи инвесторов, осуществляющих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онную деятельность на территории </w:t>
      </w:r>
      <w:r w:rsidR="00377451">
        <w:rPr>
          <w:sz w:val="28"/>
          <w:szCs w:val="28"/>
        </w:rPr>
        <w:t>Омсукчанского городского округа</w:t>
      </w:r>
      <w:r w:rsidR="00846BB2">
        <w:rPr>
          <w:sz w:val="28"/>
          <w:szCs w:val="28"/>
        </w:rPr>
        <w:t>,</w:t>
      </w:r>
    </w:p>
    <w:p w:rsidR="007144F6" w:rsidRDefault="007144F6" w:rsidP="001D5162">
      <w:pPr>
        <w:ind w:firstLine="900"/>
        <w:jc w:val="both"/>
        <w:rPr>
          <w:sz w:val="28"/>
          <w:szCs w:val="28"/>
        </w:rPr>
      </w:pPr>
    </w:p>
    <w:p w:rsidR="001D5162" w:rsidRDefault="00910C50" w:rsidP="0084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5162">
        <w:rPr>
          <w:sz w:val="28"/>
          <w:szCs w:val="28"/>
        </w:rPr>
        <w:t xml:space="preserve">. Утвердить </w:t>
      </w:r>
      <w:hyperlink r:id="rId8" w:anchor="sub_9991#sub_9991" w:history="1">
        <w:r w:rsidR="001D5162" w:rsidRPr="007144F6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  <w:r w:rsidR="001D5162">
        <w:rPr>
          <w:sz w:val="28"/>
          <w:szCs w:val="28"/>
        </w:rPr>
        <w:t xml:space="preserve"> работы канала прямой связи инвесторов для оп</w:t>
      </w:r>
      <w:r w:rsidR="001D5162">
        <w:rPr>
          <w:sz w:val="28"/>
          <w:szCs w:val="28"/>
        </w:rPr>
        <w:t>е</w:t>
      </w:r>
      <w:r w:rsidR="001D5162">
        <w:rPr>
          <w:sz w:val="28"/>
          <w:szCs w:val="28"/>
        </w:rPr>
        <w:t>ративного решения вопросов, возникающих в процессе инвестиционной де</w:t>
      </w:r>
      <w:r w:rsidR="001D5162">
        <w:rPr>
          <w:sz w:val="28"/>
          <w:szCs w:val="28"/>
        </w:rPr>
        <w:t>я</w:t>
      </w:r>
      <w:r w:rsidR="001D5162">
        <w:rPr>
          <w:sz w:val="28"/>
          <w:szCs w:val="28"/>
        </w:rPr>
        <w:t>тельности</w:t>
      </w:r>
      <w:r w:rsidR="00E56589">
        <w:rPr>
          <w:sz w:val="28"/>
          <w:szCs w:val="28"/>
        </w:rPr>
        <w:t>, согласно приложению к настоящему распоряжению</w:t>
      </w:r>
      <w:r w:rsidR="001D5162">
        <w:rPr>
          <w:sz w:val="28"/>
          <w:szCs w:val="28"/>
        </w:rPr>
        <w:t xml:space="preserve">. </w:t>
      </w:r>
    </w:p>
    <w:p w:rsidR="007144F6" w:rsidRDefault="007144F6" w:rsidP="001D5162">
      <w:pPr>
        <w:ind w:firstLine="900"/>
        <w:jc w:val="both"/>
        <w:rPr>
          <w:sz w:val="28"/>
          <w:szCs w:val="28"/>
        </w:rPr>
      </w:pPr>
    </w:p>
    <w:p w:rsidR="00BB7C49" w:rsidRDefault="00BB7C49" w:rsidP="00846B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F6">
        <w:rPr>
          <w:rFonts w:ascii="Times New Roman" w:hAnsi="Times New Roman" w:cs="Times New Roman"/>
          <w:sz w:val="28"/>
          <w:szCs w:val="28"/>
        </w:rPr>
        <w:t>2.</w:t>
      </w:r>
      <w:r w:rsidR="00846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C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B7C4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01212">
        <w:rPr>
          <w:rFonts w:ascii="Times New Roman" w:hAnsi="Times New Roman" w:cs="Times New Roman"/>
          <w:sz w:val="28"/>
          <w:szCs w:val="28"/>
        </w:rPr>
        <w:t>распоряж</w:t>
      </w:r>
      <w:r w:rsidRPr="00BB7C49">
        <w:rPr>
          <w:rFonts w:ascii="Times New Roman" w:hAnsi="Times New Roman" w:cs="Times New Roman"/>
          <w:sz w:val="28"/>
          <w:szCs w:val="28"/>
        </w:rPr>
        <w:t>ение на официальном сайте муниц</w:t>
      </w:r>
      <w:r w:rsidRPr="00BB7C49">
        <w:rPr>
          <w:rFonts w:ascii="Times New Roman" w:hAnsi="Times New Roman" w:cs="Times New Roman"/>
          <w:sz w:val="28"/>
          <w:szCs w:val="28"/>
        </w:rPr>
        <w:t>и</w:t>
      </w:r>
      <w:r w:rsidRPr="00BB7C4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846BB2">
        <w:rPr>
          <w:rFonts w:ascii="Times New Roman" w:hAnsi="Times New Roman" w:cs="Times New Roman"/>
          <w:sz w:val="28"/>
          <w:szCs w:val="28"/>
        </w:rPr>
        <w:t>«</w:t>
      </w:r>
      <w:r w:rsidRPr="00BB7C49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846BB2">
        <w:rPr>
          <w:rFonts w:ascii="Times New Roman" w:hAnsi="Times New Roman" w:cs="Times New Roman"/>
          <w:sz w:val="28"/>
          <w:szCs w:val="28"/>
        </w:rPr>
        <w:t>»</w:t>
      </w:r>
      <w:r w:rsidRPr="00BB7C49">
        <w:rPr>
          <w:rFonts w:ascii="Times New Roman" w:hAnsi="Times New Roman" w:cs="Times New Roman"/>
          <w:sz w:val="28"/>
          <w:szCs w:val="28"/>
        </w:rPr>
        <w:t xml:space="preserve"> в сети Интернет (www.omsukchan-adm.ru).</w:t>
      </w:r>
    </w:p>
    <w:p w:rsidR="007144F6" w:rsidRPr="009923B9" w:rsidRDefault="007144F6" w:rsidP="00BB7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162" w:rsidRDefault="001D5162" w:rsidP="00846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BE3E99">
        <w:rPr>
          <w:sz w:val="28"/>
          <w:szCs w:val="28"/>
        </w:rPr>
        <w:t>о</w:t>
      </w:r>
      <w:r>
        <w:rPr>
          <w:sz w:val="28"/>
          <w:szCs w:val="28"/>
        </w:rPr>
        <w:t>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1D5162" w:rsidRDefault="001D5162" w:rsidP="001D5162">
      <w:pPr>
        <w:rPr>
          <w:sz w:val="28"/>
          <w:szCs w:val="28"/>
        </w:rPr>
      </w:pPr>
    </w:p>
    <w:p w:rsidR="00846BB2" w:rsidRDefault="00846BB2" w:rsidP="001D5162">
      <w:pPr>
        <w:rPr>
          <w:sz w:val="28"/>
          <w:szCs w:val="28"/>
        </w:rPr>
      </w:pPr>
    </w:p>
    <w:p w:rsidR="00846BB2" w:rsidRDefault="00846BB2" w:rsidP="00846BB2">
      <w:pPr>
        <w:rPr>
          <w:sz w:val="28"/>
          <w:szCs w:val="28"/>
        </w:rPr>
      </w:pPr>
      <w:r>
        <w:rPr>
          <w:sz w:val="28"/>
          <w:szCs w:val="28"/>
        </w:rPr>
        <w:t>Глава Омсукчанского</w:t>
      </w:r>
    </w:p>
    <w:p w:rsidR="00846BB2" w:rsidRDefault="00846BB2" w:rsidP="00846BB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С.Н. Макаров</w:t>
      </w:r>
    </w:p>
    <w:p w:rsidR="00AB7AE4" w:rsidRDefault="00AB7AE4"/>
    <w:p w:rsidR="00BB7C49" w:rsidRDefault="00BB7C49"/>
    <w:p w:rsidR="00BB7C49" w:rsidRDefault="00BB7C49"/>
    <w:p w:rsidR="00BB7C49" w:rsidRDefault="00BB7C49"/>
    <w:p w:rsidR="00BB7C49" w:rsidRDefault="00BB7C49"/>
    <w:p w:rsidR="00BB7C49" w:rsidRDefault="00BB7C49"/>
    <w:p w:rsidR="00BB7C49" w:rsidRDefault="00BB7C49"/>
    <w:p w:rsidR="00BB7C49" w:rsidRDefault="00BB7C49"/>
    <w:p w:rsidR="00197E18" w:rsidRDefault="00197E18"/>
    <w:p w:rsidR="0036694F" w:rsidRDefault="0036694F" w:rsidP="0036694F">
      <w:pPr>
        <w:pStyle w:val="ab"/>
        <w:ind w:left="6381" w:firstLine="709"/>
        <w:rPr>
          <w:sz w:val="22"/>
          <w:szCs w:val="22"/>
        </w:rPr>
      </w:pPr>
      <w:r w:rsidRPr="009C39BF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 </w:t>
      </w:r>
    </w:p>
    <w:p w:rsidR="0036694F" w:rsidRDefault="0036694F" w:rsidP="0036694F">
      <w:pPr>
        <w:pStyle w:val="ab"/>
        <w:ind w:left="6381" w:firstLine="709"/>
        <w:rPr>
          <w:sz w:val="22"/>
          <w:szCs w:val="22"/>
        </w:rPr>
      </w:pPr>
      <w:r>
        <w:rPr>
          <w:sz w:val="22"/>
          <w:szCs w:val="22"/>
        </w:rPr>
        <w:t>к</w:t>
      </w:r>
      <w:r w:rsidRPr="009C39BF">
        <w:rPr>
          <w:sz w:val="22"/>
          <w:szCs w:val="22"/>
        </w:rPr>
        <w:t xml:space="preserve"> распоряжению</w:t>
      </w:r>
      <w:r>
        <w:rPr>
          <w:sz w:val="22"/>
          <w:szCs w:val="22"/>
        </w:rPr>
        <w:t xml:space="preserve"> </w:t>
      </w:r>
    </w:p>
    <w:p w:rsidR="0036694F" w:rsidRDefault="0036694F" w:rsidP="0036694F">
      <w:pPr>
        <w:pStyle w:val="ab"/>
        <w:ind w:left="6381" w:firstLine="709"/>
        <w:rPr>
          <w:sz w:val="22"/>
          <w:szCs w:val="22"/>
        </w:rPr>
      </w:pPr>
      <w:r w:rsidRPr="009C39BF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36694F" w:rsidRDefault="0036694F" w:rsidP="0036694F">
      <w:pPr>
        <w:pStyle w:val="ab"/>
        <w:ind w:left="7090"/>
        <w:rPr>
          <w:sz w:val="22"/>
          <w:szCs w:val="22"/>
        </w:rPr>
      </w:pPr>
      <w:r w:rsidRPr="009C39BF">
        <w:rPr>
          <w:sz w:val="22"/>
          <w:szCs w:val="22"/>
        </w:rPr>
        <w:t>городского округа</w:t>
      </w:r>
    </w:p>
    <w:p w:rsidR="0036694F" w:rsidRPr="009C39BF" w:rsidRDefault="0036694F" w:rsidP="0036694F">
      <w:pPr>
        <w:pStyle w:val="ab"/>
        <w:ind w:left="7090"/>
        <w:rPr>
          <w:sz w:val="22"/>
          <w:szCs w:val="22"/>
        </w:rPr>
      </w:pPr>
      <w:r w:rsidRPr="009C39BF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9C39BF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9C39BF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9C39BF">
        <w:rPr>
          <w:sz w:val="22"/>
          <w:szCs w:val="22"/>
        </w:rPr>
        <w:t xml:space="preserve">г. № </w:t>
      </w:r>
      <w:r>
        <w:rPr>
          <w:sz w:val="22"/>
          <w:szCs w:val="22"/>
        </w:rPr>
        <w:t>1</w:t>
      </w:r>
      <w:r>
        <w:rPr>
          <w:sz w:val="22"/>
          <w:szCs w:val="22"/>
        </w:rPr>
        <w:t>53</w:t>
      </w:r>
      <w:r w:rsidRPr="009C39BF">
        <w:rPr>
          <w:sz w:val="22"/>
          <w:szCs w:val="22"/>
        </w:rPr>
        <w:t>-р</w:t>
      </w:r>
    </w:p>
    <w:p w:rsidR="00BB7C49" w:rsidRDefault="00BB7C49" w:rsidP="00BB7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94F" w:rsidRPr="00BB7C49" w:rsidRDefault="0036694F" w:rsidP="00BB7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C49" w:rsidRPr="00BB7C49" w:rsidRDefault="00BB7C49" w:rsidP="00BB7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BB7C49">
        <w:rPr>
          <w:rFonts w:ascii="Times New Roman" w:hAnsi="Times New Roman" w:cs="Times New Roman"/>
          <w:sz w:val="28"/>
          <w:szCs w:val="28"/>
        </w:rPr>
        <w:t>ПОРЯДОК</w:t>
      </w:r>
    </w:p>
    <w:p w:rsidR="0036694F" w:rsidRDefault="0036694F" w:rsidP="00BB7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94F">
        <w:rPr>
          <w:rFonts w:ascii="Times New Roman" w:hAnsi="Times New Roman" w:cs="Times New Roman"/>
          <w:sz w:val="28"/>
          <w:szCs w:val="28"/>
        </w:rPr>
        <w:t xml:space="preserve">работы канала прямой связи инвесторов для оперативного решения </w:t>
      </w:r>
    </w:p>
    <w:p w:rsidR="00BB7C49" w:rsidRPr="0036694F" w:rsidRDefault="0036694F" w:rsidP="00BB7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94F">
        <w:rPr>
          <w:rFonts w:ascii="Times New Roman" w:hAnsi="Times New Roman" w:cs="Times New Roman"/>
          <w:sz w:val="28"/>
          <w:szCs w:val="28"/>
        </w:rPr>
        <w:t>вопросов, возникающих в процессе инвестиционной де</w:t>
      </w:r>
      <w:r w:rsidRPr="0036694F">
        <w:rPr>
          <w:rFonts w:ascii="Times New Roman" w:hAnsi="Times New Roman" w:cs="Times New Roman"/>
          <w:sz w:val="28"/>
          <w:szCs w:val="28"/>
        </w:rPr>
        <w:t>я</w:t>
      </w:r>
      <w:r w:rsidRPr="0036694F">
        <w:rPr>
          <w:rFonts w:ascii="Times New Roman" w:hAnsi="Times New Roman" w:cs="Times New Roman"/>
          <w:sz w:val="28"/>
          <w:szCs w:val="28"/>
        </w:rPr>
        <w:t>тельности</w:t>
      </w:r>
    </w:p>
    <w:p w:rsidR="0036694F" w:rsidRPr="0036694F" w:rsidRDefault="0036694F" w:rsidP="00BB7C4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BB7C49" w:rsidRDefault="00BB7C49" w:rsidP="00BB7C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6413" w:rsidRPr="00E96413" w:rsidRDefault="00E96413" w:rsidP="00BB7C49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p w:rsidR="00033FD6" w:rsidRDefault="00BB7C49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1.1. Настоящий Порядок разработан в целях обеспечения оперативного р</w:t>
      </w:r>
      <w:r w:rsidRPr="00BB7C49">
        <w:rPr>
          <w:rFonts w:ascii="Times New Roman" w:hAnsi="Times New Roman" w:cs="Times New Roman"/>
          <w:sz w:val="28"/>
          <w:szCs w:val="28"/>
        </w:rPr>
        <w:t>е</w:t>
      </w:r>
      <w:r w:rsidRPr="00BB7C49">
        <w:rPr>
          <w:rFonts w:ascii="Times New Roman" w:hAnsi="Times New Roman" w:cs="Times New Roman"/>
          <w:sz w:val="28"/>
          <w:szCs w:val="28"/>
        </w:rPr>
        <w:t xml:space="preserve">шения вопросов, возникающих в процессе инвестиционной деятельности на территории муниципального образования </w:t>
      </w:r>
      <w:r w:rsidR="00033F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033FD6">
        <w:rPr>
          <w:rFonts w:ascii="Times New Roman" w:hAnsi="Times New Roman" w:cs="Times New Roman"/>
          <w:sz w:val="28"/>
          <w:szCs w:val="28"/>
        </w:rPr>
        <w:t>»</w:t>
      </w:r>
      <w:r w:rsidRPr="00BB7C49">
        <w:rPr>
          <w:rFonts w:ascii="Times New Roman" w:hAnsi="Times New Roman" w:cs="Times New Roman"/>
          <w:sz w:val="28"/>
          <w:szCs w:val="28"/>
        </w:rPr>
        <w:t>, и устанавливает последовательность действий и требования к орг</w:t>
      </w:r>
      <w:r w:rsidRPr="00BB7C49">
        <w:rPr>
          <w:rFonts w:ascii="Times New Roman" w:hAnsi="Times New Roman" w:cs="Times New Roman"/>
          <w:sz w:val="28"/>
          <w:szCs w:val="28"/>
        </w:rPr>
        <w:t>а</w:t>
      </w:r>
      <w:r w:rsidRPr="00BB7C49">
        <w:rPr>
          <w:rFonts w:ascii="Times New Roman" w:hAnsi="Times New Roman" w:cs="Times New Roman"/>
          <w:sz w:val="28"/>
          <w:szCs w:val="28"/>
        </w:rPr>
        <w:t>низации работы при рассмотрении поступающих в электронной форме п</w:t>
      </w:r>
      <w:r w:rsidRPr="00BB7C49">
        <w:rPr>
          <w:rFonts w:ascii="Times New Roman" w:hAnsi="Times New Roman" w:cs="Times New Roman"/>
          <w:sz w:val="28"/>
          <w:szCs w:val="28"/>
        </w:rPr>
        <w:t>о</w:t>
      </w:r>
      <w:r w:rsidRPr="00BB7C49">
        <w:rPr>
          <w:rFonts w:ascii="Times New Roman" w:hAnsi="Times New Roman" w:cs="Times New Roman"/>
          <w:sz w:val="28"/>
          <w:szCs w:val="28"/>
        </w:rPr>
        <w:t>средством канала прямой связи обращений участников инвестиционной де</w:t>
      </w:r>
      <w:r w:rsidRPr="00BB7C49">
        <w:rPr>
          <w:rFonts w:ascii="Times New Roman" w:hAnsi="Times New Roman" w:cs="Times New Roman"/>
          <w:sz w:val="28"/>
          <w:szCs w:val="28"/>
        </w:rPr>
        <w:t>я</w:t>
      </w:r>
      <w:r w:rsidRPr="00BB7C49">
        <w:rPr>
          <w:rFonts w:ascii="Times New Roman" w:hAnsi="Times New Roman" w:cs="Times New Roman"/>
          <w:sz w:val="28"/>
          <w:szCs w:val="28"/>
        </w:rPr>
        <w:t>тельности.</w:t>
      </w:r>
    </w:p>
    <w:p w:rsidR="00033FD6" w:rsidRDefault="00BB7C49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1.2. Канал прямой связи с участниками инвестиционной деятельности представляет собой электронное средство коммуникации для приема прямых обращений инвесторов, осуществляющих или планирующих ос</w:t>
      </w:r>
      <w:r w:rsidRPr="00BB7C49">
        <w:rPr>
          <w:rFonts w:ascii="Times New Roman" w:hAnsi="Times New Roman" w:cs="Times New Roman"/>
          <w:sz w:val="28"/>
          <w:szCs w:val="28"/>
        </w:rPr>
        <w:t>у</w:t>
      </w:r>
      <w:r w:rsidRPr="00BB7C49">
        <w:rPr>
          <w:rFonts w:ascii="Times New Roman" w:hAnsi="Times New Roman" w:cs="Times New Roman"/>
          <w:sz w:val="28"/>
          <w:szCs w:val="28"/>
        </w:rPr>
        <w:t>ществлять инвестиционную деятельность (далее - инвесторы) через форму, размеще</w:t>
      </w:r>
      <w:r w:rsidRPr="00BB7C49">
        <w:rPr>
          <w:rFonts w:ascii="Times New Roman" w:hAnsi="Times New Roman" w:cs="Times New Roman"/>
          <w:sz w:val="28"/>
          <w:szCs w:val="28"/>
        </w:rPr>
        <w:t>н</w:t>
      </w:r>
      <w:r w:rsidRPr="00BB7C49">
        <w:rPr>
          <w:rFonts w:ascii="Times New Roman" w:hAnsi="Times New Roman" w:cs="Times New Roman"/>
          <w:sz w:val="28"/>
          <w:szCs w:val="28"/>
        </w:rPr>
        <w:t xml:space="preserve">ную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BB7C49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033FD6" w:rsidRPr="00033FD6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033FD6" w:rsidRPr="00033FD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http://omsukchan-adm.ru/economy/invest/obratnaya-svyaz/</w:t>
        </w:r>
      </w:hyperlink>
      <w:r w:rsidR="00033FD6" w:rsidRPr="00033FD6">
        <w:rPr>
          <w:rFonts w:ascii="Times New Roman" w:hAnsi="Times New Roman" w:cs="Times New Roman"/>
          <w:sz w:val="28"/>
          <w:szCs w:val="28"/>
        </w:rPr>
        <w:t>)</w:t>
      </w:r>
      <w:r w:rsidR="002C6927">
        <w:rPr>
          <w:rFonts w:ascii="Times New Roman" w:hAnsi="Times New Roman" w:cs="Times New Roman"/>
          <w:sz w:val="28"/>
          <w:szCs w:val="28"/>
        </w:rPr>
        <w:t>.</w:t>
      </w:r>
    </w:p>
    <w:p w:rsidR="00033FD6" w:rsidRDefault="00BB7C49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1.3. Принципами рассмотрения прямых обращений инвесторов, явл</w:t>
      </w:r>
      <w:r w:rsidRPr="00BB7C49">
        <w:rPr>
          <w:rFonts w:ascii="Times New Roman" w:hAnsi="Times New Roman" w:cs="Times New Roman"/>
          <w:sz w:val="28"/>
          <w:szCs w:val="28"/>
        </w:rPr>
        <w:t>я</w:t>
      </w:r>
      <w:r w:rsidRPr="00BB7C49">
        <w:rPr>
          <w:rFonts w:ascii="Times New Roman" w:hAnsi="Times New Roman" w:cs="Times New Roman"/>
          <w:sz w:val="28"/>
          <w:szCs w:val="28"/>
        </w:rPr>
        <w:t>ются:</w:t>
      </w:r>
    </w:p>
    <w:p w:rsidR="00033FD6" w:rsidRDefault="00BB7C49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1) равный доступ инвесторов к информации, связанной с осуществл</w:t>
      </w:r>
      <w:r w:rsidRPr="00BB7C49">
        <w:rPr>
          <w:rFonts w:ascii="Times New Roman" w:hAnsi="Times New Roman" w:cs="Times New Roman"/>
          <w:sz w:val="28"/>
          <w:szCs w:val="28"/>
        </w:rPr>
        <w:t>е</w:t>
      </w:r>
      <w:r w:rsidRPr="00BB7C49">
        <w:rPr>
          <w:rFonts w:ascii="Times New Roman" w:hAnsi="Times New Roman" w:cs="Times New Roman"/>
          <w:sz w:val="28"/>
          <w:szCs w:val="28"/>
        </w:rPr>
        <w:t>нием инвестиционной деятельности на территории муниципального образ</w:t>
      </w:r>
      <w:r w:rsidRPr="00BB7C49">
        <w:rPr>
          <w:rFonts w:ascii="Times New Roman" w:hAnsi="Times New Roman" w:cs="Times New Roman"/>
          <w:sz w:val="28"/>
          <w:szCs w:val="28"/>
        </w:rPr>
        <w:t>о</w:t>
      </w:r>
      <w:r w:rsidRPr="00BB7C49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033F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033FD6">
        <w:rPr>
          <w:rFonts w:ascii="Times New Roman" w:hAnsi="Times New Roman" w:cs="Times New Roman"/>
          <w:sz w:val="28"/>
          <w:szCs w:val="28"/>
        </w:rPr>
        <w:t>»</w:t>
      </w:r>
      <w:r w:rsidRPr="00BB7C49">
        <w:rPr>
          <w:rFonts w:ascii="Times New Roman" w:hAnsi="Times New Roman" w:cs="Times New Roman"/>
          <w:sz w:val="28"/>
          <w:szCs w:val="28"/>
        </w:rPr>
        <w:t>;</w:t>
      </w:r>
    </w:p>
    <w:p w:rsidR="00033FD6" w:rsidRDefault="00BB7C49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2) объективное, всестороннее и своевременное рассмотрение обращ</w:t>
      </w:r>
      <w:r w:rsidRPr="00BB7C49">
        <w:rPr>
          <w:rFonts w:ascii="Times New Roman" w:hAnsi="Times New Roman" w:cs="Times New Roman"/>
          <w:sz w:val="28"/>
          <w:szCs w:val="28"/>
        </w:rPr>
        <w:t>е</w:t>
      </w:r>
      <w:r w:rsidRPr="00BB7C49">
        <w:rPr>
          <w:rFonts w:ascii="Times New Roman" w:hAnsi="Times New Roman" w:cs="Times New Roman"/>
          <w:sz w:val="28"/>
          <w:szCs w:val="28"/>
        </w:rPr>
        <w:t>ний инвесторов по существу поставленных вопросов.</w:t>
      </w:r>
    </w:p>
    <w:p w:rsidR="009A2D78" w:rsidRPr="009A2D78" w:rsidRDefault="009A2D78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033FD6" w:rsidRDefault="00BB7C49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1.4. К обращениям инвесторов относятся соответствующие требован</w:t>
      </w:r>
      <w:r w:rsidRPr="00BB7C49">
        <w:rPr>
          <w:rFonts w:ascii="Times New Roman" w:hAnsi="Times New Roman" w:cs="Times New Roman"/>
          <w:sz w:val="28"/>
          <w:szCs w:val="28"/>
        </w:rPr>
        <w:t>и</w:t>
      </w:r>
      <w:r w:rsidRPr="00BB7C49">
        <w:rPr>
          <w:rFonts w:ascii="Times New Roman" w:hAnsi="Times New Roman" w:cs="Times New Roman"/>
          <w:sz w:val="28"/>
          <w:szCs w:val="28"/>
        </w:rPr>
        <w:t xml:space="preserve">я Федерального </w:t>
      </w:r>
      <w:hyperlink r:id="rId10" w:history="1">
        <w:r w:rsidRPr="00033F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7C49">
        <w:rPr>
          <w:rFonts w:ascii="Times New Roman" w:hAnsi="Times New Roman" w:cs="Times New Roman"/>
          <w:sz w:val="28"/>
          <w:szCs w:val="28"/>
        </w:rPr>
        <w:t xml:space="preserve"> от 2 мая 2006 г</w:t>
      </w:r>
      <w:r w:rsidR="00033FD6">
        <w:rPr>
          <w:rFonts w:ascii="Times New Roman" w:hAnsi="Times New Roman" w:cs="Times New Roman"/>
          <w:sz w:val="28"/>
          <w:szCs w:val="28"/>
        </w:rPr>
        <w:t>ода</w:t>
      </w:r>
      <w:r w:rsidRPr="00BB7C49">
        <w:rPr>
          <w:rFonts w:ascii="Times New Roman" w:hAnsi="Times New Roman" w:cs="Times New Roman"/>
          <w:sz w:val="28"/>
          <w:szCs w:val="28"/>
        </w:rPr>
        <w:t xml:space="preserve"> </w:t>
      </w:r>
      <w:r w:rsidR="00033FD6">
        <w:rPr>
          <w:rFonts w:ascii="Times New Roman" w:hAnsi="Times New Roman" w:cs="Times New Roman"/>
          <w:sz w:val="28"/>
          <w:szCs w:val="28"/>
        </w:rPr>
        <w:t>№</w:t>
      </w:r>
      <w:r w:rsidRPr="00BB7C49">
        <w:rPr>
          <w:rFonts w:ascii="Times New Roman" w:hAnsi="Times New Roman" w:cs="Times New Roman"/>
          <w:sz w:val="28"/>
          <w:szCs w:val="28"/>
        </w:rPr>
        <w:t xml:space="preserve"> 59-ФЗ </w:t>
      </w:r>
      <w:r w:rsidR="00033FD6">
        <w:rPr>
          <w:rFonts w:ascii="Times New Roman" w:hAnsi="Times New Roman" w:cs="Times New Roman"/>
          <w:sz w:val="28"/>
          <w:szCs w:val="28"/>
        </w:rPr>
        <w:t>«</w:t>
      </w:r>
      <w:r w:rsidRPr="00BB7C49">
        <w:rPr>
          <w:rFonts w:ascii="Times New Roman" w:hAnsi="Times New Roman" w:cs="Times New Roman"/>
          <w:sz w:val="28"/>
          <w:szCs w:val="28"/>
        </w:rPr>
        <w:t>О порядке рассмотр</w:t>
      </w:r>
      <w:r w:rsidRPr="00BB7C49">
        <w:rPr>
          <w:rFonts w:ascii="Times New Roman" w:hAnsi="Times New Roman" w:cs="Times New Roman"/>
          <w:sz w:val="28"/>
          <w:szCs w:val="28"/>
        </w:rPr>
        <w:t>е</w:t>
      </w:r>
      <w:r w:rsidRPr="00BB7C49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</w:t>
      </w:r>
      <w:r w:rsidR="00033FD6">
        <w:rPr>
          <w:rFonts w:ascii="Times New Roman" w:hAnsi="Times New Roman" w:cs="Times New Roman"/>
          <w:sz w:val="28"/>
          <w:szCs w:val="28"/>
        </w:rPr>
        <w:t>»</w:t>
      </w:r>
      <w:r w:rsidRPr="00BB7C49">
        <w:rPr>
          <w:rFonts w:ascii="Times New Roman" w:hAnsi="Times New Roman" w:cs="Times New Roman"/>
          <w:sz w:val="28"/>
          <w:szCs w:val="28"/>
        </w:rPr>
        <w:t xml:space="preserve"> заявления, предложения, жал</w:t>
      </w:r>
      <w:r w:rsidRPr="00BB7C49">
        <w:rPr>
          <w:rFonts w:ascii="Times New Roman" w:hAnsi="Times New Roman" w:cs="Times New Roman"/>
          <w:sz w:val="28"/>
          <w:szCs w:val="28"/>
        </w:rPr>
        <w:t>о</w:t>
      </w:r>
      <w:r w:rsidRPr="00BB7C49">
        <w:rPr>
          <w:rFonts w:ascii="Times New Roman" w:hAnsi="Times New Roman" w:cs="Times New Roman"/>
          <w:sz w:val="28"/>
          <w:szCs w:val="28"/>
        </w:rPr>
        <w:t>бы, касающиеся реализации инвестиционных проектов, осуществления инв</w:t>
      </w:r>
      <w:r w:rsidRPr="00BB7C49">
        <w:rPr>
          <w:rFonts w:ascii="Times New Roman" w:hAnsi="Times New Roman" w:cs="Times New Roman"/>
          <w:sz w:val="28"/>
          <w:szCs w:val="28"/>
        </w:rPr>
        <w:t>е</w:t>
      </w:r>
      <w:r w:rsidRPr="00BB7C49">
        <w:rPr>
          <w:rFonts w:ascii="Times New Roman" w:hAnsi="Times New Roman" w:cs="Times New Roman"/>
          <w:sz w:val="28"/>
          <w:szCs w:val="28"/>
        </w:rPr>
        <w:t xml:space="preserve">стиционной деятельности на территории муниципального образования </w:t>
      </w:r>
      <w:r w:rsidR="00033F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сукчанский городской округ</w:t>
      </w:r>
      <w:r w:rsidR="00033FD6">
        <w:rPr>
          <w:rFonts w:ascii="Times New Roman" w:hAnsi="Times New Roman" w:cs="Times New Roman"/>
          <w:sz w:val="28"/>
          <w:szCs w:val="28"/>
        </w:rPr>
        <w:t>»</w:t>
      </w:r>
      <w:r w:rsidRPr="00BB7C49">
        <w:rPr>
          <w:rFonts w:ascii="Times New Roman" w:hAnsi="Times New Roman" w:cs="Times New Roman"/>
          <w:sz w:val="28"/>
          <w:szCs w:val="28"/>
        </w:rPr>
        <w:t>, в том числе по вопросам:</w:t>
      </w:r>
    </w:p>
    <w:p w:rsidR="00033FD6" w:rsidRDefault="00BB7C49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1) наличия административных барьеров при осуществлении инвест</w:t>
      </w:r>
      <w:r w:rsidRPr="00BB7C49">
        <w:rPr>
          <w:rFonts w:ascii="Times New Roman" w:hAnsi="Times New Roman" w:cs="Times New Roman"/>
          <w:sz w:val="28"/>
          <w:szCs w:val="28"/>
        </w:rPr>
        <w:t>и</w:t>
      </w:r>
      <w:r w:rsidRPr="00BB7C49">
        <w:rPr>
          <w:rFonts w:ascii="Times New Roman" w:hAnsi="Times New Roman" w:cs="Times New Roman"/>
          <w:sz w:val="28"/>
          <w:szCs w:val="28"/>
        </w:rPr>
        <w:t>ционной деятельности;</w:t>
      </w:r>
    </w:p>
    <w:p w:rsidR="00033FD6" w:rsidRDefault="00BB7C49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2) оказания содействия в подборе земельного участка для реализации инвестиционного проекта;</w:t>
      </w:r>
    </w:p>
    <w:p w:rsidR="00033FD6" w:rsidRDefault="00BB7C49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3) предоставления инвесторам муниципальной поддержки муниц</w:t>
      </w:r>
      <w:r w:rsidRPr="00BB7C49">
        <w:rPr>
          <w:rFonts w:ascii="Times New Roman" w:hAnsi="Times New Roman" w:cs="Times New Roman"/>
          <w:sz w:val="28"/>
          <w:szCs w:val="28"/>
        </w:rPr>
        <w:t>и</w:t>
      </w:r>
      <w:r w:rsidRPr="00BB7C49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033F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033FD6">
        <w:rPr>
          <w:rFonts w:ascii="Times New Roman" w:hAnsi="Times New Roman" w:cs="Times New Roman"/>
          <w:sz w:val="28"/>
          <w:szCs w:val="28"/>
        </w:rPr>
        <w:t>»</w:t>
      </w:r>
      <w:r w:rsidRPr="00BB7C49">
        <w:rPr>
          <w:rFonts w:ascii="Times New Roman" w:hAnsi="Times New Roman" w:cs="Times New Roman"/>
          <w:sz w:val="28"/>
          <w:szCs w:val="28"/>
        </w:rPr>
        <w:t>;</w:t>
      </w:r>
    </w:p>
    <w:p w:rsidR="00033FD6" w:rsidRDefault="00BB7C49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4) иным вопросам, касающимся реализации инвестиционных прое</w:t>
      </w:r>
      <w:r w:rsidRPr="00BB7C49">
        <w:rPr>
          <w:rFonts w:ascii="Times New Roman" w:hAnsi="Times New Roman" w:cs="Times New Roman"/>
          <w:sz w:val="28"/>
          <w:szCs w:val="28"/>
        </w:rPr>
        <w:t>к</w:t>
      </w:r>
      <w:r w:rsidRPr="00BB7C49">
        <w:rPr>
          <w:rFonts w:ascii="Times New Roman" w:hAnsi="Times New Roman" w:cs="Times New Roman"/>
          <w:sz w:val="28"/>
          <w:szCs w:val="28"/>
        </w:rPr>
        <w:t>тов.</w:t>
      </w:r>
    </w:p>
    <w:p w:rsidR="00B767A3" w:rsidRPr="00B767A3" w:rsidRDefault="00B767A3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B7C49" w:rsidRDefault="00BB7C49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1.5. Обращения, не касающиеся вопросов инвестиционной деятельн</w:t>
      </w:r>
      <w:r w:rsidRPr="00BB7C49">
        <w:rPr>
          <w:rFonts w:ascii="Times New Roman" w:hAnsi="Times New Roman" w:cs="Times New Roman"/>
          <w:sz w:val="28"/>
          <w:szCs w:val="28"/>
        </w:rPr>
        <w:t>о</w:t>
      </w:r>
      <w:r w:rsidRPr="00BB7C49">
        <w:rPr>
          <w:rFonts w:ascii="Times New Roman" w:hAnsi="Times New Roman" w:cs="Times New Roman"/>
          <w:sz w:val="28"/>
          <w:szCs w:val="28"/>
        </w:rPr>
        <w:t>сти, рассматриваются на общих основаниях в соответствии со сроками, уст</w:t>
      </w:r>
      <w:r w:rsidRPr="00BB7C49">
        <w:rPr>
          <w:rFonts w:ascii="Times New Roman" w:hAnsi="Times New Roman" w:cs="Times New Roman"/>
          <w:sz w:val="28"/>
          <w:szCs w:val="28"/>
        </w:rPr>
        <w:t>а</w:t>
      </w:r>
      <w:r w:rsidRPr="00BB7C49">
        <w:rPr>
          <w:rFonts w:ascii="Times New Roman" w:hAnsi="Times New Roman" w:cs="Times New Roman"/>
          <w:sz w:val="28"/>
          <w:szCs w:val="28"/>
        </w:rPr>
        <w:lastRenderedPageBreak/>
        <w:t xml:space="preserve">новленными Федеральным </w:t>
      </w:r>
      <w:hyperlink r:id="rId11" w:history="1">
        <w:r w:rsidRPr="00033F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7C49">
        <w:rPr>
          <w:rFonts w:ascii="Times New Roman" w:hAnsi="Times New Roman" w:cs="Times New Roman"/>
          <w:sz w:val="28"/>
          <w:szCs w:val="28"/>
        </w:rPr>
        <w:t xml:space="preserve"> от 2 мая 2006 г</w:t>
      </w:r>
      <w:r w:rsidR="00033FD6">
        <w:rPr>
          <w:rFonts w:ascii="Times New Roman" w:hAnsi="Times New Roman" w:cs="Times New Roman"/>
          <w:sz w:val="28"/>
          <w:szCs w:val="28"/>
        </w:rPr>
        <w:t>ода</w:t>
      </w:r>
      <w:r w:rsidRPr="00BB7C49">
        <w:rPr>
          <w:rFonts w:ascii="Times New Roman" w:hAnsi="Times New Roman" w:cs="Times New Roman"/>
          <w:sz w:val="28"/>
          <w:szCs w:val="28"/>
        </w:rPr>
        <w:t xml:space="preserve"> </w:t>
      </w:r>
      <w:r w:rsidR="00033FD6">
        <w:rPr>
          <w:rFonts w:ascii="Times New Roman" w:hAnsi="Times New Roman" w:cs="Times New Roman"/>
          <w:sz w:val="28"/>
          <w:szCs w:val="28"/>
        </w:rPr>
        <w:t>№</w:t>
      </w:r>
      <w:r w:rsidRPr="00BB7C49">
        <w:rPr>
          <w:rFonts w:ascii="Times New Roman" w:hAnsi="Times New Roman" w:cs="Times New Roman"/>
          <w:sz w:val="28"/>
          <w:szCs w:val="28"/>
        </w:rPr>
        <w:t xml:space="preserve"> 59-ФЗ </w:t>
      </w:r>
      <w:r w:rsidR="00033FD6">
        <w:rPr>
          <w:rFonts w:ascii="Times New Roman" w:hAnsi="Times New Roman" w:cs="Times New Roman"/>
          <w:sz w:val="28"/>
          <w:szCs w:val="28"/>
        </w:rPr>
        <w:t>«</w:t>
      </w:r>
      <w:r w:rsidRPr="00BB7C4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33FD6">
        <w:rPr>
          <w:rFonts w:ascii="Times New Roman" w:hAnsi="Times New Roman" w:cs="Times New Roman"/>
          <w:sz w:val="28"/>
          <w:szCs w:val="28"/>
        </w:rPr>
        <w:t>»</w:t>
      </w:r>
      <w:r w:rsidRPr="00BB7C49">
        <w:rPr>
          <w:rFonts w:ascii="Times New Roman" w:hAnsi="Times New Roman" w:cs="Times New Roman"/>
          <w:sz w:val="28"/>
          <w:szCs w:val="28"/>
        </w:rPr>
        <w:t>.</w:t>
      </w:r>
    </w:p>
    <w:p w:rsidR="001C6FC5" w:rsidRPr="001C6FC5" w:rsidRDefault="001C6FC5" w:rsidP="00033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B7C49" w:rsidRDefault="00BB7C49" w:rsidP="00BB7C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II. Прием и первичная обработка обращений</w:t>
      </w:r>
    </w:p>
    <w:p w:rsidR="001C6FC5" w:rsidRPr="001C6FC5" w:rsidRDefault="001C6FC5" w:rsidP="00BB7C49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p w:rsidR="00652B72" w:rsidRDefault="00BB7C49" w:rsidP="00652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 xml:space="preserve">2.1. Обращения по каналу прямой связи с инвесторами поступают в </w:t>
      </w:r>
      <w:r w:rsidR="0029788E">
        <w:rPr>
          <w:rFonts w:ascii="Times New Roman" w:hAnsi="Times New Roman" w:cs="Times New Roman"/>
          <w:sz w:val="28"/>
          <w:szCs w:val="28"/>
        </w:rPr>
        <w:t>о</w:t>
      </w:r>
      <w:r w:rsidR="0029788E">
        <w:rPr>
          <w:rFonts w:ascii="Times New Roman" w:hAnsi="Times New Roman" w:cs="Times New Roman"/>
          <w:sz w:val="28"/>
          <w:szCs w:val="28"/>
        </w:rPr>
        <w:t>т</w:t>
      </w:r>
      <w:r w:rsidR="0029788E">
        <w:rPr>
          <w:rFonts w:ascii="Times New Roman" w:hAnsi="Times New Roman" w:cs="Times New Roman"/>
          <w:sz w:val="28"/>
          <w:szCs w:val="28"/>
        </w:rPr>
        <w:t>дел</w:t>
      </w:r>
      <w:r w:rsidRPr="00BB7C49">
        <w:rPr>
          <w:rFonts w:ascii="Times New Roman" w:hAnsi="Times New Roman" w:cs="Times New Roman"/>
          <w:sz w:val="28"/>
          <w:szCs w:val="28"/>
        </w:rPr>
        <w:t xml:space="preserve"> </w:t>
      </w:r>
      <w:r w:rsidR="0029788E">
        <w:rPr>
          <w:rFonts w:ascii="Times New Roman" w:hAnsi="Times New Roman" w:cs="Times New Roman"/>
          <w:sz w:val="28"/>
          <w:szCs w:val="28"/>
        </w:rPr>
        <w:t>организационного обеспечения</w:t>
      </w:r>
      <w:r w:rsidRPr="00BB7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Омсукчанск</w:t>
      </w:r>
      <w:r w:rsidR="00F943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F94302">
        <w:rPr>
          <w:rFonts w:ascii="Times New Roman" w:hAnsi="Times New Roman" w:cs="Times New Roman"/>
          <w:sz w:val="28"/>
          <w:szCs w:val="28"/>
        </w:rPr>
        <w:t>о</w:t>
      </w:r>
      <w:r w:rsidR="00F9430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94302">
        <w:rPr>
          <w:rFonts w:ascii="Times New Roman" w:hAnsi="Times New Roman" w:cs="Times New Roman"/>
          <w:sz w:val="28"/>
          <w:szCs w:val="28"/>
        </w:rPr>
        <w:t>а</w:t>
      </w:r>
      <w:r w:rsidRPr="00BB7C49">
        <w:rPr>
          <w:rFonts w:ascii="Times New Roman" w:hAnsi="Times New Roman" w:cs="Times New Roman"/>
          <w:sz w:val="28"/>
          <w:szCs w:val="28"/>
        </w:rPr>
        <w:t xml:space="preserve"> и подлежат р</w:t>
      </w:r>
      <w:r w:rsidRPr="00BB7C49">
        <w:rPr>
          <w:rFonts w:ascii="Times New Roman" w:hAnsi="Times New Roman" w:cs="Times New Roman"/>
          <w:sz w:val="28"/>
          <w:szCs w:val="28"/>
        </w:rPr>
        <w:t>е</w:t>
      </w:r>
      <w:r w:rsidRPr="00BB7C49"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="00FE372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164E4">
        <w:rPr>
          <w:rFonts w:ascii="Times New Roman" w:hAnsi="Times New Roman" w:cs="Times New Roman"/>
          <w:sz w:val="28"/>
          <w:szCs w:val="28"/>
        </w:rPr>
        <w:t>1 (</w:t>
      </w:r>
      <w:r w:rsidR="00FE3720">
        <w:rPr>
          <w:rFonts w:ascii="Times New Roman" w:hAnsi="Times New Roman" w:cs="Times New Roman"/>
          <w:sz w:val="28"/>
          <w:szCs w:val="28"/>
        </w:rPr>
        <w:t>одного</w:t>
      </w:r>
      <w:r w:rsidR="00F164E4">
        <w:rPr>
          <w:rFonts w:ascii="Times New Roman" w:hAnsi="Times New Roman" w:cs="Times New Roman"/>
          <w:sz w:val="28"/>
          <w:szCs w:val="28"/>
        </w:rPr>
        <w:t>)</w:t>
      </w:r>
      <w:r w:rsidR="00FE3720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Pr="00BB7C49">
        <w:rPr>
          <w:rFonts w:ascii="Times New Roman" w:hAnsi="Times New Roman" w:cs="Times New Roman"/>
          <w:sz w:val="28"/>
          <w:szCs w:val="28"/>
        </w:rPr>
        <w:t>.</w:t>
      </w:r>
      <w:bookmarkStart w:id="2" w:name="P48"/>
      <w:bookmarkEnd w:id="2"/>
    </w:p>
    <w:p w:rsidR="00652B72" w:rsidRDefault="00BB7C49" w:rsidP="00652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2.2. Обращение должно содержать следующую информацию:</w:t>
      </w:r>
    </w:p>
    <w:p w:rsidR="00652B72" w:rsidRDefault="00BB7C49" w:rsidP="00652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- фамилию, имя, отчество (последнее при наличии) гражданина либо полное наименование юридического лица;</w:t>
      </w:r>
    </w:p>
    <w:p w:rsidR="00652B72" w:rsidRDefault="00BB7C49" w:rsidP="00652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- контактные данные: номер телефона, почтовый адрес и адрес эле</w:t>
      </w:r>
      <w:r w:rsidRPr="00BB7C49">
        <w:rPr>
          <w:rFonts w:ascii="Times New Roman" w:hAnsi="Times New Roman" w:cs="Times New Roman"/>
          <w:sz w:val="28"/>
          <w:szCs w:val="28"/>
        </w:rPr>
        <w:t>к</w:t>
      </w:r>
      <w:r w:rsidRPr="00BB7C49">
        <w:rPr>
          <w:rFonts w:ascii="Times New Roman" w:hAnsi="Times New Roman" w:cs="Times New Roman"/>
          <w:sz w:val="28"/>
          <w:szCs w:val="28"/>
        </w:rPr>
        <w:t>тронной почты (если ответ должен быть направлен в форме электронного д</w:t>
      </w:r>
      <w:r w:rsidRPr="00BB7C49">
        <w:rPr>
          <w:rFonts w:ascii="Times New Roman" w:hAnsi="Times New Roman" w:cs="Times New Roman"/>
          <w:sz w:val="28"/>
          <w:szCs w:val="28"/>
        </w:rPr>
        <w:t>о</w:t>
      </w:r>
      <w:r w:rsidRPr="00BB7C49">
        <w:rPr>
          <w:rFonts w:ascii="Times New Roman" w:hAnsi="Times New Roman" w:cs="Times New Roman"/>
          <w:sz w:val="28"/>
          <w:szCs w:val="28"/>
        </w:rPr>
        <w:t>кумента);</w:t>
      </w:r>
    </w:p>
    <w:p w:rsidR="00652B72" w:rsidRDefault="00BB7C49" w:rsidP="00652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- суть текста обращения;</w:t>
      </w:r>
    </w:p>
    <w:p w:rsidR="00652B72" w:rsidRDefault="00BB7C49" w:rsidP="00652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- способ получения ответа на обращение;</w:t>
      </w:r>
    </w:p>
    <w:p w:rsidR="005340FE" w:rsidRDefault="00BB7C49" w:rsidP="0053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- вид осуществляемой либо планируемой деятельности.</w:t>
      </w:r>
    </w:p>
    <w:p w:rsidR="005340FE" w:rsidRPr="005340FE" w:rsidRDefault="005340FE" w:rsidP="00534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40FE" w:rsidRDefault="00BB7C49" w:rsidP="00534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 xml:space="preserve">2.3. Зарегистрированное обращение поступает на визирование главе муниципального образования </w:t>
      </w:r>
      <w:r w:rsidR="00F164E4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округ». </w:t>
      </w:r>
      <w:r w:rsidRPr="00BB7C49">
        <w:rPr>
          <w:rFonts w:ascii="Times New Roman" w:hAnsi="Times New Roman" w:cs="Times New Roman"/>
          <w:sz w:val="28"/>
          <w:szCs w:val="28"/>
        </w:rPr>
        <w:t>После виз</w:t>
      </w:r>
      <w:r w:rsidRPr="00BB7C49">
        <w:rPr>
          <w:rFonts w:ascii="Times New Roman" w:hAnsi="Times New Roman" w:cs="Times New Roman"/>
          <w:sz w:val="28"/>
          <w:szCs w:val="28"/>
        </w:rPr>
        <w:t>и</w:t>
      </w:r>
      <w:r w:rsidRPr="00BB7C49">
        <w:rPr>
          <w:rFonts w:ascii="Times New Roman" w:hAnsi="Times New Roman" w:cs="Times New Roman"/>
          <w:sz w:val="28"/>
          <w:szCs w:val="28"/>
        </w:rPr>
        <w:t>рования обращение передается в течение 1 (одного) рабочего дня на ра</w:t>
      </w:r>
      <w:r w:rsidRPr="00BB7C49">
        <w:rPr>
          <w:rFonts w:ascii="Times New Roman" w:hAnsi="Times New Roman" w:cs="Times New Roman"/>
          <w:sz w:val="28"/>
          <w:szCs w:val="28"/>
        </w:rPr>
        <w:t>с</w:t>
      </w:r>
      <w:r w:rsidRPr="00BB7C49">
        <w:rPr>
          <w:rFonts w:ascii="Times New Roman" w:hAnsi="Times New Roman" w:cs="Times New Roman"/>
          <w:sz w:val="28"/>
          <w:szCs w:val="28"/>
        </w:rPr>
        <w:t xml:space="preserve">смотрение </w:t>
      </w:r>
      <w:r w:rsidR="00F813D7">
        <w:rPr>
          <w:rFonts w:ascii="Times New Roman" w:hAnsi="Times New Roman" w:cs="Times New Roman"/>
          <w:sz w:val="28"/>
          <w:szCs w:val="28"/>
        </w:rPr>
        <w:t>структурному подразделению</w:t>
      </w:r>
      <w:r w:rsidR="00F164E4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</w:t>
      </w:r>
      <w:r w:rsidR="00F164E4">
        <w:rPr>
          <w:rFonts w:ascii="Times New Roman" w:hAnsi="Times New Roman" w:cs="Times New Roman"/>
          <w:sz w:val="28"/>
          <w:szCs w:val="28"/>
        </w:rPr>
        <w:t>о</w:t>
      </w:r>
      <w:r w:rsidR="00F164E4">
        <w:rPr>
          <w:rFonts w:ascii="Times New Roman" w:hAnsi="Times New Roman" w:cs="Times New Roman"/>
          <w:sz w:val="28"/>
          <w:szCs w:val="28"/>
        </w:rPr>
        <w:t>родского</w:t>
      </w:r>
      <w:r w:rsidR="00BE3E9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B7C49">
        <w:rPr>
          <w:rFonts w:ascii="Times New Roman" w:hAnsi="Times New Roman" w:cs="Times New Roman"/>
          <w:sz w:val="28"/>
          <w:szCs w:val="28"/>
        </w:rPr>
        <w:t>.</w:t>
      </w:r>
    </w:p>
    <w:p w:rsidR="00E16538" w:rsidRDefault="00E16538" w:rsidP="00A66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813D7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чанского городского</w:t>
      </w:r>
      <w:r w:rsidR="00BE3E99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BE3E99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(одного) рабочего дня с даты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ступления обращения поручает его рассмотрение ответственному </w:t>
      </w:r>
      <w:r w:rsidR="002C6927">
        <w:rPr>
          <w:rFonts w:ascii="Times New Roman" w:hAnsi="Times New Roman" w:cs="Times New Roman"/>
          <w:sz w:val="28"/>
          <w:szCs w:val="28"/>
        </w:rPr>
        <w:t>исполн</w:t>
      </w:r>
      <w:r w:rsidR="002C6927">
        <w:rPr>
          <w:rFonts w:ascii="Times New Roman" w:hAnsi="Times New Roman" w:cs="Times New Roman"/>
          <w:sz w:val="28"/>
          <w:szCs w:val="28"/>
        </w:rPr>
        <w:t>и</w:t>
      </w:r>
      <w:r w:rsidR="002C6927">
        <w:rPr>
          <w:rFonts w:ascii="Times New Roman" w:hAnsi="Times New Roman" w:cs="Times New Roman"/>
          <w:sz w:val="28"/>
          <w:szCs w:val="28"/>
        </w:rPr>
        <w:t xml:space="preserve">телю </w:t>
      </w:r>
      <w:r w:rsidR="00CE4A0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40FE">
        <w:rPr>
          <w:rFonts w:ascii="Times New Roman" w:hAnsi="Times New Roman" w:cs="Times New Roman"/>
          <w:sz w:val="28"/>
          <w:szCs w:val="28"/>
        </w:rPr>
        <w:t>-</w:t>
      </w:r>
      <w:r w:rsidR="00CE4A0A">
        <w:rPr>
          <w:rFonts w:ascii="Times New Roman" w:hAnsi="Times New Roman" w:cs="Times New Roman"/>
          <w:sz w:val="28"/>
          <w:szCs w:val="28"/>
        </w:rPr>
        <w:t xml:space="preserve"> исполнитель).</w:t>
      </w:r>
    </w:p>
    <w:p w:rsidR="00BB7C49" w:rsidRPr="00A66F13" w:rsidRDefault="00BB7C49" w:rsidP="00BB7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B7C49" w:rsidRPr="00BB7C49" w:rsidRDefault="00BB7C49" w:rsidP="00BB7C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III. Сроки и порядок рассмотрения обращений</w:t>
      </w:r>
    </w:p>
    <w:p w:rsidR="00BB7C49" w:rsidRPr="00A66F13" w:rsidRDefault="00BB7C49" w:rsidP="00BB7C4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A66F13" w:rsidRDefault="00BB7C49" w:rsidP="00A66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3.1. Исполнитель обеспечивает объективное, всестороннее и своевр</w:t>
      </w:r>
      <w:r w:rsidRPr="00BB7C49">
        <w:rPr>
          <w:rFonts w:ascii="Times New Roman" w:hAnsi="Times New Roman" w:cs="Times New Roman"/>
          <w:sz w:val="28"/>
          <w:szCs w:val="28"/>
        </w:rPr>
        <w:t>е</w:t>
      </w:r>
      <w:r w:rsidRPr="00BB7C49">
        <w:rPr>
          <w:rFonts w:ascii="Times New Roman" w:hAnsi="Times New Roman" w:cs="Times New Roman"/>
          <w:sz w:val="28"/>
          <w:szCs w:val="28"/>
        </w:rPr>
        <w:t>менное рассмотрение обращения.</w:t>
      </w:r>
    </w:p>
    <w:p w:rsidR="00A66F13" w:rsidRDefault="00BB7C49" w:rsidP="00A66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3.</w:t>
      </w:r>
      <w:r w:rsidR="00BE3E99">
        <w:rPr>
          <w:rFonts w:ascii="Times New Roman" w:hAnsi="Times New Roman" w:cs="Times New Roman"/>
          <w:sz w:val="28"/>
          <w:szCs w:val="28"/>
        </w:rPr>
        <w:t>2</w:t>
      </w:r>
      <w:r w:rsidRPr="00BB7C49">
        <w:rPr>
          <w:rFonts w:ascii="Times New Roman" w:hAnsi="Times New Roman" w:cs="Times New Roman"/>
          <w:sz w:val="28"/>
          <w:szCs w:val="28"/>
        </w:rPr>
        <w:t>. Письменный ответ по существу поставленных в обращении вопр</w:t>
      </w:r>
      <w:r w:rsidRPr="00BB7C49">
        <w:rPr>
          <w:rFonts w:ascii="Times New Roman" w:hAnsi="Times New Roman" w:cs="Times New Roman"/>
          <w:sz w:val="28"/>
          <w:szCs w:val="28"/>
        </w:rPr>
        <w:t>о</w:t>
      </w:r>
      <w:r w:rsidRPr="00BB7C49">
        <w:rPr>
          <w:rFonts w:ascii="Times New Roman" w:hAnsi="Times New Roman" w:cs="Times New Roman"/>
          <w:sz w:val="28"/>
          <w:szCs w:val="28"/>
        </w:rPr>
        <w:t>сов направляется инвестору выбранным им сп</w:t>
      </w:r>
      <w:r w:rsidRPr="00BB7C49">
        <w:rPr>
          <w:rFonts w:ascii="Times New Roman" w:hAnsi="Times New Roman" w:cs="Times New Roman"/>
          <w:sz w:val="28"/>
          <w:szCs w:val="28"/>
        </w:rPr>
        <w:t>о</w:t>
      </w:r>
      <w:r w:rsidRPr="00BB7C49">
        <w:rPr>
          <w:rFonts w:ascii="Times New Roman" w:hAnsi="Times New Roman" w:cs="Times New Roman"/>
          <w:sz w:val="28"/>
          <w:szCs w:val="28"/>
        </w:rPr>
        <w:t xml:space="preserve">собом в течение 10 (десяти) рабочих дней со дня регистрации </w:t>
      </w:r>
      <w:r w:rsidR="00F164E4">
        <w:rPr>
          <w:rFonts w:ascii="Times New Roman" w:hAnsi="Times New Roman" w:cs="Times New Roman"/>
          <w:sz w:val="28"/>
          <w:szCs w:val="28"/>
        </w:rPr>
        <w:t>в администрации Омсукчанского городск</w:t>
      </w:r>
      <w:r w:rsidR="00F164E4">
        <w:rPr>
          <w:rFonts w:ascii="Times New Roman" w:hAnsi="Times New Roman" w:cs="Times New Roman"/>
          <w:sz w:val="28"/>
          <w:szCs w:val="28"/>
        </w:rPr>
        <w:t>о</w:t>
      </w:r>
      <w:r w:rsidR="00F164E4">
        <w:rPr>
          <w:rFonts w:ascii="Times New Roman" w:hAnsi="Times New Roman" w:cs="Times New Roman"/>
          <w:sz w:val="28"/>
          <w:szCs w:val="28"/>
        </w:rPr>
        <w:t>го округа</w:t>
      </w:r>
      <w:r w:rsidRPr="00BB7C49">
        <w:rPr>
          <w:rFonts w:ascii="Times New Roman" w:hAnsi="Times New Roman" w:cs="Times New Roman"/>
          <w:sz w:val="28"/>
          <w:szCs w:val="28"/>
        </w:rPr>
        <w:t>, если обращение не требует дополн</w:t>
      </w:r>
      <w:r w:rsidRPr="00BB7C49">
        <w:rPr>
          <w:rFonts w:ascii="Times New Roman" w:hAnsi="Times New Roman" w:cs="Times New Roman"/>
          <w:sz w:val="28"/>
          <w:szCs w:val="28"/>
        </w:rPr>
        <w:t>и</w:t>
      </w:r>
      <w:r w:rsidRPr="00BB7C49">
        <w:rPr>
          <w:rFonts w:ascii="Times New Roman" w:hAnsi="Times New Roman" w:cs="Times New Roman"/>
          <w:sz w:val="28"/>
          <w:szCs w:val="28"/>
        </w:rPr>
        <w:t>тельных запросов, проведения дополнительных совещаний (рабочих встреч).</w:t>
      </w:r>
    </w:p>
    <w:p w:rsidR="00A66F13" w:rsidRDefault="00BB7C49" w:rsidP="00A66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3.</w:t>
      </w:r>
      <w:r w:rsidR="00BE3E99">
        <w:rPr>
          <w:rFonts w:ascii="Times New Roman" w:hAnsi="Times New Roman" w:cs="Times New Roman"/>
          <w:sz w:val="28"/>
          <w:szCs w:val="28"/>
        </w:rPr>
        <w:t>3</w:t>
      </w:r>
      <w:r w:rsidRPr="00BB7C4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BB7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7C49">
        <w:rPr>
          <w:rFonts w:ascii="Times New Roman" w:hAnsi="Times New Roman" w:cs="Times New Roman"/>
          <w:sz w:val="28"/>
          <w:szCs w:val="28"/>
        </w:rPr>
        <w:t xml:space="preserve"> если обращение требует направления дополнительных запросов, ответ на обращение направляется инвестору в течение 30 (тридц</w:t>
      </w:r>
      <w:r w:rsidRPr="00BB7C49">
        <w:rPr>
          <w:rFonts w:ascii="Times New Roman" w:hAnsi="Times New Roman" w:cs="Times New Roman"/>
          <w:sz w:val="28"/>
          <w:szCs w:val="28"/>
        </w:rPr>
        <w:t>а</w:t>
      </w:r>
      <w:r w:rsidRPr="00BB7C49">
        <w:rPr>
          <w:rFonts w:ascii="Times New Roman" w:hAnsi="Times New Roman" w:cs="Times New Roman"/>
          <w:sz w:val="28"/>
          <w:szCs w:val="28"/>
        </w:rPr>
        <w:t xml:space="preserve">ти) рабочих дней со дня регистрации </w:t>
      </w:r>
      <w:r w:rsidR="00F164E4">
        <w:rPr>
          <w:rFonts w:ascii="Times New Roman" w:hAnsi="Times New Roman" w:cs="Times New Roman"/>
          <w:sz w:val="28"/>
          <w:szCs w:val="28"/>
        </w:rPr>
        <w:t>в администрации Омсукчанского горо</w:t>
      </w:r>
      <w:r w:rsidR="00F164E4">
        <w:rPr>
          <w:rFonts w:ascii="Times New Roman" w:hAnsi="Times New Roman" w:cs="Times New Roman"/>
          <w:sz w:val="28"/>
          <w:szCs w:val="28"/>
        </w:rPr>
        <w:t>д</w:t>
      </w:r>
      <w:r w:rsidR="00F164E4">
        <w:rPr>
          <w:rFonts w:ascii="Times New Roman" w:hAnsi="Times New Roman" w:cs="Times New Roman"/>
          <w:sz w:val="28"/>
          <w:szCs w:val="28"/>
        </w:rPr>
        <w:t>ского округа</w:t>
      </w:r>
      <w:r w:rsidRPr="00BB7C49">
        <w:rPr>
          <w:rFonts w:ascii="Times New Roman" w:hAnsi="Times New Roman" w:cs="Times New Roman"/>
          <w:sz w:val="28"/>
          <w:szCs w:val="28"/>
        </w:rPr>
        <w:t>.</w:t>
      </w:r>
    </w:p>
    <w:p w:rsidR="00A66F13" w:rsidRDefault="00BB7C49" w:rsidP="00A66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3.</w:t>
      </w:r>
      <w:r w:rsidR="00BE3E99">
        <w:rPr>
          <w:rFonts w:ascii="Times New Roman" w:hAnsi="Times New Roman" w:cs="Times New Roman"/>
          <w:sz w:val="28"/>
          <w:szCs w:val="28"/>
        </w:rPr>
        <w:t>4</w:t>
      </w:r>
      <w:r w:rsidRPr="00BB7C4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BB7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7C49">
        <w:rPr>
          <w:rFonts w:ascii="Times New Roman" w:hAnsi="Times New Roman" w:cs="Times New Roman"/>
          <w:sz w:val="28"/>
          <w:szCs w:val="28"/>
        </w:rPr>
        <w:t xml:space="preserve"> если обращение требует проведения дополнительных с</w:t>
      </w:r>
      <w:r w:rsidRPr="00BB7C49">
        <w:rPr>
          <w:rFonts w:ascii="Times New Roman" w:hAnsi="Times New Roman" w:cs="Times New Roman"/>
          <w:sz w:val="28"/>
          <w:szCs w:val="28"/>
        </w:rPr>
        <w:t>о</w:t>
      </w:r>
      <w:r w:rsidRPr="00BB7C49">
        <w:rPr>
          <w:rFonts w:ascii="Times New Roman" w:hAnsi="Times New Roman" w:cs="Times New Roman"/>
          <w:sz w:val="28"/>
          <w:szCs w:val="28"/>
        </w:rPr>
        <w:t>вещаний (рабочих встреч), исполнитель вправе продлить срок рассмотрения обращения не более чем на 30 (тридцать) рабочих дней, уведомив о продл</w:t>
      </w:r>
      <w:r w:rsidRPr="00BB7C49">
        <w:rPr>
          <w:rFonts w:ascii="Times New Roman" w:hAnsi="Times New Roman" w:cs="Times New Roman"/>
          <w:sz w:val="28"/>
          <w:szCs w:val="28"/>
        </w:rPr>
        <w:t>е</w:t>
      </w:r>
      <w:r w:rsidRPr="00BB7C49">
        <w:rPr>
          <w:rFonts w:ascii="Times New Roman" w:hAnsi="Times New Roman" w:cs="Times New Roman"/>
          <w:sz w:val="28"/>
          <w:szCs w:val="28"/>
        </w:rPr>
        <w:t>нии срока его рассмотрения инвестора, направившего обращение.</w:t>
      </w:r>
    </w:p>
    <w:p w:rsidR="00A66F13" w:rsidRDefault="00BB7C49" w:rsidP="00A66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3.</w:t>
      </w:r>
      <w:r w:rsidR="00BE3E99">
        <w:rPr>
          <w:rFonts w:ascii="Times New Roman" w:hAnsi="Times New Roman" w:cs="Times New Roman"/>
          <w:sz w:val="28"/>
          <w:szCs w:val="28"/>
        </w:rPr>
        <w:t>5</w:t>
      </w:r>
      <w:r w:rsidRPr="00BB7C4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BB7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7C49">
        <w:rPr>
          <w:rFonts w:ascii="Times New Roman" w:hAnsi="Times New Roman" w:cs="Times New Roman"/>
          <w:sz w:val="28"/>
          <w:szCs w:val="28"/>
        </w:rPr>
        <w:t xml:space="preserve"> если инвестор не сообщил, либо сообщил не в полном объеме информ</w:t>
      </w:r>
      <w:r w:rsidRPr="00BB7C49">
        <w:rPr>
          <w:rFonts w:ascii="Times New Roman" w:hAnsi="Times New Roman" w:cs="Times New Roman"/>
          <w:sz w:val="28"/>
          <w:szCs w:val="28"/>
        </w:rPr>
        <w:t>а</w:t>
      </w:r>
      <w:r w:rsidRPr="00BB7C49">
        <w:rPr>
          <w:rFonts w:ascii="Times New Roman" w:hAnsi="Times New Roman" w:cs="Times New Roman"/>
          <w:sz w:val="28"/>
          <w:szCs w:val="28"/>
        </w:rPr>
        <w:t xml:space="preserve">цию, указанную в </w:t>
      </w:r>
      <w:hyperlink w:anchor="P48" w:history="1">
        <w:r w:rsidRPr="00A66F13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BB7C4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66F13">
        <w:rPr>
          <w:rFonts w:ascii="Times New Roman" w:hAnsi="Times New Roman" w:cs="Times New Roman"/>
          <w:sz w:val="28"/>
          <w:szCs w:val="28"/>
        </w:rPr>
        <w:t>и</w:t>
      </w:r>
      <w:r w:rsidRPr="00BB7C49">
        <w:rPr>
          <w:rFonts w:ascii="Times New Roman" w:hAnsi="Times New Roman" w:cs="Times New Roman"/>
          <w:sz w:val="28"/>
          <w:szCs w:val="28"/>
        </w:rPr>
        <w:t>сполнитель оставляет обр</w:t>
      </w:r>
      <w:r w:rsidRPr="00BB7C49">
        <w:rPr>
          <w:rFonts w:ascii="Times New Roman" w:hAnsi="Times New Roman" w:cs="Times New Roman"/>
          <w:sz w:val="28"/>
          <w:szCs w:val="28"/>
        </w:rPr>
        <w:t>а</w:t>
      </w:r>
      <w:r w:rsidRPr="00BB7C49">
        <w:rPr>
          <w:rFonts w:ascii="Times New Roman" w:hAnsi="Times New Roman" w:cs="Times New Roman"/>
          <w:sz w:val="28"/>
          <w:szCs w:val="28"/>
        </w:rPr>
        <w:t>щение без ответа.</w:t>
      </w:r>
    </w:p>
    <w:p w:rsidR="00BB7C49" w:rsidRPr="00BB7C49" w:rsidRDefault="00BB7C49" w:rsidP="00A66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49">
        <w:rPr>
          <w:rFonts w:ascii="Times New Roman" w:hAnsi="Times New Roman" w:cs="Times New Roman"/>
          <w:sz w:val="28"/>
          <w:szCs w:val="28"/>
        </w:rPr>
        <w:t>3.</w:t>
      </w:r>
      <w:r w:rsidR="00BE3E99">
        <w:rPr>
          <w:rFonts w:ascii="Times New Roman" w:hAnsi="Times New Roman" w:cs="Times New Roman"/>
          <w:sz w:val="28"/>
          <w:szCs w:val="28"/>
        </w:rPr>
        <w:t>6</w:t>
      </w:r>
      <w:r w:rsidRPr="00BB7C4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BB7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7C49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инвестора содержится в</w:t>
      </w:r>
      <w:r w:rsidRPr="00BB7C49">
        <w:rPr>
          <w:rFonts w:ascii="Times New Roman" w:hAnsi="Times New Roman" w:cs="Times New Roman"/>
          <w:sz w:val="28"/>
          <w:szCs w:val="28"/>
        </w:rPr>
        <w:t>о</w:t>
      </w:r>
      <w:r w:rsidRPr="00BB7C49">
        <w:rPr>
          <w:rFonts w:ascii="Times New Roman" w:hAnsi="Times New Roman" w:cs="Times New Roman"/>
          <w:sz w:val="28"/>
          <w:szCs w:val="28"/>
        </w:rPr>
        <w:lastRenderedPageBreak/>
        <w:t>прос, на который ему неоднократно давались письменные ответы по сущ</w:t>
      </w:r>
      <w:r w:rsidRPr="00BB7C49">
        <w:rPr>
          <w:rFonts w:ascii="Times New Roman" w:hAnsi="Times New Roman" w:cs="Times New Roman"/>
          <w:sz w:val="28"/>
          <w:szCs w:val="28"/>
        </w:rPr>
        <w:t>е</w:t>
      </w:r>
      <w:r w:rsidRPr="00BB7C49">
        <w:rPr>
          <w:rFonts w:ascii="Times New Roman" w:hAnsi="Times New Roman" w:cs="Times New Roman"/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исполнитель вправе пр</w:t>
      </w:r>
      <w:r w:rsidRPr="00BB7C49">
        <w:rPr>
          <w:rFonts w:ascii="Times New Roman" w:hAnsi="Times New Roman" w:cs="Times New Roman"/>
          <w:sz w:val="28"/>
          <w:szCs w:val="28"/>
        </w:rPr>
        <w:t>и</w:t>
      </w:r>
      <w:r w:rsidRPr="00BB7C49">
        <w:rPr>
          <w:rFonts w:ascii="Times New Roman" w:hAnsi="Times New Roman" w:cs="Times New Roman"/>
          <w:sz w:val="28"/>
          <w:szCs w:val="28"/>
        </w:rPr>
        <w:t>нять решение о безосновательности очередного обр</w:t>
      </w:r>
      <w:r w:rsidRPr="00BB7C49">
        <w:rPr>
          <w:rFonts w:ascii="Times New Roman" w:hAnsi="Times New Roman" w:cs="Times New Roman"/>
          <w:sz w:val="28"/>
          <w:szCs w:val="28"/>
        </w:rPr>
        <w:t>а</w:t>
      </w:r>
      <w:r w:rsidRPr="00BB7C49">
        <w:rPr>
          <w:rFonts w:ascii="Times New Roman" w:hAnsi="Times New Roman" w:cs="Times New Roman"/>
          <w:sz w:val="28"/>
          <w:szCs w:val="28"/>
        </w:rPr>
        <w:t>щения и прекращении переписки с инвестором по данному вопросу при условии, что указанное о</w:t>
      </w:r>
      <w:r w:rsidRPr="00BB7C49">
        <w:rPr>
          <w:rFonts w:ascii="Times New Roman" w:hAnsi="Times New Roman" w:cs="Times New Roman"/>
          <w:sz w:val="28"/>
          <w:szCs w:val="28"/>
        </w:rPr>
        <w:t>б</w:t>
      </w:r>
      <w:r w:rsidRPr="00BB7C49">
        <w:rPr>
          <w:rFonts w:ascii="Times New Roman" w:hAnsi="Times New Roman" w:cs="Times New Roman"/>
          <w:sz w:val="28"/>
          <w:szCs w:val="28"/>
        </w:rPr>
        <w:t>ращение и ранее направляемые обращения напра</w:t>
      </w:r>
      <w:r w:rsidRPr="00BB7C49">
        <w:rPr>
          <w:rFonts w:ascii="Times New Roman" w:hAnsi="Times New Roman" w:cs="Times New Roman"/>
          <w:sz w:val="28"/>
          <w:szCs w:val="28"/>
        </w:rPr>
        <w:t>в</w:t>
      </w:r>
      <w:r w:rsidRPr="00BB7C49">
        <w:rPr>
          <w:rFonts w:ascii="Times New Roman" w:hAnsi="Times New Roman" w:cs="Times New Roman"/>
          <w:sz w:val="28"/>
          <w:szCs w:val="28"/>
        </w:rPr>
        <w:t>лялись одному и тому же исполнителю. О данном решении уведомляется инвестор, направивший о</w:t>
      </w:r>
      <w:r w:rsidRPr="00BB7C49">
        <w:rPr>
          <w:rFonts w:ascii="Times New Roman" w:hAnsi="Times New Roman" w:cs="Times New Roman"/>
          <w:sz w:val="28"/>
          <w:szCs w:val="28"/>
        </w:rPr>
        <w:t>б</w:t>
      </w:r>
      <w:r w:rsidRPr="00BB7C49">
        <w:rPr>
          <w:rFonts w:ascii="Times New Roman" w:hAnsi="Times New Roman" w:cs="Times New Roman"/>
          <w:sz w:val="28"/>
          <w:szCs w:val="28"/>
        </w:rPr>
        <w:t>ращение.</w:t>
      </w:r>
    </w:p>
    <w:p w:rsidR="00BB7C49" w:rsidRPr="00BB7C49" w:rsidRDefault="00BB7C49" w:rsidP="00BB7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C49" w:rsidRPr="00BB7C49" w:rsidRDefault="00BB7C49" w:rsidP="00BB7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C49" w:rsidRPr="00BB7C49" w:rsidRDefault="00A66F13" w:rsidP="00A66F1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BB7C49" w:rsidRPr="00BB7C49" w:rsidRDefault="00BB7C49">
      <w:pPr>
        <w:rPr>
          <w:sz w:val="28"/>
          <w:szCs w:val="28"/>
        </w:rPr>
      </w:pPr>
    </w:p>
    <w:sectPr w:rsidR="00BB7C49" w:rsidRPr="00BB7C49" w:rsidSect="007144F6">
      <w:footerReference w:type="first" r:id="rId12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E6" w:rsidRDefault="00FE48E6">
      <w:r>
        <w:separator/>
      </w:r>
    </w:p>
  </w:endnote>
  <w:endnote w:type="continuationSeparator" w:id="0">
    <w:p w:rsidR="00FE48E6" w:rsidRDefault="00FE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34" w:rsidRPr="007C05E0" w:rsidRDefault="00FE48E6" w:rsidP="00C0368E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E6" w:rsidRDefault="00FE48E6">
      <w:r>
        <w:separator/>
      </w:r>
    </w:p>
  </w:footnote>
  <w:footnote w:type="continuationSeparator" w:id="0">
    <w:p w:rsidR="00FE48E6" w:rsidRDefault="00FE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0F93"/>
    <w:multiLevelType w:val="hybridMultilevel"/>
    <w:tmpl w:val="982EAB96"/>
    <w:lvl w:ilvl="0" w:tplc="2BA480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23"/>
    <w:rsid w:val="000043C8"/>
    <w:rsid w:val="00033FD6"/>
    <w:rsid w:val="00070589"/>
    <w:rsid w:val="000F3D1F"/>
    <w:rsid w:val="00197E18"/>
    <w:rsid w:val="001C6FC5"/>
    <w:rsid w:val="001D4162"/>
    <w:rsid w:val="001D5162"/>
    <w:rsid w:val="0029788E"/>
    <w:rsid w:val="002C6927"/>
    <w:rsid w:val="002D224E"/>
    <w:rsid w:val="00331E87"/>
    <w:rsid w:val="0036694F"/>
    <w:rsid w:val="00377451"/>
    <w:rsid w:val="00387596"/>
    <w:rsid w:val="00490C80"/>
    <w:rsid w:val="00501212"/>
    <w:rsid w:val="005340FE"/>
    <w:rsid w:val="00617923"/>
    <w:rsid w:val="00652B72"/>
    <w:rsid w:val="007144F6"/>
    <w:rsid w:val="00736EAC"/>
    <w:rsid w:val="0076203A"/>
    <w:rsid w:val="00846BB2"/>
    <w:rsid w:val="00910C50"/>
    <w:rsid w:val="00921DEB"/>
    <w:rsid w:val="00950E97"/>
    <w:rsid w:val="009923B9"/>
    <w:rsid w:val="009A2D78"/>
    <w:rsid w:val="009F3F87"/>
    <w:rsid w:val="00A32031"/>
    <w:rsid w:val="00A66F13"/>
    <w:rsid w:val="00A80095"/>
    <w:rsid w:val="00AB7AE4"/>
    <w:rsid w:val="00AC04D0"/>
    <w:rsid w:val="00AF7FB9"/>
    <w:rsid w:val="00B767A3"/>
    <w:rsid w:val="00BB7C49"/>
    <w:rsid w:val="00BE3E99"/>
    <w:rsid w:val="00C461FA"/>
    <w:rsid w:val="00CE4A0A"/>
    <w:rsid w:val="00DC49F5"/>
    <w:rsid w:val="00E16538"/>
    <w:rsid w:val="00E56589"/>
    <w:rsid w:val="00E8007B"/>
    <w:rsid w:val="00E80EF0"/>
    <w:rsid w:val="00E96413"/>
    <w:rsid w:val="00F06C15"/>
    <w:rsid w:val="00F164E4"/>
    <w:rsid w:val="00F813D7"/>
    <w:rsid w:val="00F94302"/>
    <w:rsid w:val="00FE3720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16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16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1D51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D51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1D5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51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nhideWhenUsed/>
    <w:rsid w:val="001D5162"/>
    <w:rPr>
      <w:color w:val="0000FF"/>
      <w:u w:val="single"/>
    </w:rPr>
  </w:style>
  <w:style w:type="paragraph" w:customStyle="1" w:styleId="ConsPlusNormal">
    <w:name w:val="ConsPlusNormal"/>
    <w:rsid w:val="00BB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A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A0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1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6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162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16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1D51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D51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1D5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51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nhideWhenUsed/>
    <w:rsid w:val="001D5162"/>
    <w:rPr>
      <w:color w:val="0000FF"/>
      <w:u w:val="single"/>
    </w:rPr>
  </w:style>
  <w:style w:type="paragraph" w:customStyle="1" w:styleId="ConsPlusNormal">
    <w:name w:val="ConsPlusNormal"/>
    <w:rsid w:val="00BB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A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A0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1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6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O.Romashenko\AppData\Local\Microsoft\Windows\Temporary%20Internet%20Files\OLK251B\&#1050;&#1072;&#1085;&#1072;&#1083;&#1099;%20&#1087;&#1088;&#1103;&#1084;&#1086;&#1081;%20&#1089;&#1074;&#1103;&#1079;&#1080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1E0240A9F5E6BB5B9763CA4294F1A0BBD948DBF376E60931CBDA766CA730D0A2CACB9BDADE152AC2F3C9A74CuAw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1E0240A9F5E6BB5B9763CA4294F1A0BBD948DBF376E60931CBDA766CA730D0A2CACB9BDADE152AC2F3C9A74CuAw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sukchan-adm.ru/economy/invest/obratnaya-svya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Шелепова</dc:creator>
  <cp:keywords/>
  <dc:description/>
  <cp:lastModifiedBy>MashBur</cp:lastModifiedBy>
  <cp:revision>37</cp:revision>
  <cp:lastPrinted>2021-03-29T01:04:00Z</cp:lastPrinted>
  <dcterms:created xsi:type="dcterms:W3CDTF">2021-03-22T04:05:00Z</dcterms:created>
  <dcterms:modified xsi:type="dcterms:W3CDTF">2021-03-29T01:05:00Z</dcterms:modified>
</cp:coreProperties>
</file>